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9d72e" w14:textId="0c9d7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Қоғамдық жұмыстарға тарту үшін сотталған азаматтарға қоғамдық жұмыстар түрлерін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аудандық әкімдігінің 2013 жылғы 03 желтоқсандағы N 475/11 қаулысы. Павлодар облысының Әділет департаментінде 2013 жылғы 30 желтоқсанда N 3653 болып тіркелді. Күші жойылды - Павлодар облысы Железин аудандық әкімдігінің 2015 жылғы 06 наурыздағы № 71/3 (қол қойылған күннен бастап қолданысқа енгізіледі)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Железин аудандық әкімдігінің 06.03.2015 № 71/3 (қол қойылған күннен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1997 жылғы 16 шiлдедегi Қылмыстық кодексiнiң </w:t>
      </w:r>
      <w:r>
        <w:rPr>
          <w:rFonts w:ascii="Times New Roman"/>
          <w:b w:val="false"/>
          <w:i w:val="false"/>
          <w:color w:val="000000"/>
          <w:sz w:val="28"/>
        </w:rPr>
        <w:t>42-бабының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Қазақстан Республикасының 1997 жылғы 13 желтоқсандағы Қылмыстық-атқару кодексiнiң </w:t>
      </w:r>
      <w:r>
        <w:rPr>
          <w:rFonts w:ascii="Times New Roman"/>
          <w:b w:val="false"/>
          <w:i w:val="false"/>
          <w:color w:val="000000"/>
          <w:sz w:val="28"/>
        </w:rPr>
        <w:t>30-бабының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Қазақстан Республикасының 2001 жылғы 23 қаңтардағы "Қазақстан Республикасындағы жергiлiктi мемлекеттiк басқару және өзiн-өзi басқару туралы"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Железин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Қоғамдық жұмыстарға тарту түрiндегі жазаны өтеуге сотталған азаматтарға арналған қоғамдық жұмыстардың түрлерi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Селолық округтің әкiмдерi Железин аудандық қылмыстық-атқару инспекциясының келiсiмiмен қоғамдық жұмысқа тарту түрiнде жазаны өтеуге арналған объектiлердiң тiзiмдерiн соттарға тоқсан сайын ұсынсын.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Железин ауданы әкiмiнiң жетекшiлiк жасайтын орынбасарына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 ресми жарияланғаннан кейін күнтiзбелiк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Абушахманов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"03"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475/11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Қоғамдық жұмыстарға тарту түрiндегі жазаны өтеуге сотталған</w:t>
      </w:r>
      <w:r>
        <w:br/>
      </w:r>
      <w:r>
        <w:rPr>
          <w:rFonts w:ascii="Times New Roman"/>
          <w:b/>
          <w:i w:val="false"/>
          <w:color w:val="000000"/>
        </w:rPr>
        <w:t>азаматтарға арналған қоғамдық жұмыстардың түрлерi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Аумақты мұздан тазалау.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Аумақты қардан тазалау.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Аумақты қоқыстан тазалау.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Аумақты тұрмыстық қалдықтардан тазалау.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Аумақты арамшөпрден тазалау.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Ғимараттарды, қоршауларды сырлау.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Ғимараттарды, қоршауларды, ағаштарды ақтау.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Гүл хауыздарын, кошеттерді бөлу және отырғызу.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Гүл хауыздарын, кошеттерді суғару.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10. Бұталарды шабу.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11. Шөп шабу.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12.Су қоймаларын шөптен және қотыстан тазалау.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13. Ескі құрылыстарды бұзу кезіндегі құрылыс қоқыстарын тазалау.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