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8a37" w14:textId="3f28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жәрдемақы және тұрғын үй алу немесе салу үшін әлеуметтік қолдауды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2013 жылғы 28 ақпандағы N 2/13 шешімі. Павлодар облысының Әділет департаментінде 2013 жылғы 14 наурызда N 3482 болып тіркелді. Күші жойылды - Павлодар облысы Май аудандық мәслихатының 2014 жылғы 29 қыркүйектегі N 16/40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29.09.2014 N 16/40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7-бабы 3-тармағы </w:t>
      </w:r>
      <w:r>
        <w:rPr>
          <w:rFonts w:ascii="Times New Roman"/>
          <w:b w:val="false"/>
          <w:i w:val="false"/>
          <w:color w:val="000000"/>
          <w:sz w:val="28"/>
        </w:rPr>
        <w:t>4)-тармақшасына</w:t>
      </w:r>
      <w:r>
        <w:rPr>
          <w:rFonts w:ascii="Times New Roman"/>
          <w:b w:val="false"/>
          <w:i w:val="false"/>
          <w:color w:val="000000"/>
          <w:sz w:val="28"/>
        </w:rPr>
        <w:t xml:space="preserve"> және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Үкiметiнiң 2009 жылғы 18 ақпандағы N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Май аудандық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Май ауданының елдi мекендеріне жұмыс iстеуге және тұру үшiн келген денсаулық сақтау, бiлiм беру, әлеуметтiк қамсыздандыру, мәдениет, спорт және ветеринария мамандарына республикалық бюджеттің ағымдағы нысаналы трансферттері есебінен жетпіс айлық есептiк көрсеткiш мөлшерiнде көтерме жәрдемақы айқындалсын.</w:t>
      </w:r>
    </w:p>
    <w:bookmarkEnd w:id="1"/>
    <w:bookmarkStart w:name="z3" w:id="2"/>
    <w:p>
      <w:pPr>
        <w:spacing w:after="0"/>
        <w:ind w:left="0"/>
        <w:jc w:val="both"/>
      </w:pPr>
      <w:r>
        <w:rPr>
          <w:rFonts w:ascii="Times New Roman"/>
          <w:b w:val="false"/>
          <w:i w:val="false"/>
          <w:color w:val="000000"/>
          <w:sz w:val="28"/>
        </w:rPr>
        <w:t>
      2. Май ауданының елдi мекендеріне жұмыс iстеуге және тұру үшiн келген денсаулық сақтау, әлеуметтiк қамсыздандыру, бiлiм беру, мәдениет, спорт және ветеринария мамандарына республикалық бюджеттің бюджет кредиттері есебінен бір мың бес жүз айлық есептiк көрсеткiш мөлшерiне дейін тұрғын үй сатып алу немесе салу үшін бюджеттік несие берiлсiн.</w:t>
      </w:r>
    </w:p>
    <w:bookmarkEnd w:id="2"/>
    <w:bookmarkStart w:name="z4" w:id="3"/>
    <w:p>
      <w:pPr>
        <w:spacing w:after="0"/>
        <w:ind w:left="0"/>
        <w:jc w:val="both"/>
      </w:pPr>
      <w:r>
        <w:rPr>
          <w:rFonts w:ascii="Times New Roman"/>
          <w:b w:val="false"/>
          <w:i w:val="false"/>
          <w:color w:val="000000"/>
          <w:sz w:val="28"/>
        </w:rPr>
        <w:t>
      3. Осы шешімнің орындалуын бақылау мен қадағалау аудандық мәслихаттың әлеуметтік-мәдени даму және азаматтардың құқықтары мен заңды мүдделерін қорғау жөніндегі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Кәрімов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