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5101" w14:textId="1a75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құрылыс, сәулет және қала құрылысы бөлімі" мемлекеттік мекемесімен көрсетілетін мемлекеттік қызмет регламентерін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2013 жылғы 13 наурыздағы N 76/3 қаулысы. Павлодар облысының Әділет департаментінде 2013 жылғы 09 сәуірде N 3498 болып тіркелді. Күші жойылды - Павлодар облысы Май аудандық әкімдігінің 2013 жылғы 18 маусымдағы N 177/6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18.06.2013 N 177/6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әкiмдiгi </w:t>
      </w:r>
      <w:r>
        <w:rPr>
          <w:rFonts w:ascii="Times New Roman"/>
          <w:b/>
          <w:i w:val="false"/>
          <w:color w:val="000000"/>
          <w:sz w:val="28"/>
        </w:rPr>
        <w:t>Қ</w:t>
      </w:r>
      <w:r>
        <w:rPr>
          <w:rFonts w:ascii="Times New Roman"/>
          <w:b/>
          <w:i w:val="false"/>
          <w:color w:val="000000"/>
          <w:sz w:val="28"/>
        </w:rPr>
        <w:t>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М.Е. Ахамбаевқа жұктелсін.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Н. Пішенбаев</w:t>
      </w:r>
    </w:p>
    <w:bookmarkStart w:name="z7" w:id="1"/>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13 наурыздағы</w:t>
      </w:r>
      <w:r>
        <w:br/>
      </w:r>
      <w:r>
        <w:rPr>
          <w:rFonts w:ascii="Times New Roman"/>
          <w:b w:val="false"/>
          <w:i w:val="false"/>
          <w:color w:val="000000"/>
          <w:sz w:val="28"/>
        </w:rPr>
        <w:t xml:space="preserve">
N 76/3 қаулысымен    </w:t>
      </w:r>
      <w:r>
        <w:br/>
      </w:r>
      <w:r>
        <w:rPr>
          <w:rFonts w:ascii="Times New Roman"/>
          <w:b w:val="false"/>
          <w:i w:val="false"/>
          <w:color w:val="000000"/>
          <w:sz w:val="28"/>
        </w:rPr>
        <w:t xml:space="preserve">
бекiтiлді        </w:t>
      </w:r>
    </w:p>
    <w:bookmarkEnd w:id="1"/>
    <w:bookmarkStart w:name="z8" w:id="2"/>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мемлекеттiк қызмет регламентi</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"Сәулет-жоспарлау тапсырмасын беру" мемлекеттiк қызметi (бұдан әрi – мемлекеттiк қызмет) "Май ауданының құрылыс, сәулет және қала құрылысы бөлімі" мемлекеттік мекемесімен (бұдан әрi – уәкiлеттi орган), сондай-ақ, Павлодар облысы, Май ауданы, Көктөбе ауылы, Сәкен Сейфулин көшесі, 13 мекен-жайы бойынша Май ауданының филиалы "Павлодар облысының халыққа қызмет көрсету орталығы" республикалық мемлекеттiк мекемесi (бұдан әрi – Орталық)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жеке және заңды тұлғаларға көрсетiледi (бұдан әрi – мемлекеттiк қызметтi алушы).</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Үкiметiнiң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бекiтiлген "Сәулет-жоспарлау тапсырмасын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6. Уәкiлеттi органда мемлекеттiк қызмет демалыс және мереке күндерiн қоспағанда, күн сайын, белгiленген жұмыс кестесiне сәйкес, сағат 13.00-ден 14.30-ға дейiнгi түскi үзiлiспен сағат 9.00-ден бастап 18.30-ға дейiн Павлодар облысы, Май ауданы, Көктөбе ауылы, Әйтеке би көшесі,18 мекен-жайы бойынша көрсетiледi.</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жеткiзгiште тiркеу коды көрсетiлген, инженерлiк және коммуналдық қамтамасыз ету көздерiне қосылуға арналған (егер оларды алуға қажет болса) техникалық шарттардың мiндеттi қосымшасы бар сәулет-жоспарлау тапсырмасы бар анықтама беру не қағаз жеткiзгiште мемлекеттiк қызмет көрсетуден бас тарту туралы дәлелдi жауап болып табылады.</w:t>
      </w:r>
    </w:p>
    <w:bookmarkEnd w:id="4"/>
    <w:bookmarkStart w:name="z17" w:id="5"/>
    <w:p>
      <w:pPr>
        <w:spacing w:after="0"/>
        <w:ind w:left="0"/>
        <w:jc w:val="left"/>
      </w:pPr>
      <w:r>
        <w:rPr>
          <w:rFonts w:ascii="Times New Roman"/>
          <w:b/>
          <w:i w:val="false"/>
          <w:color w:val="000000"/>
        </w:rPr>
        <w:t xml:space="preserve"> 
2. Мемлекеттiк қызметтi көрсетудiң тәртiбi</w:t>
      </w:r>
    </w:p>
    <w:bookmarkEnd w:id="5"/>
    <w:bookmarkStart w:name="z18" w:id="6"/>
    <w:p>
      <w:pPr>
        <w:spacing w:after="0"/>
        <w:ind w:left="0"/>
        <w:jc w:val="both"/>
      </w:pPr>
      <w:r>
        <w:rPr>
          <w:rFonts w:ascii="Times New Roman"/>
          <w:b w:val="false"/>
          <w:i w:val="false"/>
          <w:color w:val="000000"/>
          <w:sz w:val="28"/>
        </w:rPr>
        <w:t>
      8. Мемлекеттiк қызмет көрсетудiң мерзiмдерi:</w:t>
      </w:r>
      <w:r>
        <w:br/>
      </w:r>
      <w:r>
        <w:rPr>
          <w:rFonts w:ascii="Times New Roman"/>
          <w:b w:val="false"/>
          <w:i w:val="false"/>
          <w:color w:val="000000"/>
          <w:sz w:val="28"/>
        </w:rPr>
        <w:t>
      1) құжаттарды берген сәттен бастап – 8 (сегiз) жұмыс күнi iшiнде;</w:t>
      </w:r>
      <w:r>
        <w:br/>
      </w:r>
      <w:r>
        <w:rPr>
          <w:rFonts w:ascii="Times New Roman"/>
          <w:b w:val="false"/>
          <w:i w:val="false"/>
          <w:color w:val="000000"/>
          <w:sz w:val="28"/>
        </w:rPr>
        <w:t>
      2) стандарттың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объектiлер үшiн құжаттарды берген сәттен бастап 15 (он бес) жұмыс күнi iшiнде;</w:t>
      </w:r>
      <w:r>
        <w:br/>
      </w:r>
      <w:r>
        <w:rPr>
          <w:rFonts w:ascii="Times New Roman"/>
          <w:b w:val="false"/>
          <w:i w:val="false"/>
          <w:color w:val="000000"/>
          <w:sz w:val="28"/>
        </w:rPr>
        <w:t>
      3) қажеттi құжаттарды тапсыру кезiнде кезек күтудiң ең көп рұқсат берiлген уақыты – 30 минуттан аспайды;</w:t>
      </w:r>
      <w:r>
        <w:br/>
      </w:r>
      <w:r>
        <w:rPr>
          <w:rFonts w:ascii="Times New Roman"/>
          <w:b w:val="false"/>
          <w:i w:val="false"/>
          <w:color w:val="000000"/>
          <w:sz w:val="28"/>
        </w:rPr>
        <w:t>
      4) құжаттарды алу кезiнде кезек күтудiң ең көп рұқсат берiлген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негiздер бойынша уәкiлеттi орган мемлекеттiк қызметтi ұсынудан бас тартады.</w:t>
      </w:r>
    </w:p>
    <w:bookmarkEnd w:id="6"/>
    <w:bookmarkStart w:name="z20" w:id="7"/>
    <w:p>
      <w:pPr>
        <w:spacing w:after="0"/>
        <w:ind w:left="0"/>
        <w:jc w:val="left"/>
      </w:pPr>
      <w:r>
        <w:rPr>
          <w:rFonts w:ascii="Times New Roman"/>
          <w:b/>
          <w:i w:val="false"/>
          <w:color w:val="000000"/>
        </w:rPr>
        <w:t xml:space="preserve"> 
3. Мемлекеттiк қызмет көрсету үдерiсiндегi</w:t>
      </w:r>
      <w:r>
        <w:br/>
      </w:r>
      <w:r>
        <w:rPr>
          <w:rFonts w:ascii="Times New Roman"/>
          <w:b/>
          <w:i w:val="false"/>
          <w:color w:val="000000"/>
        </w:rPr>
        <w:t>
әрекеттер (өзара қызметтер) тәртiбiн сипаттау</w:t>
      </w:r>
    </w:p>
    <w:bookmarkEnd w:id="7"/>
    <w:bookmarkStart w:name="z21" w:id="8"/>
    <w:p>
      <w:pPr>
        <w:spacing w:after="0"/>
        <w:ind w:left="0"/>
        <w:jc w:val="both"/>
      </w:pPr>
      <w:r>
        <w:rPr>
          <w:rFonts w:ascii="Times New Roman"/>
          <w:b w:val="false"/>
          <w:i w:val="false"/>
          <w:color w:val="000000"/>
          <w:sz w:val="28"/>
        </w:rPr>
        <w:t>
      10. Мемлекеттiк қызметтi алу үшiн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Мемлекеттiк қызмет алушыға тиiстi құжаттарды қабылдағаны туралы қолхат берiледi, онда өтініштің нөмірі және қабылданған күні, сұрау салынған мемлекеттік қызметтің түрі, қоса берілген құжаттардың саны мен атаулар, құжаттарды беру күні, уақыты мен орны, құжаттарды ресімдеуге өтініш қабылдаған уәкілетті орган кеңсесі қызметкерінің тегі, аты, әкесінің аты, мемлекеттік қызмет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үдерiсiнде мынадай құрылымдық-функционалдық бiрлiктер (бұдан әрi – бiрлiктер) қатыстырылған:</w:t>
      </w:r>
      <w:r>
        <w:br/>
      </w:r>
      <w:r>
        <w:rPr>
          <w:rFonts w:ascii="Times New Roman"/>
          <w:b w:val="false"/>
          <w:i w:val="false"/>
          <w:color w:val="000000"/>
          <w:sz w:val="28"/>
        </w:rPr>
        <w:t>
      уәкiлеттi орган кеңсесінің маманы;</w:t>
      </w:r>
      <w:r>
        <w:br/>
      </w:r>
      <w:r>
        <w:rPr>
          <w:rFonts w:ascii="Times New Roman"/>
          <w:b w:val="false"/>
          <w:i w:val="false"/>
          <w:color w:val="000000"/>
          <w:sz w:val="28"/>
        </w:rPr>
        <w:t>
      уәкiлеттi органның маманы;</w:t>
      </w:r>
      <w:r>
        <w:br/>
      </w:r>
      <w:r>
        <w:rPr>
          <w:rFonts w:ascii="Times New Roman"/>
          <w:b w:val="false"/>
          <w:i w:val="false"/>
          <w:color w:val="000000"/>
          <w:sz w:val="28"/>
        </w:rPr>
        <w:t>
      уәкiлеттi органның басшысы.</w:t>
      </w:r>
      <w:r>
        <w:br/>
      </w:r>
      <w:r>
        <w:rPr>
          <w:rFonts w:ascii="Times New Roman"/>
          <w:b w:val="false"/>
          <w:i w:val="false"/>
          <w:color w:val="000000"/>
          <w:sz w:val="28"/>
        </w:rPr>
        <w:t>
</w:t>
      </w:r>
      <w:r>
        <w:rPr>
          <w:rFonts w:ascii="Times New Roman"/>
          <w:b w:val="false"/>
          <w:i w:val="false"/>
          <w:color w:val="000000"/>
          <w:sz w:val="28"/>
        </w:rPr>
        <w:t>
      13. Әрбiр әкiмшiлiк iс-әрекеттiң (үдерiстердiң) орындалу мерзiмiн көрсете отырып, әрбiр Бiрлiктер әкiмшiлiк iс-әрекеттердiң (үдерiстердiң) өзара әрекеттестiгi мен реттiлiгiнiң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Бiрлiктер мен мемлекеттiк қызмет көрсету үдерiсiнде әкiмшiлiк әрекеттердiң логикалық реттiлiгiнiң арасындағы өзара байланысты бейнелейтiн сызба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8"/>
    <w:bookmarkStart w:name="z26" w:id="9"/>
    <w:p>
      <w:pPr>
        <w:spacing w:after="0"/>
        <w:ind w:left="0"/>
        <w:jc w:val="left"/>
      </w:pPr>
      <w:r>
        <w:rPr>
          <w:rFonts w:ascii="Times New Roman"/>
          <w:b/>
          <w:i w:val="false"/>
          <w:color w:val="000000"/>
        </w:rPr>
        <w:t xml:space="preserve"> 
4. Мемлекеттiк қызметтi көрсететiн</w:t>
      </w:r>
      <w:r>
        <w:br/>
      </w:r>
      <w:r>
        <w:rPr>
          <w:rFonts w:ascii="Times New Roman"/>
          <w:b/>
          <w:i w:val="false"/>
          <w:color w:val="000000"/>
        </w:rPr>
        <w:t>
лауазымды адамдардың жауапкершiлiгi</w:t>
      </w:r>
    </w:p>
    <w:bookmarkEnd w:id="9"/>
    <w:bookmarkStart w:name="z27" w:id="10"/>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10"/>
    <w:bookmarkStart w:name="z28" w:id="1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11"/>
    <w:bookmarkStart w:name="z29" w:id="12"/>
    <w:p>
      <w:pPr>
        <w:spacing w:after="0"/>
        <w:ind w:left="0"/>
        <w:jc w:val="left"/>
      </w:pPr>
      <w:r>
        <w:rPr>
          <w:rFonts w:ascii="Times New Roman"/>
          <w:b/>
          <w:i w:val="false"/>
          <w:color w:val="000000"/>
        </w:rPr>
        <w:t xml:space="preserve"> 
Құрылымдық-функционалдық iс-әрекетiнiң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99"/>
        <w:gridCol w:w="1956"/>
        <w:gridCol w:w="2087"/>
        <w:gridCol w:w="2347"/>
        <w:gridCol w:w="3001"/>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(жұмыстың барысы, ағымы)
</w:t>
            </w:r>
          </w:p>
        </w:tc>
      </w:tr>
      <w:tr>
        <w:trPr>
          <w:trHeight w:val="8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(жұмыстың барысы, ағымы) N</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кеңсесінің маманы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кеңсесінің маманы</w:t>
            </w:r>
          </w:p>
        </w:tc>
      </w:tr>
      <w:tr>
        <w:trPr>
          <w:trHeight w:val="13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 процедураларының) аталуы және оның сипаттамасы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қабылдау және тiркеу, тиiстi құжаттарды қабылдағаны туралы қолхат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мемлекеттiк қызмет көрсетуден бас тарту туралы дәлелдi жауаптың жобасын дайындау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анықтамаға немесе қызмет көрсетуден бас тарту туралы дәлелдi жауапқа қол қою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дәлелдi жауапты беру</w:t>
            </w:r>
          </w:p>
        </w:tc>
      </w:tr>
      <w:tr>
        <w:trPr>
          <w:trHeight w:val="13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 (деректер, құжат, ұйымдастыру-реттеу шешiмi)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құжаттарды алғаны туралы қолхат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мемлекеттiк қызмет көрсетуден бас тарту туралы дәлелдi жауаптың жобасы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дәлелдi жауап</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дәлелдi жауап</w:t>
            </w:r>
          </w:p>
        </w:tc>
      </w:tr>
      <w:tr>
        <w:trPr>
          <w:trHeight w:val="70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күнi ішінде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49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3"/>
    <w:p>
      <w:pPr>
        <w:spacing w:after="0"/>
        <w:ind w:left="0"/>
        <w:jc w:val="left"/>
      </w:pPr>
      <w:r>
        <w:rPr>
          <w:rFonts w:ascii="Times New Roman"/>
          <w:b/>
          <w:i w:val="false"/>
          <w:color w:val="000000"/>
        </w:rPr>
        <w:t xml:space="preserve"> 
Стандарттың 7-тармағының </w:t>
      </w:r>
      <w:r>
        <w:rPr>
          <w:rFonts w:ascii="Times New Roman"/>
          <w:b/>
          <w:i w:val="false"/>
          <w:color w:val="000000"/>
        </w:rPr>
        <w:t>2) тармақшасында</w:t>
      </w:r>
      <w:r>
        <w:rPr>
          <w:rFonts w:ascii="Times New Roman"/>
          <w:b/>
          <w:i w:val="false"/>
          <w:color w:val="000000"/>
        </w:rPr>
        <w:t xml:space="preserve"> көрсетiлген</w:t>
      </w:r>
      <w:r>
        <w:br/>
      </w:r>
      <w:r>
        <w:rPr>
          <w:rFonts w:ascii="Times New Roman"/>
          <w:b/>
          <w:i w:val="false"/>
          <w:color w:val="000000"/>
        </w:rPr>
        <w:t>
құрылыс объектiлерi үшiн құрылымдық-функционалдық</w:t>
      </w:r>
      <w:r>
        <w:br/>
      </w:r>
      <w:r>
        <w:rPr>
          <w:rFonts w:ascii="Times New Roman"/>
          <w:b/>
          <w:i w:val="false"/>
          <w:color w:val="000000"/>
        </w:rPr>
        <w:t>
iс-әрекетiнiң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99"/>
        <w:gridCol w:w="1956"/>
        <w:gridCol w:w="2087"/>
        <w:gridCol w:w="2347"/>
        <w:gridCol w:w="3001"/>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(жұмыстың барысы, ағымы)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(жұмыстың барысы, ағымы) N</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кеңсесінің маманы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кеңсесінің маманы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 процедураларының) аталуы және оның сипаттамасы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қабылдау және тiркеу, тиiстi құжаттарды қабылдағаны туралы қолхат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мемлекеттiк қызмет көрсетуден бас тарту туралы дәлелдi жауаптың жобасын дайындау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анықтамаға немесе қызмет көрсетуден бас тарту туралы дәлелдi жауапқа қол қою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дәлелдi жауапты беру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 (деректер, құжат, ұйымдастыру-реттеу шешiмi)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құжаттарды алғаны туралы қолхат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мемлекеттiк қызмет көрсетуден бас тарту туралы дәлелдi жауаптың жобасы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дәлелдi жауап</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дәлелдi жауап</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күнi ішінде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4"/>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14"/>
    <w:bookmarkStart w:name="z32" w:id="15"/>
    <w:p>
      <w:pPr>
        <w:spacing w:after="0"/>
        <w:ind w:left="0"/>
        <w:jc w:val="left"/>
      </w:pPr>
      <w:r>
        <w:rPr>
          <w:rFonts w:ascii="Times New Roman"/>
          <w:b/>
          <w:i w:val="false"/>
          <w:color w:val="000000"/>
        </w:rPr>
        <w:t xml:space="preserve"> 
Мемлекеттік қызмет көрсету үдерісі сызбасы</w:t>
      </w:r>
    </w:p>
    <w:bookmarkEnd w:id="15"/>
    <w:p>
      <w:pPr>
        <w:spacing w:after="0"/>
        <w:ind w:left="0"/>
        <w:jc w:val="both"/>
      </w:pPr>
      <w:r>
        <w:drawing>
          <wp:inline distT="0" distB="0" distL="0" distR="0">
            <wp:extent cx="83439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43900" cy="6146800"/>
                    </a:xfrm>
                    <a:prstGeom prst="rect">
                      <a:avLst/>
                    </a:prstGeom>
                  </pic:spPr>
                </pic:pic>
              </a:graphicData>
            </a:graphic>
          </wp:inline>
        </w:drawing>
      </w:r>
    </w:p>
    <w:bookmarkStart w:name="z33" w:id="16"/>
    <w:p>
      <w:pPr>
        <w:spacing w:after="0"/>
        <w:ind w:left="0"/>
        <w:jc w:val="left"/>
      </w:pPr>
      <w:r>
        <w:rPr>
          <w:rFonts w:ascii="Times New Roman"/>
          <w:b/>
          <w:i w:val="false"/>
          <w:color w:val="000000"/>
        </w:rPr>
        <w:t xml:space="preserve"> 
Стандарттың 7-тармағының 2) тармақшасында көрсетілген құрылыс</w:t>
      </w:r>
      <w:r>
        <w:br/>
      </w:r>
      <w:r>
        <w:rPr>
          <w:rFonts w:ascii="Times New Roman"/>
          <w:b/>
          <w:i w:val="false"/>
          <w:color w:val="000000"/>
        </w:rPr>
        <w:t>
объектілері үшін мемлекеттік қызмет көрсету үдерісі сызбасы</w:t>
      </w:r>
    </w:p>
    <w:bookmarkEnd w:id="16"/>
    <w:p>
      <w:pPr>
        <w:spacing w:after="0"/>
        <w:ind w:left="0"/>
        <w:jc w:val="both"/>
      </w:pPr>
      <w:r>
        <w:drawing>
          <wp:inline distT="0" distB="0" distL="0" distR="0">
            <wp:extent cx="80518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51800" cy="6019800"/>
                    </a:xfrm>
                    <a:prstGeom prst="rect">
                      <a:avLst/>
                    </a:prstGeom>
                  </pic:spPr>
                </pic:pic>
              </a:graphicData>
            </a:graphic>
          </wp:inline>
        </w:drawing>
      </w:r>
    </w:p>
    <w:bookmarkStart w:name="z34" w:id="17"/>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2013 жылғы 13 наурыздағы</w:t>
      </w:r>
      <w:r>
        <w:br/>
      </w:r>
      <w:r>
        <w:rPr>
          <w:rFonts w:ascii="Times New Roman"/>
          <w:b w:val="false"/>
          <w:i w:val="false"/>
          <w:color w:val="000000"/>
          <w:sz w:val="28"/>
        </w:rPr>
        <w:t xml:space="preserve">
N 76/3 қаулысымен    </w:t>
      </w:r>
      <w:r>
        <w:br/>
      </w:r>
      <w:r>
        <w:rPr>
          <w:rFonts w:ascii="Times New Roman"/>
          <w:b w:val="false"/>
          <w:i w:val="false"/>
          <w:color w:val="000000"/>
          <w:sz w:val="28"/>
        </w:rPr>
        <w:t xml:space="preserve">
бекiтiлді        </w:t>
      </w:r>
    </w:p>
    <w:bookmarkEnd w:id="17"/>
    <w:bookmarkStart w:name="z35" w:id="18"/>
    <w:p>
      <w:pPr>
        <w:spacing w:after="0"/>
        <w:ind w:left="0"/>
        <w:jc w:val="left"/>
      </w:pPr>
      <w:r>
        <w:rPr>
          <w:rFonts w:ascii="Times New Roman"/>
          <w:b/>
          <w:i w:val="false"/>
          <w:color w:val="000000"/>
        </w:rPr>
        <w:t xml:space="preserve"> 
"Қазақстан Республикасы аумағында жылжымайтын мүлiк</w:t>
      </w:r>
      <w:r>
        <w:br/>
      </w:r>
      <w:r>
        <w:rPr>
          <w:rFonts w:ascii="Times New Roman"/>
          <w:b/>
          <w:i w:val="false"/>
          <w:color w:val="000000"/>
        </w:rPr>
        <w:t>
объектiлерiнiң мекенжайын анықтау жөнiнде анықтама</w:t>
      </w:r>
      <w:r>
        <w:br/>
      </w:r>
      <w:r>
        <w:rPr>
          <w:rFonts w:ascii="Times New Roman"/>
          <w:b/>
          <w:i w:val="false"/>
          <w:color w:val="000000"/>
        </w:rPr>
        <w:t>
беру" мемлекеттiк қызмет регламентi</w:t>
      </w:r>
    </w:p>
    <w:bookmarkEnd w:id="18"/>
    <w:bookmarkStart w:name="z36" w:id="19"/>
    <w:p>
      <w:pPr>
        <w:spacing w:after="0"/>
        <w:ind w:left="0"/>
        <w:jc w:val="left"/>
      </w:pPr>
      <w:r>
        <w:rPr>
          <w:rFonts w:ascii="Times New Roman"/>
          <w:b/>
          <w:i w:val="false"/>
          <w:color w:val="000000"/>
        </w:rPr>
        <w:t xml:space="preserve"> 
1. Жалпы ережелер</w:t>
      </w:r>
    </w:p>
    <w:bookmarkEnd w:id="19"/>
    <w:bookmarkStart w:name="z37" w:id="20"/>
    <w:p>
      <w:pPr>
        <w:spacing w:after="0"/>
        <w:ind w:left="0"/>
        <w:jc w:val="both"/>
      </w:pPr>
      <w:r>
        <w:rPr>
          <w:rFonts w:ascii="Times New Roman"/>
          <w:b w:val="false"/>
          <w:i w:val="false"/>
          <w:color w:val="000000"/>
          <w:sz w:val="28"/>
        </w:rPr>
        <w:t>
      1. "Қазақстан Республикасы аумағында жылжымайтын мүлiк объектiлерiнiң мекенжайын анықтау жөнiнде анықтама беру" мемлекеттiк қызметi (бұдан әрi – мемлекеттiк қызмет) "Май ауданының құрылыс, сәулет және қала құрылысы бөлiмi" мемлекеттiк мекемесiмен (бұдан әрi – уәкiлеттi орган) Павлодар облысы, Май ауданы, Көктөбе ауылы, Сәкен Сейфулин көшесі, 13 мекен-жайы бойынша Май ауданының филиалы "Павлодар облысының халыққа қызмет көрсету орталығы" республикалық мемлекеттiк мекемесi (бұдан әрi - Орталық)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жеке және заңды тұлғаларға көрсетiледi (бұдан әрi – мемлекеттiк қызметтi алушылар).</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Үкiметiнiң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аумағында жылжымайтын мүлiк объектiлерiнiң мекенжайын анықтау жөнiнде анықтама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6. Уәкiлеттi органда мемлекеттiк қызмет демалыс және мереке күндерiн қоспағанда, күн сайын, белгiленген жұмыс кестесiне сәйкес, сағат 13.00-ден 14.30-ға дейiнгi түскi үзiлiспен сағат 9.00-ден бастап 18.30-ға дейiн Павлодар облысы, Май ауданы, Көктөбе ауылы, Әйтеке би көшесі, N 18 үй мекен-жайы бойынша көрсетiледi.</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жеткiзгiште мекенжайдың тiркеу коды көрсетiлген жылжымайтын мүлiк объектiлерiнiң мекенжайы туралы анықтама беру не қағаз жеткiзгiште мемлекеттiк қызмет көрсетуден бас тарту туралы дәлелдi жауап көрсетiлетiн мемлекеттiк қызметтiң нәтижесi болып табылады.</w:t>
      </w:r>
    </w:p>
    <w:bookmarkEnd w:id="20"/>
    <w:bookmarkStart w:name="z44" w:id="21"/>
    <w:p>
      <w:pPr>
        <w:spacing w:after="0"/>
        <w:ind w:left="0"/>
        <w:jc w:val="left"/>
      </w:pPr>
      <w:r>
        <w:rPr>
          <w:rFonts w:ascii="Times New Roman"/>
          <w:b/>
          <w:i w:val="false"/>
          <w:color w:val="000000"/>
        </w:rPr>
        <w:t xml:space="preserve"> 
2. Мемлекеттiк қызметтi көрсету тәртiбi</w:t>
      </w:r>
    </w:p>
    <w:bookmarkEnd w:id="21"/>
    <w:bookmarkStart w:name="z45" w:id="22"/>
    <w:p>
      <w:pPr>
        <w:spacing w:after="0"/>
        <w:ind w:left="0"/>
        <w:jc w:val="both"/>
      </w:pPr>
      <w:r>
        <w:rPr>
          <w:rFonts w:ascii="Times New Roman"/>
          <w:b w:val="false"/>
          <w:i w:val="false"/>
          <w:color w:val="000000"/>
          <w:sz w:val="28"/>
        </w:rPr>
        <w:t>
      8. Мемлекеттiк қызмет көрсетудiң мерзiмдерi:</w:t>
      </w:r>
      <w:r>
        <w:br/>
      </w:r>
      <w:r>
        <w:rPr>
          <w:rFonts w:ascii="Times New Roman"/>
          <w:b w:val="false"/>
          <w:i w:val="false"/>
          <w:color w:val="000000"/>
          <w:sz w:val="28"/>
        </w:rPr>
        <w:t>
      1) қажеттi құжаттарды берген сәттен бастап:</w:t>
      </w:r>
      <w:r>
        <w:br/>
      </w:r>
      <w:r>
        <w:rPr>
          <w:rFonts w:ascii="Times New Roman"/>
          <w:b w:val="false"/>
          <w:i w:val="false"/>
          <w:color w:val="000000"/>
          <w:sz w:val="28"/>
        </w:rPr>
        <w:t>
      3 (үш) жұмыс күнi iшiнде (құжаттарды қабылдаған және берген күндер мемлекеттiк қызмет көрсету мерзiмiне кiрмейдi) – жылжымайтын мүлiк объектiсiнiң мекенжайын нақтылау кезiнде;</w:t>
      </w:r>
      <w:r>
        <w:br/>
      </w:r>
      <w:r>
        <w:rPr>
          <w:rFonts w:ascii="Times New Roman"/>
          <w:b w:val="false"/>
          <w:i w:val="false"/>
          <w:color w:val="000000"/>
          <w:sz w:val="28"/>
        </w:rPr>
        <w:t>
      7 (жетi) жұмыс күн iшiнде (құжаттарды қабылдаған және берген күндер мемлекеттiк қызмет көрсету мерзiмiне кiрмейдi) – жылжымайтын мүлiк объектiсiнiң орналасқан жерiне бару және мекенжайдың тiркеу кодын көрсетiп, оны "Мекенжай тiркелiмi" ақпараттық жүйесiнде мiндеттi тiркей отырып, жылжымайтын мүлiк объектiсiне нөмiр беру, оны өзгерту немесе жою кезiнде жүргiзiледi.</w:t>
      </w:r>
      <w:r>
        <w:br/>
      </w:r>
      <w:r>
        <w:rPr>
          <w:rFonts w:ascii="Times New Roman"/>
          <w:b w:val="false"/>
          <w:i w:val="false"/>
          <w:color w:val="000000"/>
          <w:sz w:val="28"/>
        </w:rPr>
        <w:t>
      2) құжаттарды тапсыру кезiнде кезек күтудiң ең көп рұқсат берiлген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етiлген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p>
    <w:bookmarkEnd w:id="22"/>
    <w:bookmarkStart w:name="z47" w:id="23"/>
    <w:p>
      <w:pPr>
        <w:spacing w:after="0"/>
        <w:ind w:left="0"/>
        <w:jc w:val="left"/>
      </w:pPr>
      <w:r>
        <w:rPr>
          <w:rFonts w:ascii="Times New Roman"/>
          <w:b/>
          <w:i w:val="false"/>
          <w:color w:val="000000"/>
        </w:rPr>
        <w:t xml:space="preserve"> 
3. Мемлекеттiк қызмет көрсету үдерiсiндегi</w:t>
      </w:r>
      <w:r>
        <w:br/>
      </w:r>
      <w:r>
        <w:rPr>
          <w:rFonts w:ascii="Times New Roman"/>
          <w:b/>
          <w:i w:val="false"/>
          <w:color w:val="000000"/>
        </w:rPr>
        <w:t>
әрекеттер (өзара қызметтер) тәртiбiн сипаттау</w:t>
      </w:r>
    </w:p>
    <w:bookmarkEnd w:id="23"/>
    <w:bookmarkStart w:name="z48" w:id="24"/>
    <w:p>
      <w:pPr>
        <w:spacing w:after="0"/>
        <w:ind w:left="0"/>
        <w:jc w:val="both"/>
      </w:pPr>
      <w:r>
        <w:rPr>
          <w:rFonts w:ascii="Times New Roman"/>
          <w:b w:val="false"/>
          <w:i w:val="false"/>
          <w:color w:val="000000"/>
          <w:sz w:val="28"/>
        </w:rPr>
        <w:t>
      10. Мемлекеттiк қызметтi алу үшiн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Мемлекеттiк қызмет алушыға тиiстi құжаттарды қабылдағаны туралы қолхат берiледi, онда өтініштің нөмірі және қабылданған күні, сұрау салынған мемлекеттік қызметтің түрі, қоса берілген құжаттардың саны мен атаулар, құжаттарды беру күні, уақыты мен орны, құжаттарды ресімдеуге өтініш қабылдаған уәкілетті орган кеңсесі қызметкерінің тегі, аты, әкесінің аты, мемлекеттік қызмет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үдерiсiнде мынадай құрылымдық-функционалдық бiрлiктер (бұдан әрi – бiрлiктер) қатыстырылған:</w:t>
      </w:r>
      <w:r>
        <w:br/>
      </w:r>
      <w:r>
        <w:rPr>
          <w:rFonts w:ascii="Times New Roman"/>
          <w:b w:val="false"/>
          <w:i w:val="false"/>
          <w:color w:val="000000"/>
          <w:sz w:val="28"/>
        </w:rPr>
        <w:t>
      уәкiлеттi органның маманы;</w:t>
      </w:r>
      <w:r>
        <w:br/>
      </w:r>
      <w:r>
        <w:rPr>
          <w:rFonts w:ascii="Times New Roman"/>
          <w:b w:val="false"/>
          <w:i w:val="false"/>
          <w:color w:val="000000"/>
          <w:sz w:val="28"/>
        </w:rPr>
        <w:t>
      уәкiлеттi органның басшысы.</w:t>
      </w:r>
      <w:r>
        <w:br/>
      </w:r>
      <w:r>
        <w:rPr>
          <w:rFonts w:ascii="Times New Roman"/>
          <w:b w:val="false"/>
          <w:i w:val="false"/>
          <w:color w:val="000000"/>
          <w:sz w:val="28"/>
        </w:rPr>
        <w:t>
</w:t>
      </w:r>
      <w:r>
        <w:rPr>
          <w:rFonts w:ascii="Times New Roman"/>
          <w:b w:val="false"/>
          <w:i w:val="false"/>
          <w:color w:val="000000"/>
          <w:sz w:val="28"/>
        </w:rPr>
        <w:t>
      13. Әрбiр әкiмшiлiк iс-әрекеттiң (үдерiстердiң) орындалу мерзiмiн көрсете отырып, әрбiр Бiрлiктер әкiмшiлiк iс-әрекеттердiң (үдерiстердiң) өзара әрекеттестiгi мен реттiлiгiнiң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Бiрлiктер мен мемлекеттiк қызмет көрсету үдерiсiнде әкiмшiлiк әрекеттердiң логикалық реттiлiгiнiң арасындағы өзара байланысты бейнелейтiн сызба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24"/>
    <w:bookmarkStart w:name="z53" w:id="25"/>
    <w:p>
      <w:pPr>
        <w:spacing w:after="0"/>
        <w:ind w:left="0"/>
        <w:jc w:val="left"/>
      </w:pPr>
      <w:r>
        <w:rPr>
          <w:rFonts w:ascii="Times New Roman"/>
          <w:b/>
          <w:i w:val="false"/>
          <w:color w:val="000000"/>
        </w:rPr>
        <w:t xml:space="preserve"> 
4. Мемлекеттiк қызметтi көрсететiн</w:t>
      </w:r>
      <w:r>
        <w:br/>
      </w:r>
      <w:r>
        <w:rPr>
          <w:rFonts w:ascii="Times New Roman"/>
          <w:b/>
          <w:i w:val="false"/>
          <w:color w:val="000000"/>
        </w:rPr>
        <w:t>
лауазымды адамдардың жауапкершiлiгi</w:t>
      </w:r>
    </w:p>
    <w:bookmarkEnd w:id="25"/>
    <w:bookmarkStart w:name="z54" w:id="26"/>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26"/>
    <w:bookmarkStart w:name="z55" w:id="27"/>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мүлiк объектiлерiнiң  </w:t>
      </w:r>
      <w:r>
        <w:br/>
      </w:r>
      <w:r>
        <w:rPr>
          <w:rFonts w:ascii="Times New Roman"/>
          <w:b w:val="false"/>
          <w:i w:val="false"/>
          <w:color w:val="000000"/>
          <w:sz w:val="28"/>
        </w:rPr>
        <w:t xml:space="preserve">
мекенжайын анықтау жөнiнде анықтама </w:t>
      </w:r>
      <w:r>
        <w:br/>
      </w:r>
      <w:r>
        <w:rPr>
          <w:rFonts w:ascii="Times New Roman"/>
          <w:b w:val="false"/>
          <w:i w:val="false"/>
          <w:color w:val="000000"/>
          <w:sz w:val="28"/>
        </w:rPr>
        <w:t>
беру" мемлекеттiк қызмет регламентiне</w:t>
      </w:r>
      <w:r>
        <w:br/>
      </w:r>
      <w:r>
        <w:rPr>
          <w:rFonts w:ascii="Times New Roman"/>
          <w:b w:val="false"/>
          <w:i w:val="false"/>
          <w:color w:val="000000"/>
          <w:sz w:val="28"/>
        </w:rPr>
        <w:t xml:space="preserve">
1-қосымша                 </w:t>
      </w:r>
    </w:p>
    <w:bookmarkEnd w:id="27"/>
    <w:bookmarkStart w:name="z56" w:id="28"/>
    <w:p>
      <w:pPr>
        <w:spacing w:after="0"/>
        <w:ind w:left="0"/>
        <w:jc w:val="left"/>
      </w:pPr>
      <w:r>
        <w:rPr>
          <w:rFonts w:ascii="Times New Roman"/>
          <w:b/>
          <w:i w:val="false"/>
          <w:color w:val="000000"/>
        </w:rPr>
        <w:t xml:space="preserve"> 
Жылжымайтын мүлiк объектiлерiнiң орналасқан жерiн</w:t>
      </w:r>
      <w:r>
        <w:br/>
      </w:r>
      <w:r>
        <w:rPr>
          <w:rFonts w:ascii="Times New Roman"/>
          <w:b/>
          <w:i w:val="false"/>
          <w:color w:val="000000"/>
        </w:rPr>
        <w:t>
нақтылау кезiнде құрылымдық-функционалдық</w:t>
      </w:r>
      <w:r>
        <w:br/>
      </w:r>
      <w:r>
        <w:rPr>
          <w:rFonts w:ascii="Times New Roman"/>
          <w:b/>
          <w:i w:val="false"/>
          <w:color w:val="000000"/>
        </w:rPr>
        <w:t>
бiрлiктердiң әрекетiнiң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990"/>
        <w:gridCol w:w="3602"/>
        <w:gridCol w:w="2505"/>
        <w:gridCol w:w="3287"/>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(жұмыстың барысы, ағымы)
</w:t>
            </w:r>
          </w:p>
        </w:tc>
      </w:tr>
      <w:tr>
        <w:trPr>
          <w:trHeight w:val="7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(жұмыстың барысы, ағымы) N</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r>
      <w:tr>
        <w:trPr>
          <w:trHeight w:val="18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 процедураларының) аталуы және оның сипаттамасы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Орталық арқылы ұсынған құжаттарды қабылдау, анықтаманың не мемлекеттiк қызмет көрсетуден бас тарту туралы дәлелдi жауаптың жобасын дайындау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мемлекеттiк қызмет көрсетуден бас тарту туралы дәлелдi жауапқа қол қою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мемлекеттiк қызметтi ұсынудан бас тарту туралы дәлелдi жауапты Орталыққа жiберу</w:t>
            </w:r>
          </w:p>
        </w:tc>
      </w:tr>
      <w:tr>
        <w:trPr>
          <w:trHeight w:val="11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 (деректер, құжат, ұйымдастыру-реттеу, шешiмi)</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мемлекеттiк қызмет көрсетуден бас тарту туралы дәлелдi жауаптың жобасы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мемлекеттiк қызмет көрсетуден бас тарту туралы дәлелдi жауап</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мемлекеттiк қызмет көрсетуден бас тарту туралы дәлелдi жауап</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9"/>
    <w:p>
      <w:pPr>
        <w:spacing w:after="0"/>
        <w:ind w:left="0"/>
        <w:jc w:val="left"/>
      </w:pPr>
      <w:r>
        <w:rPr>
          <w:rFonts w:ascii="Times New Roman"/>
          <w:b/>
          <w:i w:val="false"/>
          <w:color w:val="000000"/>
        </w:rPr>
        <w:t xml:space="preserve"> 
Жылжымайтын мүлiк объектiсiне нөмiр беру, оны өзгерту</w:t>
      </w:r>
      <w:r>
        <w:br/>
      </w:r>
      <w:r>
        <w:rPr>
          <w:rFonts w:ascii="Times New Roman"/>
          <w:b/>
          <w:i w:val="false"/>
          <w:color w:val="000000"/>
        </w:rPr>
        <w:t>
немесе жою кезiнде құрылымдық-функционалдық</w:t>
      </w:r>
      <w:r>
        <w:br/>
      </w:r>
      <w:r>
        <w:rPr>
          <w:rFonts w:ascii="Times New Roman"/>
          <w:b/>
          <w:i w:val="false"/>
          <w:color w:val="000000"/>
        </w:rPr>
        <w:t>
бiрлiктердiң әрекетiнiң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2946"/>
        <w:gridCol w:w="3466"/>
        <w:gridCol w:w="2843"/>
        <w:gridCol w:w="2906"/>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(жұмыстың барысы, ағымы)
</w:t>
            </w:r>
          </w:p>
        </w:tc>
      </w:tr>
      <w:tr>
        <w:trPr>
          <w:trHeight w:val="70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(жұмыстың барысы, ағымы) N</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басшысы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r>
      <w:tr>
        <w:trPr>
          <w:trHeight w:val="17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 процедураларының) аталуы және оның сипаттамасы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Орталық арқылы ұсынған құжаттарды қабылдау, анықтаманың немесе мемлекеттiк қызмет көрсетуден бас тарту туралы дәлелдi жауаптың жобасын дайындау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мемлекеттiк қызмет көрсетуден бас тарту туралы дәлелдi жауапқа қол қою</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мемлекеттiк қызмет көрсетуден бас тарту туралы дәлелдi жауапты Орталыққа жiберу</w:t>
            </w:r>
          </w:p>
        </w:tc>
      </w:tr>
      <w:tr>
        <w:trPr>
          <w:trHeight w:val="11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 (деректер, құжат, ұйымдастыру-реттеу, шешiмi)</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мемлекеттiк қызмет көрсетуден бас тарту туралы дәлелдi жауаптың жобасы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мемлекеттiк қызмет көрсетуден бас тарту туралы дәлелдi жауап</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мемлекеттiк қызмет көрсетуден бас тарту туралы дәлелдi жауап</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күнi iшiнде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 iшiнде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r>
      <w:tr>
        <w:trPr>
          <w:trHeight w:val="57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0"/>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мүлiк объектiлерiнiң  </w:t>
      </w:r>
      <w:r>
        <w:br/>
      </w:r>
      <w:r>
        <w:rPr>
          <w:rFonts w:ascii="Times New Roman"/>
          <w:b w:val="false"/>
          <w:i w:val="false"/>
          <w:color w:val="000000"/>
          <w:sz w:val="28"/>
        </w:rPr>
        <w:t xml:space="preserve">
мекенжайын анықтау жөнiнде анықтама </w:t>
      </w:r>
      <w:r>
        <w:br/>
      </w:r>
      <w:r>
        <w:rPr>
          <w:rFonts w:ascii="Times New Roman"/>
          <w:b w:val="false"/>
          <w:i w:val="false"/>
          <w:color w:val="000000"/>
          <w:sz w:val="28"/>
        </w:rPr>
        <w:t>
беру" мемлекеттiк қызмет регламентiне</w:t>
      </w:r>
      <w:r>
        <w:br/>
      </w:r>
      <w:r>
        <w:rPr>
          <w:rFonts w:ascii="Times New Roman"/>
          <w:b w:val="false"/>
          <w:i w:val="false"/>
          <w:color w:val="000000"/>
          <w:sz w:val="28"/>
        </w:rPr>
        <w:t xml:space="preserve">
2-қосымша                </w:t>
      </w:r>
    </w:p>
    <w:bookmarkEnd w:id="30"/>
    <w:bookmarkStart w:name="z59" w:id="31"/>
    <w:p>
      <w:pPr>
        <w:spacing w:after="0"/>
        <w:ind w:left="0"/>
        <w:jc w:val="left"/>
      </w:pPr>
      <w:r>
        <w:rPr>
          <w:rFonts w:ascii="Times New Roman"/>
          <w:b/>
          <w:i w:val="false"/>
          <w:color w:val="000000"/>
        </w:rPr>
        <w:t xml:space="preserve"> 
Жылжымайтын мүлiк объектiсiнiң орналасқан жерiн нақтылау</w:t>
      </w:r>
      <w:r>
        <w:br/>
      </w:r>
      <w:r>
        <w:rPr>
          <w:rFonts w:ascii="Times New Roman"/>
          <w:b/>
          <w:i w:val="false"/>
          <w:color w:val="000000"/>
        </w:rPr>
        <w:t>
кезiнде мемлекеттiк қызмет көрсету үдерiсiнiң сызбасы</w:t>
      </w:r>
    </w:p>
    <w:bookmarkEnd w:id="31"/>
    <w:p>
      <w:pPr>
        <w:spacing w:after="0"/>
        <w:ind w:left="0"/>
        <w:jc w:val="both"/>
      </w:pPr>
      <w:r>
        <w:drawing>
          <wp:inline distT="0" distB="0" distL="0" distR="0">
            <wp:extent cx="80264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26400" cy="5689600"/>
                    </a:xfrm>
                    <a:prstGeom prst="rect">
                      <a:avLst/>
                    </a:prstGeom>
                  </pic:spPr>
                </pic:pic>
              </a:graphicData>
            </a:graphic>
          </wp:inline>
        </w:drawing>
      </w:r>
    </w:p>
    <w:bookmarkStart w:name="z60" w:id="32"/>
    <w:p>
      <w:pPr>
        <w:spacing w:after="0"/>
        <w:ind w:left="0"/>
        <w:jc w:val="left"/>
      </w:pPr>
      <w:r>
        <w:rPr>
          <w:rFonts w:ascii="Times New Roman"/>
          <w:b/>
          <w:i w:val="false"/>
          <w:color w:val="000000"/>
        </w:rPr>
        <w:t xml:space="preserve"> 
Жылжымайтын мүлiк объектiсiне нөмiр беру, оны өзгерту немесе</w:t>
      </w:r>
      <w:r>
        <w:br/>
      </w:r>
      <w:r>
        <w:rPr>
          <w:rFonts w:ascii="Times New Roman"/>
          <w:b/>
          <w:i w:val="false"/>
          <w:color w:val="000000"/>
        </w:rPr>
        <w:t>
жою кезiнде мемлекеттiк қызмет көрсету үдерiсiнiң сызбасы</w:t>
      </w:r>
    </w:p>
    <w:bookmarkEnd w:id="32"/>
    <w:p>
      <w:pPr>
        <w:spacing w:after="0"/>
        <w:ind w:left="0"/>
        <w:jc w:val="both"/>
      </w:pPr>
      <w:r>
        <w:drawing>
          <wp:inline distT="0" distB="0" distL="0" distR="0">
            <wp:extent cx="79121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12100" cy="5295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