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0301" w14:textId="1130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Қызылжар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2013 жылғы 12 желтоқсандағы N 589 қаулысы. Солтүстік Қазақстан облысының Әділет департаментінде 2014 жылғы 10 қаңтарда N 2477 болып тіркелді. Күші жойылды - Солтүстік Қазақстан облысы Қызылжар ауданы әкімдігінің 2015 жылғы 5 қаңтардағы N 01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әкімдігінің 05.01.2015 </w:t>
      </w:r>
      <w:r>
        <w:rPr>
          <w:rFonts w:ascii="Times New Roman"/>
          <w:b w:val="false"/>
          <w:i w:val="false"/>
          <w:color w:val="ff0000"/>
          <w:sz w:val="28"/>
        </w:rPr>
        <w:t>N 01</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w:t>
      </w:r>
      <w:r>
        <w:rPr>
          <w:rFonts w:ascii="Times New Roman"/>
          <w:b w:val="false"/>
          <w:i w:val="false"/>
          <w:color w:val="000000"/>
          <w:sz w:val="28"/>
        </w:rPr>
        <w:t>ш</w:t>
      </w:r>
      <w:r>
        <w:rPr>
          <w:rFonts w:ascii="Times New Roman"/>
          <w:b w:val="false"/>
          <w:i w:val="false"/>
          <w:color w:val="000000"/>
          <w:sz w:val="28"/>
        </w:rPr>
        <w:t>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iске асыру жөнiндегi шаралар туралы" Қазақстан Республикасы Үкiметiнiң 2001 жылғы 19 маусымдағы № 836 </w:t>
      </w:r>
      <w:r>
        <w:rPr>
          <w:rFonts w:ascii="Times New Roman"/>
          <w:b w:val="false"/>
          <w:i w:val="false"/>
          <w:color w:val="000000"/>
          <w:sz w:val="28"/>
        </w:rPr>
        <w:t>қау</w:t>
      </w:r>
      <w:r>
        <w:rPr>
          <w:rFonts w:ascii="Times New Roman"/>
          <w:b w:val="false"/>
          <w:i w:val="false"/>
          <w:color w:val="000000"/>
          <w:sz w:val="28"/>
        </w:rPr>
        <w:t>л</w:t>
      </w:r>
      <w:r>
        <w:rPr>
          <w:rFonts w:ascii="Times New Roman"/>
          <w:b w:val="false"/>
          <w:i w:val="false"/>
          <w:color w:val="000000"/>
          <w:sz w:val="28"/>
        </w:rPr>
        <w:t>ысына</w:t>
      </w:r>
      <w:r>
        <w:rPr>
          <w:rFonts w:ascii="Times New Roman"/>
          <w:b w:val="false"/>
          <w:i w:val="false"/>
          <w:color w:val="000000"/>
          <w:sz w:val="28"/>
        </w:rPr>
        <w:t xml:space="preserve"> сәйкес, қоғамдық жұмыстарға жұмыссыз азаматтарды бөлуді тәртіпке салу мақсатында, Солтүстік Қазақстан облысы Қызылжар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2014 жылы Қызылжар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1 қосымшасы</w:t>
      </w:r>
      <w:r>
        <w:rPr>
          <w:rFonts w:ascii="Times New Roman"/>
          <w:b w:val="false"/>
          <w:i w:val="false"/>
          <w:color w:val="000000"/>
          <w:sz w:val="28"/>
        </w:rPr>
        <w:t>н</w:t>
      </w:r>
      <w:r>
        <w:rPr>
          <w:rFonts w:ascii="Times New Roman"/>
          <w:b w:val="false"/>
          <w:i w:val="false"/>
          <w:color w:val="000000"/>
          <w:sz w:val="28"/>
        </w:rPr>
        <w:t>а</w:t>
      </w:r>
      <w:r>
        <w:rPr>
          <w:rFonts w:ascii="Times New Roman"/>
          <w:b w:val="false"/>
          <w:i w:val="false"/>
          <w:color w:val="000000"/>
          <w:sz w:val="28"/>
        </w:rPr>
        <w:t xml:space="preserve"> сәйкес 2014 жылға арналған (бұдан әрі мәтін бойынша Тізбе) қаржыландыру көздері және қоғамдық жұмыс көлемі, түрлері, ұйымдар тізбесі 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2 қосымш</w:t>
      </w:r>
      <w:r>
        <w:rPr>
          <w:rFonts w:ascii="Times New Roman"/>
          <w:b w:val="false"/>
          <w:i w:val="false"/>
          <w:color w:val="000000"/>
          <w:sz w:val="28"/>
        </w:rPr>
        <w:t>а</w:t>
      </w:r>
      <w:r>
        <w:rPr>
          <w:rFonts w:ascii="Times New Roman"/>
          <w:b w:val="false"/>
          <w:i w:val="false"/>
          <w:color w:val="000000"/>
          <w:sz w:val="28"/>
        </w:rPr>
        <w:t>сына</w:t>
      </w:r>
      <w:r>
        <w:rPr>
          <w:rFonts w:ascii="Times New Roman"/>
          <w:b w:val="false"/>
          <w:i w:val="false"/>
          <w:color w:val="000000"/>
          <w:sz w:val="28"/>
        </w:rPr>
        <w:t xml:space="preserve"> сәйкес қоғамдық жұмысқа тартылған жұмыссыздардың еңбекақы мөлшері және жұмыс тәртібі бекітілсін.</w:t>
      </w:r>
      <w:r>
        <w:br/>
      </w:r>
      <w:r>
        <w:rPr>
          <w:rFonts w:ascii="Times New Roman"/>
          <w:b w:val="false"/>
          <w:i w:val="false"/>
          <w:color w:val="000000"/>
          <w:sz w:val="28"/>
        </w:rPr>
        <w:t>
      </w:t>
      </w:r>
      <w:r>
        <w:rPr>
          <w:rFonts w:ascii="Times New Roman"/>
          <w:b w:val="false"/>
          <w:i w:val="false"/>
          <w:color w:val="000000"/>
          <w:sz w:val="28"/>
        </w:rPr>
        <w:t>4. "Қызылжар аудандық жұмыспен қамту және әлеуметтік бағдарламалар бөлімі" мемлекеттік мекемесі бекітілген Тізбеге сәйкес қоғамдық жұмыстарға жұмыссыз азаматтарды жіберуді жүзеге асырсын.</w:t>
      </w:r>
      <w:r>
        <w:br/>
      </w:r>
      <w:r>
        <w:rPr>
          <w:rFonts w:ascii="Times New Roman"/>
          <w:b w:val="false"/>
          <w:i w:val="false"/>
          <w:color w:val="000000"/>
          <w:sz w:val="28"/>
        </w:rPr>
        <w:t>
      </w:t>
      </w:r>
      <w:r>
        <w:rPr>
          <w:rFonts w:ascii="Times New Roman"/>
          <w:b w:val="false"/>
          <w:i w:val="false"/>
          <w:color w:val="000000"/>
          <w:sz w:val="28"/>
        </w:rPr>
        <w:t>5. Қоғамдық жұмыстарға сұраныс пен ұсыныс анықталсын:</w:t>
      </w:r>
      <w:r>
        <w:br/>
      </w:r>
      <w:r>
        <w:rPr>
          <w:rFonts w:ascii="Times New Roman"/>
          <w:b w:val="false"/>
          <w:i w:val="false"/>
          <w:color w:val="000000"/>
          <w:sz w:val="28"/>
        </w:rPr>
        <w:t>
      жұмыс орын қажеттілігіне өтінім бергендер санында - 400 адам;</w:t>
      </w:r>
      <w:r>
        <w:br/>
      </w:r>
      <w:r>
        <w:rPr>
          <w:rFonts w:ascii="Times New Roman"/>
          <w:b w:val="false"/>
          <w:i w:val="false"/>
          <w:color w:val="000000"/>
          <w:sz w:val="28"/>
        </w:rPr>
        <w:t xml:space="preserve">
      жұмыс орын қажеттілігі бекітілгендер санында – 400 адам. </w:t>
      </w:r>
      <w:r>
        <w:br/>
      </w:r>
      <w:r>
        <w:rPr>
          <w:rFonts w:ascii="Times New Roman"/>
          <w:b w:val="false"/>
          <w:i w:val="false"/>
          <w:color w:val="000000"/>
          <w:sz w:val="28"/>
        </w:rPr>
        <w:t>
      </w:t>
      </w:r>
      <w:r>
        <w:rPr>
          <w:rFonts w:ascii="Times New Roman"/>
          <w:b w:val="false"/>
          <w:i w:val="false"/>
          <w:color w:val="000000"/>
          <w:sz w:val="28"/>
        </w:rPr>
        <w:t xml:space="preserve">6. Қоғамдық қызметкерлердің жалақысы "2014 - 2016 жылдарға арналған республикалық бюджет туралы" Қазақстан Республикасының 2013 жылғы 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ең төменгі жалақы көлемінде орнатылсын. Қоғамдық жұмыстардың ұйымдастырылуын қаржыландыру жергілікті бюджет қаражатынан жүзеге асырылады.</w:t>
      </w:r>
      <w:r>
        <w:br/>
      </w:r>
      <w:r>
        <w:rPr>
          <w:rFonts w:ascii="Times New Roman"/>
          <w:b w:val="false"/>
          <w:i w:val="false"/>
          <w:color w:val="000000"/>
          <w:sz w:val="28"/>
        </w:rPr>
        <w:t>
      </w:t>
      </w:r>
      <w:r>
        <w:rPr>
          <w:rFonts w:ascii="Times New Roman"/>
          <w:b w:val="false"/>
          <w:i w:val="false"/>
          <w:color w:val="000000"/>
          <w:sz w:val="28"/>
        </w:rPr>
        <w:t>7. Қоғамдық жұмыстардың шарттары аптасына 5 жұмыс күні екі демалыс күні (сенбі, жексенбі) сегіз сағаттық жұмыс күні, түскі үзіліс 1 сағат ұзақтығымен анықталынады, еңбек шартына байланысты жұмыс беруші мен жұмысшы арасында жасалатын еңбек шартымен қарастырылған, жұмыс уақытының икемді нысаны қолданылады. Жылдың суық мезгілінде ашық ауада немесе жабық жылытылмайтын бөлмелерде жұмыс істейтін, сонымен қатар, тиеу – түсіру жұмыстарында жұмыс істейтін қызметкерлерге жұмыс уақытына кіретін демалу және жылыну үшін арнайы үзіліс беріледі. Жұмыс беруші жұмысшылардың демалуы және жылынуы үшін бөлмені жабдықтауды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8. Осы қаулының орындалуын бақылау Солтүстік Қазақстан облысы Қызылжар ауданы әкімінің орынбасары Р. Е. Рамазановқа жүктелсін.</w:t>
      </w:r>
      <w:r>
        <w:br/>
      </w:r>
      <w:r>
        <w:rPr>
          <w:rFonts w:ascii="Times New Roman"/>
          <w:b w:val="false"/>
          <w:i w:val="false"/>
          <w:color w:val="000000"/>
          <w:sz w:val="28"/>
        </w:rPr>
        <w:t>
      </w:t>
      </w:r>
      <w:r>
        <w:rPr>
          <w:rFonts w:ascii="Times New Roman"/>
          <w:b w:val="false"/>
          <w:i w:val="false"/>
          <w:color w:val="000000"/>
          <w:sz w:val="28"/>
        </w:rPr>
        <w:t>9. Осы қаулы алғашқы ресми түрде жарияланғаннан күннен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Қызылжар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Әділет министрлігі</w:t>
            </w:r>
            <w:r>
              <w:br/>
            </w:r>
            <w:r>
              <w:rPr>
                <w:rFonts w:ascii="Times New Roman"/>
                <w:b w:val="false"/>
                <w:i/>
                <w:color w:val="000000"/>
                <w:sz w:val="20"/>
              </w:rPr>
              <w:t>Солтүстік Қазақстан облысы</w:t>
            </w:r>
            <w:r>
              <w:br/>
            </w:r>
            <w:r>
              <w:rPr>
                <w:rFonts w:ascii="Times New Roman"/>
                <w:b w:val="false"/>
                <w:i/>
                <w:color w:val="000000"/>
                <w:sz w:val="20"/>
              </w:rPr>
              <w:t>Әділет департаменті</w:t>
            </w:r>
            <w:r>
              <w:br/>
            </w:r>
            <w:r>
              <w:rPr>
                <w:rFonts w:ascii="Times New Roman"/>
                <w:b w:val="false"/>
                <w:i/>
                <w:color w:val="000000"/>
                <w:sz w:val="20"/>
              </w:rPr>
              <w:t>Қызылжар ауданы</w:t>
            </w:r>
            <w:r>
              <w:br/>
            </w:r>
            <w:r>
              <w:rPr>
                <w:rFonts w:ascii="Times New Roman"/>
                <w:b w:val="false"/>
                <w:i/>
                <w:color w:val="000000"/>
                <w:sz w:val="20"/>
              </w:rPr>
              <w:t>Әділет басқармасы"</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br/>
            </w:r>
            <w:r>
              <w:rPr>
                <w:rFonts w:ascii="Times New Roman"/>
                <w:b w:val="false"/>
                <w:i/>
                <w:color w:val="000000"/>
                <w:sz w:val="20"/>
              </w:rPr>
              <w:t>2013 жылғы 12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 Қаскин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 2013 жылғы 12 желтоқсандағы № 589 қаулысының № 1 қосымшасы</w:t>
            </w:r>
          </w:p>
        </w:tc>
      </w:tr>
    </w:tbl>
    <w:p>
      <w:pPr>
        <w:spacing w:after="0"/>
        <w:ind w:left="0"/>
        <w:jc w:val="left"/>
      </w:pPr>
      <w:r>
        <w:rPr>
          <w:rFonts w:ascii="Times New Roman"/>
          <w:b/>
          <w:i w:val="false"/>
          <w:color w:val="000000"/>
        </w:rPr>
        <w:t xml:space="preserve"> 2014 жылға арналған қаржыландыру көзі және қоғамдық жұмыс көлемдері, түрлері, ұйымдар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685"/>
        <w:gridCol w:w="1058"/>
        <w:gridCol w:w="9477"/>
        <w:gridCol w:w="320"/>
        <w:gridCol w:w="320"/>
        <w:gridCol w:w="12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Төленетін қоғамдық жұмыс түрлері</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көлемі</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 саны</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ұзақтығы (айлар)</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"Архангельск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қардан тазалау - 5900 м, ескерткіштердің маңындағы алаңдар аумағы - 1510 ш.м., көшелерді қоқыстардан жинау - 30400 м, арам шөптерді жұлу - 21200 м, ағаштарды кесу - 55 дана, аумақты қоқыстан тазалау - 16100 ш. м., бұтақларды кесу - 240 бұта, ағаштарды әатау- 55 дана, 2 дана ескерткішті жарым-жарты ақтау, сырлау, сылау,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 істі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"Асанов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және аумақтарды қоқыстардан тазалау - 30000 ш.м., көшеттерді отырғызу - 400 дана, гүл отырғызатын жерлерді бөлшектеу - 2000 ш.м., дуалдарды ақтау - 5000 м, дуалдарды жөндеу - 5000 ш.м.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Қоқыс тастайтын жерлерді абаттандыруға қатысу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тастайтын жерлерді абаттандыру - 10000 ш.м.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кітабында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орталығындағы, ескерткіштердің маңындағы алаңды ластан және қоқыстан тазалау - 11790 ш.м., көше аумағын қоқыстан тазалау - 74800 м, селоға шығу кюветтері бойынша - 10000 м, 2 дана ескерткішті жарым-жарты ақтау, сырлау, сылау, қоршауларды жөндеу - 100 м.,ағаштарды ақтау - 40 дана, көшеттерді отырғызу - 25 дана, бағандарды ақтау - 140 дана, село көшелері бойынша кюветтердегі шөптерді жұлу - 7750 м., гүл отырғызатын жерледі бөлшектеу - 400 ш.м., гүл отырғызу - 240 ш.м., гүлдерді суару - 700 ш.м., гүлдердің арамшөптерін жұлу - 600 ш.м., ағаштарды кесу - 45 дана.</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 ауланы-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қалыптастыру-180 іс</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Әкімдік ғимаратын жылыту үшін отын дайындауға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тиеу, түсіру, жару, жарылған отынды үю - 50 шаршы 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"Бескөл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 мен аумақтарды қоқыстардан тазалау - 933630 ш.м., аумақты қардан тазалау - 13975 ш.м., орындықтарды сырлау - 30 дана, бағандарды сырлау - 40 дана, ағаштарды кесу - 1390 дана, бүркекті тазалау - 10 ш.м., гүл егілетін жерді қазу - 2140 ш.м., гүлдердің арам шөбін жұлу - 2900 ш.м., жол бойындағы шөптерді шабу- 10400 м., дуалдарды жөндеу - 45 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5672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 - 572 іс</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Тұрғылықты тұратын мекен-жайы бойынша халықты тіркеуге және құжаттауға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іс (құжаттарды қабылдау, картатекамен жұмыс)</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Шаруашылық кітабын құру және жүргізуде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2196 іс дел (шаруашылық істерін құру және жүргізу)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Қоғамдық автобустарда бақылаушы ретінде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(билеттерді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Қоқыс тастайтын жерлерді абаттандыруға қатысу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тастайтын жерлерді абаттандыру - 3630 ш.м.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Құжаттарды сақтауға дайындауға және өңдеуге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 іс (келетін құжаттарды сұрыптау, тігу және жапсыру )1</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"Бугровое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абаттандаруға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қоқыстардан тазалау - 15710 м., көлдердің жағалауларын қоқыстан тазалау - 9500 м., ағаштарды отырғызу - 250 дана, 4 дана ескерткішті жарым-жарты ақтау, сырлау, сылау, дуалдарды ағарту және жөндеу - 5000 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ауланы-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"Вагулин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 мен аллеяларды қоқыстан тазалау - 25200 м., ағаштар мен бағандарды ағарту - 110 дана, 4 дана ескерткішті жарым-жарты ақтау, сырлау, сылау, гүл егетін жерді бөлу және гүлдерді отырғызу - 6 гүл егетін жер, көшелер бойынша шөптерді шабу - 22000 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 ауланы - үй басы аралау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"Виноградов ауылдық округі әкімгінің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қоқыстардан тазалау - 25570 м., ағаштарды кесу - 54 дана, ағаштар мен бағандарды ақтау - 120 дана, көше бойынша арамшөптерді жұлу - 10000 м., 2 дана ескерткішті ақтау, сырлау, жарым-жарты сылақ</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1512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"Куйбышев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ағатын арықтарды және құбырларды қоқыстан тазалау - 700 м., көшелерді қоқыстардан тазалау - 12000 м., саябақты тазалау - 1500 ш.м., зират маңындағы аймақты - 6000 ш.м., гүл отырғызатын жерлерді бөлу - 2 дана, дуалдарды жөндеу - 330 м., жас ағаштарды кесу және шабу - 50 ағаш.</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 - 200 іс</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"Қызылжар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көшелері бойынша қоқыстарды тазалау - 38000м., жолдың жиектері бойынша қоқыстарды тазалау - 26000 м., село көшелеріндегі арамшөптерді жұлу - 35000 м., жолдың жиегі бойынша арамшөп жұлу - 26000 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 ауланы - аула бойынша аралау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 - 200 іс</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қоқыстан тазалау - 48500 ш.м., қолмен арбаға қоқыстарды арту - 4 тн., ағаштардың бұтақтарын кесу - 400 ағаш, 3 дана ескерткішті жарым-жарты ақтау, сырлау, сылау, село көшелеріндегі кюветтегі шөптерді шабу және шабылған шөпті тырмалау - 12000 м., село көшелері бойынша бағандарды ақтау - 500 дана, дуалдарды әкпен қолмен ақтау - 7200 м., село көшелері бойынша көшеттерді отырғызу - 400 дана.</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"Налобин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көшелерін қоқыстан тазалау - 18,5 км., село көшелеріндегі арамшөптерді жұлу 18,5 км., ағаштарды кесу - 563 дана., ағаштарды ақтау - 200 дана., селодан шығар жолдағы қоршауларды - 1 км., қарды тазалау - 3 км.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Әкімдік ғимаратын жылыту үшін отын дайындауға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куб. м. - отындарды тиеу, түсіру, жару, үйіп қою</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 - 240 іс</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"Новоникольск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селодан кіретін жолдың жағалауындағы кюветтердегі қоқыстарды тазалау - 8000 м., селоға кіретін жол жағалауындағы шөптерді шабу - 8700 м., село көшелеріндегі арамшөптерді жұлу - 16000 м., ағаштарды кесу - 120 дана, бағандарды ағарту - 210 дана, қоқыстарды арту - 9 арба.</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"Петерфельд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орталығындағы аймақты қар мен мұздан тазалау - 1000 ш.м., 3 дана ескерткішті жарым-жарты ақтау, сырлау, сылау, село көшелерін қоқыстан тазалау - 130900 м, аймақты қоқыстан тазалау - 18800 ш.м., ағаштарды кесу - 100 дана, гүл отырғызатын жерлерді бөлу - 200 ш.м., зират және қараусыз қалған аймақтардағы арамшөптерді шабу - 14600 ш.м., село көшелердің жиегіндегі арамшөптерді жұлу - 9840 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Әкімдік ғимаратына ағымдағы жөндеу жүргізуге, қысқы дайындыққа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қабырғалар мен төбелерді ақтау - 116,5 ш.м.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"Прибрежный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 мен аймақтарды қоқыстан тазалау - 93000 ш.м., көше бойындағы арамшөптерді шабу - 18000 ш.м., құрғақ көшеттер мен ағаштарды кесу - 200 дана, 2 дана ескерткішті жарым-жарты ақтау, сырлау, сылау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даярлау - 120 іс</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"Рассвет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аймақтарын қоқыстан тазалау - 206960 ш.м. 2 дана ескерткішті жарым-жарты ақтау, сырлау, сылау, қоқыстарды арту және түсіру - 11 тн, бағандарды ақтау - 116 дана.</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 - 47 іс</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Әкімдік ғимаратына ағымдағы жөндеу жүргізуге, қысқа дайындыққа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ақтау - 1209 ш.м., еденді сырлау - 108 ш.м., терезені сырлау - 9 дана </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"Рощинск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қоқыстан тазалау - 2000 м., көшеттерді отырғызу - 50 дана, бағандарды ақтау - 70 дана, жас қайыңдарды орманға отырғызу - 2000 ш.м., 2 дана ескерткішті жарым-жарты ақтау, сырлау, сылау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Жылыту мезгілінде әкімдік ғимаратын жылытуға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443,6 ш.м. - әкімдік ғимаратын жылыту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"Светлопольск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село көшелерінің аймағын қоқыстан тазарту - 22000 м., село орталығындағы аймақты - 1000 ш.м, зират маңайын - 3000 ш.м, стадионды - 1800 ш.м., бұзылған үйлер аймағын - 1700 ш.м., аллеялардың бұталарын қырқу - 1000 ш.м., село көшелері бойындағы арамшөптерді жұлу - 30000 м., зират маңайындағы аймақты - 3000 ш.м., стадионды - 1800 ш.м.,бұзылған үйлер аймағын - 2000 ш.м., аллеяларды - 400 ш м., гүл отырғызатын жерлерді бөлу - 700 ш.м., бағандарды ақтау - 112 дана, 2 дана ескерткішті жарым-жарты ақтау, сырлау, сылау, 600 шаршы метр қоршауды әктеу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"Соколовка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қардан тазалау - 25000 ш.м., көше аймақтарын қоқыстан тазалау - 87400 ш.м., ағаштарды кесу және жас талдарды қию- 250 ағаш, жасыл қоршауларды кесу -182 ш.м, 2 дана ескерткішті жарым-жарты ақтау, сырлау, сылау ағаштарды ақтау - 80 дана, бағандарды ақтау - 101 дана, жиектерді - 600 ш.м, қоршауларды - 450 ш.м., бағаналарға оюлар салу - 101 дана, металды дуалдарды сырлау -150 ш.м., гүл егетін жерлерді бөлу - 900 ш.м., арамшөптерді жұлу - 87400 ш.м.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 - 300 іс</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Қоқыс тастайтын жерлерді абаттандыруға қатысу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тастайтын жерлерді абаттандыруу - 15900 ш.м.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"Якорь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Селолық елді мекенді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қоқыстан тазалау - 23500 м., көше бойындағы арамшөптерді жұлу - 30400 м, ағаштардың ұштарын кесу - 120 дана.</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Шаруашылық кітабындағы жазбаларды нақтылау үшін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 ауланы - үй басы аралап шығу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Істерді қалыптастыру - 380 іс</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Әкімдік ғимаратына ағымдағы жөндеу</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қабырғалары мен төбелерін ақтау - 811,6 ш.м.</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Әділет министрлігі Солтүстік Қазақстан облысы Әділет департаменті Қызылжар ауданы Әділет басқармасы"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Мұрағаттық іс жүргізу, мұрағаттық істерді қалыптастыру, құжаттарды сақтауға өңдеу және дайындауға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9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 (түскен құжаттамаларды сұрыптау, желімдеу және тігу)</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 2013 жылғы 12 желтоқсандағы № 589 қаулысының № 2 қосымшасы</w:t>
            </w:r>
          </w:p>
        </w:tc>
      </w:tr>
    </w:tbl>
    <w:p>
      <w:pPr>
        <w:spacing w:after="0"/>
        <w:ind w:left="0"/>
        <w:jc w:val="left"/>
      </w:pPr>
      <w:r>
        <w:rPr>
          <w:rFonts w:ascii="Times New Roman"/>
          <w:b/>
          <w:i w:val="false"/>
          <w:color w:val="000000"/>
        </w:rPr>
        <w:t xml:space="preserve"> Қоғамдық жұмыстарға жұмылдырылған жұмыссыздардың еңбекақы мөлшері және жұмыс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499"/>
        <w:gridCol w:w="2269"/>
        <w:gridCol w:w="2600"/>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6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r>
              <w:br/>
            </w:r>
            <w:r>
              <w:rPr>
                <w:rFonts w:ascii="Times New Roman"/>
                <w:b w:val="false"/>
                <w:i w:val="false"/>
                <w:color w:val="000000"/>
                <w:sz w:val="20"/>
              </w:rPr>
              <w:t>
</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жұмыссызға еңбек ақытөлемінің мөлшері</w:t>
            </w:r>
            <w:r>
              <w:br/>
            </w: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тәртібі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апта жұмыс күні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ауада және қол күшінің салмағына байланысты жұмыстар (абаттандыру, қаланы тазалау, құрылыс және жөндеу жұмыстары)</w:t>
            </w:r>
            <w:r>
              <w:br/>
            </w:r>
            <w:r>
              <w:rPr>
                <w:rFonts w:ascii="Times New Roman"/>
                <w:b w:val="false"/>
                <w:i w:val="false"/>
                <w:color w:val="000000"/>
                <w:sz w:val="20"/>
              </w:rPr>
              <w:t>
 </w:t>
            </w:r>
            <w:r>
              <w:br/>
            </w:r>
            <w:r>
              <w:rPr>
                <w:rFonts w:ascii="Times New Roman"/>
                <w:b w:val="false"/>
                <w:i w:val="false"/>
                <w:color w:val="000000"/>
                <w:sz w:val="20"/>
              </w:rPr>
              <w:t>
</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төменгі еңбекақы төлемі</w:t>
            </w:r>
            <w:r>
              <w:br/>
            </w: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аптасы 40 сағат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күні 8 сағат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күшінің салмағына байланысты емес және ғимараттың ішінде орындалатын жұмыстар</w:t>
            </w:r>
            <w:r>
              <w:br/>
            </w:r>
            <w:r>
              <w:rPr>
                <w:rFonts w:ascii="Times New Roman"/>
                <w:b w:val="false"/>
                <w:i w:val="false"/>
                <w:color w:val="000000"/>
                <w:sz w:val="20"/>
              </w:rPr>
              <w:t>
 </w:t>
            </w:r>
            <w:r>
              <w:br/>
            </w:r>
            <w:r>
              <w:rPr>
                <w:rFonts w:ascii="Times New Roman"/>
                <w:b w:val="false"/>
                <w:i w:val="false"/>
                <w:color w:val="000000"/>
                <w:sz w:val="20"/>
              </w:rPr>
              <w:t>
</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төменгі еңбекақы төлемі</w:t>
            </w:r>
            <w:r>
              <w:br/>
            </w: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аптасы 40 сағат</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күні 8 сағат</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