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46d5" w14:textId="5574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2014-2016 жылдарға арналған бюджеті туралы</w:t>
      </w:r>
    </w:p>
    <w:p>
      <w:pPr>
        <w:spacing w:after="0"/>
        <w:ind w:left="0"/>
        <w:jc w:val="both"/>
      </w:pPr>
      <w:r>
        <w:rPr>
          <w:rFonts w:ascii="Times New Roman"/>
          <w:b w:val="false"/>
          <w:i w:val="false"/>
          <w:color w:val="000000"/>
          <w:sz w:val="28"/>
        </w:rPr>
        <w:t>Солтүстік Қазақстан облысы Мағжан Жұмабаев ауданының мәслихатының 2013 жылғы 23 желтоқсандағы N 21-1 шешімі. Солтүстік Қазақстан облысының Әділет департаментінде 2014 жылғы 20 қаңтарда N 2497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3-қосымшаларға</w:t>
      </w:r>
      <w:r>
        <w:rPr>
          <w:rFonts w:ascii="Times New Roman"/>
          <w:b w:val="false"/>
          <w:i w:val="false"/>
          <w:color w:val="000000"/>
          <w:sz w:val="28"/>
        </w:rPr>
        <w:t xml:space="preserve"> сәйкес Солтүстік Қазақстан облысы Мағжан Жұмабаев ауданының 2014-2016 жылдарға, соның ішінде 2014 жылға арналған бюджеті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3 382 769,8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390 467,0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4 642,8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70 054,0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2 917 606,0 мың теңге;</w:t>
      </w:r>
      <w:r>
        <w:br/>
      </w:r>
      <w:r>
        <w:rPr>
          <w:rFonts w:ascii="Times New Roman"/>
          <w:b w:val="false"/>
          <w:i w:val="false"/>
          <w:color w:val="000000"/>
          <w:sz w:val="28"/>
        </w:rPr>
        <w:t>
</w:t>
      </w:r>
      <w:r>
        <w:rPr>
          <w:rFonts w:ascii="Times New Roman"/>
          <w:b w:val="false"/>
          <w:i w:val="false"/>
          <w:color w:val="000000"/>
          <w:sz w:val="28"/>
        </w:rPr>
        <w:t>
      2) шығындар – 3 409 730,1 мың теңге;</w:t>
      </w:r>
      <w:r>
        <w:br/>
      </w:r>
      <w:r>
        <w:rPr>
          <w:rFonts w:ascii="Times New Roman"/>
          <w:b w:val="false"/>
          <w:i w:val="false"/>
          <w:color w:val="000000"/>
          <w:sz w:val="28"/>
        </w:rPr>
        <w:t>
</w:t>
      </w:r>
      <w:r>
        <w:rPr>
          <w:rFonts w:ascii="Times New Roman"/>
          <w:b w:val="false"/>
          <w:i w:val="false"/>
          <w:color w:val="000000"/>
          <w:sz w:val="28"/>
        </w:rPr>
        <w:t xml:space="preserve">
      3) таза бюджеттік кредиттеу – 6 602,5 мың теңге; </w:t>
      </w:r>
      <w:r>
        <w:br/>
      </w:r>
      <w:r>
        <w:rPr>
          <w:rFonts w:ascii="Times New Roman"/>
          <w:b w:val="false"/>
          <w:i w:val="false"/>
          <w:color w:val="000000"/>
          <w:sz w:val="28"/>
        </w:rPr>
        <w:t>
</w:t>
      </w:r>
      <w:r>
        <w:rPr>
          <w:rFonts w:ascii="Times New Roman"/>
          <w:b w:val="false"/>
          <w:i w:val="false"/>
          <w:color w:val="000000"/>
          <w:sz w:val="28"/>
        </w:rPr>
        <w:t>
      бюджеттік кредиттер – 7 790,0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1 187,5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 0:</w:t>
      </w:r>
      <w:r>
        <w:br/>
      </w:r>
      <w:r>
        <w:rPr>
          <w:rFonts w:ascii="Times New Roman"/>
          <w:b w:val="false"/>
          <w:i w:val="false"/>
          <w:color w:val="000000"/>
          <w:sz w:val="28"/>
        </w:rPr>
        <w:t>
</w:t>
      </w:r>
      <w:r>
        <w:rPr>
          <w:rFonts w:ascii="Times New Roman"/>
          <w:b w:val="false"/>
          <w:i w:val="false"/>
          <w:color w:val="000000"/>
          <w:sz w:val="28"/>
        </w:rPr>
        <w:t>
      қаржылық активтерді сатып алу – 0;</w:t>
      </w:r>
      <w:r>
        <w:br/>
      </w:r>
      <w:r>
        <w:rPr>
          <w:rFonts w:ascii="Times New Roman"/>
          <w:b w:val="false"/>
          <w:i w:val="false"/>
          <w:color w:val="000000"/>
          <w:sz w:val="28"/>
        </w:rPr>
        <w:t>
</w:t>
      </w:r>
      <w:r>
        <w:rPr>
          <w:rFonts w:ascii="Times New Roman"/>
          <w:b w:val="false"/>
          <w:i w:val="false"/>
          <w:color w:val="000000"/>
          <w:sz w:val="28"/>
        </w:rPr>
        <w:t>
      мемлекеттің қаржылық активтерін сатудан түскен түсім – 0;</w:t>
      </w:r>
      <w:r>
        <w:br/>
      </w:r>
      <w:r>
        <w:rPr>
          <w:rFonts w:ascii="Times New Roman"/>
          <w:b w:val="false"/>
          <w:i w:val="false"/>
          <w:color w:val="000000"/>
          <w:sz w:val="28"/>
        </w:rPr>
        <w:t>
</w:t>
      </w:r>
      <w:r>
        <w:rPr>
          <w:rFonts w:ascii="Times New Roman"/>
          <w:b w:val="false"/>
          <w:i w:val="false"/>
          <w:color w:val="000000"/>
          <w:sz w:val="28"/>
        </w:rPr>
        <w:t>
      5) бюджет тапшылығы (профицит) – (- 33 562,8) мың теңге;</w:t>
      </w:r>
      <w:r>
        <w:br/>
      </w:r>
      <w:r>
        <w:rPr>
          <w:rFonts w:ascii="Times New Roman"/>
          <w:b w:val="false"/>
          <w:i w:val="false"/>
          <w:color w:val="000000"/>
          <w:sz w:val="28"/>
        </w:rPr>
        <w:t>
</w:t>
      </w:r>
      <w:r>
        <w:rPr>
          <w:rFonts w:ascii="Times New Roman"/>
          <w:b w:val="false"/>
          <w:i w:val="false"/>
          <w:color w:val="000000"/>
          <w:sz w:val="28"/>
        </w:rPr>
        <w:t xml:space="preserve">
      6) бюджет тапшылығын (профицитті пайдалану) қаржыландыру – 33 562,8 мың теңге; </w:t>
      </w:r>
      <w:r>
        <w:br/>
      </w:r>
      <w:r>
        <w:rPr>
          <w:rFonts w:ascii="Times New Roman"/>
          <w:b w:val="false"/>
          <w:i w:val="false"/>
          <w:color w:val="000000"/>
          <w:sz w:val="28"/>
        </w:rPr>
        <w:t>
</w:t>
      </w:r>
      <w:r>
        <w:rPr>
          <w:rFonts w:ascii="Times New Roman"/>
          <w:b w:val="false"/>
          <w:i w:val="false"/>
          <w:color w:val="000000"/>
          <w:sz w:val="28"/>
        </w:rPr>
        <w:t>
      қарыздардың түсімі – 7 790,0 мың теңге;</w:t>
      </w:r>
      <w:r>
        <w:br/>
      </w:r>
      <w:r>
        <w:rPr>
          <w:rFonts w:ascii="Times New Roman"/>
          <w:b w:val="false"/>
          <w:i w:val="false"/>
          <w:color w:val="000000"/>
          <w:sz w:val="28"/>
        </w:rPr>
        <w:t>
</w:t>
      </w:r>
      <w:r>
        <w:rPr>
          <w:rFonts w:ascii="Times New Roman"/>
          <w:b w:val="false"/>
          <w:i w:val="false"/>
          <w:color w:val="000000"/>
          <w:sz w:val="28"/>
        </w:rPr>
        <w:t>
      қарыздарды өтеу – 1 187,5 мың теңге;</w:t>
      </w:r>
      <w:r>
        <w:br/>
      </w:r>
      <w:r>
        <w:rPr>
          <w:rFonts w:ascii="Times New Roman"/>
          <w:b w:val="false"/>
          <w:i w:val="false"/>
          <w:color w:val="000000"/>
          <w:sz w:val="28"/>
        </w:rPr>
        <w:t>
      бюджеттік қаражаттардың пайдаланудағы қалдықтары – 26 960,3 мың теңге.</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1-тармақ жаңа редакцияда - Солтүстік Қазақстан облысы Мағжан Жұмабаев аудандық мәслихатының 19.11.2014 </w:t>
      </w:r>
      <w:r>
        <w:rPr>
          <w:rFonts w:ascii="Times New Roman"/>
          <w:b w:val="false"/>
          <w:i w:val="false"/>
          <w:color w:val="000000"/>
          <w:sz w:val="28"/>
        </w:rPr>
        <w:t>N 33-1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2014 жылға арналған аудандық бюджеттің кірістері Қазақстан Республикасы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w:t>
      </w:r>
      <w:r>
        <w:br/>
      </w:r>
      <w:r>
        <w:rPr>
          <w:rFonts w:ascii="Times New Roman"/>
          <w:b w:val="false"/>
          <w:i w:val="false"/>
          <w:color w:val="000000"/>
          <w:sz w:val="28"/>
        </w:rPr>
        <w:t>
      аудандық бюджет есебіне жазылатын 100 пайыз көлемдегі әлеуметтік салық;</w:t>
      </w:r>
      <w:r>
        <w:br/>
      </w:r>
      <w:r>
        <w:rPr>
          <w:rFonts w:ascii="Times New Roman"/>
          <w:b w:val="false"/>
          <w:i w:val="false"/>
          <w:color w:val="000000"/>
          <w:sz w:val="28"/>
        </w:rPr>
        <w:t>
      жеке және заңды тұлғалардың, жеке кәсіпкерлердің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бензинге (авиациялықты қоспағанда) және дизель отынға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ойын бизнесіне салық;</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w:t>
      </w:r>
      <w:r>
        <w:rPr>
          <w:rFonts w:ascii="Times New Roman"/>
          <w:b w:val="false"/>
          <w:i w:val="false"/>
          <w:color w:val="000000"/>
          <w:sz w:val="28"/>
        </w:rPr>
        <w:t>
      3. 2014 жылға арналған аудандық бюджеттің кірістері келесі салықтық емес түсімдер есебінен қалыптастырылатыны белгіленсін:</w:t>
      </w:r>
      <w:r>
        <w:br/>
      </w:r>
      <w:r>
        <w:rPr>
          <w:rFonts w:ascii="Times New Roman"/>
          <w:b w:val="false"/>
          <w:i w:val="false"/>
          <w:color w:val="000000"/>
          <w:sz w:val="28"/>
        </w:rPr>
        <w:t>
      ауданның коммуналдық меншігіндегі мүлікті жалға беруден түсетін кірістер;</w:t>
      </w:r>
      <w:r>
        <w:br/>
      </w:r>
      <w:r>
        <w:rPr>
          <w:rFonts w:ascii="Times New Roman"/>
          <w:b w:val="false"/>
          <w:i w:val="false"/>
          <w:color w:val="000000"/>
          <w:sz w:val="28"/>
        </w:rPr>
        <w:t>
      ауданның коммуналдық меншігінен түсетін басқа да кірістер;</w:t>
      </w:r>
      <w:r>
        <w:br/>
      </w:r>
      <w:r>
        <w:rPr>
          <w:rFonts w:ascii="Times New Roman"/>
          <w:b w:val="false"/>
          <w:i w:val="false"/>
          <w:color w:val="000000"/>
          <w:sz w:val="28"/>
        </w:rPr>
        <w:t>
      аудан бюджетіне түсетін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4. Аудандық бюджеттің кірістері келесі негізгі капиталды сатудан түсетін түсімдер есебінен қалыптастырылатыны белгіленсін:</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жер учаскелерін жалдау құқығын сатқаны үшін төлемақы.</w:t>
      </w:r>
      <w:r>
        <w:br/>
      </w:r>
      <w:r>
        <w:rPr>
          <w:rFonts w:ascii="Times New Roman"/>
          <w:b w:val="false"/>
          <w:i w:val="false"/>
          <w:color w:val="000000"/>
          <w:sz w:val="28"/>
        </w:rPr>
        <w:t>
</w:t>
      </w:r>
      <w:r>
        <w:rPr>
          <w:rFonts w:ascii="Times New Roman"/>
          <w:b w:val="false"/>
          <w:i w:val="false"/>
          <w:color w:val="000000"/>
          <w:sz w:val="28"/>
        </w:rPr>
        <w:t>
      5. Аудандық бюджеттің түсімдері мемлекеттік бюджеттен берілген бюджеттік кредиттерді өтеуден түсетін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
      6. 2014 жылға арналған аудан бюджетінде аудан бюджетіне облыстық бюджеттен табысталатын субвенция көлемі 2 156 061 мың теңге сомада көзделгені ескерілсін.</w:t>
      </w:r>
      <w:r>
        <w:br/>
      </w:r>
      <w:r>
        <w:rPr>
          <w:rFonts w:ascii="Times New Roman"/>
          <w:b w:val="false"/>
          <w:i w:val="false"/>
          <w:color w:val="000000"/>
          <w:sz w:val="28"/>
        </w:rPr>
        <w:t>
</w:t>
      </w:r>
      <w:r>
        <w:rPr>
          <w:rFonts w:ascii="Times New Roman"/>
          <w:b w:val="false"/>
          <w:i w:val="false"/>
          <w:color w:val="000000"/>
          <w:sz w:val="28"/>
        </w:rPr>
        <w:t>
      7. 2014 жылға арналған аудан бюджетінде республикалық бюджеттен берілетін нысаналы трансферттер келесі көлемде ескерілсін:</w:t>
      </w:r>
      <w:r>
        <w:br/>
      </w:r>
      <w:r>
        <w:rPr>
          <w:rFonts w:ascii="Times New Roman"/>
          <w:b w:val="false"/>
          <w:i w:val="false"/>
          <w:color w:val="000000"/>
          <w:sz w:val="28"/>
        </w:rPr>
        <w:t>
      1) 95 928 мың теңге – мектепке дейінгі білім ұйымдарындағы Мемлекеттік оқыту тапсырысын іске асыруға;</w:t>
      </w:r>
      <w:r>
        <w:br/>
      </w:r>
      <w:r>
        <w:rPr>
          <w:rFonts w:ascii="Times New Roman"/>
          <w:b w:val="false"/>
          <w:i w:val="false"/>
          <w:color w:val="000000"/>
          <w:sz w:val="28"/>
        </w:rPr>
        <w:t>
      2) 27 416 мың теңге – Қазақстан Республикасында білім беруді дамытудың 2011-2020 жылдарға арналған мемлекеттік бағдарламасын іске асыруға (Қазақстан Республикасы Президентінің 2010 жылғы 07 желтоқсандағы № 1118 «Қазақстан Республикасында білім беруді дамытудың 2011-2020 жылдарға арналған мемлекеттік бағдарламасын бекіту туралы» </w:t>
      </w:r>
      <w:r>
        <w:rPr>
          <w:rFonts w:ascii="Times New Roman"/>
          <w:b w:val="false"/>
          <w:i w:val="false"/>
          <w:color w:val="000000"/>
          <w:sz w:val="28"/>
        </w:rPr>
        <w:t>Жарлығымен</w:t>
      </w:r>
      <w:r>
        <w:rPr>
          <w:rFonts w:ascii="Times New Roman"/>
          <w:b w:val="false"/>
          <w:i w:val="false"/>
          <w:color w:val="000000"/>
          <w:sz w:val="28"/>
        </w:rPr>
        <w:t xml:space="preserve"> бекітілген) соның ішінде:</w:t>
      </w:r>
      <w:r>
        <w:br/>
      </w:r>
      <w:r>
        <w:rPr>
          <w:rFonts w:ascii="Times New Roman"/>
          <w:b w:val="false"/>
          <w:i w:val="false"/>
          <w:color w:val="000000"/>
          <w:sz w:val="28"/>
        </w:rPr>
        <w:t>
      8 194 мың теңге – негізгі орта және жалпы орта білім беретін мемлекеттік мекемелердегі химия кабинеттерін оқу жабдығымен жарақтандыруға;</w:t>
      </w:r>
      <w:r>
        <w:br/>
      </w:r>
      <w:r>
        <w:rPr>
          <w:rFonts w:ascii="Times New Roman"/>
          <w:b w:val="false"/>
          <w:i w:val="false"/>
          <w:color w:val="000000"/>
          <w:sz w:val="28"/>
        </w:rPr>
        <w:t>
      19 222 мың теңге – үш деңгейлі жүйе бойынша біліктілікті арттырудан өткен мұғалімдерге еңбекақыны арттыруға;</w:t>
      </w:r>
      <w:r>
        <w:br/>
      </w:r>
      <w:r>
        <w:rPr>
          <w:rFonts w:ascii="Times New Roman"/>
          <w:b w:val="false"/>
          <w:i w:val="false"/>
          <w:color w:val="000000"/>
          <w:sz w:val="28"/>
        </w:rPr>
        <w:t>
      3) 419 370 мың теңге – ауылдық елді мекендердің сумен жабдықтау және су тарту жүйелерін дамытуға;</w:t>
      </w:r>
      <w:r>
        <w:br/>
      </w:r>
      <w:r>
        <w:rPr>
          <w:rFonts w:ascii="Times New Roman"/>
          <w:b w:val="false"/>
          <w:i w:val="false"/>
          <w:color w:val="000000"/>
          <w:sz w:val="28"/>
        </w:rPr>
        <w:t>
      4) 7 790 мың теңге – мамандарды әлеуметтік қолдау шараларын іске асыруға берілетін бюджеттік кредиттер;</w:t>
      </w:r>
      <w:r>
        <w:br/>
      </w:r>
      <w:r>
        <w:rPr>
          <w:rFonts w:ascii="Times New Roman"/>
          <w:b w:val="false"/>
          <w:i w:val="false"/>
          <w:color w:val="000000"/>
          <w:sz w:val="28"/>
        </w:rPr>
        <w:t>
      5) 10 090,5 мың теңге – аудан бюджетіне (облыстық маңызы бар қаланың) мемлекеттік атаулы әлеуметтік көмек төлеуге ағымдағы нысаналы трансферттер;</w:t>
      </w:r>
      <w:r>
        <w:br/>
      </w:r>
      <w:r>
        <w:rPr>
          <w:rFonts w:ascii="Times New Roman"/>
          <w:b w:val="false"/>
          <w:i w:val="false"/>
          <w:color w:val="000000"/>
          <w:sz w:val="28"/>
        </w:rPr>
        <w:t>
      6) 1 327,5 мың теңге - аудан бюджетіне (облыстық маңызы бар қаланың) 18 жасқа дейінгі балаларға мемлекеттік жәрдемақы төлеуге нысаналы ағымдағы трансферттер;</w:t>
      </w:r>
      <w:r>
        <w:br/>
      </w:r>
      <w:r>
        <w:rPr>
          <w:rFonts w:ascii="Times New Roman"/>
          <w:b w:val="false"/>
          <w:i w:val="false"/>
          <w:color w:val="000000"/>
          <w:sz w:val="28"/>
        </w:rPr>
        <w:t>
      7) 109 545 мың теңге – аудан бюджетіне (облыстық маңызы бар қаланың) жергілікті бюджеттен қаржыландырылатын мемлекеттік мекемелердегі мемлекеттік қызметші болып табылмайтын қызметкерлердің, сонымен қатар мемлекеттік кәсіпорын қызметкерлерінің ерекше еңбек жағдайы үшін лауазымдық жалақыларына ай сайынғы үстемеақы төлеуге ағымдағы нысаналы трансферттер.</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7-тармақ жаңа редакцияда - Солтүстік Қазақстан облысы Мағжан Жұмабаев аудандық мәслихатының 14.04.2014 </w:t>
      </w:r>
      <w:r>
        <w:rPr>
          <w:rFonts w:ascii="Times New Roman"/>
          <w:b w:val="false"/>
          <w:i w:val="false"/>
          <w:color w:val="000000"/>
          <w:sz w:val="28"/>
        </w:rPr>
        <w:t>N 27-1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2014 жылға арналған аудан бюджетінде облыстық бюджеттен берілетін нысаналы трансферттер келесі көлемде ескерілсін:</w:t>
      </w:r>
      <w:r>
        <w:br/>
      </w:r>
      <w:r>
        <w:rPr>
          <w:rFonts w:ascii="Times New Roman"/>
          <w:b w:val="false"/>
          <w:i w:val="false"/>
          <w:color w:val="000000"/>
          <w:sz w:val="28"/>
        </w:rPr>
        <w:t>
</w:t>
      </w:r>
      <w:r>
        <w:rPr>
          <w:rFonts w:ascii="Times New Roman"/>
          <w:b w:val="false"/>
          <w:i w:val="false"/>
          <w:color w:val="000000"/>
          <w:sz w:val="28"/>
        </w:rPr>
        <w:t>
      1) 4 410,2 мың теңге – Жұмыспен қамту 2020 жол картасы аясында тұрғын үй-коммуналдық шаруашылық, инженерлік-көліктік инфрақұрылым және әлеуметтік-мәдени объектілерді жөндеуге және елді мекендерді абаттандыруға ортақтаса қаржыландыруға («Жұмыспен қамту 2020 жол картасын бекіту туралы» Қазақстан Республикасы Үкіметінің 2013 жылғы 19 маусымдағы № 636 </w:t>
      </w:r>
      <w:r>
        <w:rPr>
          <w:rFonts w:ascii="Times New Roman"/>
          <w:b w:val="false"/>
          <w:i w:val="false"/>
          <w:color w:val="000000"/>
          <w:sz w:val="28"/>
        </w:rPr>
        <w:t>қаулысымен</w:t>
      </w:r>
      <w:r>
        <w:rPr>
          <w:rFonts w:ascii="Times New Roman"/>
          <w:b w:val="false"/>
          <w:i w:val="false"/>
          <w:color w:val="000000"/>
          <w:sz w:val="28"/>
        </w:rPr>
        <w:t xml:space="preserve"> бекітілген);</w:t>
      </w:r>
      <w:r>
        <w:br/>
      </w:r>
      <w:r>
        <w:rPr>
          <w:rFonts w:ascii="Times New Roman"/>
          <w:b w:val="false"/>
          <w:i w:val="false"/>
          <w:color w:val="000000"/>
          <w:sz w:val="28"/>
        </w:rPr>
        <w:t>
</w:t>
      </w:r>
      <w:r>
        <w:rPr>
          <w:rFonts w:ascii="Times New Roman"/>
          <w:b w:val="false"/>
          <w:i w:val="false"/>
          <w:color w:val="000000"/>
          <w:sz w:val="28"/>
        </w:rPr>
        <w:t>
      2) 52 518 мың теңге - ауылдық елді мекендердің сумен жабдықтау және су тарату жүйелерін дамытуға;</w:t>
      </w:r>
      <w:r>
        <w:br/>
      </w:r>
      <w:r>
        <w:rPr>
          <w:rFonts w:ascii="Times New Roman"/>
          <w:b w:val="false"/>
          <w:i w:val="false"/>
          <w:color w:val="000000"/>
          <w:sz w:val="28"/>
        </w:rPr>
        <w:t>
</w:t>
      </w:r>
      <w:r>
        <w:rPr>
          <w:rFonts w:ascii="Times New Roman"/>
          <w:b w:val="false"/>
          <w:i w:val="false"/>
          <w:color w:val="000000"/>
          <w:sz w:val="28"/>
        </w:rPr>
        <w:t>
      3) 1 304,4 мың теңге – Бәйтерек ауылындағы екі тұрғын үйдің құрылысын аяқтауға;</w:t>
      </w:r>
      <w:r>
        <w:br/>
      </w:r>
      <w:r>
        <w:rPr>
          <w:rFonts w:ascii="Times New Roman"/>
          <w:b w:val="false"/>
          <w:i w:val="false"/>
          <w:color w:val="000000"/>
          <w:sz w:val="28"/>
        </w:rPr>
        <w:t>
</w:t>
      </w:r>
      <w:r>
        <w:rPr>
          <w:rFonts w:ascii="Times New Roman"/>
          <w:b w:val="false"/>
          <w:i w:val="false"/>
          <w:color w:val="000000"/>
          <w:sz w:val="28"/>
        </w:rPr>
        <w:t xml:space="preserve">
      4) 3 613,4 мың теңге – жануарлардың энзоотиялық аурулары бойынша ветеринарлық іс-шаралар жүргізуге; </w:t>
      </w:r>
      <w:r>
        <w:br/>
      </w:r>
      <w:r>
        <w:rPr>
          <w:rFonts w:ascii="Times New Roman"/>
          <w:b w:val="false"/>
          <w:i w:val="false"/>
          <w:color w:val="000000"/>
          <w:sz w:val="28"/>
        </w:rPr>
        <w:t>
</w:t>
      </w:r>
      <w:r>
        <w:rPr>
          <w:rFonts w:ascii="Times New Roman"/>
          <w:b w:val="false"/>
          <w:i w:val="false"/>
          <w:color w:val="000000"/>
          <w:sz w:val="28"/>
        </w:rPr>
        <w:t>
      5) 33 408 мың теңге – автомобиль жолдарының қызмет етуін қамтамасыз етуге;</w:t>
      </w:r>
      <w:r>
        <w:br/>
      </w:r>
      <w:r>
        <w:rPr>
          <w:rFonts w:ascii="Times New Roman"/>
          <w:b w:val="false"/>
          <w:i w:val="false"/>
          <w:color w:val="000000"/>
          <w:sz w:val="28"/>
        </w:rPr>
        <w:t>
</w:t>
      </w:r>
      <w:r>
        <w:rPr>
          <w:rFonts w:ascii="Times New Roman"/>
          <w:b w:val="false"/>
          <w:i w:val="false"/>
          <w:color w:val="000000"/>
          <w:sz w:val="28"/>
        </w:rPr>
        <w:t xml:space="preserve">
      6) 2 614 мың теңге – ауданның мемлекеттік білім беру мекемелері үшін оқулықтар мен оқу-әдістемелік кешендерді сатып алуға және жеткізуге; </w:t>
      </w:r>
      <w:r>
        <w:br/>
      </w:r>
      <w:r>
        <w:rPr>
          <w:rFonts w:ascii="Times New Roman"/>
          <w:b w:val="false"/>
          <w:i w:val="false"/>
          <w:color w:val="000000"/>
          <w:sz w:val="28"/>
        </w:rPr>
        <w:t>
</w:t>
      </w:r>
      <w:r>
        <w:rPr>
          <w:rFonts w:ascii="Times New Roman"/>
          <w:b w:val="false"/>
          <w:i w:val="false"/>
          <w:color w:val="000000"/>
          <w:sz w:val="28"/>
        </w:rPr>
        <w:t>
      7) 1 мың теңге – коммуналдық тұрғын үй қорына тұрғын үйлерді жобалау, салу және (немесе) сатып алуға;</w:t>
      </w:r>
      <w:r>
        <w:br/>
      </w:r>
      <w:r>
        <w:rPr>
          <w:rFonts w:ascii="Times New Roman"/>
          <w:b w:val="false"/>
          <w:i w:val="false"/>
          <w:color w:val="000000"/>
          <w:sz w:val="28"/>
        </w:rPr>
        <w:t>
      8) 1 мың теңге – инженерлік-коммуникациялық инфрақұрылымды жобалау, дамыту, жайғастыру және (немесе) сатып алуға.</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8-тармақ жаңа редакцияда - Солтүстік Қазақстан облысы Мағжан Жұмабаев аудандық мәслихатының 19.11.2014 </w:t>
      </w:r>
      <w:r>
        <w:rPr>
          <w:rFonts w:ascii="Times New Roman"/>
          <w:b w:val="false"/>
          <w:i w:val="false"/>
          <w:color w:val="000000"/>
          <w:sz w:val="28"/>
        </w:rPr>
        <w:t>N 33-1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2014 жылға арналған аудандық бюджетте республикалық бюджеттен берілетін бюджеттік кредиттер 7 790 мың теңге сомасында мамандарды әлеуметтік қолдау шараларын іске асыру үшін ескерілсін.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4-қосымшаға</w:t>
      </w:r>
      <w:r>
        <w:rPr>
          <w:rFonts w:ascii="Times New Roman"/>
          <w:b w:val="false"/>
          <w:i w:val="false"/>
          <w:color w:val="000000"/>
          <w:sz w:val="28"/>
        </w:rPr>
        <w:t xml:space="preserve"> сәйкес 2014 жылға жергілікті бюджеттерді атқару барысында жергілікті бюджеттік бағдарламалар секвестрлеуге жатпайтыны белгіленсін.</w:t>
      </w:r>
      <w:r>
        <w:br/>
      </w:r>
      <w:r>
        <w:rPr>
          <w:rFonts w:ascii="Times New Roman"/>
          <w:b w:val="false"/>
          <w:i w:val="false"/>
          <w:color w:val="000000"/>
          <w:sz w:val="28"/>
        </w:rPr>
        <w:t>
</w:t>
      </w:r>
      <w:r>
        <w:rPr>
          <w:rFonts w:ascii="Times New Roman"/>
          <w:b w:val="false"/>
          <w:i w:val="false"/>
          <w:color w:val="000000"/>
          <w:sz w:val="28"/>
        </w:rPr>
        <w:t>
      11. Жергілікті атқарушы органның 2014 жылға арналған резерві 50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Мағжан Жұмабаев аудандық мәслихатының 19.11.2014 </w:t>
      </w:r>
      <w:r>
        <w:rPr>
          <w:rFonts w:ascii="Times New Roman"/>
          <w:b w:val="false"/>
          <w:i w:val="false"/>
          <w:color w:val="000000"/>
          <w:sz w:val="28"/>
        </w:rPr>
        <w:t>N 33-1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2014 жылға арналған аудан бюджетінің шығыстарында ауылдық елді мекендерде тұратын және жұмыс істейтін мемлекеттік денсаулық сақтау, әлеуметтік қамтамасыз ету, білім беру, мәдениет, спорт және ветеринария ұйымдарының мамандарына отын сатып алу үшін әлеуметтік көмек көрсетуге шығыстар көзделсін.</w:t>
      </w:r>
      <w:r>
        <w:br/>
      </w:r>
      <w:r>
        <w:rPr>
          <w:rFonts w:ascii="Times New Roman"/>
          <w:b w:val="false"/>
          <w:i w:val="false"/>
          <w:color w:val="000000"/>
          <w:sz w:val="28"/>
        </w:rPr>
        <w:t>
</w:t>
      </w:r>
      <w:r>
        <w:rPr>
          <w:rFonts w:ascii="Times New Roman"/>
          <w:b w:val="false"/>
          <w:i w:val="false"/>
          <w:color w:val="000000"/>
          <w:sz w:val="28"/>
        </w:rPr>
        <w:t>
      13. Ауылдық елді мекендерде жұмыс істейтін денсаулық сақтау, әлеуметтік қамтамасыз ету, білім беру, мәдениет, спорт және ветеринария мамандарына қызметтің осы түрлерімен қалалық жағдайда айналысатын азаматтық қызметшілердің жалақысы мен тарифтік ставкаларымен салыстырғанда лауазымдық жалақысы мен тарифтік ставкаларын кемінде жиырма бес пайызға көтеру белгіленсін.</w:t>
      </w:r>
      <w:r>
        <w:br/>
      </w:r>
      <w:r>
        <w:rPr>
          <w:rFonts w:ascii="Times New Roman"/>
          <w:b w:val="false"/>
          <w:i w:val="false"/>
          <w:color w:val="000000"/>
          <w:sz w:val="28"/>
        </w:rPr>
        <w:t>
      Осы аталған тармақ ветеринария саласында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
      14. 2014 жылы бюджеттік сала қызметкерлеріне жалақы толық көлемде төленуі қамтамасыз етілсін.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5-қосымшаға</w:t>
      </w:r>
      <w:r>
        <w:rPr>
          <w:rFonts w:ascii="Times New Roman"/>
          <w:b w:val="false"/>
          <w:i w:val="false"/>
          <w:color w:val="000000"/>
          <w:sz w:val="28"/>
        </w:rPr>
        <w:t xml:space="preserve"> сәйкес 2014 жылға, </w:t>
      </w:r>
      <w:r>
        <w:rPr>
          <w:rFonts w:ascii="Times New Roman"/>
          <w:b w:val="false"/>
          <w:i w:val="false"/>
          <w:color w:val="000000"/>
          <w:sz w:val="28"/>
        </w:rPr>
        <w:t>6-қосымшаға</w:t>
      </w:r>
      <w:r>
        <w:rPr>
          <w:rFonts w:ascii="Times New Roman"/>
          <w:b w:val="false"/>
          <w:i w:val="false"/>
          <w:color w:val="000000"/>
          <w:sz w:val="28"/>
        </w:rPr>
        <w:t xml:space="preserve"> сәйкес 2015 жылға, </w:t>
      </w:r>
      <w:r>
        <w:rPr>
          <w:rFonts w:ascii="Times New Roman"/>
          <w:b w:val="false"/>
          <w:i w:val="false"/>
          <w:color w:val="000000"/>
          <w:sz w:val="28"/>
        </w:rPr>
        <w:t>7-қосымшаға</w:t>
      </w:r>
      <w:r>
        <w:rPr>
          <w:rFonts w:ascii="Times New Roman"/>
          <w:b w:val="false"/>
          <w:i w:val="false"/>
          <w:color w:val="000000"/>
          <w:sz w:val="28"/>
        </w:rPr>
        <w:t xml:space="preserve"> сәйкес 2016 жылға арналған ауданның ауылдық округтерінің және Булаев қаласының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16.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Мағжан Жұмабаев ауданы</w:t>
            </w:r>
            <w:r>
              <w:br/>
            </w:r>
            <w:r>
              <w:rPr>
                <w:rFonts w:ascii="Times New Roman"/>
                <w:b w:val="false"/>
                <w:i w:val="false"/>
                <w:color w:val="000000"/>
                <w:sz w:val="20"/>
              </w:rPr>
              <w:t>
      </w:t>
            </w:r>
            <w:r>
              <w:rPr>
                <w:rFonts w:ascii="Times New Roman"/>
                <w:b w:val="false"/>
                <w:i/>
                <w:color w:val="000000"/>
                <w:sz w:val="20"/>
              </w:rPr>
              <w:t>мәслихаты сессиясының төрағасы</w:t>
            </w:r>
            <w:r>
              <w:br/>
            </w: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Мағжан Жұмабаев ауданы</w:t>
            </w:r>
            <w:r>
              <w:br/>
            </w:r>
            <w:r>
              <w:rPr>
                <w:rFonts w:ascii="Times New Roman"/>
                <w:b w:val="false"/>
                <w:i w:val="false"/>
                <w:color w:val="000000"/>
                <w:sz w:val="20"/>
              </w:rPr>
              <w:t>
      </w:t>
            </w:r>
            <w:r>
              <w:rPr>
                <w:rFonts w:ascii="Times New Roman"/>
                <w:b w:val="false"/>
                <w:i/>
                <w:color w:val="000000"/>
                <w:sz w:val="20"/>
              </w:rPr>
              <w:t>мәслихатының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Чернышов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Т. Әбілмәжінов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
          <w:p>
            <w:pPr>
              <w:spacing w:after="20"/>
              <w:ind w:left="20"/>
              <w:jc w:val="both"/>
            </w:pPr>
            <w:r>
              <w:rPr>
                <w:rFonts w:ascii="Times New Roman"/>
                <w:b w:val="false"/>
                <w:i w:val="false"/>
                <w:color w:val="000000"/>
                <w:sz w:val="20"/>
              </w:rPr>
              <w:t>
Аудандық мәслихатының</w:t>
            </w:r>
            <w:r>
              <w:br/>
            </w:r>
            <w:r>
              <w:rPr>
                <w:rFonts w:ascii="Times New Roman"/>
                <w:b w:val="false"/>
                <w:i w:val="false"/>
                <w:color w:val="000000"/>
                <w:sz w:val="20"/>
              </w:rPr>
              <w:t>
2013 жылғы 23 желтоқсандағы</w:t>
            </w:r>
            <w:r>
              <w:br/>
            </w:r>
            <w:r>
              <w:rPr>
                <w:rFonts w:ascii="Times New Roman"/>
                <w:b w:val="false"/>
                <w:i w:val="false"/>
                <w:color w:val="000000"/>
                <w:sz w:val="20"/>
              </w:rPr>
              <w:t>
№ 21-1 шешіміне 1-қосымша</w:t>
            </w:r>
          </w:p>
          <w:bookmarkEnd w:id="1"/>
        </w:tc>
      </w:tr>
    </w:tbl>
    <w:p>
      <w:pPr>
        <w:spacing w:after="0"/>
        <w:ind w:left="0"/>
        <w:jc w:val="left"/>
      </w:pPr>
      <w:r>
        <w:rPr>
          <w:rFonts w:ascii="Times New Roman"/>
          <w:b/>
          <w:i w:val="false"/>
          <w:color w:val="000000"/>
        </w:rPr>
        <w:t xml:space="preserve"> Мағжан Жұмабаев ауданының 2014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аудандық мәслихатының 19.11.2014 </w:t>
      </w:r>
      <w:r>
        <w:rPr>
          <w:rFonts w:ascii="Times New Roman"/>
          <w:b w:val="false"/>
          <w:i w:val="false"/>
          <w:color w:val="ff0000"/>
          <w:sz w:val="28"/>
        </w:rPr>
        <w:t>N 33-1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
        <w:gridCol w:w="995"/>
        <w:gridCol w:w="993"/>
        <w:gridCol w:w="3"/>
        <w:gridCol w:w="6869"/>
        <w:gridCol w:w="27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2"/>
          <w:p>
            <w:pPr>
              <w:spacing w:after="20"/>
              <w:ind w:left="20"/>
              <w:jc w:val="both"/>
            </w:pPr>
            <w:r>
              <w:rPr>
                <w:rFonts w:ascii="Times New Roman"/>
                <w:b w:val="false"/>
                <w:i w:val="false"/>
                <w:color w:val="000000"/>
                <w:sz w:val="20"/>
              </w:rPr>
              <w:t>
Санаты</w:t>
            </w:r>
          </w:p>
          <w:bookmarkEnd w:id="2"/>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3 382 771,8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2 917 608,0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2 917 608,0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2 917 608,0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Атауы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3 409 732,1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307 883,4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12 381,4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12 239,4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68 689,0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68 161,0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205 671,6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203 556,6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21 141,4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19 890,6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7 578,5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7 578,5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 - атқару қызметі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3 085,4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3 085,4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3 085,4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2 059 126,8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2 053 768,0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1 817 675,0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29 779,0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67 749,0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11 368,0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95 928,0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8 279,0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141 386,5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141 386,5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22 277,6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29 829,0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11 372,2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9 991,7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39 940,6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16 558,1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512 030,9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34 880,5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23 362,9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5 131,2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2 492,8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2 492,8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473 537,0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қорына тұрғын үйлерді жобалау, салу және (немесе) сатып алу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 дамыту, жайғастыру және (немесе) сатып алу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472 133,9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151 257,2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32 674,7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32 674,7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79 174,8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және мәдениет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50 091,8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26 088,3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8 916,7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3 809,6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13 307,2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5 902,2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85 011,8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75 264,8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17 958,7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5 618,2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жануарларын теңестіру бойынша іс-шаралар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3 313,0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39 906,0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12 122,0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12 122,0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7 622,0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дамутыудың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73 930,0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15 022,0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15 022,0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58 908,0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58 908,0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37 312,0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23 972,8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23 972,8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6 556,0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6 556,0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6 733,2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6 733,2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экономика және қаржы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қарыздар бойынша сыйақы төлемдері мен басқа да төлемдер бойынша жергілікті атқарушы органдардың борыштарына қызмет көрсету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19 005,8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19 005,8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 трансферттерді қайтару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19 005,8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6 602,5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түскен түсімдер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(профицит) тапшылығы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-33 562,8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(профицитті қолдану) тапшылығын қаржыландыру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33 562,8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Қарыздардан түскен түсімдер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Қарыздардан түскен түсімдер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қолданыстағы қалдықтары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26 960,3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мәслихатының</w:t>
            </w:r>
            <w:r>
              <w:br/>
            </w:r>
            <w:r>
              <w:rPr>
                <w:rFonts w:ascii="Times New Roman"/>
                <w:b w:val="false"/>
                <w:i w:val="false"/>
                <w:color w:val="000000"/>
                <w:sz w:val="20"/>
              </w:rPr>
              <w:t>
2013 жылғы 23 желтоқсандағы</w:t>
            </w:r>
            <w:r>
              <w:br/>
            </w:r>
            <w:r>
              <w:rPr>
                <w:rFonts w:ascii="Times New Roman"/>
                <w:b w:val="false"/>
                <w:i w:val="false"/>
                <w:color w:val="000000"/>
                <w:sz w:val="20"/>
              </w:rPr>
              <w:t>
№ 21-1 шешіміне 2-қосымша</w:t>
            </w:r>
          </w:p>
        </w:tc>
      </w:tr>
    </w:tbl>
    <w:p>
      <w:pPr>
        <w:spacing w:after="0"/>
        <w:ind w:left="0"/>
        <w:jc w:val="left"/>
      </w:pPr>
      <w:r>
        <w:rPr>
          <w:rFonts w:ascii="Times New Roman"/>
          <w:b/>
          <w:i w:val="false"/>
          <w:color w:val="000000"/>
        </w:rPr>
        <w:t xml:space="preserve"> Мағжан Жұмабаев ауданының 2015 жылға арналған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1353"/>
        <w:gridCol w:w="2"/>
        <w:gridCol w:w="1350"/>
        <w:gridCol w:w="5462"/>
        <w:gridCol w:w="3137"/>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w:t>
            </w:r>
            <w:r>
              <w:br/>
            </w:r>
            <w:r>
              <w:rPr>
                <w:rFonts w:ascii="Times New Roman"/>
                <w:b w:val="false"/>
                <w:i w:val="false"/>
                <w:color w:val="000000"/>
                <w:sz w:val="20"/>
              </w:rPr>
              <w:t>
бы</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2 635 647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456 645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243 542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243 542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177 493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75 218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12 033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58 942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31 300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31 750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3 926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20 231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7 386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3 860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3 860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9 588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5 836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3 691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2 144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3 752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3 752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32 617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23 010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23 010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9 607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9 607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2 136 797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2 136 797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2 136 797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2 635 647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305 679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60 224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60 224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211 417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211 417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1 846 085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1 840 305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1 715 913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28 856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беру және оқыту ұйымдарының қызметін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62 150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128 897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128 897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тұратын денсаулық сақтау, білім беру, әлеуметтік қамтамасыз ету, мәдениет, спорт және ветеринар мамандарына отын сатып алу үшін Қазақстан Республикасының заңнамасына сәйкес әлеуметтік көмек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147 079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77 302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және мәдениет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49 420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72 133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41 176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37 651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экономика және қаржы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қарыздар бойынша сыйақы төлемдері мен басқа да төлемдер бойынша жергілікті атқарушы органдардың борыштарына қызмет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түскен түсімдер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(пайда) тапшылығы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(пайданы қолдану) тапшылығын қаржыландыру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қолданыстағы қалдықтары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мәслихатының</w:t>
            </w:r>
            <w:r>
              <w:br/>
            </w:r>
            <w:r>
              <w:rPr>
                <w:rFonts w:ascii="Times New Roman"/>
                <w:b w:val="false"/>
                <w:i w:val="false"/>
                <w:color w:val="000000"/>
                <w:sz w:val="20"/>
              </w:rPr>
              <w:t>
2013 жылғы 23 желтоқсандағы</w:t>
            </w:r>
            <w:r>
              <w:br/>
            </w:r>
            <w:r>
              <w:rPr>
                <w:rFonts w:ascii="Times New Roman"/>
                <w:b w:val="false"/>
                <w:i w:val="false"/>
                <w:color w:val="000000"/>
                <w:sz w:val="20"/>
              </w:rPr>
              <w:t>
№ 21-1 шешіміне 3-қосымша</w:t>
            </w:r>
          </w:p>
        </w:tc>
      </w:tr>
    </w:tbl>
    <w:p>
      <w:pPr>
        <w:spacing w:after="0"/>
        <w:ind w:left="0"/>
        <w:jc w:val="left"/>
      </w:pPr>
      <w:r>
        <w:rPr>
          <w:rFonts w:ascii="Times New Roman"/>
          <w:b/>
          <w:i w:val="false"/>
          <w:color w:val="000000"/>
        </w:rPr>
        <w:t xml:space="preserve"> Мағжан Жұмабаев ауданының 2016 жылға арналған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1353"/>
        <w:gridCol w:w="1353"/>
        <w:gridCol w:w="2"/>
        <w:gridCol w:w="5459"/>
        <w:gridCol w:w="3137"/>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2 650 019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489 980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261 321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261 321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190 449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80 709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63 244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34 069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35 075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2 114 675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2 114 675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2 114 675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2 650 019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307 352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11 931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11 931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60 554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60 554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212 575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212 575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1 854 348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1 848 537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1 721 343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әдістемелік кешендерді сатып алу және жеткізу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беру және оқыту ұйымдарының қызметін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62 490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129 598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129 598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тұратын денсаулық сақтау, білім беру, әлеуметтік қамтамасыз ету, мәдениет, спорт және ветеринар мамандарына отын сатып алу үшін Қазақстан Республикасының заңнамасына сәйкес әлеуметтік көмек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әкімнің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148023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және мәдениет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26 213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әкімнің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экономика және қаржы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қарыздар бойынша сыйақы төлемдері мен басқа да төлемдер бойынша жергілікті атқарушы органдардың борыштарына қызмет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түскен түсімдер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(пайда) тапшылығы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(пайданы қолдану) тапшылығын қаржыландыру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қолданыстағы қалдықтары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3"/>
          <w:p>
            <w:pPr>
              <w:spacing w:after="20"/>
              <w:ind w:left="20"/>
              <w:jc w:val="both"/>
            </w:pPr>
            <w:r>
              <w:rPr>
                <w:rFonts w:ascii="Times New Roman"/>
                <w:b w:val="false"/>
                <w:i w:val="false"/>
                <w:color w:val="000000"/>
                <w:sz w:val="20"/>
              </w:rPr>
              <w:t>
Аудандық мәслихатының</w:t>
            </w:r>
            <w:r>
              <w:br/>
            </w:r>
            <w:r>
              <w:rPr>
                <w:rFonts w:ascii="Times New Roman"/>
                <w:b w:val="false"/>
                <w:i w:val="false"/>
                <w:color w:val="000000"/>
                <w:sz w:val="20"/>
              </w:rPr>
              <w:t>
2013 жылғы 23 желтоқсандағы</w:t>
            </w:r>
            <w:r>
              <w:br/>
            </w:r>
            <w:r>
              <w:rPr>
                <w:rFonts w:ascii="Times New Roman"/>
                <w:b w:val="false"/>
                <w:i w:val="false"/>
                <w:color w:val="000000"/>
                <w:sz w:val="20"/>
              </w:rPr>
              <w:t>
№ 21-1 шешіміне 4-қосымша</w:t>
            </w:r>
          </w:p>
          <w:bookmarkEnd w:id="3"/>
        </w:tc>
      </w:tr>
    </w:tbl>
    <w:p>
      <w:pPr>
        <w:spacing w:after="0"/>
        <w:ind w:left="0"/>
        <w:jc w:val="left"/>
      </w:pPr>
      <w:r>
        <w:rPr>
          <w:rFonts w:ascii="Times New Roman"/>
          <w:b/>
          <w:i w:val="false"/>
          <w:color w:val="000000"/>
        </w:rPr>
        <w:t xml:space="preserve"> Мағжан Жұмабаев ауданының 2014 жылға арналған бюджетті атқару үдерісінде секвестрлеуге жатпайтын бюджеттік бағдарламалар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214"/>
        <w:gridCol w:w="3214"/>
        <w:gridCol w:w="43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4"/>
          <w:p>
            <w:pPr>
              <w:spacing w:after="20"/>
              <w:ind w:left="20"/>
              <w:jc w:val="both"/>
            </w:pPr>
            <w:r>
              <w:rPr>
                <w:rFonts w:ascii="Times New Roman"/>
                <w:b w:val="false"/>
                <w:i w:val="false"/>
                <w:color w:val="000000"/>
                <w:sz w:val="20"/>
              </w:rPr>
              <w:t>
Аудандық мәслихатының</w:t>
            </w:r>
            <w:r>
              <w:br/>
            </w:r>
            <w:r>
              <w:rPr>
                <w:rFonts w:ascii="Times New Roman"/>
                <w:b w:val="false"/>
                <w:i w:val="false"/>
                <w:color w:val="000000"/>
                <w:sz w:val="20"/>
              </w:rPr>
              <w:t>
2013 жылғы 23 желтоқсандағы</w:t>
            </w:r>
            <w:r>
              <w:br/>
            </w:r>
            <w:r>
              <w:rPr>
                <w:rFonts w:ascii="Times New Roman"/>
                <w:b w:val="false"/>
                <w:i w:val="false"/>
                <w:color w:val="000000"/>
                <w:sz w:val="20"/>
              </w:rPr>
              <w:t>
№ 21-1 шешіміне 5-қосымша</w:t>
            </w:r>
          </w:p>
          <w:bookmarkEnd w:id="4"/>
        </w:tc>
      </w:tr>
    </w:tbl>
    <w:p>
      <w:pPr>
        <w:spacing w:after="0"/>
        <w:ind w:left="0"/>
        <w:jc w:val="left"/>
      </w:pPr>
      <w:r>
        <w:rPr>
          <w:rFonts w:ascii="Times New Roman"/>
          <w:b/>
          <w:i w:val="false"/>
          <w:color w:val="000000"/>
        </w:rPr>
        <w:t xml:space="preserve"> Мағжан Жұмабаев ауданының ауылдық округтерінің 2014 жылға арналған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Мағжан Жұмабаев аудандық мәслихатының 19.11.2014 </w:t>
      </w:r>
      <w:r>
        <w:rPr>
          <w:rFonts w:ascii="Times New Roman"/>
          <w:b w:val="false"/>
          <w:i w:val="false"/>
          <w:color w:val="ff0000"/>
          <w:sz w:val="28"/>
        </w:rPr>
        <w:t>N 33-1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103"/>
        <w:gridCol w:w="1055"/>
        <w:gridCol w:w="3560"/>
        <w:gridCol w:w="2304"/>
        <w:gridCol w:w="1750"/>
        <w:gridCol w:w="1751"/>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5"/>
          <w:p>
            <w:pPr>
              <w:spacing w:after="20"/>
              <w:ind w:left="20"/>
              <w:jc w:val="both"/>
            </w:pPr>
            <w:r>
              <w:rPr>
                <w:rFonts w:ascii="Times New Roman"/>
                <w:b w:val="false"/>
                <w:i w:val="false"/>
                <w:color w:val="000000"/>
                <w:sz w:val="20"/>
              </w:rPr>
              <w:t>
Функцио налдық топ</w:t>
            </w:r>
          </w:p>
          <w:bookmarkEnd w:id="5"/>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6"/>
          <w:p>
            <w:pPr>
              <w:spacing w:after="20"/>
              <w:ind w:left="20"/>
              <w:jc w:val="both"/>
            </w:pPr>
            <w:r>
              <w:rPr>
                <w:rFonts w:ascii="Times New Roman"/>
                <w:b w:val="false"/>
                <w:i w:val="false"/>
                <w:color w:val="000000"/>
                <w:sz w:val="20"/>
              </w:rPr>
              <w:t>
 </w:t>
            </w:r>
          </w:p>
          <w:bookmarkEnd w:id="6"/>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 малардың әкiмшiсi</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Авангард</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7"/>
          <w:p>
            <w:pPr>
              <w:spacing w:after="20"/>
              <w:ind w:left="20"/>
              <w:jc w:val="both"/>
            </w:pPr>
            <w:r>
              <w:rPr>
                <w:rFonts w:ascii="Times New Roman"/>
                <w:b w:val="false"/>
                <w:i w:val="false"/>
                <w:color w:val="000000"/>
                <w:sz w:val="20"/>
              </w:rPr>
              <w:t>
 </w:t>
            </w:r>
          </w:p>
          <w:bookmarkEnd w:id="7"/>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 лама</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8"/>
          <w:p>
            <w:pPr>
              <w:spacing w:after="20"/>
              <w:ind w:left="20"/>
              <w:jc w:val="both"/>
            </w:pPr>
            <w:r>
              <w:rPr>
                <w:rFonts w:ascii="Times New Roman"/>
                <w:b w:val="false"/>
                <w:i w:val="false"/>
                <w:color w:val="000000"/>
                <w:sz w:val="20"/>
              </w:rPr>
              <w:t>
 </w:t>
            </w:r>
          </w:p>
          <w:bookmarkEnd w:id="8"/>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9"/>
          <w:p>
            <w:pPr>
              <w:spacing w:after="20"/>
              <w:ind w:left="20"/>
              <w:jc w:val="both"/>
            </w:pPr>
            <w:r>
              <w:rPr>
                <w:rFonts w:ascii="Times New Roman"/>
                <w:b w:val="false"/>
                <w:i w:val="false"/>
                <w:color w:val="000000"/>
                <w:sz w:val="20"/>
              </w:rPr>
              <w:t>
 </w:t>
            </w:r>
          </w:p>
          <w:bookmarkEnd w:id="9"/>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0"/>
          <w:p>
            <w:pPr>
              <w:spacing w:after="20"/>
              <w:ind w:left="20"/>
              <w:jc w:val="both"/>
            </w:pPr>
            <w:r>
              <w:rPr>
                <w:rFonts w:ascii="Times New Roman"/>
                <w:b w:val="false"/>
                <w:i w:val="false"/>
                <w:color w:val="000000"/>
                <w:sz w:val="20"/>
              </w:rPr>
              <w:t>
 </w:t>
            </w:r>
          </w:p>
          <w:bookmarkEnd w:id="10"/>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317580,4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1"/>
          <w:p>
            <w:pPr>
              <w:spacing w:after="20"/>
              <w:ind w:left="20"/>
              <w:jc w:val="both"/>
            </w:pPr>
            <w:r>
              <w:rPr>
                <w:rFonts w:ascii="Times New Roman"/>
                <w:b w:val="false"/>
                <w:i w:val="false"/>
                <w:color w:val="000000"/>
                <w:sz w:val="20"/>
              </w:rPr>
              <w:t>
01</w:t>
            </w:r>
          </w:p>
          <w:bookmarkEnd w:id="11"/>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205671,6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2"/>
          <w:p>
            <w:pPr>
              <w:spacing w:after="20"/>
              <w:ind w:left="20"/>
              <w:jc w:val="both"/>
            </w:pPr>
            <w:r>
              <w:rPr>
                <w:rFonts w:ascii="Times New Roman"/>
                <w:b w:val="false"/>
                <w:i w:val="false"/>
                <w:color w:val="000000"/>
                <w:sz w:val="20"/>
              </w:rPr>
              <w:t>
 </w:t>
            </w:r>
          </w:p>
          <w:bookmarkEnd w:id="12"/>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205671,6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3"/>
          <w:p>
            <w:pPr>
              <w:spacing w:after="20"/>
              <w:ind w:left="20"/>
              <w:jc w:val="both"/>
            </w:pPr>
            <w:r>
              <w:rPr>
                <w:rFonts w:ascii="Times New Roman"/>
                <w:b w:val="false"/>
                <w:i w:val="false"/>
                <w:color w:val="000000"/>
                <w:sz w:val="20"/>
              </w:rPr>
              <w:t>
 </w:t>
            </w:r>
          </w:p>
          <w:bookmarkEnd w:id="13"/>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203556,6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4"/>
          <w:p>
            <w:pPr>
              <w:spacing w:after="20"/>
              <w:ind w:left="20"/>
              <w:jc w:val="both"/>
            </w:pPr>
            <w:r>
              <w:rPr>
                <w:rFonts w:ascii="Times New Roman"/>
                <w:b w:val="false"/>
                <w:i w:val="false"/>
                <w:color w:val="000000"/>
                <w:sz w:val="20"/>
              </w:rPr>
              <w:t>
 </w:t>
            </w:r>
          </w:p>
          <w:bookmarkEnd w:id="14"/>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5"/>
          <w:p>
            <w:pPr>
              <w:spacing w:after="20"/>
              <w:ind w:left="20"/>
              <w:jc w:val="both"/>
            </w:pPr>
            <w:r>
              <w:rPr>
                <w:rFonts w:ascii="Times New Roman"/>
                <w:b w:val="false"/>
                <w:i w:val="false"/>
                <w:color w:val="000000"/>
                <w:sz w:val="20"/>
              </w:rPr>
              <w:t>
04</w:t>
            </w:r>
          </w:p>
          <w:bookmarkEnd w:id="15"/>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
          <w:p>
            <w:pPr>
              <w:spacing w:after="20"/>
              <w:ind w:left="20"/>
              <w:jc w:val="both"/>
            </w:pPr>
            <w:r>
              <w:rPr>
                <w:rFonts w:ascii="Times New Roman"/>
                <w:b w:val="false"/>
                <w:i w:val="false"/>
                <w:color w:val="000000"/>
                <w:sz w:val="20"/>
              </w:rPr>
              <w:t>
 </w:t>
            </w:r>
          </w:p>
          <w:bookmarkEnd w:id="16"/>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7"/>
          <w:p>
            <w:pPr>
              <w:spacing w:after="20"/>
              <w:ind w:left="20"/>
              <w:jc w:val="both"/>
            </w:pPr>
            <w:r>
              <w:rPr>
                <w:rFonts w:ascii="Times New Roman"/>
                <w:b w:val="false"/>
                <w:i w:val="false"/>
                <w:color w:val="000000"/>
                <w:sz w:val="20"/>
              </w:rPr>
              <w:t>
 </w:t>
            </w:r>
          </w:p>
          <w:bookmarkEnd w:id="17"/>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8"/>
          <w:p>
            <w:pPr>
              <w:spacing w:after="20"/>
              <w:ind w:left="20"/>
              <w:jc w:val="both"/>
            </w:pPr>
            <w:r>
              <w:rPr>
                <w:rFonts w:ascii="Times New Roman"/>
                <w:b w:val="false"/>
                <w:i w:val="false"/>
                <w:color w:val="000000"/>
                <w:sz w:val="20"/>
              </w:rPr>
              <w:t>
07</w:t>
            </w:r>
          </w:p>
          <w:bookmarkEnd w:id="18"/>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34880,5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9"/>
          <w:p>
            <w:pPr>
              <w:spacing w:after="20"/>
              <w:ind w:left="20"/>
              <w:jc w:val="both"/>
            </w:pPr>
            <w:r>
              <w:rPr>
                <w:rFonts w:ascii="Times New Roman"/>
                <w:b w:val="false"/>
                <w:i w:val="false"/>
                <w:color w:val="000000"/>
                <w:sz w:val="20"/>
              </w:rPr>
              <w:t>
 </w:t>
            </w:r>
          </w:p>
          <w:bookmarkEnd w:id="19"/>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34845,5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0"/>
          <w:p>
            <w:pPr>
              <w:spacing w:after="20"/>
              <w:ind w:left="20"/>
              <w:jc w:val="both"/>
            </w:pPr>
            <w:r>
              <w:rPr>
                <w:rFonts w:ascii="Times New Roman"/>
                <w:b w:val="false"/>
                <w:i w:val="false"/>
                <w:color w:val="000000"/>
                <w:sz w:val="20"/>
              </w:rPr>
              <w:t>
 </w:t>
            </w:r>
          </w:p>
          <w:bookmarkEnd w:id="20"/>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23362,9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
          <w:p>
            <w:pPr>
              <w:spacing w:after="20"/>
              <w:ind w:left="20"/>
              <w:jc w:val="both"/>
            </w:pPr>
            <w:r>
              <w:rPr>
                <w:rFonts w:ascii="Times New Roman"/>
                <w:b w:val="false"/>
                <w:i w:val="false"/>
                <w:color w:val="000000"/>
                <w:sz w:val="20"/>
              </w:rPr>
              <w:t>
 </w:t>
            </w:r>
          </w:p>
          <w:bookmarkEnd w:id="21"/>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
          <w:p>
            <w:pPr>
              <w:spacing w:after="20"/>
              <w:ind w:left="20"/>
              <w:jc w:val="both"/>
            </w:pPr>
            <w:r>
              <w:rPr>
                <w:rFonts w:ascii="Times New Roman"/>
                <w:b w:val="false"/>
                <w:i w:val="false"/>
                <w:color w:val="000000"/>
                <w:sz w:val="20"/>
              </w:rPr>
              <w:t>
 </w:t>
            </w:r>
          </w:p>
          <w:bookmarkEnd w:id="22"/>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
          <w:p>
            <w:pPr>
              <w:spacing w:after="20"/>
              <w:ind w:left="20"/>
              <w:jc w:val="both"/>
            </w:pPr>
            <w:r>
              <w:rPr>
                <w:rFonts w:ascii="Times New Roman"/>
                <w:b w:val="false"/>
                <w:i w:val="false"/>
                <w:color w:val="000000"/>
                <w:sz w:val="20"/>
              </w:rPr>
              <w:t>
 </w:t>
            </w:r>
          </w:p>
          <w:bookmarkEnd w:id="23"/>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
          <w:p>
            <w:pPr>
              <w:spacing w:after="20"/>
              <w:ind w:left="20"/>
              <w:jc w:val="both"/>
            </w:pPr>
            <w:r>
              <w:rPr>
                <w:rFonts w:ascii="Times New Roman"/>
                <w:b w:val="false"/>
                <w:i w:val="false"/>
                <w:color w:val="000000"/>
                <w:sz w:val="20"/>
              </w:rPr>
              <w:t>
 </w:t>
            </w:r>
          </w:p>
          <w:bookmarkEnd w:id="24"/>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
          <w:p>
            <w:pPr>
              <w:spacing w:after="20"/>
              <w:ind w:left="20"/>
              <w:jc w:val="both"/>
            </w:pPr>
            <w:r>
              <w:rPr>
                <w:rFonts w:ascii="Times New Roman"/>
                <w:b w:val="false"/>
                <w:i w:val="false"/>
                <w:color w:val="000000"/>
                <w:sz w:val="20"/>
              </w:rPr>
              <w:t>
08</w:t>
            </w:r>
          </w:p>
          <w:bookmarkEnd w:id="25"/>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32674,7</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6"/>
          <w:p>
            <w:pPr>
              <w:spacing w:after="20"/>
              <w:ind w:left="20"/>
              <w:jc w:val="both"/>
            </w:pPr>
            <w:r>
              <w:rPr>
                <w:rFonts w:ascii="Times New Roman"/>
                <w:b w:val="false"/>
                <w:i w:val="false"/>
                <w:color w:val="000000"/>
                <w:sz w:val="20"/>
              </w:rPr>
              <w:t>
 </w:t>
            </w:r>
          </w:p>
          <w:bookmarkEnd w:id="26"/>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32674,7</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7"/>
          <w:p>
            <w:pPr>
              <w:spacing w:after="20"/>
              <w:ind w:left="20"/>
              <w:jc w:val="both"/>
            </w:pPr>
            <w:r>
              <w:rPr>
                <w:rFonts w:ascii="Times New Roman"/>
                <w:b w:val="false"/>
                <w:i w:val="false"/>
                <w:color w:val="000000"/>
                <w:sz w:val="20"/>
              </w:rPr>
              <w:t>
 </w:t>
            </w:r>
          </w:p>
          <w:bookmarkEnd w:id="27"/>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32674,7</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8"/>
          <w:p>
            <w:pPr>
              <w:spacing w:after="20"/>
              <w:ind w:left="20"/>
              <w:jc w:val="both"/>
            </w:pPr>
            <w:r>
              <w:rPr>
                <w:rFonts w:ascii="Times New Roman"/>
                <w:b w:val="false"/>
                <w:i w:val="false"/>
                <w:color w:val="000000"/>
                <w:sz w:val="20"/>
              </w:rPr>
              <w:t>
12</w:t>
            </w:r>
          </w:p>
          <w:bookmarkEnd w:id="28"/>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15022,0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9"/>
          <w:p>
            <w:pPr>
              <w:spacing w:after="20"/>
              <w:ind w:left="20"/>
              <w:jc w:val="both"/>
            </w:pPr>
            <w:r>
              <w:rPr>
                <w:rFonts w:ascii="Times New Roman"/>
                <w:b w:val="false"/>
                <w:i w:val="false"/>
                <w:color w:val="000000"/>
                <w:sz w:val="20"/>
              </w:rPr>
              <w:t>
 </w:t>
            </w:r>
          </w:p>
          <w:bookmarkEnd w:id="29"/>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15022,0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30"/>
          <w:p>
            <w:pPr>
              <w:spacing w:after="20"/>
              <w:ind w:left="20"/>
              <w:jc w:val="both"/>
            </w:pPr>
            <w:r>
              <w:rPr>
                <w:rFonts w:ascii="Times New Roman"/>
                <w:b w:val="false"/>
                <w:i w:val="false"/>
                <w:color w:val="000000"/>
                <w:sz w:val="20"/>
              </w:rPr>
              <w:t>
 </w:t>
            </w:r>
          </w:p>
          <w:bookmarkEnd w:id="30"/>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15022,0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31"/>
          <w:p>
            <w:pPr>
              <w:spacing w:after="20"/>
              <w:ind w:left="20"/>
              <w:jc w:val="both"/>
            </w:pPr>
            <w:r>
              <w:rPr>
                <w:rFonts w:ascii="Times New Roman"/>
                <w:b w:val="false"/>
                <w:i w:val="false"/>
                <w:color w:val="000000"/>
                <w:sz w:val="20"/>
              </w:rPr>
              <w:t>
13</w:t>
            </w:r>
          </w:p>
          <w:bookmarkEnd w:id="31"/>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23972,8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32"/>
          <w:p>
            <w:pPr>
              <w:spacing w:after="20"/>
              <w:ind w:left="20"/>
              <w:jc w:val="both"/>
            </w:pPr>
            <w:r>
              <w:rPr>
                <w:rFonts w:ascii="Times New Roman"/>
                <w:b w:val="false"/>
                <w:i w:val="false"/>
                <w:color w:val="000000"/>
                <w:sz w:val="20"/>
              </w:rPr>
              <w:t>
 </w:t>
            </w:r>
          </w:p>
          <w:bookmarkEnd w:id="32"/>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23972,8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33"/>
          <w:p>
            <w:pPr>
              <w:spacing w:after="20"/>
              <w:ind w:left="20"/>
              <w:jc w:val="both"/>
            </w:pPr>
            <w:r>
              <w:rPr>
                <w:rFonts w:ascii="Times New Roman"/>
                <w:b w:val="false"/>
                <w:i w:val="false"/>
                <w:color w:val="000000"/>
                <w:sz w:val="20"/>
              </w:rPr>
              <w:t>
 </w:t>
            </w:r>
          </w:p>
          <w:bookmarkEnd w:id="33"/>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23972,8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3" w:id="34"/>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975"/>
        <w:gridCol w:w="842"/>
        <w:gridCol w:w="842"/>
        <w:gridCol w:w="842"/>
        <w:gridCol w:w="842"/>
        <w:gridCol w:w="842"/>
        <w:gridCol w:w="842"/>
        <w:gridCol w:w="842"/>
        <w:gridCol w:w="975"/>
        <w:gridCol w:w="975"/>
        <w:gridCol w:w="842"/>
        <w:gridCol w:w="842"/>
        <w:gridCol w:w="975"/>
        <w:gridCol w:w="842"/>
        <w:gridCol w:w="842"/>
        <w:gridCol w:w="975"/>
        <w:gridCol w:w="975"/>
        <w:gridCol w:w="842"/>
        <w:gridCol w:w="975"/>
        <w:gridCol w:w="842"/>
        <w:gridCol w:w="975"/>
        <w:gridCol w:w="975"/>
        <w:gridCol w:w="842"/>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35"/>
          <w:p>
            <w:pPr>
              <w:spacing w:after="20"/>
              <w:ind w:left="20"/>
              <w:jc w:val="both"/>
            </w:pPr>
            <w:r>
              <w:rPr>
                <w:rFonts w:ascii="Times New Roman"/>
                <w:b w:val="false"/>
                <w:i w:val="false"/>
                <w:color w:val="000000"/>
                <w:sz w:val="20"/>
              </w:rPr>
              <w:t>
 </w:t>
            </w:r>
          </w:p>
          <w:bookmarkEnd w:id="3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36"/>
          <w:p>
            <w:pPr>
              <w:spacing w:after="20"/>
              <w:ind w:left="20"/>
              <w:jc w:val="both"/>
            </w:pPr>
            <w:r>
              <w:rPr>
                <w:rFonts w:ascii="Times New Roman"/>
                <w:b w:val="false"/>
                <w:i w:val="false"/>
                <w:color w:val="000000"/>
                <w:sz w:val="20"/>
              </w:rPr>
              <w:t>
Бастомар</w:t>
            </w:r>
          </w:p>
          <w:bookmarkEnd w:id="36"/>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Золотонив</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Конюхов</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Молодогвардейское</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Надежка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Писарев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37"/>
          <w:p>
            <w:pPr>
              <w:spacing w:after="20"/>
              <w:ind w:left="20"/>
              <w:jc w:val="both"/>
            </w:pPr>
            <w:r>
              <w:rPr>
                <w:rFonts w:ascii="Times New Roman"/>
                <w:b w:val="false"/>
                <w:i w:val="false"/>
                <w:color w:val="000000"/>
                <w:sz w:val="20"/>
              </w:rPr>
              <w:t>
9831,0</w:t>
            </w:r>
          </w:p>
          <w:bookmarkEnd w:id="3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38"/>
          <w:p>
            <w:pPr>
              <w:spacing w:after="20"/>
              <w:ind w:left="20"/>
              <w:jc w:val="both"/>
            </w:pPr>
            <w:r>
              <w:rPr>
                <w:rFonts w:ascii="Times New Roman"/>
                <w:b w:val="false"/>
                <w:i w:val="false"/>
                <w:color w:val="000000"/>
                <w:sz w:val="20"/>
              </w:rPr>
              <w:t>
9031,0</w:t>
            </w:r>
          </w:p>
          <w:bookmarkEnd w:id="3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39"/>
          <w:p>
            <w:pPr>
              <w:spacing w:after="20"/>
              <w:ind w:left="20"/>
              <w:jc w:val="both"/>
            </w:pPr>
            <w:r>
              <w:rPr>
                <w:rFonts w:ascii="Times New Roman"/>
                <w:b w:val="false"/>
                <w:i w:val="false"/>
                <w:color w:val="000000"/>
                <w:sz w:val="20"/>
              </w:rPr>
              <w:t>
9031,0</w:t>
            </w:r>
          </w:p>
          <w:bookmarkEnd w:id="3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40"/>
          <w:p>
            <w:pPr>
              <w:spacing w:after="20"/>
              <w:ind w:left="20"/>
              <w:jc w:val="both"/>
            </w:pPr>
            <w:r>
              <w:rPr>
                <w:rFonts w:ascii="Times New Roman"/>
                <w:b w:val="false"/>
                <w:i w:val="false"/>
                <w:color w:val="000000"/>
                <w:sz w:val="20"/>
              </w:rPr>
              <w:t>
8866,0</w:t>
            </w:r>
          </w:p>
          <w:bookmarkEnd w:id="4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41"/>
          <w:p>
            <w:pPr>
              <w:spacing w:after="20"/>
              <w:ind w:left="20"/>
              <w:jc w:val="both"/>
            </w:pPr>
            <w:r>
              <w:rPr>
                <w:rFonts w:ascii="Times New Roman"/>
                <w:b w:val="false"/>
                <w:i w:val="false"/>
                <w:color w:val="000000"/>
                <w:sz w:val="20"/>
              </w:rPr>
              <w:t>
165,0</w:t>
            </w:r>
          </w:p>
          <w:bookmarkEnd w:id="4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42"/>
          <w:p>
            <w:pPr>
              <w:spacing w:after="20"/>
              <w:ind w:left="20"/>
              <w:jc w:val="both"/>
            </w:pPr>
            <w:r>
              <w:rPr>
                <w:rFonts w:ascii="Times New Roman"/>
                <w:b w:val="false"/>
                <w:i w:val="false"/>
                <w:color w:val="000000"/>
                <w:sz w:val="20"/>
              </w:rPr>
              <w:t>
0,0</w:t>
            </w:r>
          </w:p>
          <w:bookmarkEnd w:id="4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43"/>
          <w:p>
            <w:pPr>
              <w:spacing w:after="20"/>
              <w:ind w:left="20"/>
              <w:jc w:val="both"/>
            </w:pPr>
            <w:r>
              <w:rPr>
                <w:rFonts w:ascii="Times New Roman"/>
                <w:b w:val="false"/>
                <w:i w:val="false"/>
                <w:color w:val="000000"/>
                <w:sz w:val="20"/>
              </w:rPr>
              <w:t>
0,0</w:t>
            </w:r>
          </w:p>
          <w:bookmarkEnd w:id="4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44"/>
          <w:p>
            <w:pPr>
              <w:spacing w:after="20"/>
              <w:ind w:left="20"/>
              <w:jc w:val="both"/>
            </w:pPr>
            <w:r>
              <w:rPr>
                <w:rFonts w:ascii="Times New Roman"/>
                <w:b w:val="false"/>
                <w:i w:val="false"/>
                <w:color w:val="000000"/>
                <w:sz w:val="20"/>
              </w:rPr>
              <w:t>
0,0</w:t>
            </w:r>
          </w:p>
          <w:bookmarkEnd w:id="4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45"/>
          <w:p>
            <w:pPr>
              <w:spacing w:after="20"/>
              <w:ind w:left="20"/>
              <w:jc w:val="both"/>
            </w:pPr>
            <w:r>
              <w:rPr>
                <w:rFonts w:ascii="Times New Roman"/>
                <w:b w:val="false"/>
                <w:i w:val="false"/>
                <w:color w:val="000000"/>
                <w:sz w:val="20"/>
              </w:rPr>
              <w:t>
0,0</w:t>
            </w:r>
          </w:p>
          <w:bookmarkEnd w:id="4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46"/>
          <w:p>
            <w:pPr>
              <w:spacing w:after="20"/>
              <w:ind w:left="20"/>
              <w:jc w:val="both"/>
            </w:pPr>
            <w:r>
              <w:rPr>
                <w:rFonts w:ascii="Times New Roman"/>
                <w:b w:val="false"/>
                <w:i w:val="false"/>
                <w:color w:val="000000"/>
                <w:sz w:val="20"/>
              </w:rPr>
              <w:t>
0,0</w:t>
            </w:r>
          </w:p>
          <w:bookmarkEnd w:id="4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47"/>
          <w:p>
            <w:pPr>
              <w:spacing w:after="20"/>
              <w:ind w:left="20"/>
              <w:jc w:val="both"/>
            </w:pPr>
            <w:r>
              <w:rPr>
                <w:rFonts w:ascii="Times New Roman"/>
                <w:b w:val="false"/>
                <w:i w:val="false"/>
                <w:color w:val="000000"/>
                <w:sz w:val="20"/>
              </w:rPr>
              <w:t>
0,0</w:t>
            </w:r>
          </w:p>
          <w:bookmarkEnd w:id="4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48"/>
          <w:p>
            <w:pPr>
              <w:spacing w:after="20"/>
              <w:ind w:left="20"/>
              <w:jc w:val="both"/>
            </w:pPr>
            <w:r>
              <w:rPr>
                <w:rFonts w:ascii="Times New Roman"/>
                <w:b w:val="false"/>
                <w:i w:val="false"/>
                <w:color w:val="000000"/>
                <w:sz w:val="20"/>
              </w:rPr>
              <w:t>
0,0</w:t>
            </w:r>
          </w:p>
          <w:bookmarkEnd w:id="4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49"/>
          <w:p>
            <w:pPr>
              <w:spacing w:after="20"/>
              <w:ind w:left="20"/>
              <w:jc w:val="both"/>
            </w:pPr>
            <w:r>
              <w:rPr>
                <w:rFonts w:ascii="Times New Roman"/>
                <w:b w:val="false"/>
                <w:i w:val="false"/>
                <w:color w:val="000000"/>
                <w:sz w:val="20"/>
              </w:rPr>
              <w:t>
0,0</w:t>
            </w:r>
          </w:p>
          <w:bookmarkEnd w:id="4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50"/>
          <w:p>
            <w:pPr>
              <w:spacing w:after="20"/>
              <w:ind w:left="20"/>
              <w:jc w:val="both"/>
            </w:pPr>
            <w:r>
              <w:rPr>
                <w:rFonts w:ascii="Times New Roman"/>
                <w:b w:val="false"/>
                <w:i w:val="false"/>
                <w:color w:val="000000"/>
                <w:sz w:val="20"/>
              </w:rPr>
              <w:t>
0,0</w:t>
            </w:r>
          </w:p>
          <w:bookmarkEnd w:id="5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51"/>
          <w:p>
            <w:pPr>
              <w:spacing w:after="20"/>
              <w:ind w:left="20"/>
              <w:jc w:val="both"/>
            </w:pPr>
            <w:r>
              <w:rPr>
                <w:rFonts w:ascii="Times New Roman"/>
                <w:b w:val="false"/>
                <w:i w:val="false"/>
                <w:color w:val="000000"/>
                <w:sz w:val="20"/>
              </w:rPr>
              <w:t>
0,0</w:t>
            </w:r>
          </w:p>
          <w:bookmarkEnd w:id="5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52"/>
          <w:p>
            <w:pPr>
              <w:spacing w:after="20"/>
              <w:ind w:left="20"/>
              <w:jc w:val="both"/>
            </w:pPr>
            <w:r>
              <w:rPr>
                <w:rFonts w:ascii="Times New Roman"/>
                <w:b w:val="false"/>
                <w:i w:val="false"/>
                <w:color w:val="000000"/>
                <w:sz w:val="20"/>
              </w:rPr>
              <w:t>
0,0</w:t>
            </w:r>
          </w:p>
          <w:bookmarkEnd w:id="5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53"/>
          <w:p>
            <w:pPr>
              <w:spacing w:after="20"/>
              <w:ind w:left="20"/>
              <w:jc w:val="both"/>
            </w:pPr>
            <w:r>
              <w:rPr>
                <w:rFonts w:ascii="Times New Roman"/>
                <w:b w:val="false"/>
                <w:i w:val="false"/>
                <w:color w:val="000000"/>
                <w:sz w:val="20"/>
              </w:rPr>
              <w:t>
0,0</w:t>
            </w:r>
          </w:p>
          <w:bookmarkEnd w:id="5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54"/>
          <w:p>
            <w:pPr>
              <w:spacing w:after="20"/>
              <w:ind w:left="20"/>
              <w:jc w:val="both"/>
            </w:pPr>
            <w:r>
              <w:rPr>
                <w:rFonts w:ascii="Times New Roman"/>
                <w:b w:val="false"/>
                <w:i w:val="false"/>
                <w:color w:val="000000"/>
                <w:sz w:val="20"/>
              </w:rPr>
              <w:t>
0,0</w:t>
            </w:r>
          </w:p>
          <w:bookmarkEnd w:id="5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55"/>
          <w:p>
            <w:pPr>
              <w:spacing w:after="20"/>
              <w:ind w:left="20"/>
              <w:jc w:val="both"/>
            </w:pPr>
            <w:r>
              <w:rPr>
                <w:rFonts w:ascii="Times New Roman"/>
                <w:b w:val="false"/>
                <w:i w:val="false"/>
                <w:color w:val="000000"/>
                <w:sz w:val="20"/>
              </w:rPr>
              <w:t>
0,0</w:t>
            </w:r>
          </w:p>
          <w:bookmarkEnd w:id="5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56"/>
          <w:p>
            <w:pPr>
              <w:spacing w:after="20"/>
              <w:ind w:left="20"/>
              <w:jc w:val="both"/>
            </w:pPr>
            <w:r>
              <w:rPr>
                <w:rFonts w:ascii="Times New Roman"/>
                <w:b w:val="false"/>
                <w:i w:val="false"/>
                <w:color w:val="000000"/>
                <w:sz w:val="20"/>
              </w:rPr>
              <w:t>
0,0</w:t>
            </w:r>
          </w:p>
          <w:bookmarkEnd w:id="5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57"/>
          <w:p>
            <w:pPr>
              <w:spacing w:after="20"/>
              <w:ind w:left="20"/>
              <w:jc w:val="both"/>
            </w:pPr>
            <w:r>
              <w:rPr>
                <w:rFonts w:ascii="Times New Roman"/>
                <w:b w:val="false"/>
                <w:i w:val="false"/>
                <w:color w:val="000000"/>
                <w:sz w:val="20"/>
              </w:rPr>
              <w:t>
0,0</w:t>
            </w:r>
          </w:p>
          <w:bookmarkEnd w:id="5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58"/>
          <w:p>
            <w:pPr>
              <w:spacing w:after="20"/>
              <w:ind w:left="20"/>
              <w:jc w:val="both"/>
            </w:pPr>
            <w:r>
              <w:rPr>
                <w:rFonts w:ascii="Times New Roman"/>
                <w:b w:val="false"/>
                <w:i w:val="false"/>
                <w:color w:val="000000"/>
                <w:sz w:val="20"/>
              </w:rPr>
              <w:t>
800,0</w:t>
            </w:r>
          </w:p>
          <w:bookmarkEnd w:id="5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59"/>
          <w:p>
            <w:pPr>
              <w:spacing w:after="20"/>
              <w:ind w:left="20"/>
              <w:jc w:val="both"/>
            </w:pPr>
            <w:r>
              <w:rPr>
                <w:rFonts w:ascii="Times New Roman"/>
                <w:b w:val="false"/>
                <w:i w:val="false"/>
                <w:color w:val="000000"/>
                <w:sz w:val="20"/>
              </w:rPr>
              <w:t>
800,0</w:t>
            </w:r>
          </w:p>
          <w:bookmarkEnd w:id="5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60"/>
          <w:p>
            <w:pPr>
              <w:spacing w:after="20"/>
              <w:ind w:left="20"/>
              <w:jc w:val="both"/>
            </w:pPr>
            <w:r>
              <w:rPr>
                <w:rFonts w:ascii="Times New Roman"/>
                <w:b w:val="false"/>
                <w:i w:val="false"/>
                <w:color w:val="000000"/>
                <w:sz w:val="20"/>
              </w:rPr>
              <w:t>
800,0</w:t>
            </w:r>
          </w:p>
          <w:bookmarkEnd w:id="6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3" w:id="61"/>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975"/>
        <w:gridCol w:w="842"/>
        <w:gridCol w:w="842"/>
        <w:gridCol w:w="842"/>
        <w:gridCol w:w="842"/>
        <w:gridCol w:w="842"/>
        <w:gridCol w:w="975"/>
        <w:gridCol w:w="975"/>
        <w:gridCol w:w="975"/>
        <w:gridCol w:w="975"/>
        <w:gridCol w:w="842"/>
        <w:gridCol w:w="975"/>
        <w:gridCol w:w="975"/>
        <w:gridCol w:w="975"/>
        <w:gridCol w:w="975"/>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62"/>
          <w:p>
            <w:pPr>
              <w:spacing w:after="20"/>
              <w:ind w:left="20"/>
              <w:jc w:val="both"/>
            </w:pPr>
            <w:r>
              <w:rPr>
                <w:rFonts w:ascii="Times New Roman"/>
                <w:b w:val="false"/>
                <w:i w:val="false"/>
                <w:color w:val="000000"/>
                <w:sz w:val="20"/>
              </w:rPr>
              <w:t>
 </w:t>
            </w:r>
          </w:p>
          <w:bookmarkEnd w:id="6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63"/>
          <w:p>
            <w:pPr>
              <w:spacing w:after="20"/>
              <w:ind w:left="20"/>
              <w:jc w:val="both"/>
            </w:pPr>
            <w:r>
              <w:rPr>
                <w:rFonts w:ascii="Times New Roman"/>
                <w:b w:val="false"/>
                <w:i w:val="false"/>
                <w:color w:val="000000"/>
                <w:sz w:val="20"/>
              </w:rPr>
              <w:t>
Полудин</w:t>
            </w:r>
          </w:p>
          <w:bookmarkEnd w:id="63"/>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Таман</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Фурманов</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 қаласы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64"/>
          <w:p>
            <w:pPr>
              <w:spacing w:after="20"/>
              <w:ind w:left="20"/>
              <w:jc w:val="both"/>
            </w:pPr>
            <w:r>
              <w:rPr>
                <w:rFonts w:ascii="Times New Roman"/>
                <w:b w:val="false"/>
                <w:i w:val="false"/>
                <w:color w:val="000000"/>
                <w:sz w:val="20"/>
              </w:rPr>
              <w:t>
15887,9</w:t>
            </w:r>
          </w:p>
          <w:bookmarkEnd w:id="6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14349, 0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65"/>
          <w:p>
            <w:pPr>
              <w:spacing w:after="20"/>
              <w:ind w:left="20"/>
              <w:jc w:val="both"/>
            </w:pPr>
            <w:r>
              <w:rPr>
                <w:rFonts w:ascii="Times New Roman"/>
                <w:b w:val="false"/>
                <w:i w:val="false"/>
                <w:color w:val="000000"/>
                <w:sz w:val="20"/>
              </w:rPr>
              <w:t>
9788,7</w:t>
            </w:r>
          </w:p>
          <w:bookmarkEnd w:id="6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66"/>
          <w:p>
            <w:pPr>
              <w:spacing w:after="20"/>
              <w:ind w:left="20"/>
              <w:jc w:val="both"/>
            </w:pPr>
            <w:r>
              <w:rPr>
                <w:rFonts w:ascii="Times New Roman"/>
                <w:b w:val="false"/>
                <w:i w:val="false"/>
                <w:color w:val="000000"/>
                <w:sz w:val="20"/>
              </w:rPr>
              <w:t>
9788,7</w:t>
            </w:r>
          </w:p>
          <w:bookmarkEnd w:id="6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67"/>
          <w:p>
            <w:pPr>
              <w:spacing w:after="20"/>
              <w:ind w:left="20"/>
              <w:jc w:val="both"/>
            </w:pPr>
            <w:r>
              <w:rPr>
                <w:rFonts w:ascii="Times New Roman"/>
                <w:b w:val="false"/>
                <w:i w:val="false"/>
                <w:color w:val="000000"/>
                <w:sz w:val="20"/>
              </w:rPr>
              <w:t>
9788,7</w:t>
            </w:r>
          </w:p>
          <w:bookmarkEnd w:id="6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68"/>
          <w:p>
            <w:pPr>
              <w:spacing w:after="20"/>
              <w:ind w:left="20"/>
              <w:jc w:val="both"/>
            </w:pPr>
            <w:r>
              <w:rPr>
                <w:rFonts w:ascii="Times New Roman"/>
                <w:b w:val="false"/>
                <w:i w:val="false"/>
                <w:color w:val="000000"/>
                <w:sz w:val="20"/>
              </w:rPr>
              <w:t>
0,0</w:t>
            </w:r>
          </w:p>
          <w:bookmarkEnd w:id="6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69"/>
          <w:p>
            <w:pPr>
              <w:spacing w:after="20"/>
              <w:ind w:left="20"/>
              <w:jc w:val="both"/>
            </w:pPr>
            <w:r>
              <w:rPr>
                <w:rFonts w:ascii="Times New Roman"/>
                <w:b w:val="false"/>
                <w:i w:val="false"/>
                <w:color w:val="000000"/>
                <w:sz w:val="20"/>
              </w:rPr>
              <w:t>
210,0</w:t>
            </w:r>
          </w:p>
          <w:bookmarkEnd w:id="6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70"/>
          <w:p>
            <w:pPr>
              <w:spacing w:after="20"/>
              <w:ind w:left="20"/>
              <w:jc w:val="both"/>
            </w:pPr>
            <w:r>
              <w:rPr>
                <w:rFonts w:ascii="Times New Roman"/>
                <w:b w:val="false"/>
                <w:i w:val="false"/>
                <w:color w:val="000000"/>
                <w:sz w:val="20"/>
              </w:rPr>
              <w:t>
210,0</w:t>
            </w:r>
          </w:p>
          <w:bookmarkEnd w:id="7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71"/>
          <w:p>
            <w:pPr>
              <w:spacing w:after="20"/>
              <w:ind w:left="20"/>
              <w:jc w:val="both"/>
            </w:pPr>
            <w:r>
              <w:rPr>
                <w:rFonts w:ascii="Times New Roman"/>
                <w:b w:val="false"/>
                <w:i w:val="false"/>
                <w:color w:val="000000"/>
                <w:sz w:val="20"/>
              </w:rPr>
              <w:t>
210,0</w:t>
            </w:r>
          </w:p>
          <w:bookmarkEnd w:id="7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72"/>
          <w:p>
            <w:pPr>
              <w:spacing w:after="20"/>
              <w:ind w:left="20"/>
              <w:jc w:val="both"/>
            </w:pPr>
            <w:r>
              <w:rPr>
                <w:rFonts w:ascii="Times New Roman"/>
                <w:b w:val="false"/>
                <w:i w:val="false"/>
                <w:color w:val="000000"/>
                <w:sz w:val="20"/>
              </w:rPr>
              <w:t>
0,0</w:t>
            </w:r>
          </w:p>
          <w:bookmarkEnd w:id="7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73"/>
          <w:p>
            <w:pPr>
              <w:spacing w:after="20"/>
              <w:ind w:left="20"/>
              <w:jc w:val="both"/>
            </w:pPr>
            <w:r>
              <w:rPr>
                <w:rFonts w:ascii="Times New Roman"/>
                <w:b w:val="false"/>
                <w:i w:val="false"/>
                <w:color w:val="000000"/>
                <w:sz w:val="20"/>
              </w:rPr>
              <w:t>
0,0</w:t>
            </w:r>
          </w:p>
          <w:bookmarkEnd w:id="7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74"/>
          <w:p>
            <w:pPr>
              <w:spacing w:after="20"/>
              <w:ind w:left="20"/>
              <w:jc w:val="both"/>
            </w:pPr>
            <w:r>
              <w:rPr>
                <w:rFonts w:ascii="Times New Roman"/>
                <w:b w:val="false"/>
                <w:i w:val="false"/>
                <w:color w:val="000000"/>
                <w:sz w:val="20"/>
              </w:rPr>
              <w:t>
0,0</w:t>
            </w:r>
          </w:p>
          <w:bookmarkEnd w:id="7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75"/>
          <w:p>
            <w:pPr>
              <w:spacing w:after="20"/>
              <w:ind w:left="20"/>
              <w:jc w:val="both"/>
            </w:pPr>
            <w:r>
              <w:rPr>
                <w:rFonts w:ascii="Times New Roman"/>
                <w:b w:val="false"/>
                <w:i w:val="false"/>
                <w:color w:val="000000"/>
                <w:sz w:val="20"/>
              </w:rPr>
              <w:t>
0,0</w:t>
            </w:r>
          </w:p>
          <w:bookmarkEnd w:id="7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76"/>
          <w:p>
            <w:pPr>
              <w:spacing w:after="20"/>
              <w:ind w:left="20"/>
              <w:jc w:val="both"/>
            </w:pPr>
            <w:r>
              <w:rPr>
                <w:rFonts w:ascii="Times New Roman"/>
                <w:b w:val="false"/>
                <w:i w:val="false"/>
                <w:color w:val="000000"/>
                <w:sz w:val="20"/>
              </w:rPr>
              <w:t>
0,0</w:t>
            </w:r>
          </w:p>
          <w:bookmarkEnd w:id="7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77"/>
          <w:p>
            <w:pPr>
              <w:spacing w:after="20"/>
              <w:ind w:left="20"/>
              <w:jc w:val="both"/>
            </w:pPr>
            <w:r>
              <w:rPr>
                <w:rFonts w:ascii="Times New Roman"/>
                <w:b w:val="false"/>
                <w:i w:val="false"/>
                <w:color w:val="000000"/>
                <w:sz w:val="20"/>
              </w:rPr>
              <w:t>
0,0</w:t>
            </w:r>
          </w:p>
          <w:bookmarkEnd w:id="7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78"/>
          <w:p>
            <w:pPr>
              <w:spacing w:after="20"/>
              <w:ind w:left="20"/>
              <w:jc w:val="both"/>
            </w:pPr>
            <w:r>
              <w:rPr>
                <w:rFonts w:ascii="Times New Roman"/>
                <w:b w:val="false"/>
                <w:i w:val="false"/>
                <w:color w:val="000000"/>
                <w:sz w:val="20"/>
              </w:rPr>
              <w:t>
0,0</w:t>
            </w:r>
          </w:p>
          <w:bookmarkEnd w:id="7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79"/>
          <w:p>
            <w:pPr>
              <w:spacing w:after="20"/>
              <w:ind w:left="20"/>
              <w:jc w:val="both"/>
            </w:pPr>
            <w:r>
              <w:rPr>
                <w:rFonts w:ascii="Times New Roman"/>
                <w:b w:val="false"/>
                <w:i w:val="false"/>
                <w:color w:val="000000"/>
                <w:sz w:val="20"/>
              </w:rPr>
              <w:t>
4689,2</w:t>
            </w:r>
          </w:p>
          <w:bookmarkEnd w:id="7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80"/>
          <w:p>
            <w:pPr>
              <w:spacing w:after="20"/>
              <w:ind w:left="20"/>
              <w:jc w:val="both"/>
            </w:pPr>
            <w:r>
              <w:rPr>
                <w:rFonts w:ascii="Times New Roman"/>
                <w:b w:val="false"/>
                <w:i w:val="false"/>
                <w:color w:val="000000"/>
                <w:sz w:val="20"/>
              </w:rPr>
              <w:t>
4689,2</w:t>
            </w:r>
          </w:p>
          <w:bookmarkEnd w:id="8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81"/>
          <w:p>
            <w:pPr>
              <w:spacing w:after="20"/>
              <w:ind w:left="20"/>
              <w:jc w:val="both"/>
            </w:pPr>
            <w:r>
              <w:rPr>
                <w:rFonts w:ascii="Times New Roman"/>
                <w:b w:val="false"/>
                <w:i w:val="false"/>
                <w:color w:val="000000"/>
                <w:sz w:val="20"/>
              </w:rPr>
              <w:t>
4689,2</w:t>
            </w:r>
          </w:p>
          <w:bookmarkEnd w:id="8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82"/>
          <w:p>
            <w:pPr>
              <w:spacing w:after="20"/>
              <w:ind w:left="20"/>
              <w:jc w:val="both"/>
            </w:pPr>
            <w:r>
              <w:rPr>
                <w:rFonts w:ascii="Times New Roman"/>
                <w:b w:val="false"/>
                <w:i w:val="false"/>
                <w:color w:val="000000"/>
                <w:sz w:val="20"/>
              </w:rPr>
              <w:t>
0,0</w:t>
            </w:r>
          </w:p>
          <w:bookmarkEnd w:id="8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83"/>
          <w:p>
            <w:pPr>
              <w:spacing w:after="20"/>
              <w:ind w:left="20"/>
              <w:jc w:val="both"/>
            </w:pPr>
            <w:r>
              <w:rPr>
                <w:rFonts w:ascii="Times New Roman"/>
                <w:b w:val="false"/>
                <w:i w:val="false"/>
                <w:color w:val="000000"/>
                <w:sz w:val="20"/>
              </w:rPr>
              <w:t>
0,0</w:t>
            </w:r>
          </w:p>
          <w:bookmarkEnd w:id="8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84"/>
          <w:p>
            <w:pPr>
              <w:spacing w:after="20"/>
              <w:ind w:left="20"/>
              <w:jc w:val="both"/>
            </w:pPr>
            <w:r>
              <w:rPr>
                <w:rFonts w:ascii="Times New Roman"/>
                <w:b w:val="false"/>
                <w:i w:val="false"/>
                <w:color w:val="000000"/>
                <w:sz w:val="20"/>
              </w:rPr>
              <w:t>
0,0</w:t>
            </w:r>
          </w:p>
          <w:bookmarkEnd w:id="8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85"/>
          <w:p>
            <w:pPr>
              <w:spacing w:after="20"/>
              <w:ind w:left="20"/>
              <w:jc w:val="both"/>
            </w:pPr>
            <w:r>
              <w:rPr>
                <w:rFonts w:ascii="Times New Roman"/>
                <w:b w:val="false"/>
                <w:i w:val="false"/>
                <w:color w:val="000000"/>
                <w:sz w:val="20"/>
              </w:rPr>
              <w:t>
1200,0</w:t>
            </w:r>
          </w:p>
          <w:bookmarkEnd w:id="8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86"/>
          <w:p>
            <w:pPr>
              <w:spacing w:after="20"/>
              <w:ind w:left="20"/>
              <w:jc w:val="both"/>
            </w:pPr>
            <w:r>
              <w:rPr>
                <w:rFonts w:ascii="Times New Roman"/>
                <w:b w:val="false"/>
                <w:i w:val="false"/>
                <w:color w:val="000000"/>
                <w:sz w:val="20"/>
              </w:rPr>
              <w:t>
1200,0</w:t>
            </w:r>
          </w:p>
          <w:bookmarkEnd w:id="8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87"/>
          <w:p>
            <w:pPr>
              <w:spacing w:after="20"/>
              <w:ind w:left="20"/>
              <w:jc w:val="both"/>
            </w:pPr>
            <w:r>
              <w:rPr>
                <w:rFonts w:ascii="Times New Roman"/>
                <w:b w:val="false"/>
                <w:i w:val="false"/>
                <w:color w:val="000000"/>
                <w:sz w:val="20"/>
              </w:rPr>
              <w:t>
1200,0</w:t>
            </w:r>
          </w:p>
          <w:bookmarkEnd w:id="8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88"/>
          <w:p>
            <w:pPr>
              <w:spacing w:after="20"/>
              <w:ind w:left="20"/>
              <w:jc w:val="both"/>
            </w:pPr>
            <w:r>
              <w:rPr>
                <w:rFonts w:ascii="Times New Roman"/>
                <w:b w:val="false"/>
                <w:i w:val="false"/>
                <w:color w:val="000000"/>
                <w:sz w:val="20"/>
              </w:rPr>
              <w:t>
Аудандық мәслихатының</w:t>
            </w:r>
            <w:r>
              <w:br/>
            </w:r>
            <w:r>
              <w:rPr>
                <w:rFonts w:ascii="Times New Roman"/>
                <w:b w:val="false"/>
                <w:i w:val="false"/>
                <w:color w:val="000000"/>
                <w:sz w:val="20"/>
              </w:rPr>
              <w:t>
2013 жылғы 23 желтоқсандағы</w:t>
            </w:r>
            <w:r>
              <w:br/>
            </w:r>
            <w:r>
              <w:rPr>
                <w:rFonts w:ascii="Times New Roman"/>
                <w:b w:val="false"/>
                <w:i w:val="false"/>
                <w:color w:val="000000"/>
                <w:sz w:val="20"/>
              </w:rPr>
              <w:t>
№ 21-1 шешіміне 6-қосымша</w:t>
            </w:r>
          </w:p>
          <w:bookmarkEnd w:id="88"/>
        </w:tc>
      </w:tr>
    </w:tbl>
    <w:p>
      <w:pPr>
        <w:spacing w:after="0"/>
        <w:ind w:left="0"/>
        <w:jc w:val="left"/>
      </w:pPr>
      <w:r>
        <w:rPr>
          <w:rFonts w:ascii="Times New Roman"/>
          <w:b/>
          <w:i w:val="false"/>
          <w:color w:val="000000"/>
        </w:rPr>
        <w:t xml:space="preserve"> Мағжан Жұмабаев ауданының ауылдық округтерінің 2015 жылға арналған бюджеттік бағдарламалары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9"/>
        <w:gridCol w:w="4615"/>
        <w:gridCol w:w="30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314260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211417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211417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211417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1658"/>
        <w:gridCol w:w="1658"/>
        <w:gridCol w:w="2004"/>
        <w:gridCol w:w="1658"/>
        <w:gridCol w:w="1658"/>
        <w:gridCol w:w="200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w:t>
            </w:r>
            <w:r>
              <w:br/>
            </w:r>
            <w:r>
              <w:rPr>
                <w:rFonts w:ascii="Times New Roman"/>
                <w:b w:val="false"/>
                <w:i w:val="false"/>
                <w:color w:val="000000"/>
                <w:sz w:val="20"/>
              </w:rPr>
              <w:t>
гард</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w:t>
            </w:r>
            <w:r>
              <w:br/>
            </w:r>
            <w:r>
              <w:rPr>
                <w:rFonts w:ascii="Times New Roman"/>
                <w:b w:val="false"/>
                <w:i w:val="false"/>
                <w:color w:val="000000"/>
                <w:sz w:val="20"/>
              </w:rPr>
              <w:t>
ров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Бастомар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Золотонив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w:t>
            </w:r>
            <w:r>
              <w:br/>
            </w:r>
            <w:r>
              <w:rPr>
                <w:rFonts w:ascii="Times New Roman"/>
                <w:b w:val="false"/>
                <w:i w:val="false"/>
                <w:color w:val="000000"/>
                <w:sz w:val="20"/>
              </w:rPr>
              <w:t>
ды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w:t>
            </w:r>
            <w:r>
              <w:br/>
            </w:r>
            <w:r>
              <w:rPr>
                <w:rFonts w:ascii="Times New Roman"/>
                <w:b w:val="false"/>
                <w:i w:val="false"/>
                <w:color w:val="000000"/>
                <w:sz w:val="20"/>
              </w:rPr>
              <w:t>
ға</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12751</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1569"/>
        <w:gridCol w:w="1898"/>
        <w:gridCol w:w="1569"/>
        <w:gridCol w:w="1898"/>
        <w:gridCol w:w="1898"/>
        <w:gridCol w:w="157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Конюхов</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w:t>
            </w:r>
            <w:r>
              <w:br/>
            </w:r>
            <w:r>
              <w:rPr>
                <w:rFonts w:ascii="Times New Roman"/>
                <w:b w:val="false"/>
                <w:i w:val="false"/>
                <w:color w:val="000000"/>
                <w:sz w:val="20"/>
              </w:rPr>
              <w:t>
ный</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Молодая гвардия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Надежка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Писарев</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w:t>
            </w:r>
            <w:r>
              <w:br/>
            </w:r>
            <w:r>
              <w:rPr>
                <w:rFonts w:ascii="Times New Roman"/>
                <w:b w:val="false"/>
                <w:i w:val="false"/>
                <w:color w:val="000000"/>
                <w:sz w:val="20"/>
              </w:rPr>
              <w:t>
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Фурма-</w:t>
            </w:r>
            <w:r>
              <w:br/>
            </w:r>
            <w:r>
              <w:rPr>
                <w:rFonts w:ascii="Times New Roman"/>
                <w:b w:val="false"/>
                <w:i w:val="false"/>
                <w:color w:val="000000"/>
                <w:sz w:val="20"/>
              </w:rPr>
              <w:t>
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 қаласы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9"/>
          <w:p>
            <w:pPr>
              <w:spacing w:after="20"/>
              <w:ind w:left="20"/>
              <w:jc w:val="both"/>
            </w:pPr>
            <w:r>
              <w:rPr>
                <w:rFonts w:ascii="Times New Roman"/>
                <w:b w:val="false"/>
                <w:i w:val="false"/>
                <w:color w:val="000000"/>
                <w:sz w:val="20"/>
              </w:rPr>
              <w:t>
Аудандық мәслихатының</w:t>
            </w:r>
            <w:r>
              <w:br/>
            </w:r>
            <w:r>
              <w:rPr>
                <w:rFonts w:ascii="Times New Roman"/>
                <w:b w:val="false"/>
                <w:i w:val="false"/>
                <w:color w:val="000000"/>
                <w:sz w:val="20"/>
              </w:rPr>
              <w:t>
2013 жылғы 23 желтоқсандағы</w:t>
            </w:r>
            <w:r>
              <w:br/>
            </w:r>
            <w:r>
              <w:rPr>
                <w:rFonts w:ascii="Times New Roman"/>
                <w:b w:val="false"/>
                <w:i w:val="false"/>
                <w:color w:val="000000"/>
                <w:sz w:val="20"/>
              </w:rPr>
              <w:t>
№ 21-1 шешіміне 7-қосымша</w:t>
            </w:r>
          </w:p>
          <w:bookmarkEnd w:id="89"/>
        </w:tc>
      </w:tr>
    </w:tbl>
    <w:p>
      <w:pPr>
        <w:spacing w:after="0"/>
        <w:ind w:left="0"/>
        <w:jc w:val="left"/>
      </w:pPr>
      <w:r>
        <w:rPr>
          <w:rFonts w:ascii="Times New Roman"/>
          <w:b/>
          <w:i w:val="false"/>
          <w:color w:val="000000"/>
        </w:rPr>
        <w:t xml:space="preserve"> Мағжан Жұмабаев ауданының ауылдық округтерінің 2016 жылға арналған бюджеттік бағдарламалары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9"/>
        <w:gridCol w:w="4615"/>
        <w:gridCol w:w="30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317085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212575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212575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212575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1658"/>
        <w:gridCol w:w="1658"/>
        <w:gridCol w:w="2004"/>
        <w:gridCol w:w="1658"/>
        <w:gridCol w:w="1658"/>
        <w:gridCol w:w="200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w:t>
            </w:r>
            <w:r>
              <w:br/>
            </w:r>
            <w:r>
              <w:rPr>
                <w:rFonts w:ascii="Times New Roman"/>
                <w:b w:val="false"/>
                <w:i w:val="false"/>
                <w:color w:val="000000"/>
                <w:sz w:val="20"/>
              </w:rPr>
              <w:t>
гард</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w:t>
            </w:r>
            <w:r>
              <w:br/>
            </w:r>
            <w:r>
              <w:rPr>
                <w:rFonts w:ascii="Times New Roman"/>
                <w:b w:val="false"/>
                <w:i w:val="false"/>
                <w:color w:val="000000"/>
                <w:sz w:val="20"/>
              </w:rPr>
              <w:t>
ров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Бастомар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w:t>
            </w:r>
            <w:r>
              <w:br/>
            </w:r>
            <w:r>
              <w:rPr>
                <w:rFonts w:ascii="Times New Roman"/>
                <w:b w:val="false"/>
                <w:i w:val="false"/>
                <w:color w:val="000000"/>
                <w:sz w:val="20"/>
              </w:rPr>
              <w:t>
нив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w:t>
            </w:r>
            <w:r>
              <w:br/>
            </w:r>
            <w:r>
              <w:rPr>
                <w:rFonts w:ascii="Times New Roman"/>
                <w:b w:val="false"/>
                <w:i w:val="false"/>
                <w:color w:val="000000"/>
                <w:sz w:val="20"/>
              </w:rPr>
              <w:t>
ды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1569"/>
        <w:gridCol w:w="1898"/>
        <w:gridCol w:w="1569"/>
        <w:gridCol w:w="1898"/>
        <w:gridCol w:w="1898"/>
        <w:gridCol w:w="157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Конюхов</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w:t>
            </w:r>
            <w:r>
              <w:br/>
            </w:r>
            <w:r>
              <w:rPr>
                <w:rFonts w:ascii="Times New Roman"/>
                <w:b w:val="false"/>
                <w:i w:val="false"/>
                <w:color w:val="000000"/>
                <w:sz w:val="20"/>
              </w:rPr>
              <w:t>
ный</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Молодая гвардия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Писарев</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w:t>
            </w:r>
            <w:r>
              <w:br/>
            </w:r>
            <w:r>
              <w:rPr>
                <w:rFonts w:ascii="Times New Roman"/>
                <w:b w:val="false"/>
                <w:i w:val="false"/>
                <w:color w:val="000000"/>
                <w:sz w:val="20"/>
              </w:rPr>
              <w:t>
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Фурманов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 қаласы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