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215b0" w14:textId="bf21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2013 жылғы 08 қарашадағы № 147 шешімі. Атырау облысының Әділет департаментінде 2013 жылғы 10 желтоқсанда № 2800 болып тіркелді. Атырау облысы Атырау қалалық мәслихатының 2015 жылғы 19 маусымдағы № 281 шешімімен</w:t>
      </w:r>
    </w:p>
    <w:p>
      <w:pPr>
        <w:spacing w:after="0"/>
        <w:ind w:left="0"/>
        <w:jc w:val="left"/>
      </w:pPr>
      <w:r>
        <w:rPr>
          <w:rFonts w:ascii="Times New Roman"/>
          <w:b w:val="false"/>
          <w:i w:val="false"/>
          <w:color w:val="ff0000"/>
          <w:sz w:val="28"/>
        </w:rPr>
        <w:t xml:space="preserve">      Ескерту. Күші жойылды - Атырау облысы Атырау қалалық мәслихатының 19.06.2015 № </w:t>
      </w:r>
      <w:r>
        <w:rPr>
          <w:rFonts w:ascii="Times New Roman"/>
          <w:b w:val="false"/>
          <w:i w:val="false"/>
          <w:color w:val="ff0000"/>
          <w:sz w:val="28"/>
        </w:rPr>
        <w:t>281</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Атырау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1.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2.  Осы шешімнің орындалуына бақылау тұрғындарды әлеуметтік қорғау, денсаулық сақтау, білім беру, мәдениет, жастар және спорт ісі, әйелдер істер және отбасылық-демографиялық саясат мәселелері жөніндегі тұрақты комиссиясына жүктелсін (Б. Шеркешбаева).</w:t>
      </w:r>
      <w:r>
        <w:br/>
      </w: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0"/>
        <w:gridCol w:w="4200"/>
      </w:tblGrid>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XIX сессия төрағасы,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Қазиманов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 2013 жылдың 8 қарашадағы № 147 шешімімен бекітілген</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p>
      <w:pPr>
        <w:spacing w:after="0"/>
        <w:ind w:left="0"/>
        <w:jc w:val="left"/>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қағидаcы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Жалпы ережелер</w:t>
      </w:r>
    </w:p>
    <w:p>
      <w:pPr>
        <w:spacing w:after="0"/>
        <w:ind w:left="0"/>
        <w:jc w:val="left"/>
      </w:pPr>
      <w:r>
        <w:rPr>
          <w:rFonts w:ascii="Times New Roman"/>
          <w:b w:val="false"/>
          <w:i w:val="false"/>
          <w:color w:val="000000"/>
          <w:sz w:val="28"/>
        </w:rPr>
        <w:t>      2.  Осы қағидада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қала әкімінің шешімімен құрылатын комиссия;</w:t>
      </w:r>
      <w:r>
        <w:br/>
      </w:r>
      <w:r>
        <w:rPr>
          <w:rFonts w:ascii="Times New Roman"/>
          <w:b w:val="false"/>
          <w:i w:val="false"/>
          <w:color w:val="000000"/>
          <w:sz w:val="28"/>
        </w:rPr>
        <w:t>
      3)  ең төмен күнкөріс деңгейі – облыстағы статистикалық орган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қалалық халықты әлеуметтік қорғау саласындағы атқарушы органы;</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9)  учаскелік комиссия – әлеуметтік көмек алуға өтініш білдірген адамдардың (отбасыларының)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3.  Осы қағидалардың мақсаттары үшін әлеуметтік көмек ретінде жергілікті атқарушы органдарымен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 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6.  Учаскелік және арнайы комиссиялар өз қызметін облыстың ЖАО бекітетін ережелердің негізінде жүзеге асырады.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мөлшерін белгілеу тәртібі</w:t>
      </w:r>
    </w:p>
    <w:p>
      <w:pPr>
        <w:spacing w:after="0"/>
        <w:ind w:left="0"/>
        <w:jc w:val="left"/>
      </w:pPr>
      <w:r>
        <w:rPr>
          <w:rFonts w:ascii="Times New Roman"/>
          <w:b w:val="false"/>
          <w:i w:val="false"/>
          <w:color w:val="000000"/>
          <w:sz w:val="28"/>
        </w:rPr>
        <w:t>      7.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жергілікті өкілді органдар бекітеді.</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8.  Алушылардың жекелеген санаттары үшін атаулы күндер мен мереке күндеріне әлеуметтік көмектің мөлшері облыстың ЖАО келісімі бойынша бірыңғай мөлшерде белгіленеді.</w:t>
      </w:r>
      <w:r>
        <w:br/>
      </w: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Әлеуметтік көмекті көрсету тәртібі</w:t>
      </w:r>
    </w:p>
    <w:p>
      <w:pPr>
        <w:spacing w:after="0"/>
        <w:ind w:left="0"/>
        <w:jc w:val="left"/>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r>
        <w:br/>
      </w: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xml:space="preserve">
      14.  Учаскелік комиссия құжаттарды алған күннен бастап екі жұмыс күні ішінде өтініш берушіге тексеру жүргізеді, оның нәтижелері бойынша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r>
        <w:br/>
      </w: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15.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16.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17.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18.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19.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20.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21.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22.  Әлеуметтік көмек ұсынуға шығыстарды қаржыландыру қаланың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p>
      <w:pPr>
        <w:spacing w:after="0"/>
        <w:ind w:left="0"/>
        <w:jc w:val="left"/>
      </w:pPr>
      <w:r>
        <w:rPr>
          <w:rFonts w:ascii="Times New Roman"/>
          <w:b w:val="false"/>
          <w:i w:val="false"/>
          <w:color w:val="000000"/>
          <w:sz w:val="28"/>
        </w:rPr>
        <w:t>      23.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24.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Қорытынды ереже</w:t>
      </w:r>
    </w:p>
    <w:p>
      <w:pPr>
        <w:spacing w:after="0"/>
        <w:ind w:left="0"/>
        <w:jc w:val="left"/>
      </w:pPr>
      <w:r>
        <w:rPr>
          <w:rFonts w:ascii="Times New Roman"/>
          <w:b w:val="false"/>
          <w:i w:val="false"/>
          <w:color w:val="000000"/>
          <w:sz w:val="28"/>
        </w:rPr>
        <w:t>      25.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мөлшерін белгілеудің және мұқтаж азаматтардың жекелеген санаттарының тізбесін айқындаудың қағидаларына 1-қосымша</w:t>
            </w:r>
          </w:p>
        </w:tc>
      </w:tr>
    </w:tbl>
    <w:p>
      <w:pPr>
        <w:spacing w:after="0"/>
        <w:ind w:left="0"/>
        <w:jc w:val="left"/>
      </w:pPr>
      <w:r>
        <w:rPr>
          <w:rFonts w:ascii="Times New Roman"/>
          <w:b w:val="false"/>
          <w:i w:val="false"/>
          <w:color w:val="000000"/>
          <w:sz w:val="28"/>
        </w:rPr>
        <w:t xml:space="preserve">      Отбасыны тіркеу нөмірі ____________ </w:t>
      </w:r>
      <w:r>
        <w:br/>
      </w:r>
      <w:r>
        <w:rPr>
          <w:rFonts w:ascii="Times New Roman"/>
          <w:b w:val="false"/>
          <w:i w:val="false"/>
          <w:color w:val="000000"/>
          <w:sz w:val="28"/>
        </w:rPr>
        <w:t>
      Өтініш берушінің отбасы құрамы туралы мәліметтер</w:t>
      </w:r>
      <w:r>
        <w:br/>
      </w:r>
      <w:r>
        <w:rPr>
          <w:rFonts w:ascii="Times New Roman"/>
          <w:b w:val="false"/>
          <w:i w:val="false"/>
          <w:color w:val="000000"/>
          <w:sz w:val="28"/>
        </w:rPr>
        <w:t>
      _________________________ _________________________</w:t>
      </w:r>
      <w:r>
        <w:br/>
      </w:r>
      <w:r>
        <w:rPr>
          <w:rFonts w:ascii="Times New Roman"/>
          <w:b w:val="false"/>
          <w:i w:val="false"/>
          <w:color w:val="000000"/>
          <w:sz w:val="28"/>
        </w:rPr>
        <w:t>
      (Өтініш берушінің Т.А.Ә.)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4986"/>
        <w:gridCol w:w="3265"/>
        <w:gridCol w:w="1543"/>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Өтініш берушінің қолы __________________ Күні ______________ </w:t>
      </w:r>
      <w:r>
        <w:br/>
      </w:r>
      <w:r>
        <w:rPr>
          <w:rFonts w:ascii="Times New Roman"/>
          <w:b w:val="false"/>
          <w:i w:val="false"/>
          <w:color w:val="000000"/>
          <w:sz w:val="28"/>
        </w:rPr>
        <w:t>
      Отбасының құрамы туралы мәліметтерді куәландыруға уәкілетті органның лауазымды адамының Т.А.Ә. _____________________</w:t>
      </w:r>
      <w:r>
        <w:br/>
      </w: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мөлшерін белгілеудің және мұқтаж азаматтардың жекелеген санаттарының тізбесін айқындаудың қағидаларына 2-қосымша</w:t>
            </w:r>
          </w:p>
        </w:tc>
      </w:tr>
    </w:tbl>
    <w:p>
      <w:pPr>
        <w:spacing w:after="0"/>
        <w:ind w:left="0"/>
        <w:jc w:val="left"/>
      </w:pPr>
      <w:r>
        <w:rPr>
          <w:rFonts w:ascii="Times New Roman"/>
          <w:b w:val="false"/>
          <w:i w:val="false"/>
          <w:color w:val="000000"/>
          <w:sz w:val="28"/>
        </w:rPr>
        <w:t>      Өмірлік қиын жағдайдың туындауына байланысты адамның (отбасының) мұқтаждығын айқындауға арналған тексеру АКТІСІ 20__ж. "___" _______ _____________________</w:t>
      </w:r>
      <w:r>
        <w:br/>
      </w:r>
      <w:r>
        <w:rPr>
          <w:rFonts w:ascii="Times New Roman"/>
          <w:b w:val="false"/>
          <w:i w:val="false"/>
          <w:color w:val="000000"/>
          <w:sz w:val="28"/>
        </w:rPr>
        <w:t>
      (елді мекен)</w:t>
      </w:r>
      <w:r>
        <w:br/>
      </w:r>
      <w:r>
        <w:rPr>
          <w:rFonts w:ascii="Times New Roman"/>
          <w:b w:val="false"/>
          <w:i w:val="false"/>
          <w:color w:val="000000"/>
          <w:sz w:val="28"/>
        </w:rPr>
        <w:t>
      Өтініш берушінің Т.А.Ә.____________________________________</w:t>
      </w:r>
      <w:r>
        <w:br/>
      </w:r>
      <w:r>
        <w:rPr>
          <w:rFonts w:ascii="Times New Roman"/>
          <w:b w:val="false"/>
          <w:i w:val="false"/>
          <w:color w:val="000000"/>
          <w:sz w:val="28"/>
        </w:rPr>
        <w:t>
      2. Тұратын мекен-жайы _________________________________________</w:t>
      </w:r>
      <w:r>
        <w:br/>
      </w:r>
      <w:r>
        <w:rPr>
          <w:rFonts w:ascii="Times New Roman"/>
          <w:b w:val="false"/>
          <w:i w:val="false"/>
          <w:color w:val="000000"/>
          <w:sz w:val="28"/>
        </w:rPr>
        <w:t>
      3. Өтініш беруші әлеуметтік көмекке өтініш берген туындаған өмірлік қиын жағдай ______________________________________________________________________________________________________________________________________</w:t>
      </w:r>
      <w:r>
        <w:br/>
      </w:r>
      <w:r>
        <w:rPr>
          <w:rFonts w:ascii="Times New Roman"/>
          <w:b w:val="false"/>
          <w:i w:val="false"/>
          <w:color w:val="000000"/>
          <w:sz w:val="28"/>
        </w:rPr>
        <w:t>
      4. Отбасы құрамы (отбасында нақты тұратындар есептеледі) ______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976"/>
        <w:gridCol w:w="461"/>
        <w:gridCol w:w="976"/>
        <w:gridCol w:w="2175"/>
        <w:gridCol w:w="718"/>
        <w:gridCol w:w="5525"/>
        <w:gridCol w:w="720"/>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Еңбекке жарамды барлығы _______ адам. </w:t>
      </w:r>
      <w:r>
        <w:br/>
      </w:r>
      <w:r>
        <w:rPr>
          <w:rFonts w:ascii="Times New Roman"/>
          <w:b w:val="false"/>
          <w:i w:val="false"/>
          <w:color w:val="000000"/>
          <w:sz w:val="28"/>
        </w:rPr>
        <w:t>
      Жұмыспен қамту органдарында жұмыссыз ретінде тіркелгендері _____ адам.</w:t>
      </w:r>
      <w:r>
        <w:br/>
      </w:r>
      <w:r>
        <w:rPr>
          <w:rFonts w:ascii="Times New Roman"/>
          <w:b w:val="false"/>
          <w:i w:val="false"/>
          <w:color w:val="000000"/>
          <w:sz w:val="28"/>
        </w:rPr>
        <w:t>
      Балалардың саны:________</w:t>
      </w:r>
      <w:r>
        <w:br/>
      </w:r>
      <w:r>
        <w:rPr>
          <w:rFonts w:ascii="Times New Roman"/>
          <w:b w:val="false"/>
          <w:i w:val="false"/>
          <w:color w:val="000000"/>
          <w:sz w:val="28"/>
        </w:rPr>
        <w:t>
      жоғары және орта оқу орындарында ақылы негізде оқитындар ____ адам, оқу құны жылына ______ теңге.</w:t>
      </w:r>
      <w:r>
        <w:br/>
      </w: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көрсету керек):</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Тұрғын үйді ұстауға арналған шығыстар:</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3575"/>
        <w:gridCol w:w="443"/>
        <w:gridCol w:w="720"/>
        <w:gridCol w:w="1123"/>
        <w:gridCol w:w="5719"/>
      </w:tblGrid>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 </w:t>
            </w:r>
            <w:r>
              <w:br/>
            </w:r>
            <w:r>
              <w:rPr>
                <w:rFonts w:ascii="Times New Roman"/>
                <w:b w:val="false"/>
                <w:i w:val="false"/>
                <w:color w:val="000000"/>
                <w:sz w:val="20"/>
              </w:rPr>
              <w:t>
</w:t>
            </w:r>
          </w:p>
        </w:tc>
        <w:tc>
          <w:tcPr>
            <w:tcW w:w="3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p>
        </w:tc>
        <w:tc>
          <w:tcPr>
            <w:tcW w:w="5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6. Мыналардың:</w:t>
      </w:r>
      <w:r>
        <w:br/>
      </w: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 ____________________________________________________________________</w:t>
      </w:r>
      <w:r>
        <w:br/>
      </w:r>
      <w:r>
        <w:rPr>
          <w:rFonts w:ascii="Times New Roman"/>
          <w:b w:val="false"/>
          <w:i w:val="false"/>
          <w:color w:val="000000"/>
          <w:sz w:val="28"/>
        </w:rPr>
        <w:t>
      ______________________________________ қазіргі уақытта өздері тұрып жатқаннан бөлек өзге де тұрғын үйдің болуы (оны пайдаланғаннан түскен мәлімделген табыс) ___________________________________________________</w:t>
      </w:r>
      <w:r>
        <w:br/>
      </w:r>
      <w:r>
        <w:rPr>
          <w:rFonts w:ascii="Times New Roman"/>
          <w:b w:val="false"/>
          <w:i w:val="false"/>
          <w:color w:val="000000"/>
          <w:sz w:val="28"/>
        </w:rPr>
        <w:t>
      7. Бұрын алған көмегі туралы мәліметтер (нысаны, сомасы, көзі):</w:t>
      </w:r>
      <w:r>
        <w:br/>
      </w:r>
      <w:r>
        <w:rPr>
          <w:rFonts w:ascii="Times New Roman"/>
          <w:b w:val="false"/>
          <w:i w:val="false"/>
          <w:color w:val="000000"/>
          <w:sz w:val="28"/>
        </w:rPr>
        <w:t>
      _______________________________________________________________________________________________________________________________________________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8. Отбасының өзге де табыстары (нысаны, сомасы, көзі):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9. Балалардың мектеп керек-жарағымен, киіммен, аяқ киіммен қамтамасыз етілуі __________________________________________________</w:t>
      </w:r>
      <w:r>
        <w:br/>
      </w:r>
      <w:r>
        <w:rPr>
          <w:rFonts w:ascii="Times New Roman"/>
          <w:b w:val="false"/>
          <w:i w:val="false"/>
          <w:color w:val="000000"/>
          <w:sz w:val="28"/>
        </w:rPr>
        <w:t>
      10. Тұратын жерінің санитариялық-эпидемиологиялық жағдайы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Комиссия төрағасы:</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(қолдары) (Т.А.Ә.)</w:t>
      </w:r>
      <w:r>
        <w:br/>
      </w:r>
      <w:r>
        <w:rPr>
          <w:rFonts w:ascii="Times New Roman"/>
          <w:b w:val="false"/>
          <w:i w:val="false"/>
          <w:color w:val="000000"/>
          <w:sz w:val="28"/>
        </w:rPr>
        <w:t>
      Жасалған актімен таныстым: _________________________________</w:t>
      </w:r>
      <w:r>
        <w:br/>
      </w:r>
      <w:r>
        <w:rPr>
          <w:rFonts w:ascii="Times New Roman"/>
          <w:b w:val="false"/>
          <w:i w:val="false"/>
          <w:color w:val="000000"/>
          <w:sz w:val="28"/>
        </w:rPr>
        <w:t>
      Өтініш берушінің Т.А.Ә. және қолы</w:t>
      </w:r>
      <w:r>
        <w:br/>
      </w:r>
      <w:r>
        <w:rPr>
          <w:rFonts w:ascii="Times New Roman"/>
          <w:b w:val="false"/>
          <w:i w:val="false"/>
          <w:color w:val="000000"/>
          <w:sz w:val="28"/>
        </w:rPr>
        <w:t>
      Тексеру жүргізілуден бас тартамын _____________________ өтініш берушінің (немесе отбасы мүшелерінің бірінің) Т.А.Ә. және қолы, күні ______________________________________________________________</w:t>
      </w:r>
      <w:r>
        <w:br/>
      </w:r>
      <w:r>
        <w:rPr>
          <w:rFonts w:ascii="Times New Roman"/>
          <w:b w:val="false"/>
          <w:i w:val="false"/>
          <w:color w:val="000000"/>
          <w:sz w:val="28"/>
        </w:rPr>
        <w:t>
      (өтініш беруші тексеру жүргізуден бас тартқан жағдайда толтырылады) 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мөлшерін белгілеудің және мұқтаж азаматтардың жекелеген санаттарының тізбесін айқындаудың қағидаларына 3-қосымша</w:t>
            </w:r>
          </w:p>
        </w:tc>
      </w:tr>
    </w:tbl>
    <w:p>
      <w:pPr>
        <w:spacing w:after="0"/>
        <w:ind w:left="0"/>
        <w:jc w:val="left"/>
      </w:pPr>
      <w:r>
        <w:rPr>
          <w:rFonts w:ascii="Times New Roman"/>
          <w:b w:val="false"/>
          <w:i w:val="false"/>
          <w:color w:val="000000"/>
          <w:sz w:val="28"/>
        </w:rPr>
        <w:t xml:space="preserve">      Учаскелік комиссияның №__ қорытындысы 20 ____ж. ___ ______ </w:t>
      </w:r>
      <w:r>
        <w:br/>
      </w:r>
      <w:r>
        <w:rPr>
          <w:rFonts w:ascii="Times New Roman"/>
          <w:b w:val="false"/>
          <w:i w:val="false"/>
          <w:color w:val="000000"/>
          <w:sz w:val="28"/>
        </w:rPr>
        <w:t>
      Учаскелік комиссия Әлеуметтік көмек көрсету, оның мөлшерін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(өтініш берушінің тегі, аты, әкесінің аты)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w:t>
      </w:r>
      <w:r>
        <w:br/>
      </w:r>
      <w:r>
        <w:rPr>
          <w:rFonts w:ascii="Times New Roman"/>
          <w:b w:val="false"/>
          <w:i w:val="false"/>
          <w:color w:val="000000"/>
          <w:sz w:val="28"/>
        </w:rPr>
        <w:t>
      ___________________________________________________________________(қажеттілігі, қажеттіліктің жоқтығы) адамға (отбасына)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Комиссия төрағасы: __________________ _______________________</w:t>
      </w:r>
      <w:r>
        <w:br/>
      </w:r>
      <w:r>
        <w:rPr>
          <w:rFonts w:ascii="Times New Roman"/>
          <w:b w:val="false"/>
          <w:i w:val="false"/>
          <w:color w:val="000000"/>
          <w:sz w:val="28"/>
        </w:rPr>
        <w:t>
      Комиссия мүшелері: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__________________ _______________________</w:t>
      </w:r>
      <w:r>
        <w:br/>
      </w:r>
      <w:r>
        <w:rPr>
          <w:rFonts w:ascii="Times New Roman"/>
          <w:b w:val="false"/>
          <w:i w:val="false"/>
          <w:color w:val="000000"/>
          <w:sz w:val="28"/>
        </w:rPr>
        <w:t>
      (қолдары) (Т.А.Ә.)</w:t>
      </w:r>
      <w:r>
        <w:br/>
      </w:r>
      <w:r>
        <w:rPr>
          <w:rFonts w:ascii="Times New Roman"/>
          <w:b w:val="false"/>
          <w:i w:val="false"/>
          <w:color w:val="000000"/>
          <w:sz w:val="28"/>
        </w:rPr>
        <w:t>
      Қорытынды қоса берілген құжаттармен __ данада 20__ж. "__" ___ қабылданды.</w:t>
      </w:r>
      <w:r>
        <w:br/>
      </w:r>
      <w:r>
        <w:rPr>
          <w:rFonts w:ascii="Times New Roman"/>
          <w:b w:val="false"/>
          <w:i w:val="false"/>
          <w:color w:val="000000"/>
          <w:sz w:val="28"/>
        </w:rPr>
        <w:t>
      Құжаттарды қабылдаған кент, ауыл, ауылдық округ әкімінің немесе уәкілетті орган қызметкерінің Т.А.Ә., лауазымы, қолы___________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