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2e67" w14:textId="e4d2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2014 - 2016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2013 жылғы 23 желтоқсандағы № 144 шешімі. Атырау облысының Әділет департаментінде 2014 жылғы 13 қаңтарда № 2834 болып тіркелді. Күші жойылды - Атырау облысы Махамбет аудандық мәслихатының 2015 жылғы 26 ақпандағы № 262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Махамбет аудандық мәслихатының 26.02.2015 № 262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әкімдігі ұсынған Махамбет ауданының 2014-2016 жылдарға арналған аудандық бюджетін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2014-2016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- 5 243 466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- 1 449 248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- 13 251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- 17 194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бойынша - 3 763 773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- 5 253 378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- 8 130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- 13 890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- 5 760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31 700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31 700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-49 742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пайдалану)- 49  742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- 5 760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- 41 612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Атырау облысы Махамбет аудандық мәслихатының 12.02.2014 № </w:t>
      </w:r>
      <w:r>
        <w:rPr>
          <w:rFonts w:ascii="Times New Roman"/>
          <w:b w:val="false"/>
          <w:i w:val="false"/>
          <w:color w:val="ff0000"/>
          <w:sz w:val="28"/>
        </w:rPr>
        <w:t>168;</w:t>
      </w:r>
      <w:r>
        <w:rPr>
          <w:rFonts w:ascii="Times New Roman"/>
          <w:b w:val="false"/>
          <w:i w:val="false"/>
          <w:color w:val="ff0000"/>
          <w:sz w:val="28"/>
        </w:rPr>
        <w:t xml:space="preserve"> 16.04.2014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196; </w:t>
      </w:r>
      <w:r>
        <w:rPr>
          <w:rFonts w:ascii="Times New Roman"/>
          <w:b w:val="false"/>
          <w:i w:val="false"/>
          <w:color w:val="ff0000"/>
          <w:sz w:val="28"/>
        </w:rPr>
        <w:t xml:space="preserve">25.07.2014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215; </w:t>
      </w:r>
      <w:r>
        <w:rPr>
          <w:rFonts w:ascii="Times New Roman"/>
          <w:b w:val="false"/>
          <w:i w:val="false"/>
          <w:color w:val="ff0000"/>
          <w:sz w:val="28"/>
        </w:rPr>
        <w:t xml:space="preserve">24.10.2014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232; </w:t>
      </w:r>
      <w:r>
        <w:rPr>
          <w:rFonts w:ascii="Times New Roman"/>
          <w:b w:val="false"/>
          <w:i w:val="false"/>
          <w:color w:val="ff0000"/>
          <w:sz w:val="28"/>
        </w:rPr>
        <w:t xml:space="preserve">05.12.2014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240 </w:t>
      </w:r>
      <w:r>
        <w:rPr>
          <w:rFonts w:ascii="Times New Roman"/>
          <w:b w:val="false"/>
          <w:i w:val="false"/>
          <w:color w:val="ff0000"/>
          <w:sz w:val="28"/>
        </w:rPr>
        <w:t>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2014 жылға арналған аудандық бюджетте облыстық бюджеттен –   2 810 660 мың теңге сомасында нысаналы трансферт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орта және жалпы орта білім беретін мемлекеттік мекемелердегі физика, химия, биология кабинеттерін оқу жабдығымен жарақтандыруға – 16 388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мектепке дейінгі білім беру ұйымдарында мемлекеттік білім беру тапсырысын іске асыруға – 125 691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 деңгейлі жүйе бойынша біліктілігін арттырудан өткен мұғалімдерге еңбекақыны көтеруге – 23 962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аз қамтылған отбасыларының оқушы балаларын және 1 мен 4 сыныптардағы балаларды ыстық тамақпен қамтамасыз етуге - 63 756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"Жұмыспен қамту 2020 жол картасы" бағдарламасы шеңберінде ауылдық елді мекендерді дамытуға, оның ішінде тұрғын үй-коммуналдық шаруашылық, инженерлік-көліктік инфрақұрылым объектілерін, әлеуметтік-мәдени объектілерді жөндеуге және елді мекендерді абаттандыруға – 71 603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мүгедектердің құқықтарын қамтамасыз ету және өмір сүру сапасын жақсарту бойынша іс-шаралар жоспарын іске асыруға – 706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 жобалауға, салуға және (немесе) сатып алуға – 128 740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елді мекендердегі сумен жабдықтау және су бұру жүйелерін дамытуға – 826 249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"А" корпусының мемлекеттік әкімшілік қызметшілерінің жалақысын өсіруге – 1 790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мәслихаттарының 20 жылдығына орай семинар өткізу үшін полиграфиялық өнімдер сатып алуға - 400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есеп бағдарламалық өнімін алуға және ұстауға - 7 235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елді-мекендердің көшелерін және аудандық маңызы бар автомобиль жолдарын күрделі жөндеуге - 1 255 768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елді-мекендерді абаттандыру нысандарын дамытуға – 74 330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атаулы әлеуметтік көмек төлеуге –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жасқа дейінгі балаларға мемлекеттік жәрдемақылар төлеуге – 321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мекемелердің мемлекеттік қызметшілер болып табылмайтын жұмыскерлерінің, сондай-ақ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86 456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үй-коммуналдық шаруашылық саласына арнайы техника сатып алуға – 25 000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мекемелерінде өрттік дабыл қаққыш орнатуға – 5 471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әскерге шақыру комиссиясынан өту кезеңінде азаматтарға консультациялық-диагностикалық қызметтер көрсетуге арналған шығындар мен медициналық қызметкерлердің еңбек ақы қорына – 2 182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Алмалы селолық округі әкімі аппаратының әкімшілік ғимаратының құрылысына – 26 353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қысқы мерзімге дайындыққа – 8 889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Жеңістің 70 жылдық мерекесіне орай Ұлы Отан соғысына қатысушыларға арналған ескерткіштерді ағымдағы және күрделі жөндеуге – 18 800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Ұлы Отан соғысының ардагерлеріне коммуналдық шығындарын өтеуге - 1 050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 бұрғыш каналы үшін 2 шлюз құрылысының жобалау-сметалық құжаттамасын жасақтауға - 3 600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ұйымдарын материалдық-техникалық жарақтандыруға - 8 290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мәдениет ұйымдарында өрттік дабыл қаққыш орнатуға - 2 723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 деңгейлі жүйе бойынша біліктілігін арттыруға кеткен мұғалімдерді алмастырған мұғалімдерге еңбекақы төлеуге - 8 500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жалпы білім беру ұйымдары үшін оқулықтар мен оқу-әдістемелік кешендерді сатып алуға және жеткізуге - 15 956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өзгерістер енгізілді - Атырау облысы Махамбет аудандық мәслихатының 12.02.2014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168; </w:t>
      </w:r>
      <w:r>
        <w:rPr>
          <w:rFonts w:ascii="Times New Roman"/>
          <w:b w:val="false"/>
          <w:i w:val="false"/>
          <w:color w:val="ff0000"/>
          <w:sz w:val="28"/>
        </w:rPr>
        <w:t xml:space="preserve">16.04.2014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196; </w:t>
      </w:r>
      <w:r>
        <w:rPr>
          <w:rFonts w:ascii="Times New Roman"/>
          <w:b w:val="false"/>
          <w:i w:val="false"/>
          <w:color w:val="ff0000"/>
          <w:sz w:val="28"/>
        </w:rPr>
        <w:t xml:space="preserve">25.07.2014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215; </w:t>
      </w:r>
      <w:r>
        <w:rPr>
          <w:rFonts w:ascii="Times New Roman"/>
          <w:b w:val="false"/>
          <w:i w:val="false"/>
          <w:color w:val="ff0000"/>
          <w:sz w:val="28"/>
        </w:rPr>
        <w:t xml:space="preserve">24.10.2014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232; </w:t>
      </w:r>
      <w:r>
        <w:rPr>
          <w:rFonts w:ascii="Times New Roman"/>
          <w:b w:val="false"/>
          <w:i w:val="false"/>
          <w:color w:val="ff0000"/>
          <w:sz w:val="28"/>
        </w:rPr>
        <w:t xml:space="preserve">05.12.2014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240 </w:t>
      </w:r>
      <w:r>
        <w:rPr>
          <w:rFonts w:ascii="Times New Roman"/>
          <w:b w:val="false"/>
          <w:i w:val="false"/>
          <w:color w:val="ff0000"/>
          <w:sz w:val="28"/>
        </w:rPr>
        <w:t>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2014 жылға арналған аудандық бюджетте облыстық бюджеттен мамандарды әлеуметтік қолдау үшін – 13 890 мың теңге мөлшерінде бюджеттік кредит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2014 жылға арналған аудандық бюджетте облыстық бюджеттен – 953 113 мың теңге сомасында субвенция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2014 жылға арналған аудандық бюджеттің құрамында әрбір ауылдық округтер әкімдері аппараттарының бюджеттік бағдарламаларын қаржыландыру мөлшері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Ауданның жергілікті атқарушы органының 2014 жылға арналған резерві – 4 408 мың теңге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6-тармаққа өзгерістер енгізілді - Атырау облысы Махамбет аудандық мәслихатының 25.07.2014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215; </w:t>
      </w:r>
      <w:r>
        <w:rPr>
          <w:rFonts w:ascii="Times New Roman"/>
          <w:b w:val="false"/>
          <w:i w:val="false"/>
          <w:color w:val="ff0000"/>
          <w:sz w:val="28"/>
        </w:rPr>
        <w:t xml:space="preserve">24.10.2014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232; </w:t>
      </w:r>
      <w:r>
        <w:rPr>
          <w:rFonts w:ascii="Times New Roman"/>
          <w:b w:val="false"/>
          <w:i w:val="false"/>
          <w:color w:val="ff0000"/>
          <w:sz w:val="28"/>
        </w:rPr>
        <w:t xml:space="preserve">05.12.2014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240 </w:t>
      </w:r>
      <w:r>
        <w:rPr>
          <w:rFonts w:ascii="Times New Roman"/>
          <w:b w:val="false"/>
          <w:i w:val="false"/>
          <w:color w:val="ff0000"/>
          <w:sz w:val="28"/>
        </w:rPr>
        <w:t>(01.01.2014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2014 жылға арналған аудандық бюджетті атқару процесінде облыстық мәслихаттың шешімімен белгіленген бюджеттік бағдарламалары ескеріле отырып,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шешімнің орындалысына бақылау жасау аудандық мәслихаттың экономика және бюджет мәселелері жөніндегі тұрақты комиссияның төрайымына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0"/>
        <w:gridCol w:w="3470"/>
      </w:tblGrid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Бисенова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Құрманбаев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2013 жылғы 23 желтоқсандағы кезекті 17-сессиясының № 144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Атырау облысы Махамбет аудандық мәслихатының 05.12.2014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240 </w:t>
      </w:r>
      <w:r>
        <w:rPr>
          <w:rFonts w:ascii="Times New Roman"/>
          <w:b w:val="false"/>
          <w:i w:val="false"/>
          <w:color w:val="ff0000"/>
          <w:sz w:val="28"/>
        </w:rPr>
        <w:t>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86"/>
        <w:gridCol w:w="986"/>
        <w:gridCol w:w="7485"/>
        <w:gridCol w:w="2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 құралдармен және ымдау тілі мамандарының 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алқаптарын бір түрден екіншісіне ауыстыру жөніндегі жұмыстар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741"/>
        <w:gridCol w:w="1741"/>
        <w:gridCol w:w="4825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3989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 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4"/>
        <w:gridCol w:w="2162"/>
        <w:gridCol w:w="2163"/>
        <w:gridCol w:w="3654"/>
        <w:gridCol w:w="27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2013 жылғы 23 желтоқсандағы кезекті 17-сессиясының № 144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Атырау облысы Махамбет аудандық мәслихатының 12.02.2014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1241"/>
        <w:gridCol w:w="1241"/>
        <w:gridCol w:w="6242"/>
        <w:gridCol w:w="2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іс–шараларды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қызметтік тұрғын үй салу және (немесе) сатып алу және инженерлік коммуникациялық инфрақұрылымды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инженерлік–коммуникациялық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898"/>
        <w:gridCol w:w="1898"/>
        <w:gridCol w:w="6385"/>
        <w:gridCol w:w="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3761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089"/>
        <w:gridCol w:w="2089"/>
        <w:gridCol w:w="5789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214"/>
        <w:gridCol w:w="607"/>
        <w:gridCol w:w="2184"/>
        <w:gridCol w:w="44"/>
        <w:gridCol w:w="4439"/>
        <w:gridCol w:w="12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3274"/>
        <w:gridCol w:w="1913"/>
        <w:gridCol w:w="2600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2013 жылғы 23 желтоқсандағы кезекті 17-сессиясының № 144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3-қосымша жаңа редакцияда - Атырау облысы Махамбет аудандық мәслихатының 12.02.2014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205"/>
        <w:gridCol w:w="1205"/>
        <w:gridCol w:w="6417"/>
        <w:gridCol w:w="2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898"/>
        <w:gridCol w:w="1898"/>
        <w:gridCol w:w="6385"/>
        <w:gridCol w:w="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3761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2089"/>
        <w:gridCol w:w="2089"/>
        <w:gridCol w:w="5789"/>
        <w:gridCol w:w="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2191"/>
        <w:gridCol w:w="1280"/>
        <w:gridCol w:w="6267"/>
        <w:gridCol w:w="1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2559"/>
        <w:gridCol w:w="4324"/>
        <w:gridCol w:w="10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3468"/>
        <w:gridCol w:w="2026"/>
        <w:gridCol w:w="2753"/>
        <w:gridCol w:w="20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2013 жылғы 23 желтоқсандағы кезекті 17-сессиясының № 144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Атырау облысы Махамбет аудандық мәслихатының 05.12.2014 № </w:t>
      </w:r>
      <w:r>
        <w:rPr>
          <w:rFonts w:ascii="Times New Roman"/>
          <w:b w:val="false"/>
          <w:i w:val="false"/>
          <w:color w:val="ff0000"/>
          <w:sz w:val="28"/>
        </w:rPr>
        <w:t>240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2013 жылғы 23 желтоқсандағы кезекті 17-сессиясының № 144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 атқару процесінде секвестрлеуге жатпайтын бюджеттік бағдарламалар тізбегі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640"/>
        <w:gridCol w:w="2640"/>
        <w:gridCol w:w="3682"/>
        <w:gridCol w:w="14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облыстық мәслихаттың шешімімен белгіленген бағдарламалар: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