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d4f1" w14:textId="14cd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24 желтоқсандағы № 81-V "2013 - 2015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2013 жылғы 16 шілдедегі № 131-V шешімі. Атырау облысының Әділет департаментінде 2013 жылғы 12 тамызда № 2768 тіркелді. Күші жойылды - Атырау облысы Исатай аудандық мәслихатының 2014 жылғы 19 наурыздағы № 183-V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Исатай аудандық мәслихатының 19.03.2014 № 183-V қаулысымен.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2013 жылғы 15 шілдедегі № 133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Аудандық мәслихаттың 2012 жылғы 24 желтоқсандағы № 81-V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2672 санымен тіркелген, "Нарын таңы" газетінің 2013 жылғы 14 ақпандағы № 7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"3 282 130" деген сандар "3 876 122" деген сандармен ауыстырылсын;</w:t>
      </w:r>
      <w:r>
        <w:br/>
      </w:r>
      <w:r>
        <w:rPr>
          <w:rFonts w:ascii="Times New Roman"/>
          <w:b w:val="false"/>
          <w:i w:val="false"/>
          <w:color w:val="000000"/>
          <w:sz w:val="28"/>
        </w:rPr>
        <w:t>
      "1 032 077" деген сандар "970 012" деген сандармен ауыстырылсын;</w:t>
      </w:r>
      <w:r>
        <w:br/>
      </w:r>
      <w:r>
        <w:rPr>
          <w:rFonts w:ascii="Times New Roman"/>
          <w:b w:val="false"/>
          <w:i w:val="false"/>
          <w:color w:val="000000"/>
          <w:sz w:val="28"/>
        </w:rPr>
        <w:t>
      "5 670" деген сандар "5 427" деген сандармен ауыстырылсын;</w:t>
      </w:r>
      <w:r>
        <w:br/>
      </w:r>
      <w:r>
        <w:rPr>
          <w:rFonts w:ascii="Times New Roman"/>
          <w:b w:val="false"/>
          <w:i w:val="false"/>
          <w:color w:val="000000"/>
          <w:sz w:val="28"/>
        </w:rPr>
        <w:t>
      "1 200" деген сандар "1 850" деген сандармен ауыстырылсын;</w:t>
      </w:r>
      <w:r>
        <w:br/>
      </w:r>
      <w:r>
        <w:rPr>
          <w:rFonts w:ascii="Times New Roman"/>
          <w:b w:val="false"/>
          <w:i w:val="false"/>
          <w:color w:val="000000"/>
          <w:sz w:val="28"/>
        </w:rPr>
        <w:t>
      "2 243 183" деген сандар "2 898 833"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"3 297 104" деген сандар "3 891 096"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"86 738" деген сандар "75 063" деген сандармен ауыстырылсын;</w:t>
      </w:r>
      <w:r>
        <w:br/>
      </w:r>
      <w:r>
        <w:rPr>
          <w:rFonts w:ascii="Times New Roman"/>
          <w:b w:val="false"/>
          <w:i w:val="false"/>
          <w:color w:val="000000"/>
          <w:sz w:val="28"/>
        </w:rPr>
        <w:t>
      "11 420" деген сандар "10 870" деген сандармен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жергілікті атқарушы органдардың штат санын ұлғайтуға – 6 656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"419" деген сандар "255" деген сандармен ауыстырылсын;</w:t>
      </w:r>
      <w:r>
        <w:br/>
      </w:r>
      <w:r>
        <w:rPr>
          <w:rFonts w:ascii="Times New Roman"/>
          <w:b w:val="false"/>
          <w:i w:val="false"/>
          <w:color w:val="000000"/>
          <w:sz w:val="28"/>
        </w:rPr>
        <w:t>
      "8 000" деген сандар "18 000" деген сандармен ауыстырылсын;</w:t>
      </w:r>
      <w:r>
        <w:br/>
      </w:r>
      <w:r>
        <w:rPr>
          <w:rFonts w:ascii="Times New Roman"/>
          <w:b w:val="false"/>
          <w:i w:val="false"/>
          <w:color w:val="000000"/>
          <w:sz w:val="28"/>
        </w:rPr>
        <w:t>
      "395" деген сандар "531" деген сандармен ауыстырылсын;</w:t>
      </w:r>
      <w:r>
        <w:br/>
      </w:r>
      <w:r>
        <w:rPr>
          <w:rFonts w:ascii="Times New Roman"/>
          <w:b w:val="false"/>
          <w:i w:val="false"/>
          <w:color w:val="000000"/>
          <w:sz w:val="28"/>
        </w:rPr>
        <w:t>
      "3 568" деген сандар "5 507" деген сандармен ауыстырылсын;</w:t>
      </w:r>
      <w:r>
        <w:br/>
      </w:r>
      <w:r>
        <w:rPr>
          <w:rFonts w:ascii="Times New Roman"/>
          <w:b w:val="false"/>
          <w:i w:val="false"/>
          <w:color w:val="000000"/>
          <w:sz w:val="28"/>
        </w:rPr>
        <w:t>
      "селолық округ әкімдеріне қызметтік автокөлік сатып алуға – 11 060 мың теңге;" деген жолдар келесі редакцияда мазмұндалсын:</w:t>
      </w:r>
      <w:r>
        <w:br/>
      </w:r>
      <w:r>
        <w:rPr>
          <w:rFonts w:ascii="Times New Roman"/>
          <w:b w:val="false"/>
          <w:i w:val="false"/>
          <w:color w:val="000000"/>
          <w:sz w:val="28"/>
        </w:rPr>
        <w:t>
      "селолық округ әкімдеріне және мемлекеттік басқару органдарына қызметтік автокөлік сатып алуға – 14 910 мың теңге;"</w:t>
      </w:r>
      <w:r>
        <w:br/>
      </w:r>
      <w:r>
        <w:rPr>
          <w:rFonts w:ascii="Times New Roman"/>
          <w:b w:val="false"/>
          <w:i w:val="false"/>
          <w:color w:val="000000"/>
          <w:sz w:val="28"/>
        </w:rPr>
        <w:t>
      "елді мекендердің санитариясын қамтамасыз ету үшін арнайы техника сатып алуға – 10 000 мың теңге;" деген жолдар келесі редакцияда мазмұндалсын:</w:t>
      </w:r>
      <w:r>
        <w:br/>
      </w:r>
      <w:r>
        <w:rPr>
          <w:rFonts w:ascii="Times New Roman"/>
          <w:b w:val="false"/>
          <w:i w:val="false"/>
          <w:color w:val="000000"/>
          <w:sz w:val="28"/>
        </w:rPr>
        <w:t>
      "елді мекендердің санитариясын қамтамасыз етуге – 50 140 мың теңге;"</w:t>
      </w:r>
      <w:r>
        <w:br/>
      </w:r>
      <w:r>
        <w:rPr>
          <w:rFonts w:ascii="Times New Roman"/>
          <w:b w:val="false"/>
          <w:i w:val="false"/>
          <w:color w:val="000000"/>
          <w:sz w:val="28"/>
        </w:rPr>
        <w:t>
      келесі мазмұндағы жолдармен </w:t>
      </w:r>
      <w:r>
        <w:rPr>
          <w:rFonts w:ascii="Times New Roman"/>
          <w:b w:val="false"/>
          <w:i w:val="false"/>
          <w:color w:val="000000"/>
          <w:sz w:val="28"/>
        </w:rPr>
        <w:t>толықтырылсын</w:t>
      </w:r>
      <w:r>
        <w:rPr>
          <w:rFonts w:ascii="Times New Roman"/>
          <w:b w:val="false"/>
          <w:i w:val="false"/>
          <w:color w:val="000000"/>
          <w:sz w:val="28"/>
        </w:rPr>
        <w:t>:</w:t>
      </w:r>
      <w:r>
        <w:br/>
      </w:r>
      <w:r>
        <w:rPr>
          <w:rFonts w:ascii="Times New Roman"/>
          <w:b w:val="false"/>
          <w:i w:val="false"/>
          <w:color w:val="000000"/>
          <w:sz w:val="28"/>
        </w:rPr>
        <w:t>
      білім беру ұйымдарының материалды-техникалық базасын нығайтуға – 70 789 мың теңге;</w:t>
      </w:r>
      <w:r>
        <w:br/>
      </w:r>
      <w:r>
        <w:rPr>
          <w:rFonts w:ascii="Times New Roman"/>
          <w:b w:val="false"/>
          <w:i w:val="false"/>
          <w:color w:val="000000"/>
          <w:sz w:val="28"/>
        </w:rPr>
        <w:t>
      білім беру ұйымдарында өртке қарсы жұмыстарды жүргiзуге – 17 590 мың теңге;</w:t>
      </w:r>
      <w:r>
        <w:br/>
      </w:r>
      <w:r>
        <w:rPr>
          <w:rFonts w:ascii="Times New Roman"/>
          <w:b w:val="false"/>
          <w:i w:val="false"/>
          <w:color w:val="000000"/>
          <w:sz w:val="28"/>
        </w:rPr>
        <w:t>
      автомобиль жолдарды күрделі және орташа жөндеуге – 500 000 мың теңге;</w:t>
      </w:r>
      <w:r>
        <w:br/>
      </w:r>
      <w:r>
        <w:rPr>
          <w:rFonts w:ascii="Times New Roman"/>
          <w:b w:val="false"/>
          <w:i w:val="false"/>
          <w:color w:val="000000"/>
          <w:sz w:val="28"/>
        </w:rPr>
        <w:t>
      қысқы мерзімге дайындалу жұмыстарын жүргізуге – 2 250 мың теңге;</w:t>
      </w:r>
      <w:r>
        <w:br/>
      </w:r>
      <w:r>
        <w:rPr>
          <w:rFonts w:ascii="Times New Roman"/>
          <w:b w:val="false"/>
          <w:i w:val="false"/>
          <w:color w:val="000000"/>
          <w:sz w:val="28"/>
        </w:rPr>
        <w:t>
      әлеуметтік маңызы бар нысандарда пандустар салу үшін жобалау-сметалық құжаттама жасақтауға – 3 398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"219 933" деген сандар "365 939" деген сандармен ауыстырылсын;</w:t>
      </w:r>
      <w:r>
        <w:br/>
      </w:r>
      <w:r>
        <w:rPr>
          <w:rFonts w:ascii="Times New Roman"/>
          <w:b w:val="false"/>
          <w:i w:val="false"/>
          <w:color w:val="000000"/>
          <w:sz w:val="28"/>
        </w:rPr>
        <w:t>
      "16 200" деген сандар "66 178"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7) келесі мазмұндағы 20, 21 және 22-</w:t>
      </w:r>
      <w:r>
        <w:rPr>
          <w:rFonts w:ascii="Times New Roman"/>
          <w:b w:val="false"/>
          <w:i w:val="false"/>
          <w:color w:val="000000"/>
          <w:sz w:val="28"/>
        </w:rPr>
        <w:t>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20. 123 027 011 "Жұмыспен қамту 2020 жол картасы бойынша қалаларды және ауылдық елді мекендерді дамыту шеңберінде объектілерді жөндеу және абаттандыру" бағдарламасының 168 "Сатып алынатын тауарлар, қызмет көрсетулер мен жұмыстар бойынша ҚҚС сомасын өнім берушіге аудару" ерекшелігі бойынша жұмсалған 8 463 390 теңге 07 тиын кассалық шығындары 423 "Мемлекеттiк кәсiпорындардың жайларын, ғимараттарын, құрылыстарын күрделі жөндеу" ерекшелігіне ауыстырылсын.</w:t>
      </w:r>
      <w:r>
        <w:br/>
      </w:r>
      <w:r>
        <w:rPr>
          <w:rFonts w:ascii="Times New Roman"/>
          <w:b w:val="false"/>
          <w:i w:val="false"/>
          <w:color w:val="000000"/>
          <w:sz w:val="28"/>
        </w:rPr>
        <w:t>
      21. 123 027 011 "Жұмыспен қамту 2020 жол картасы бойынша қалаларды және ауылдық елді мекендерді дамыту шеңберінде объектілерді жөндеу және абаттандыру" бағдарламасының 168 "Сатып алынатын тауарлар, қызмет көрсетулер мен жұмыстар бойынша ҚҚС сомасын өнім берушіге аудару" ерекшелігі бойынша жұмсалған 1 532 892 теңге 00 тиын кассалық шығындары 423 "Мемлекеттiк кәсiпорындардың жайларын, ғимараттарын, құрылыстарын күрделі жөндеу" ерекшелігіне ауыстырылсын.</w:t>
      </w:r>
      <w:r>
        <w:br/>
      </w:r>
      <w:r>
        <w:rPr>
          <w:rFonts w:ascii="Times New Roman"/>
          <w:b w:val="false"/>
          <w:i w:val="false"/>
          <w:color w:val="000000"/>
          <w:sz w:val="28"/>
        </w:rPr>
        <w:t>
      22. 123 040 011 ""Өңірлерді дамыту" Бағдарламасы шеңберінде өңірлерді экономикалық дамытуға жәрдемдесу бойынша шараларды іске асыру" бағдарламасының 168 "Сатып алынатын тауарлар, қызмет көрсетулер мен жұмыстар бойынша ҚҚС сомасын өнім берушіге аудару" ерекшелігі бойынша жұмсалған 137 544 теңге 00 тиын кассалық шығындары 423 "Мемлекеттiк кәсiпорындардың жайларын, ғимараттарын, құрылыстарын күрделі жөндеу" ерекшелігіне ауыстырылсын.</w:t>
      </w:r>
      <w:r>
        <w:br/>
      </w:r>
      <w:r>
        <w:rPr>
          <w:rFonts w:ascii="Times New Roman"/>
          <w:b w:val="false"/>
          <w:i w:val="false"/>
          <w:color w:val="000000"/>
          <w:sz w:val="28"/>
        </w:rPr>
        <w:t>
</w:t>
      </w:r>
      <w:r>
        <w:rPr>
          <w:rFonts w:ascii="Times New Roman"/>
          <w:b w:val="false"/>
          <w:i w:val="false"/>
          <w:color w:val="000000"/>
          <w:sz w:val="28"/>
        </w:rPr>
        <w:t>
      2. Аталған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қосымшаларға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2013 жылды 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ХІV</w:t>
      </w:r>
      <w:r>
        <w:br/>
      </w:r>
      <w:r>
        <w:rPr>
          <w:rFonts w:ascii="Times New Roman"/>
          <w:b w:val="false"/>
          <w:i w:val="false"/>
          <w:color w:val="000000"/>
          <w:sz w:val="28"/>
        </w:rPr>
        <w:t>
</w:t>
      </w:r>
      <w:r>
        <w:rPr>
          <w:rFonts w:ascii="Times New Roman"/>
          <w:b w:val="false"/>
          <w:i/>
          <w:color w:val="000000"/>
          <w:sz w:val="28"/>
        </w:rPr>
        <w:t>      сессиясының төрағасы:                      Ә. Тулебаев</w:t>
      </w:r>
    </w:p>
    <w:p>
      <w:pPr>
        <w:spacing w:after="0"/>
        <w:ind w:left="0"/>
        <w:jc w:val="both"/>
      </w:pPr>
      <w:r>
        <w:rPr>
          <w:rFonts w:ascii="Times New Roman"/>
          <w:b w:val="false"/>
          <w:i/>
          <w:color w:val="000000"/>
          <w:sz w:val="28"/>
        </w:rPr>
        <w:t>      Аудандық мәслихат хатшысы:                 Ж. Қадимов</w:t>
      </w:r>
    </w:p>
    <w:bookmarkStart w:name="z11" w:id="1"/>
    <w:p>
      <w:pPr>
        <w:spacing w:after="0"/>
        <w:ind w:left="0"/>
        <w:jc w:val="both"/>
      </w:pPr>
      <w:r>
        <w:rPr>
          <w:rFonts w:ascii="Times New Roman"/>
          <w:b w:val="false"/>
          <w:i w:val="false"/>
          <w:color w:val="000000"/>
          <w:sz w:val="28"/>
        </w:rPr>
        <w:t xml:space="preserve">
Исатай аудандық мәслихаттың  </w:t>
      </w:r>
      <w:r>
        <w:br/>
      </w:r>
      <w:r>
        <w:rPr>
          <w:rFonts w:ascii="Times New Roman"/>
          <w:b w:val="false"/>
          <w:i w:val="false"/>
          <w:color w:val="000000"/>
          <w:sz w:val="28"/>
        </w:rPr>
        <w:t>
2012 жылғы 24 желтоқсандағы № 81-V</w:t>
      </w:r>
      <w:r>
        <w:br/>
      </w:r>
      <w:r>
        <w:rPr>
          <w:rFonts w:ascii="Times New Roman"/>
          <w:b w:val="false"/>
          <w:i w:val="false"/>
          <w:color w:val="000000"/>
          <w:sz w:val="28"/>
        </w:rPr>
        <w:t xml:space="preserve">
шешімімен бекітілген 1 қосымша </w:t>
      </w:r>
    </w:p>
    <w:bookmarkEnd w:id="1"/>
    <w:p>
      <w:pPr>
        <w:spacing w:after="0"/>
        <w:ind w:left="0"/>
        <w:jc w:val="both"/>
      </w:pPr>
      <w:r>
        <w:rPr>
          <w:rFonts w:ascii="Times New Roman"/>
          <w:b w:val="false"/>
          <w:i w:val="false"/>
          <w:color w:val="000000"/>
          <w:sz w:val="28"/>
        </w:rPr>
        <w:t xml:space="preserve">Исатай аудандық мәслихаттың  </w:t>
      </w:r>
      <w:r>
        <w:br/>
      </w:r>
      <w:r>
        <w:rPr>
          <w:rFonts w:ascii="Times New Roman"/>
          <w:b w:val="false"/>
          <w:i w:val="false"/>
          <w:color w:val="000000"/>
          <w:sz w:val="28"/>
        </w:rPr>
        <w:t>
2013 жылғы 16 шілдедегі № 131-V</w:t>
      </w:r>
      <w:r>
        <w:br/>
      </w:r>
      <w:r>
        <w:rPr>
          <w:rFonts w:ascii="Times New Roman"/>
          <w:b w:val="false"/>
          <w:i w:val="false"/>
          <w:color w:val="000000"/>
          <w:sz w:val="28"/>
        </w:rPr>
        <w:t xml:space="preserve">
шешімімен бекітілген 1 қосымша    </w:t>
      </w:r>
    </w:p>
    <w:p>
      <w:pPr>
        <w:spacing w:after="0"/>
        <w:ind w:left="0"/>
        <w:jc w:val="left"/>
      </w:pPr>
      <w:r>
        <w:rPr>
          <w:rFonts w:ascii="Times New Roman"/>
          <w:b/>
          <w:i w:val="false"/>
          <w:color w:val="000000"/>
        </w:rPr>
        <w:t xml:space="preserve"> Исатай ауданының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548"/>
        <w:gridCol w:w="795"/>
        <w:gridCol w:w="10062"/>
        <w:gridCol w:w="2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3 876 122</w:t>
            </w:r>
          </w:p>
        </w:tc>
      </w:tr>
      <w:tr>
        <w:trPr>
          <w:trHeight w:val="18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970 012</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760 901</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727 558</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w:t>
            </w:r>
          </w:p>
        </w:tc>
      </w:tr>
      <w:tr>
        <w:trPr>
          <w:trHeight w:val="10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10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3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9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06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w:t>
            </w:r>
          </w:p>
        </w:tc>
      </w:tr>
      <w:tr>
        <w:trPr>
          <w:trHeight w:val="142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37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2 898 833</w:t>
            </w:r>
          </w:p>
        </w:tc>
      </w:tr>
      <w:tr>
        <w:trPr>
          <w:trHeight w:val="105"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2 898 833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66"/>
        <w:gridCol w:w="694"/>
        <w:gridCol w:w="738"/>
        <w:gridCol w:w="9307"/>
        <w:gridCol w:w="2158"/>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3 891 096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211 823</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186 808</w:t>
            </w:r>
          </w:p>
        </w:tc>
      </w:tr>
      <w:tr>
        <w:trPr>
          <w:trHeight w:val="1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21 325</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17 450</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88 437</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12 591</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11 679</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11 679</w:t>
            </w:r>
          </w:p>
        </w:tc>
      </w:tr>
      <w:tr>
        <w:trPr>
          <w:trHeight w:val="9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1 570 952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284 128</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272 251</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209 065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63 186</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1 224 895</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1 224 895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1 146 622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61 929</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61 929</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10 503</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1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113 360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97 915</w:t>
            </w:r>
          </w:p>
        </w:tc>
      </w:tr>
      <w:tr>
        <w:trPr>
          <w:trHeight w:val="1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14 826</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15 445</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15 445</w:t>
            </w:r>
          </w:p>
        </w:tc>
      </w:tr>
      <w:tr>
        <w:trPr>
          <w:trHeight w:val="11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14 195</w:t>
            </w:r>
          </w:p>
        </w:tc>
      </w:tr>
      <w:tr>
        <w:trPr>
          <w:trHeight w:val="7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1 266 559</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121 147</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6 261</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35 588</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35 588</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79 298</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79 298</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1 028 746</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5 386</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972 560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972 560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116 666</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44 966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32 797</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71 700</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21 560</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104 705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14 917</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4 327</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62 561</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7 205</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15 652</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15 652</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7 018</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7 018</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37 122</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20 372</w:t>
            </w:r>
          </w:p>
        </w:tc>
      </w:tr>
      <w:tr>
        <w:trPr>
          <w:trHeight w:val="10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20 372</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04"/>
        <w:gridCol w:w="440"/>
        <w:gridCol w:w="10437"/>
        <w:gridCol w:w="2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61"/>
        <w:gridCol w:w="504"/>
        <w:gridCol w:w="10441"/>
        <w:gridCol w:w="21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55"/>
        <w:gridCol w:w="477"/>
        <w:gridCol w:w="10396"/>
        <w:gridCol w:w="2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-30 553</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1"/>
        <w:gridCol w:w="693"/>
        <w:gridCol w:w="693"/>
        <w:gridCol w:w="9059"/>
        <w:gridCol w:w="2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94"/>
        <w:gridCol w:w="715"/>
        <w:gridCol w:w="715"/>
        <w:gridCol w:w="9158"/>
        <w:gridCol w:w="2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2"/>
    <w:p>
      <w:pPr>
        <w:spacing w:after="0"/>
        <w:ind w:left="0"/>
        <w:jc w:val="both"/>
      </w:pPr>
      <w:r>
        <w:rPr>
          <w:rFonts w:ascii="Times New Roman"/>
          <w:b w:val="false"/>
          <w:i w:val="false"/>
          <w:color w:val="000000"/>
          <w:sz w:val="28"/>
        </w:rPr>
        <w:t xml:space="preserve">
Исатай аудандық мәслихаттың  </w:t>
      </w:r>
      <w:r>
        <w:br/>
      </w:r>
      <w:r>
        <w:rPr>
          <w:rFonts w:ascii="Times New Roman"/>
          <w:b w:val="false"/>
          <w:i w:val="false"/>
          <w:color w:val="000000"/>
          <w:sz w:val="28"/>
        </w:rPr>
        <w:t>
2012 жылғы 24 желтоқсандағы № 81-V</w:t>
      </w:r>
      <w:r>
        <w:br/>
      </w:r>
      <w:r>
        <w:rPr>
          <w:rFonts w:ascii="Times New Roman"/>
          <w:b w:val="false"/>
          <w:i w:val="false"/>
          <w:color w:val="000000"/>
          <w:sz w:val="28"/>
        </w:rPr>
        <w:t xml:space="preserve">
шешімімен бекітілген 5 қосымша </w:t>
      </w:r>
    </w:p>
    <w:bookmarkEnd w:id="2"/>
    <w:p>
      <w:pPr>
        <w:spacing w:after="0"/>
        <w:ind w:left="0"/>
        <w:jc w:val="both"/>
      </w:pPr>
      <w:r>
        <w:rPr>
          <w:rFonts w:ascii="Times New Roman"/>
          <w:b w:val="false"/>
          <w:i w:val="false"/>
          <w:color w:val="000000"/>
          <w:sz w:val="28"/>
        </w:rPr>
        <w:t xml:space="preserve">Исатай аудандық мәслихаттың  </w:t>
      </w:r>
      <w:r>
        <w:br/>
      </w:r>
      <w:r>
        <w:rPr>
          <w:rFonts w:ascii="Times New Roman"/>
          <w:b w:val="false"/>
          <w:i w:val="false"/>
          <w:color w:val="000000"/>
          <w:sz w:val="28"/>
        </w:rPr>
        <w:t>
2013 жылғы 16 шілдедегі № 131-V</w:t>
      </w:r>
      <w:r>
        <w:br/>
      </w:r>
      <w:r>
        <w:rPr>
          <w:rFonts w:ascii="Times New Roman"/>
          <w:b w:val="false"/>
          <w:i w:val="false"/>
          <w:color w:val="000000"/>
          <w:sz w:val="28"/>
        </w:rPr>
        <w:t xml:space="preserve">
шешімімен бекітілген 2 қосымша    </w:t>
      </w:r>
    </w:p>
    <w:p>
      <w:pPr>
        <w:spacing w:after="0"/>
        <w:ind w:left="0"/>
        <w:jc w:val="left"/>
      </w:pPr>
      <w:r>
        <w:rPr>
          <w:rFonts w:ascii="Times New Roman"/>
          <w:b/>
          <w:i w:val="false"/>
          <w:color w:val="000000"/>
        </w:rPr>
        <w:t xml:space="preserve"> 2013 жылға арналған аудандық бюджеттің құрамында әрбір селолық округ әкімі аппаратының бюджеттік бағдарламаларын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933"/>
        <w:gridCol w:w="1579"/>
        <w:gridCol w:w="1668"/>
        <w:gridCol w:w="1535"/>
        <w:gridCol w:w="1440"/>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коды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Забурун</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5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217735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914"/>
        <w:gridCol w:w="1554"/>
        <w:gridCol w:w="1459"/>
        <w:gridCol w:w="1592"/>
        <w:gridCol w:w="1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коды</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88437</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209065</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20372</w:t>
            </w:r>
          </w:p>
        </w:tc>
      </w:tr>
      <w:tr>
        <w:trPr>
          <w:trHeight w:val="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