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603b" w14:textId="70e6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ауылдық округінің аумағында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Қаратөбе ауылдық округі әкімінің 2013 жылғы 28 наурыздағы № 3 шешімі. Оңтүстік Қазақстан облысының әділет департаментімен 2013 жылғы 19 сәуірде № 2270 болып тіркелді. Күші жойылды - Оңтүстік Қазақстан облысы Төлеби ауданы Қаратөбе ауылдық округі әкімінің 2013 жылғы 2 шілдедегі № 12 шешімімен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Қаратөбе ауылдық округі әкімінің 02.07.2013 № 12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сәйкес және Қазақстан Республикасы Ауыл шаруашылығы министрлігі Ветеринариялық бақылау және қадағалау комитетінің Оңтүстік Қазақстан аумақтық инспекциясының Төлеби аудандық аумақтық инспекциясы бас мемлекеттік ветеринариялық–санитариялық инспекторының 2013 жылғы 27 ақпандағы № 01-13/65 ұсынысы негізінде және жануарлардың жұқпалы ауруларының ошақтарын жою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Қаратөбе ауылдық округіне қарасты Балдыберек елді мекенінде қаңғыбас иттің құтыру ауруы пайда болуына байланысты Ә.Тұрдалиев көшесінен Даңғарашал көшесіне дейін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Қаратөбе ауылдық округ әкімі аппаратының бас маманы Е.Әшірбаевқа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Ауыл әкімі                                 Ж.Жолдасбеков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