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c53b" w14:textId="517c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қаласында тұрғын үй көмегiн көрсету мөлшерi және тәртiбi туралы Ереженi бекiту туралы" 2012 жылғы 16 сәуiрдегi № 3/3-V Риддер қалалық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2013 жылғы 20 желтоқсандағы N 23/4-V шешімі. Шығыс Қазақстан облысының Әділет департаментінде 2014 жылғы 23 қаңтарда N 3181 болып тіркелді. Күші жойылды - Шығыс Қазақстан облысы Риддер қалалық мәслихатының 2015 жылғы 16 ақпандағы N 31/2-V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қалалық мәслихатының 16.02.2015 N 31/2-V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1997 жылғы 16 сәуiрдегi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Үкiметiнiң "Тұрғын үй көмегiн беру Ережесiн бекiту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Үкiметiнiң "Жергiлiктi атқарушы органдар көрсететiн әлеуметтiк қорғау саласындағы мемлекеттiк қызметтердiң стандарттарын бекiту туралы" 2011 жылғы 7 сәуiрдегi № 394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ШЕШТI:</w:t>
      </w:r>
      <w:r>
        <w:br/>
      </w:r>
      <w:r>
        <w:rPr>
          <w:rFonts w:ascii="Times New Roman"/>
          <w:b w:val="false"/>
          <w:i w:val="false"/>
          <w:color w:val="000000"/>
          <w:sz w:val="28"/>
        </w:rPr>
        <w:t xml:space="preserve">
      1. Риддер қалалық мәслихатының 2012 жылғы 16 сәуiрдегi № 3/3-V "Риддер қаласында тұрғын үй көмегiн көрсету мөлшерi және тәртiбi туралы Ереженi бекiту туралы" </w:t>
      </w:r>
      <w:r>
        <w:rPr>
          <w:rFonts w:ascii="Times New Roman"/>
          <w:b w:val="false"/>
          <w:i w:val="false"/>
          <w:color w:val="000000"/>
          <w:sz w:val="28"/>
        </w:rPr>
        <w:t>шешiмiне</w:t>
      </w:r>
      <w:r>
        <w:rPr>
          <w:rFonts w:ascii="Times New Roman"/>
          <w:b w:val="false"/>
          <w:i w:val="false"/>
          <w:color w:val="000000"/>
          <w:sz w:val="28"/>
        </w:rPr>
        <w:t xml:space="preserve"> (нормативтiк құқықтық актiлердiң мемлекеттiк тiркеу Тiзiлiмiнде № 5-4-168 тiркелген, 2012 жылғы 08 мамырда № 18 "Риддерские вести" газетiнде жарияланған) келесi өзгерiстер енгiзiлсiн:</w:t>
      </w:r>
      <w:r>
        <w:br/>
      </w:r>
      <w:r>
        <w:rPr>
          <w:rFonts w:ascii="Times New Roman"/>
          <w:b w:val="false"/>
          <w:i w:val="false"/>
          <w:color w:val="000000"/>
          <w:sz w:val="28"/>
        </w:rPr>
        <w:t>
      </w:t>
      </w:r>
      <w:r>
        <w:rPr>
          <w:rFonts w:ascii="Times New Roman"/>
          <w:b w:val="false"/>
          <w:i w:val="false"/>
          <w:color w:val="000000"/>
          <w:sz w:val="28"/>
        </w:rPr>
        <w:t xml:space="preserve">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"Риддер қаласында тұрғын үй көмегін көрсету мөлшері және тәртібі туралы Қағиданы бекіту туралы";</w:t>
      </w:r>
      <w:r>
        <w:br/>
      </w:r>
      <w:r>
        <w:rPr>
          <w:rFonts w:ascii="Times New Roman"/>
          <w:b w:val="false"/>
          <w:i w:val="false"/>
          <w:color w:val="000000"/>
          <w:sz w:val="28"/>
        </w:rPr>
        <w:t>
      </w:t>
      </w:r>
      <w:r>
        <w:rPr>
          <w:rFonts w:ascii="Times New Roman"/>
          <w:b w:val="false"/>
          <w:i w:val="false"/>
          <w:color w:val="000000"/>
          <w:sz w:val="28"/>
        </w:rPr>
        <w:t>шешімнің және қосымшалардың мемлекеттік тілдегі бүкіл мәтіні бойынша "Ережесі", "Ереже", "Ережелер", "Ережеде", "Ереженің", "Ережесін", "Ережесіне" деген сөздер тиісінше "Қағидасы", "Қағида", "Қағидалар", "Қағидада", "Қағиданың", "Қағидасын", "Қағидасына"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шешімнің кіріспесі келесі редакцияда жазылсын:</w:t>
      </w:r>
      <w:r>
        <w:br/>
      </w:r>
      <w:r>
        <w:rPr>
          <w:rFonts w:ascii="Times New Roman"/>
          <w:b w:val="false"/>
          <w:i w:val="false"/>
          <w:color w:val="000000"/>
          <w:sz w:val="28"/>
        </w:rPr>
        <w:t xml:space="preserve">
      "Тұрғын үй қатынастары туралы" 1997 жылғы 16 сәуiрдегi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Үкiметiнiң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Үкiметiнiң "Тұрғын үй көмегiн беру Ережесiн бекiту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Үкiметiнiң "Жергiлiктi атқарушы органдар көрсететiн әлеуметтiк қорғау саласындағы мемлекеттiк қызметтердiң стандарттарын бекiту туралы" 2011 жылғы 7 сәуiрдегi № 394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xml:space="preserve">
      осы шешіммен бекітілген, Риддер қаласында тұрғын үй көмегін көрсету мөлшері және тәртібі туралы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келесi редакцияда жазылсын:</w:t>
      </w:r>
      <w:r>
        <w:br/>
      </w:r>
      <w:r>
        <w:rPr>
          <w:rFonts w:ascii="Times New Roman"/>
          <w:b w:val="false"/>
          <w:i w:val="false"/>
          <w:color w:val="000000"/>
          <w:sz w:val="28"/>
        </w:rPr>
        <w:t>
      "Осы Риддер қаласында тұрғын үй көмегiн көрсету мөлшерi және тәртiбi туралы Қағидасын бекiту туралы (бұдан әрi – Қағида) аз қамтылған отбасыларына (азаматтарға) тұрғын үй көмегiн көрсету көлемi мен тәртiбiн белгiлейдi.";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келесi редакцияда жазылсын:</w:t>
      </w:r>
      <w:r>
        <w:br/>
      </w:r>
      <w:r>
        <w:rPr>
          <w:rFonts w:ascii="Times New Roman"/>
          <w:b w:val="false"/>
          <w:i w:val="false"/>
          <w:color w:val="000000"/>
          <w:sz w:val="28"/>
        </w:rPr>
        <w:t xml:space="preserve">
      "4. Тұрғын үй көмегi жергiлiктi бюджет қаражаты есебiнен осы елдi мекенде тұрақты тұратын </w:t>
      </w:r>
      <w:r>
        <w:rPr>
          <w:rFonts w:ascii="Times New Roman"/>
          <w:b w:val="false"/>
          <w:i w:val="false"/>
          <w:color w:val="000000"/>
          <w:sz w:val="28"/>
        </w:rPr>
        <w:t>аз қамтылған</w:t>
      </w:r>
      <w:r>
        <w:rPr>
          <w:rFonts w:ascii="Times New Roman"/>
          <w:b w:val="false"/>
          <w:i w:val="false"/>
          <w:color w:val="000000"/>
          <w:sz w:val="28"/>
        </w:rPr>
        <w:t xml:space="preserve">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xml:space="preserve">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w:t>
      </w:r>
      <w:r>
        <w:rPr>
          <w:rFonts w:ascii="Times New Roman"/>
          <w:b w:val="false"/>
          <w:i w:val="false"/>
          <w:color w:val="000000"/>
          <w:sz w:val="28"/>
        </w:rPr>
        <w:t>байланыс қызметтерін</w:t>
      </w:r>
      <w:r>
        <w:rPr>
          <w:rFonts w:ascii="Times New Roman"/>
          <w:b w:val="false"/>
          <w:i w:val="false"/>
          <w:color w:val="000000"/>
          <w:sz w:val="28"/>
        </w:rPr>
        <w:t xml:space="preserve"> тұтынуына;</w:t>
      </w:r>
      <w:r>
        <w:br/>
      </w: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белгiленген шығыстарының шекті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тармақтың</w:t>
      </w:r>
      <w:r>
        <w:rPr>
          <w:rFonts w:ascii="Times New Roman"/>
          <w:b w:val="false"/>
          <w:i w:val="false"/>
          <w:color w:val="000000"/>
          <w:sz w:val="28"/>
        </w:rPr>
        <w:t xml:space="preserve"> үшінші азат жолы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тармақтың</w:t>
      </w:r>
      <w:r>
        <w:rPr>
          <w:rFonts w:ascii="Times New Roman"/>
          <w:b w:val="false"/>
          <w:i w:val="false"/>
          <w:color w:val="000000"/>
          <w:sz w:val="28"/>
        </w:rPr>
        <w:t xml:space="preserve"> бірінші азат жолы келесі редакцияда жазылсын:</w:t>
      </w:r>
      <w:r>
        <w:br/>
      </w:r>
      <w:r>
        <w:rPr>
          <w:rFonts w:ascii="Times New Roman"/>
          <w:b w:val="false"/>
          <w:i w:val="false"/>
          <w:color w:val="000000"/>
          <w:sz w:val="28"/>
        </w:rPr>
        <w:t>
      "11. Тұрғын үй көмегiн тағайындау үшiн отбасы (азамат) уәкiлеттi органға немесе Шығыс Қазақстан облысы бойынша "Халыққа қызмет көрсету орталығы" республикалық мемлекеттiк кәсiпорны филиалының Риддерлік бөлiмiне өтiнiш бередi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тармақтың</w:t>
      </w:r>
      <w:r>
        <w:rPr>
          <w:rFonts w:ascii="Times New Roman"/>
          <w:b w:val="false"/>
          <w:i w:val="false"/>
          <w:color w:val="000000"/>
          <w:sz w:val="28"/>
        </w:rPr>
        <w:t xml:space="preserve"> 9) - тармақшасы алынып тасталсын.</w:t>
      </w:r>
      <w:r>
        <w:br/>
      </w:r>
      <w:r>
        <w:rPr>
          <w:rFonts w:ascii="Times New Roman"/>
          <w:b w:val="false"/>
          <w:i w:val="false"/>
          <w:color w:val="000000"/>
          <w:sz w:val="28"/>
        </w:rPr>
        <w:t>
      </w:t>
      </w:r>
      <w:r>
        <w:rPr>
          <w:rFonts w:ascii="Times New Roman"/>
          <w:b w:val="false"/>
          <w:i w:val="false"/>
          <w:color w:val="000000"/>
          <w:sz w:val="28"/>
        </w:rPr>
        <w:t>2. 2014 жылдың 1 қаңтарынан бастап қолданысқа енгізілетін бірінші тармақтың оныншы, он сегізінші, жиырма бірінші азат жолдарды қоспағанда, осы шешiм оның алғаш ресми жарияланған күннен кейiн он күнтiзбелiк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КЗЫКЕЕВ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