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266d" w14:textId="f8a2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және бас бостандығынан айыру орындарынан босатылған тұлғала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ның әкімдігінің 2013 жылғы 28 маусымдағы № 451 қаулысы. Шығыс Қазақстан облысының Әділет департаментінде 2013 жылғы 17 шілдеде № 2996 болып тіркелді. Күші жойылды - Шығыс Қазақстан облысы Абай ауданының әкімдігінің 2016 жылғы 12 ақпандағы № 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бай ауданы әкімдігінің 12.02.2016 № 2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iлiктi мемлекеттi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iрдегi "Қазақстан Республикасында мүгедектердi әлеуметтi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iн жұмыс орынының жалпы санының үш пайызы мөлшерiнде, бас бостандығынан айыру орындарынан босатылған тұлғаларға және қылмыстық-атқару инспекциясы пробация қызметiнiң есебiнде тұрған адамдар үшiн бір пайызы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iмiнiң орынбасары Е. Лди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