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4aeb" w14:textId="2604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12/2-V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2013 жылғы 23 тамыздағы № 18/2-V шешімі. Шығыс Қазақстан облысының Әділет департаментінде 2013 жылғы 28 тамызда № 3049 болып тіркелді. Шешімнің қабылдау мерзімінің өтуіне байланысты қолдану тоқтатылды (Глубокое аудандық мәслихатының 2013 жылғы 19 желтоқсандағы N 302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қабылдау мерзімінің өтуіне байланысты қолдану тоқтатылды (Глубокое аудандық мәслихатының 19.12.2013 N 302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Шығыс Қазақстан облыстық мәслихатының "2013-2015 жылдарға арналған облыстық бюджет туралы" 2012 жылғы 7 желтоқсандағы № 8/99-V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2013 жылғы 9 тамыздағы № 13/155-V (нормативтік құқықтық актілерді мемлекеттік тіркеу Тізілімінде № 3031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Глубокое аудандық мәслихатының "2013-2015 жылдарға арналған аудандық бюджет туралы" 2012 жылғы 21 желтоқсандағы № 12/2-V (нормативтік құқықтық актілерді мемлекеттік тіркеу Тізілімінде № 2805 болып тіркелген, 2013 жылғы 15 қаңтардағы "Ақ бұлақ", "Огни Прииртышья"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1)-тармақша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кірістер – 3385252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1418319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68843 мың теңге; трансферттер түсімі – 1891717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2)-тармақша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3502612,4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- үшінші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Аудандық бюджетте облыстық бюджеттен нысаналы трансферттер 89006 мың теңге сомасында есепке алынсын,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жекелеген санаттағы мұқтаж азаматтарға әлеуметтік көмекке 27734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халықтың компьютерлік сауаттылығын арттыруды қамтамасыз етуге 2871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2013 жылға арналған ауданның жергілікті атқарушы органының резерві 4600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төтенше резерв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шұғыл шығындарға резерв – 1400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 шешімдері бойынша міндеттерді орындауға резерв – 1700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18/2-V шешіміне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12/2-V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2013 жылға арналған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28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 мен ауылды елді мекендерді дамыту шеңберінде объектілерді жөндеу мен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санаттағы азаматтарды тұрғын үймен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көшелерін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