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644b" w14:textId="9fd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ауылдық округіне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2013 жылғы 13 мамырдағы N 19 шешімі. Шығыс Қазақстан облысының Әділет департаментінде 2013 жылғы 07 маусымда N 2974 болып тіркелді. Күші жойылды - Үржар ауданы әкімінің 2014 жылғы 27 қаңтардағы N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әкімінің 27.01.2014 N 02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 инспекторының 2013 жылдың 18 сәуіріндегі № 338 ұсынысы негізінде Мақаншы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ауылдық округінде мүйізді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К. Жунусбеков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Мақаншы ауылдық округінің мемлекеттік ветеринариялық-санитариялық мал дәрігері Б. Иманбаев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Мақаншы ауылдық округінің әкімі            С.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Үржар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К. Жунусбеков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13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