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013d" w14:textId="29b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автотұрақтардың (паркингтердің) санаттарын белгілеу, автотұрақтар (паркингтер) үшін бөлінген жерлерге базалық салық ставкаларының мөлшерін ұлғайту және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2013 жылғы 14 маусымдағы № 14-9 шешімі. Батыс Қазақстан облысының Әділет департаментінде 2013 жылғы 12 шілдеде № 3306 болып тіркелді. Күші жойылды - Батыс Қазақстан облысы Орал қалалық мәслихатының 2018 жылғы 14 желтоқсандағы № 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 27-7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автотұрақтардың (паркингтердің) санаттары белгіленсін және автотұрақтар (паркингтер) үшін бөлінген жерлерге базалық салық ставкаларының мөлшері автотұрақтар (паркингтер) санатына қарай ұлғайтылсын.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кезінде, жерлеріне базалық ставкалар қолданылатын жақын жатқан елді мекен Орал қаласы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Орал қаласы аумағында жүзеге асыратын барлық салық төлеушілер үшін бірыңғай тіркелген салық ставкалары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санаты,</w:t>
      </w:r>
      <w:r>
        <w:br/>
      </w:r>
      <w:r>
        <w:rPr>
          <w:rFonts w:ascii="Times New Roman"/>
          <w:b/>
          <w:i w:val="false"/>
          <w:color w:val="000000"/>
        </w:rPr>
        <w:t>автотұрақтар (паркингтер) үшін бөлінген</w:t>
      </w:r>
      <w:r>
        <w:br/>
      </w:r>
      <w:r>
        <w:rPr>
          <w:rFonts w:ascii="Times New Roman"/>
          <w:b/>
          <w:i w:val="false"/>
          <w:color w:val="000000"/>
        </w:rPr>
        <w:t>жерлерге базалық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ұлғайтылуы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4111"/>
        <w:gridCol w:w="3545"/>
        <w:gridCol w:w="2606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 мөлшерінің ұлғаюы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түрдегі автотұрақтар (паркингтер)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Орал қаласы аумағында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4890"/>
        <w:gridCol w:w="1751"/>
        <w:gridCol w:w="4289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ойыншының қатысуымен ойын өткiзуге арналған ұтыссыз ойын автоматы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пайдаланылатын дербес компьютер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компьютер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жолы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карт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бильярд үстелі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