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382d" w14:textId="ec53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2012 жылғы 21 желтоқсандағы № 7-9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2013 жылғы 12 шілдедегі № 13-1 шешімі. Батыс Қазақстан облысының Әділет департаментінде 2013 жылғы 22 шілдеде № 3315 болып тіркелді. Күші жойылды - Батыс Қазақстан облысы Тасқала аудандық мәслихатының 2014 жылғы 18 наурыздағы № 22-8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18.03.2014 № 22-8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2012 жылғы 21 желтоқсандағы № 7-9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3137 тіркелген, 2013 жылғы 25 қаңтардағы, 1 ақпандағы "Екпін" аудандық газетінде № 4, № 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"2 025 614 мың" саны "2 037 497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"1 824 907 мың" саны "1 836 790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"2 025 614 мың" саны "2 061 162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"-70 030 мың" саны "-93 695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"70 030 мың" саны "93 695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саны "23 665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"442 015 мың" саны "453 898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"1600 мың" саны "1 031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"5 000 мың" саны "4 292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"14 515 мың" саны "0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"561 мың" саны "0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"14 834 мың" саны "0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"6 252 мың" саны "0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"7 587 мың" саны "0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"477 мың" саны "0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"28 000 мың" саны "0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"7 000 мың" саны "0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жиырма үшінші, жиырма төртінші, жиырма бесінші, жиырма алтыншы, жиырма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Тасқала ауданы Оян ауылын сумен қамтамасыз етуге – 18 113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ауданы Тасқала ауылын сумен қамтамасыз етуге – 65 749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Тасқала ауданы Амангелді ауылының су құбырын қайта жаңғырту" жобалау - сметалық құжаттаманы әзірлеуге 30% - 4 190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Тасқала ауданы 2-Шежін ауылының су құбырын қайта жаңғырту" жобалау - сметалық құжаттаманы әзірлеуге 30% - 877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Тасқала ауданы Мерей ауылының су құбырын қайта жаңғырту" жобалау - сметалық құжаттаманы әзірлеуге 30% - 3 457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Н. Дүйсекешева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хатшысының </w:t>
      </w:r>
      <w:r>
        <w:rPr>
          <w:rFonts w:ascii="Times New Roman"/>
          <w:b w:val="false"/>
          <w:i/>
          <w:color w:val="000000"/>
          <w:sz w:val="28"/>
        </w:rPr>
        <w:t>міндетін атқарушы     Ж. Бисенгалиева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12 шілдедегі №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21 желтоқсандағы № 7-9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492"/>
        <w:gridCol w:w="297"/>
        <w:gridCol w:w="298"/>
        <w:gridCol w:w="8317"/>
        <w:gridCol w:w="211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2 037 497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198 244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759"/>
        <w:gridCol w:w="760"/>
        <w:gridCol w:w="7399"/>
        <w:gridCol w:w="200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2 061 162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169 366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154 889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91 352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қауіпсіздігі саласындағы басқа да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1 148 368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996 772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996 772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942 339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елді-мекендерді дамыту шеңберінде объектілерді жөндеу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267 268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Елдi-мекендердегі көшелерді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-93 695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(АРТЫҚШЫЛЫҒЫН ПАЙДАЛАНУ) ҚАРЖЫЛАНДЫРУ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