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f9b2" w14:textId="077f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2013 жылғы 28 наурыздағы № 10-3 шешімі. Батыс Қазақстан облысы Әділет департаментінде 2013 жылғы 2 мамырда № 3281 болып тіркелді. Күші жойылды - Батыс Қазақстан облысы Теректі аудандық мәслихатының 2016 жылғы 22 маусымдағы № 5-3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22.06.2016 </w:t>
      </w:r>
      <w:r>
        <w:rPr>
          <w:rFonts w:ascii="Times New Roman"/>
          <w:b w:val="false"/>
          <w:i w:val="false"/>
          <w:color w:val="ff0000"/>
          <w:sz w:val="28"/>
        </w:rPr>
        <w:t>№ 5-3</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Теректі ауданында аз қамтамасыз етілген отбасыларға (азаматтарға) тұрғын үй көмегін көрсету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Көрсетілген шешіммен бекітілген Теректі ауданында аз қамтамасыз етілген отбасыларға (азаматтарға) тұрғын үй көмегін көрсету Қағидасының 2012 жылғы 1 шiлдеден бастап қолданысқа енгiзiлетiн және 2014 жылғы 1 қаңтарға дейiн қолданыста болатын 2 тармағының бесінші абзацын, 5 тармағының оныншы абзацын және 3 тармағының бірінші абзацының ережесін жекешелендірілген тұрғын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берілетінін қоспағанда,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Теректі аудандық мәслихаттың 22.10.2013 </w:t>
      </w:r>
      <w:r>
        <w:rPr>
          <w:rFonts w:ascii="Times New Roman"/>
          <w:b w:val="false"/>
          <w:i w:val="false"/>
          <w:color w:val="ff0000"/>
          <w:sz w:val="28"/>
        </w:rPr>
        <w:t>№ 16-2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 Мұштанова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2013 жылғы 28 наурыздағы</w:t>
            </w:r>
            <w:r>
              <w:br/>
            </w:r>
            <w:r>
              <w:rPr>
                <w:rFonts w:ascii="Times New Roman"/>
                <w:b w:val="false"/>
                <w:i w:val="false"/>
                <w:color w:val="000000"/>
                <w:sz w:val="20"/>
              </w:rPr>
              <w:t>№ 10-3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Теректі ауданында аз қамтамасыз етілген отбасыларға (азаматтарға)</w:t>
      </w:r>
      <w:r>
        <w:br/>
      </w:r>
      <w:r>
        <w:rPr>
          <w:rFonts w:ascii="Times New Roman"/>
          <w:b/>
          <w:i w:val="false"/>
          <w:color w:val="000000"/>
        </w:rPr>
        <w:t>тұрғын үй көмегін көрсету Қағидасы</w:t>
      </w:r>
    </w:p>
    <w:p>
      <w:pPr>
        <w:spacing w:after="0"/>
        <w:ind w:left="0"/>
        <w:jc w:val="left"/>
      </w:pPr>
      <w:r>
        <w:rPr>
          <w:rFonts w:ascii="Times New Roman"/>
          <w:b w:val="false"/>
          <w:i w:val="false"/>
          <w:color w:val="000000"/>
          <w:sz w:val="28"/>
        </w:rPr>
        <w:t xml:space="preserve">      Осы Теректі ауданы бойынша аз қамтамасыз етілген отбасыларға (азаматтарға) тұрғын үй көмегін көрсету Қағидасы (бұдан әрі - Қағида)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тұрғын үй көмегін көрсетудің мөлшерін және тәртібін айқындайды.</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w:t>
      </w:r>
      <w:r>
        <w:rPr>
          <w:rFonts w:ascii="Times New Roman"/>
          <w:b w:val="false"/>
          <w:i w:val="false"/>
          <w:color w:val="000000"/>
          <w:sz w:val="28"/>
        </w:rPr>
        <w:t>Қағидада</w:t>
      </w:r>
      <w:r>
        <w:rPr>
          <w:rFonts w:ascii="Times New Roman"/>
          <w:b w:val="false"/>
          <w:i w:val="false"/>
          <w:color w:val="000000"/>
          <w:sz w:val="28"/>
        </w:rPr>
        <w:t xml:space="preserve">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уәкiлеттi орган – тұрғын үй көмегiн тағайындауды жүзеге асыратын "Теректі ауданының жұмыспен қамту және әлеуметтiк бағдарламалар бөлiмi" мемлекеттік мекемесі (бұдан әрi - уәкiлеттi орган);</w:t>
      </w:r>
      <w:r>
        <w:br/>
      </w:r>
      <w:r>
        <w:rPr>
          <w:rFonts w:ascii="Times New Roman"/>
          <w:b w:val="false"/>
          <w:i w:val="false"/>
          <w:color w:val="000000"/>
          <w:sz w:val="28"/>
        </w:rPr>
        <w:t>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2. Тұрғын үй көмегi жергiлiктi бюджет қаражаты есебiнен Теректі ауданында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абоненттік төлемақының өсуі бөлігінде байланыс қызметтерін тұтынуға;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Тұрғын үй көмегін алуға үміткер отбасының (азаматтың) жиынтық табысы Нормативтік құқықтық актілерді мемлекеттік тіркеу тізілімінде № 7412 болып тіркелген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Тұрғын үйдi күтiп ұстау және коммуналдық қызметтi пайдалану үшін шекті жол берілетін шығыстар үлесі отбасының жиынтық табысынан 5%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Теректі аудандық мәслихаттың 16.07.2013 </w:t>
      </w:r>
      <w:r>
        <w:rPr>
          <w:rFonts w:ascii="Times New Roman"/>
          <w:b w:val="false"/>
          <w:i w:val="false"/>
          <w:color w:val="ff0000"/>
          <w:sz w:val="28"/>
        </w:rPr>
        <w:t>№ 14-2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4. Тұрғын үй көмегi қызметтердi жеткiзушiлер ұсынған шоттар бойынша көрсетiледi.</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Тұрғын үй көмегiн тағайындау тәртiбi</w:t>
      </w:r>
    </w:p>
    <w:bookmarkEnd w:id="1"/>
    <w:p>
      <w:pPr>
        <w:spacing w:after="0"/>
        <w:ind w:left="0"/>
        <w:jc w:val="left"/>
      </w:pPr>
      <w:r>
        <w:rPr>
          <w:rFonts w:ascii="Times New Roman"/>
          <w:b w:val="false"/>
          <w:i w:val="false"/>
          <w:color w:val="000000"/>
          <w:sz w:val="28"/>
        </w:rPr>
        <w:t>      5.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тіркеу кітабының көшірмесі немесе мекенжай анықтамасы, немесе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коммуналдық қызметтердi тұтынуға арналған шоттар;</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Батыс Қазақстан облысы Теректі аудандық мәслихаттың 05.02.2014 </w:t>
      </w:r>
      <w:r>
        <w:rPr>
          <w:rFonts w:ascii="Times New Roman"/>
          <w:b w:val="false"/>
          <w:i w:val="false"/>
          <w:color w:val="ff0000"/>
          <w:sz w:val="28"/>
        </w:rPr>
        <w:t>№ 18-2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6. Тұрғын үй көмегі барлық жарты жылдық бойына алты ай мерзімге, жарты жылдық алдындағы соңғы тоқсандағы кірістер бойынша тағайындалады, жарты жылдық алдындағы шығыстар өткен тоқсанға немесе қызметтер толық көлемде көрсетілген соңғы тоқсанға ескеріледі. Тұрғын үй көмегін есептеу жартыжылдық сайын тоқсандарға бөле отырып тағайындалады. Тұрғын үй көмегін тағайындауға арналған құжаттары тіркелген арыздарды қабылдау жартыжылдықтың соңғы айының 10 күніне дейін жүргізіледі. Жаңа мерзiмге құжаттарды ресімдеу ресімдеудің алғашқы процедурасына ұқсас.</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Теректі аудандық мәслихаттың 16.07.2013 </w:t>
      </w:r>
      <w:r>
        <w:rPr>
          <w:rFonts w:ascii="Times New Roman"/>
          <w:b w:val="false"/>
          <w:i w:val="false"/>
          <w:color w:val="ff0000"/>
          <w:sz w:val="28"/>
        </w:rPr>
        <w:t>№ 14-2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7. Отбасының (азаматтың) табыстары, тұрғын үйдi (тұрғын ғимаратты) күтiп-ұстауға және коммуналдық қызметтердiң тұтыну төлемдерiнiң тарифтерi өзгерген жағдайда уәкiлеттi орган бұрын тағайындалған көмектi қайта есептейді.</w:t>
      </w:r>
      <w:r>
        <w:br/>
      </w:r>
      <w:r>
        <w:rPr>
          <w:rFonts w:ascii="Times New Roman"/>
          <w:b w:val="false"/>
          <w:i w:val="false"/>
          <w:color w:val="000000"/>
          <w:sz w:val="28"/>
        </w:rPr>
        <w:t>
      8. Тұрғын үй көмегiн алушылар тұрғын үй көмегiн алуға әсер ететiн мән-жайлар туралы он күн мерзiм iшiнде уәкiлеттi органға хабарлауға тиіс, ал өтiнiш берушiнiң тұрғын үй көмегiн заңсыз тағайындауға әкеп соқтырған жалған мәлiметтер бергенi анықталған жағдайда, өтiнiш берушiге тағайындалған тұрғын үй көмегiн төлеу тоқтатылады.</w:t>
      </w:r>
      <w:r>
        <w:br/>
      </w:r>
      <w:r>
        <w:rPr>
          <w:rFonts w:ascii="Times New Roman"/>
          <w:b w:val="false"/>
          <w:i w:val="false"/>
          <w:color w:val="000000"/>
          <w:sz w:val="28"/>
        </w:rPr>
        <w:t>
      Артық төленген соммалар өз еркiмен, ал бас тартқан жағдайда сот тәртiбiмен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көмегi тағайындалмайды. Тұрғын үй көмегi 3 жасқа дейiнгi баланы тәрбиелеп отырған, күтiмге мұқтаж мүгедектердi күтетiн тұлғаларды, сонымен қатар емдеу мекемелерiнде есепте тұрған психикалық аурулармен ауыратындар және уақытша жұмысқа жарамсыздығы жөнiнде дәрiгерлiк-кеңестiк комиссияның қорытындысы барларды қоспағанда, еңбекке жарамды, өзiн-өзi жұмыспен қамтыған тұлғалар, бiрақ жұмыс iстемейтiн, оқымайтын, әскери қызмет атқармайтын және уәкілетті органға жұмыссыз ретiнде тiркелмеген отбасы мүшелерi бар отбасыларға (азаматтарға) берiлмейдi.</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Тұрғын үй көмегiн төлеу</w:t>
      </w:r>
    </w:p>
    <w:bookmarkEnd w:id="2"/>
    <w:p>
      <w:pPr>
        <w:spacing w:after="0"/>
        <w:ind w:left="0"/>
        <w:jc w:val="left"/>
      </w:pPr>
      <w:r>
        <w:rPr>
          <w:rFonts w:ascii="Times New Roman"/>
          <w:b w:val="false"/>
          <w:i w:val="false"/>
          <w:color w:val="000000"/>
          <w:sz w:val="28"/>
        </w:rPr>
        <w:t>      10. Аз қамтамасыз етiлген отбасыларға (азаматтарға) тұрғын үй көмегiн төлеу екiншi деңгейдегi банктер арқылы уәкiлеттi органмен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