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dd99" w14:textId="ce4d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сатылатын астық ресурстарының ішкі нарықты реттеу мақсатында пайдаланылуы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4 наурыздағы № 4-1/130 бұйрығы. Қазақстан Республикасының Әділет министрлігінде 2014 жылы 6 наурызда № 9193 тіркелді. Күші жойылды - Қазақстан Республикасы Ауыл шаруашылығы министрінің 2016 жылғы 4 сәуірдегі № 151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04.04.2016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«Астық туралы» 2001 жылғы 19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28 наурыздағы № 394 қаулысымен бекітілген Мемлекеттiк астық ресурстарын қалыптастыру, сақтау, жаңарту, орнын ауыстыру және пайдалану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30-тармағына сәйкес, Қазақстан Республикасының экономиканы жаңғырту мәселелері жөніндегі Мемлекеттік комиссиясы отырысының 2014 жылғы 14 ақпандағы және 2014 жылғы 28 ақпандағы хаттамалары негізінде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Кіріспе жаңа редакцияда - ҚР Ауыл шаруашылығы министрінің 13.03.2014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4-1/147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астық ресурстарын басқару жөніндегі агент ішкі нарықты реттеу мақсатында 182 000 (жүз сексен екі мың) тоннаға дейінгі көлемдегі мемлекеттік сатылатын астық ресурстарын мақсатты пайдаланылуын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 департаменті (Буць А.А.) заңнамамен белгіленген тәртіпте Қазақстан Республикасының Әділет министрлігінде осы бұйрықты мемлекеттік тіркеуді және оны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Ауыл шаруашылығы вице-министрі Г.С. Исаеваға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күннен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