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518d" w14:textId="8fd5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Инвестиция комитетінің "Б" корпусындағы мемлекеттік әкімшілік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13 ақпандағы № 36 бұйрығы. Қазақстан Республикасының Әділет министрлігінде 2014 жылы 14 наурызда № 9218 тіркелді. Күші жойылды - Қазақстан Республикасы Инвестициялар және даму министрінің м.а. 2015 жылғы 28 мамырдағы № 610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28.05.2015 </w:t>
      </w:r>
      <w:r>
        <w:rPr>
          <w:rFonts w:ascii="Times New Roman"/>
          <w:b w:val="false"/>
          <w:i w:val="false"/>
          <w:color w:val="ff0000"/>
          <w:sz w:val="28"/>
        </w:rPr>
        <w:t>№ 610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Индустрия және жаңа технологиялар министрлігі Инвестиция комитетінің «Б» корпусындағы мемлекеттік әкімшілік лауазымдарының санаттарына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Инвестиция комитеті (Е.Қ. Хаиров)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тіркелгеннен кейін күнтізбелікон күн ішінде бұқаралық ақпарат құралдарында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________________ Ә. Байменов</w:t>
      </w:r>
      <w:r>
        <w:br/>
      </w:r>
      <w:r>
        <w:rPr>
          <w:rFonts w:ascii="Times New Roman"/>
          <w:b w:val="false"/>
          <w:i w:val="false"/>
          <w:color w:val="000000"/>
          <w:sz w:val="28"/>
        </w:rPr>
        <w:t>
      2014 жылғы 21 ақпан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13 ақпанда       </w:t>
      </w:r>
      <w:r>
        <w:br/>
      </w:r>
      <w:r>
        <w:rPr>
          <w:rFonts w:ascii="Times New Roman"/>
          <w:b w:val="false"/>
          <w:i w:val="false"/>
          <w:color w:val="000000"/>
          <w:sz w:val="28"/>
        </w:rPr>
        <w:t xml:space="preserve">
№ 36 Бұйрығымен бекітілді    </w:t>
      </w:r>
    </w:p>
    <w:bookmarkEnd w:id="1"/>
    <w:bookmarkStart w:name="z10"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Инвестиция комитетінің «Б» корпусындағы мемлекеттік</w:t>
      </w:r>
      <w:r>
        <w:br/>
      </w:r>
      <w:r>
        <w:rPr>
          <w:rFonts w:ascii="Times New Roman"/>
          <w:b/>
          <w:i w:val="false"/>
          <w:color w:val="000000"/>
        </w:rPr>
        <w:t>
әкімшілік лауазымдарының санаттарына қойылатын біліктілік</w:t>
      </w:r>
      <w:r>
        <w:br/>
      </w:r>
      <w:r>
        <w:rPr>
          <w:rFonts w:ascii="Times New Roman"/>
          <w:b/>
          <w:i w:val="false"/>
          <w:color w:val="000000"/>
        </w:rPr>
        <w:t>
талаптары Тікелей шетелдік инвестициялар басқармасының басшысы</w:t>
      </w:r>
      <w:r>
        <w:br/>
      </w:r>
      <w:r>
        <w:rPr>
          <w:rFonts w:ascii="Times New Roman"/>
          <w:b/>
          <w:i w:val="false"/>
          <w:color w:val="000000"/>
        </w:rPr>
        <w:t>
(С-3)№ 20-02-1, 1 бірлік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406"/>
      </w:tblGrid>
      <w:tr>
        <w:trPr>
          <w:trHeight w:val="42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гуманитарлық ғылымдар немесе құқық.</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 инвестиция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Мүмкіндігінше мемлекеттік және ағылшын тілдерін білуі.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үйлестіру және қамтамасыз ету; басқарманың құзыретіне қатысты өтінімдер мен өзге де құжаттарды қарау, тапсырмалардың (іс-шаралар жоспарын қоса алғанда) дер кезінде және сапалы орындалуын бақылау; Басқарма құзіреті шеңберінде ақпараттық, талдамалық және өзге де қажетті материалдарды дайындау; Басқарма құзіреті шеңберінде бағдарламаларды, іс-шаралар жоспарларын және өзге де құжаттарды әзірлеу және әзірлеуге қатысу; Қазақстан Республикасы Президентінің жанындағы Шетелдік инвесторлар кеңесінің отырысын ұйымдастыру, сондай-ақ хаттамалық тапсырмалардың орындалуын мониторингілеу; бизнес-форумдар, конференциялар, семинарлар және басқа да іс-шараларды жоспарлау және ұйымдастыру; Қазақстан экономикасының шикізаттық емес секторына шетелдік инвестицияларды тарту мәселелері бойынша қаржы ұйымдарымен және өзара мемлекеттік басқару органдарымен, халықаралық және қазақстандық іскер қауымдастықтармен қарым-қатынас; Шетел инвесторларымен өзара іс-қимыл жасасу, оның ішінде Қазақстан экономикасының шикізаттық емес секторына инвестицияларды жүзеге асыру мәселелері бойынша олармен компаниялардың және мүдделі мемлекеттік органдардың келіссөздер мен кездесулерін ұйымдастыру; Ел басшылығының қатысуымен инвестициялық іс-шараларды өткізу нәтижелері бойынша қол жеткізілген уағдаластықты іске асыру бойынша шетелдік капиталдың қатысуымен экономиканың шикізаттық емес секторында инвестициялық жобаларды мониторингілеу; Қазақстан Республикасының аумағында шетелдік инвесторлардың келуімен және тұруымен, сондай-ақ қызметіне байланысты мәселелерді шешуге жәрдемдесу; инвестиция саласындағы заңдарды жетілдіру бойынша ұсыныстар әзірлеу; Комитет басшылығы жүктеген өзге де өкілеттілікті жүзеге асыру.</w:t>
            </w:r>
          </w:p>
        </w:tc>
      </w:tr>
    </w:tbl>
    <w:bookmarkStart w:name="z11" w:id="3"/>
    <w:p>
      <w:pPr>
        <w:spacing w:after="0"/>
        <w:ind w:left="0"/>
        <w:jc w:val="left"/>
      </w:pPr>
      <w:r>
        <w:rPr>
          <w:rFonts w:ascii="Times New Roman"/>
          <w:b/>
          <w:i w:val="false"/>
          <w:color w:val="000000"/>
        </w:rPr>
        <w:t xml:space="preserve"> 
Тікелей шетелдік инвестициялар басқармасының бас сарапшысы</w:t>
      </w:r>
      <w:r>
        <w:br/>
      </w:r>
      <w:r>
        <w:rPr>
          <w:rFonts w:ascii="Times New Roman"/>
          <w:b/>
          <w:i w:val="false"/>
          <w:color w:val="000000"/>
        </w:rPr>
        <w:t>
(С-4)№ 20-02-2, 1 бірлік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10238"/>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білімі: әлеуметтік ғылымдар, экономика және бизнес немесе гуманитарлық ғылымдар немесе құқық.</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 инвестиция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Мүмкіндігінше мемлекеттік және ағылшын тілдерін білуі.</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өзге де қажетті материалдарды дайындау; Басқарма құзіреті шегінде бағдарламалар, іс-шаралар жоспарлары мен өзге де құжаттарды әзірлеу және әзірлеуге қатысу; Қазақстан Республикасы Президентінің жанындағы Шетелдік инвесторлар кеңесінің (бұдан әрі - Кеңес) пленарлық және аралық мәжілістерін ұйымдастыру және өткізу; Кеңестің пленарлық мәжілістерінің хаттамасындағы шешімдерді орындау мониторингі; Кеңестің пленарлық мәжілістері хаттамаларын іске асыру бойынша Президент Әкімшілігіне және Қазақстан Республикасы Үкіметіне есептер мен талдау материалдарын дайындау; Кеңестің бірлескен жұмыс топтарының қызметін үйлестіру; Қазақстан Республикасының министрліктері, ведомстволарымен ынтымақтастық және Кеңестің қызметі шеңберінде олардың іс-әрекетін үйлестіру; Кеңесте және Кеңестің бірлескен жұмыс топтарының, халықаралық ұйымдардың, шетелдік компаниялар мен мүшелерінің ұсынған қызметін талдау, тиісті ұсыныстар әзірлеу; Кеңестің және Кеңестің бірлескен жұмыс топтарының құрамы бойынша ұсыныстарды әзірлеу; Кеңестің және Кеңестің бірлескен жұмыс топтарының қызметін талдау; Кеңеске мүшелікке үміткерлердің тізімін қалыптастыру; Кеңестің және Кеңестің бірлескен жұмыс топтарының қызметін жетілдіру бойынша ұсыныстарды қарау, әзірлеу және іске асыру, Кеңестің қызметі бойынша нормативтік-құқықтық актілерді дайындау; Кеңестің және Кеңестің бірлескен жұмыс топтарының қызметіне байланысты басқа да мәселелерді шешу; Комитет, басқарма басшылығы жүктеген өзге де өкілеттілікті жүзеге асыру.</w:t>
            </w:r>
          </w:p>
        </w:tc>
      </w:tr>
    </w:tbl>
    <w:bookmarkStart w:name="z12" w:id="4"/>
    <w:p>
      <w:pPr>
        <w:spacing w:after="0"/>
        <w:ind w:left="0"/>
        <w:jc w:val="left"/>
      </w:pPr>
      <w:r>
        <w:rPr>
          <w:rFonts w:ascii="Times New Roman"/>
          <w:b/>
          <w:i w:val="false"/>
          <w:color w:val="000000"/>
        </w:rPr>
        <w:t xml:space="preserve"> 
Тікелей шетелдік инвестициялар басқармасының бас сарапшысы</w:t>
      </w:r>
      <w:r>
        <w:br/>
      </w:r>
      <w:r>
        <w:rPr>
          <w:rFonts w:ascii="Times New Roman"/>
          <w:b/>
          <w:i w:val="false"/>
          <w:color w:val="000000"/>
        </w:rPr>
        <w:t>
(С-4)№ 20-02-3, 1 бірлік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102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гуманитарлық ғылымдар немесе құқық.</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 инвестиция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Мүмкіндігінше мемлекеттік және ағылшын тілдерін білуі.</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басқа да қажетті материалдарды дайындау; Басқарма құзыреті шегінде бағдарламалар, іс-шаралар жоспары мен басқа да құжаттарды әзірлеу және әзірлеуге қатысу; Қазақстан Республикасы Президентінің жанындағы Шетелдік инвесторлар кеңесінің мәжілістерін дайындау және өткізу бойынша іс-шаралар ұйымдастыру, сондай-ақ хаттамалық тапсырмаларды орындау мониторингі;Қазақстан экономикасының шикізаттық емес секторына шетелдік инвестицияларды тарту бойынша бизнес-форумдар, конференциялар және өзге де іс-шараларды жоспарлау және өткізу; Шетелдік инвесторлармен өзара қарым-қатынас, оның ішінде: шетел инвесторларымен өзара іс-қимыл жасасу, оның ішінде Қазақстан экономикасының шикізат емес секторына иневстицияларды жүзеге асыру мәселелері бойынша олармен компаниялардың және мүдделі мемлекеттік органдардың келіссөздер мен кездесулерін ұйымдастыру; Ел басшылығының қатысуымен инвестициялық іс-шаралардыі өткізу нәтижелері бойынша қол жеткізілген уағдаластықты іске асыру бойынша шетелдік капиталдың қатысуымен экономиканың шикізат емес секторында инвестициялық жобаларды мониторингілеу; Комитет басшылығы жүктеген өзге де өкілеттілікті жүзеге асыру.</w:t>
            </w:r>
          </w:p>
        </w:tc>
      </w:tr>
    </w:tbl>
    <w:bookmarkStart w:name="z13" w:id="5"/>
    <w:p>
      <w:pPr>
        <w:spacing w:after="0"/>
        <w:ind w:left="0"/>
        <w:jc w:val="left"/>
      </w:pPr>
      <w:r>
        <w:rPr>
          <w:rFonts w:ascii="Times New Roman"/>
          <w:b/>
          <w:i w:val="false"/>
          <w:color w:val="000000"/>
        </w:rPr>
        <w:t xml:space="preserve"> 
Тікелей шетелдік инвестициялар басқармасының бас сарапшысы</w:t>
      </w:r>
      <w:r>
        <w:br/>
      </w:r>
      <w:r>
        <w:rPr>
          <w:rFonts w:ascii="Times New Roman"/>
          <w:b/>
          <w:i w:val="false"/>
          <w:color w:val="000000"/>
        </w:rPr>
        <w:t>
(С-4)№ 20-02-4, 1 бірлік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10242"/>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гуманитарлық ғылымдар немесе құқық.</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 саласындағы нормативтік құқықтық актілерді, «Қазақстан - 2050» қалыптасқан мемлекеттің жаңа саяси бағыты» Стратегиясын білуі. Мүмкіндігінше мемлекеттік және ағылшын тілдерін білуі.</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басқа да қажетті материалдарды дайындау; Басқарма құзіреті шегінде бағдарламалар, іс-шаралар жоспарлары мен басқа да құжаттарды әзірлеу және әзірлеуге қатысу; Қазақстан экономикасының шикізаттық емес секторына шетелдік инвестицияларды тарту бойынша бизнес-форумдар, конференциялар және өзге де іс-шараларды жоспарлау және өткізу; Қазақстан экономикасының шикізаттық емес секторына шетелдік инвестицияларды тарту мәселелері бойынша халықаралық және қазақстандық іскерлік қауымдастықтармен, қаржылық ұйымдарымен және өңірлік мемлекеттік басқару органдарының өзара іс-әрекеті; шетелдік инвесторлармен іс-әрекеті, оның ішінде Қазақстан экономикасының шикізаттық емес секторына шетелдік инвестицияларды жүзеге асыру мәселелері бойынша олармен мүдделі мемлекеттік органдар және компаниялармен кездесулер мен келіссөздер ұйымдастыру; Ел басының қатысуымен инвестициялық іс-шараларды жүргізу қорытындылары бойынша қол жеткізілген уағдаластықты іске асыру бойынша шетелдік капиталдың қатысуымен экономиканың шикізаттық емес секторында инвестициялық жобаларды мониторингілеу; инвестиция саласындағы заңнаманы жетілдіру жөніндегі ұсынымдарды әзірлеу; Комитет басшылығы жүктеген өзге де өкілеттілікті жүзеге асыру.</w:t>
            </w:r>
          </w:p>
        </w:tc>
      </w:tr>
    </w:tbl>
    <w:bookmarkStart w:name="z14" w:id="6"/>
    <w:p>
      <w:pPr>
        <w:spacing w:after="0"/>
        <w:ind w:left="0"/>
        <w:jc w:val="left"/>
      </w:pPr>
      <w:r>
        <w:rPr>
          <w:rFonts w:ascii="Times New Roman"/>
          <w:b/>
          <w:i w:val="false"/>
          <w:color w:val="000000"/>
        </w:rPr>
        <w:t xml:space="preserve"> 
Тікелей шетелдік инвестициялар басқармасының сарапшысы</w:t>
      </w:r>
      <w:r>
        <w:br/>
      </w:r>
      <w:r>
        <w:rPr>
          <w:rFonts w:ascii="Times New Roman"/>
          <w:b/>
          <w:i w:val="false"/>
          <w:color w:val="000000"/>
        </w:rPr>
        <w:t>
(С-5)№ 20-02-5, 1 бірлік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10003"/>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гуманитарлық ғылымдар немесе құқық.</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 саласындағы нормативтік құқықтық актілерді, «Қазақстан - 2050» қалыптасқан мемлекеттің жаңа саяси бағыты» Стратегиясын білуі. Мүмкіндігінше мемлекеттік және ағылшын тілдерін білуі.</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жоніндегі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өзге де қажетті материалдарды дайындау; Қазақстан Республикасы Президентінің жанындағы Шетелдік инвесторлар кеңесінің отырыстарын дайындау және өткізу бойынша іс-шараларды ұйымдастыру, сондай-ақ хаттамалық тапсырмалардың орындалуының мониторингілеу; Шетелдік инвесторлармен өзара іс-әрекет, оның ішінде Қазақстан экономикасының шикізаттық емес секторына шетелдік инвестицияларды жүзеге асыру мәселелері бойынша олармен мүдделі мемлекеттік органдар және компаниялармен кездесулер мен келіссөздер ұйымдастыру; Қазақстан Республикасының аумағында шетелдік инвесторлардың келуімен және тұруымен, сондай-ақ қызметіне байланысты мәселелерді шешуге жәрдемдесу; инвестициялар саласындағы заңнамаларды жетілдіру бойынша ұсынымдтар әзірлеу; Комитет басшылығы жүктеген өзге де өкілеттіліктерді жүзеге асыру.</w:t>
            </w:r>
          </w:p>
        </w:tc>
      </w:tr>
    </w:tbl>
    <w:p>
      <w:pPr>
        <w:spacing w:after="0"/>
        <w:ind w:left="0"/>
        <w:jc w:val="left"/>
      </w:pPr>
      <w:r>
        <w:rPr>
          <w:rFonts w:ascii="Times New Roman"/>
          <w:b/>
          <w:i w:val="false"/>
          <w:color w:val="000000"/>
        </w:rPr>
        <w:t xml:space="preserve"> Тікелей шетелдік инвестициялар басқармасының сарапшысы</w:t>
      </w:r>
      <w:r>
        <w:br/>
      </w:r>
      <w:r>
        <w:rPr>
          <w:rFonts w:ascii="Times New Roman"/>
          <w:b/>
          <w:i w:val="false"/>
          <w:color w:val="000000"/>
        </w:rPr>
        <w:t>
(С-5)№ 20-02-6, № 20-02-7, 2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10003"/>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гуманитарлық ғылымдар немесе құқық.</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 саласындағы нормативтік құқықтық актілерді, «Қазақстан - 2050» қалыптасқан мемлекеттің жаңа саяси бағытын» Стратегиясын білу. Мүмкіндігінше мемлекеттік және ағылшын тілдерін білуі.</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өзге де қажетті материалдарды дайындау; Қазақстан экономикасының шикізаттық емес секторына шетелдік инвестицияларды тарту бойынша бизнес-форумдар, конференциялар және басқа да іс-шараларды жоспарлау және өткізу; шетелдік инвесторлармен өзара іс-әрекет, оның ішінде Қазақстан экономикасының шикізаттық емес секторына шетелдік инвестицияларды жүзеге асыру мәселелері бойынша олармен мүдделі мемлекеттік органдар және компаниялармен кездесулер мен келіссөздер ұйымдастыру; Ел басының қатысуымен инвестициялық іс-шараларды өткізу қорытындылары бойынша қол жеткізілген уағдаластықты іске асыру бойынша шетелдік капиталдың қатысуымен экономиканың шикізаттық емес секторында инвестициялық жобаларды мониторингілеу; Қазақстан Республикасының аумағында шетелдік инвесторлардың келуімен және тұруымен, сондай-ақ қызметіне байланысты мәселелерді шешуге жәрдемдесу; инвестиция саласындағы заңнамаларды жетілдіру бойынша ұсынымдар әзірлеу; Комитет басшылығы жүктеген өзге де өкілеттіліктерді жүзеге асыру.</w:t>
            </w:r>
          </w:p>
        </w:tc>
      </w:tr>
    </w:tbl>
    <w:bookmarkStart w:name="z15" w:id="7"/>
    <w:p>
      <w:pPr>
        <w:spacing w:after="0"/>
        <w:ind w:left="0"/>
        <w:jc w:val="left"/>
      </w:pPr>
      <w:r>
        <w:rPr>
          <w:rFonts w:ascii="Times New Roman"/>
          <w:b/>
          <w:i w:val="false"/>
          <w:color w:val="000000"/>
        </w:rPr>
        <w:t xml:space="preserve"> 
Инвестициялық преференциялар басқармасының басшысы</w:t>
      </w:r>
      <w:r>
        <w:br/>
      </w:r>
      <w:r>
        <w:rPr>
          <w:rFonts w:ascii="Times New Roman"/>
          <w:b/>
          <w:i w:val="false"/>
          <w:color w:val="000000"/>
        </w:rPr>
        <w:t>
(С-3) № 20-03-1, 1 бірлік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012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Республикасы инвестицияны мемлекеттік қолдау саласындағы нормативтік құқықтық актілерді, «Қазақстан - 2050» қалыптасқан мемлекеттің жаңа саяси бағыты» Стратегиясын білуі. Мүмкіндігінше мемлекеттік тілді білуі.</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үйлестіру және қамтамасыз ету; Басқарманың құзыретіне жататын әлеуетті инвесторлардың өтініштерін және басқа да құжаттарды қараудың, тапсырмалардың (іс-шаралар жоспарын қоса алғанда) уақтылы және сапалы орындалуын бақылау; Басқарманың құзыреті шеңберінде ақпараттық, талдамалық және өзге де қажетті материалдарды дайындау; Басқарманың құзыреті шегінде бағдарламаларды, іс-шаралар жоспарын және басқа да құжаттарды әзірлеу және әзірлеуге қатысу; инвестициялық келісімшарттар бойынша инвестициялық преференцияларды алу және міндеттемелерді орындау мәселелері бойынша ақпараттық-түсіндіру жұмыстары; инвестициялық преференциялар беруге арналған өтінімдер бойынша қорытындаларды қарастыру; инвестициялық келісімшарттарға өзгерістер және/немесе толықтырулар енгізу туралы инвестициялық келісімшарттар мен шарттардың жобаларын қарастыру; мемлекеттік инвестицияларды қолдау мәселелері бойынша мемлекеттік органдармен өзара іс-қимыл; инвестициялық келісімшарттар бойынша міндеттемелерді орындау және инвестицияны мемлекеттік қолдау мәселелері бойынша сотта және өзге де мемлекеттік органдарда Комитеттің мүдделеріне өкілдік ету; инвестицияларды мемлекеттік қолдау саласында заңнаманы жетілдіру бойынша ұсыныстарды әзірлеу; инвестицияларды мемлекеттік қолдау мәселелері бойынша нормативтік құқықтық актілерді дайындауға қатысу; инвестицияларды мемлекеттік қолдау мәселелері бойынша нормативтік құқықтық актілерді келісу; Комитет басшылығы жүктеген өзге де өкілеттіліктерді жүзеге асыру.</w:t>
            </w:r>
          </w:p>
        </w:tc>
      </w:tr>
    </w:tbl>
    <w:bookmarkStart w:name="z16" w:id="8"/>
    <w:p>
      <w:pPr>
        <w:spacing w:after="0"/>
        <w:ind w:left="0"/>
        <w:jc w:val="left"/>
      </w:pPr>
      <w:r>
        <w:rPr>
          <w:rFonts w:ascii="Times New Roman"/>
          <w:b/>
          <w:i w:val="false"/>
          <w:color w:val="000000"/>
        </w:rPr>
        <w:t xml:space="preserve"> 
Инвестициялық преференциялар басқармасының бас сарапшысы</w:t>
      </w:r>
      <w:r>
        <w:br/>
      </w:r>
      <w:r>
        <w:rPr>
          <w:rFonts w:ascii="Times New Roman"/>
          <w:b/>
          <w:i w:val="false"/>
          <w:color w:val="000000"/>
        </w:rPr>
        <w:t>
(С-4) № 20-03-2, № 20-03-3, 2 бірлік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 инвестицияны мемлекеттік қолдау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Мүмкіндігінше мемлекеттік тілді білуі.</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жоніндегі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42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өзге де қажетті материалдарды дайындау; Басқарманың құзыреті шегінде бағдарламаларды, іс-шаралар жоспарын және басқа да құжаттарды әзірлеу және әзірлеуге қатысу; инвестициялық преференцияларды алу мәселелері бойынша ақпараттық-түсіндіру жұмыстары; инвестициялық преференциялар беруге өтінімдерді қарастыру және қоса берілген құжаттарды талдау; инвестициялық преференцияларды беруге қорытындыларды дайындау; инвестициялық жобаларды инвестициялық стратегиялық жобалар тізбесіне енгізуге өтінімдерді қарастыру және қоса берілген құжаттарды талдау; инвестициялық преференцияларды беруге және оларды сақтауын қамтамасыз етуге арналған өтінімдерді қарау бойынша Комитет отырыстарының хаттамалары жобаларын дайындау; Қазақстан Республикасының заңнамасына сәйкес инвестициялық келісімшарттарға өзгерістер және/немесе толықтырулар енгізу туралы инвестициялық келісімшарттар мен шарттардың жобаларын дайындау;инвестицияны мемлекеттік қолдау мәселелері бойынша мемлекеттік органдармен өзара іс-әрекет; инвестициялық келісімшарттарды есепке алу және өтінімдерді тіркеу журналдарын жүргізу және сақтау; инвестициялық келісімшарттарға өзгерістер және/немесе толықтырулар енгізу туралы инвестициялық келісімшарттар мен шарттарды сақтау; инвестициялық преференциялар беру мәселелері бойынша әлеуетті инвесторлар жүгінімдерін қарастыру;инвестицияларды мемлекеттік қолдау саласындағы заңнамаларды жетілдіру бойынша ұсынымдар әзірлеу;инвестицияларды мемлекеттік қолдау мәселелері бойынша нормативтік құқықтық актілерін әзірлеуге қатысу;инвестицияларды мемлекеттік қолдау мәселелері бойынша нормативтік құқықтық актілерді келісу; инвестицияларды мемлекеттік қолдау мәселелері бойынша сотта және өзге де мемлекеттік органдарда Комитеттің мүдделеріне өкілдік ету; Комитет, басқарма басшылығы жүктеген өзге де өкілеттіліктерді жүзеге асыру.</w:t>
            </w:r>
          </w:p>
        </w:tc>
      </w:tr>
    </w:tbl>
    <w:bookmarkStart w:name="z17" w:id="9"/>
    <w:p>
      <w:pPr>
        <w:spacing w:after="0"/>
        <w:ind w:left="0"/>
        <w:jc w:val="left"/>
      </w:pPr>
      <w:r>
        <w:rPr>
          <w:rFonts w:ascii="Times New Roman"/>
          <w:b/>
          <w:i w:val="false"/>
          <w:color w:val="000000"/>
        </w:rPr>
        <w:t xml:space="preserve"> 
Инвестициялық преференциялар басқармасының бас сарапшысы</w:t>
      </w:r>
      <w:r>
        <w:br/>
      </w:r>
      <w:r>
        <w:rPr>
          <w:rFonts w:ascii="Times New Roman"/>
          <w:b/>
          <w:i w:val="false"/>
          <w:color w:val="000000"/>
        </w:rPr>
        <w:t>
(С-4) № 20-03-4, 1 бірлік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04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инвестицияны мемлекеттік қолдау саласындағы нормативтік құқықтық актілерді, «Қазақстан - 2050» қалыптасқан мемлекеттің жаңа саяси бағытын» Стратегиясын білу. Мүмкіндігінше мемлекеттік тілді білуі.</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4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басқа да қажетті материалдарды дайындау; Басқарманың құзыреті шегінде бағдарламаларды, іс-шаралар жоспарын және басқа да құжаттарды әзірлеу және әзірлеуге қатысу; инвестициялық келісімшарттар бойынша міндеттемелердің орындалуы мәселелері бойынша ақпараттық-түсіндіру жұмыстары; инвестициялық келісімшарттар бойынша міндеттемелердің орындалуын бақылауды қамтамасыз ету: инвестициялық келісімшарттар бойынша міндеттемелердің орындалуы бойынша инвесторлармен ұсынылған есеп материалдарын тексеру; Қазақстан Республикасының инвестициялық заңнамасымен көзделген инвестициялық келісімшарттар қолданысының мерзімі аяқталуы бойынша және бақылау нәтижелері бойынша шаралар қабылдау; Қазақстан Республикасының заңнамасына сәйкес инвестициялық келісімшартқа өзгерістер және/немесе толықтырулар енгізуге шарт жобаларын дайындауға инвестициялық қызмет объектілеріне барып тексеру жүргізу нәтижелері бойынша; инвестициялық қызмет объектілеріне тексеру жүргізуді тіркеу туралы журнал жүргізу және сақтау; инвесторлар жартыжылдық есеп бергеннен кейін айдың 30 күніне дейін (облыс бөлінісінде) инвестициялық жобаларды іске асыру туралы ақпаратты Қазақстан Республикасының Үкіметіне ұсыну; инвестиция мәселелері бойынша инвесторлармен, мемлекеттік органдармен және өзге де ұйымдармен өзара әрекеттесу; инвестициялық келісімшарттар бойынша міндеттемелерінің орындалуы мәселелері бойынша сотта және өзге мемлекеттік органдарда Комитет мүдделеріне өкілдік ету; инвестиция саласындағы заңнамаларды жетілдіру бойынша ұсынымдар әзірлеу; инвестицияларды мемлекеттік қолдау мәселелері бойынша нормативтік құқықтық актілерді әзірлеуге қатысу; инвестицияны мемлекеттік қолдау мәселелері бойынша нормативтік құқықтық актілерді келісу; Комитет, басқарма басшылығы жүктеген өзге де өкілеттіліктерді жүзеге асыру.</w:t>
            </w:r>
          </w:p>
        </w:tc>
      </w:tr>
    </w:tbl>
    <w:bookmarkStart w:name="z18" w:id="10"/>
    <w:p>
      <w:pPr>
        <w:spacing w:after="0"/>
        <w:ind w:left="0"/>
        <w:jc w:val="left"/>
      </w:pPr>
      <w:r>
        <w:rPr>
          <w:rFonts w:ascii="Times New Roman"/>
          <w:b/>
          <w:i w:val="false"/>
          <w:color w:val="000000"/>
        </w:rPr>
        <w:t xml:space="preserve"> 
Инвестициялық преференциялар басқармасының сарапшысы</w:t>
      </w:r>
      <w:r>
        <w:br/>
      </w:r>
      <w:r>
        <w:rPr>
          <w:rFonts w:ascii="Times New Roman"/>
          <w:b/>
          <w:i w:val="false"/>
          <w:color w:val="000000"/>
        </w:rPr>
        <w:t>
(С-5)№ 20-03-5, 1 бірлік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0395"/>
      </w:tblGrid>
      <w:tr>
        <w:trPr>
          <w:trHeight w:val="18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инвестицияны мемлекеттік қолдау саласындағы нормативтік құқықтық актілерді, «Қазақстан - 2050» қалыптасқан мемлекеттің жаңа саяси бағыты» Стратегиясын білуі. Мүмкіндігінше мемлекеттік тілді білуі.</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өзге де қажетті материалдарды дайындау; инвестициялық преференцияларды беруге өтінімдерді қарастыру және қоса берілген құжаттарды талдау; инвестициялық преференциялар беруге ұйғарымдар дайындау; инвестициялық преференцияларды алу мәселелері бойынша ақпараттық-түсіндіру жұмысы; инвестициялық келісімшарт жобаларын дайындау; Қазақстан Республикасының заңнамасына сәйкес инвестициялық келісімшартқа өзгерістер және/немесе толықтырулар енгізу туралы инвестициялық келісім шарт және шарт жобаларын дайындау; инвестицияны мемлекеттік қолдау мәселелері бойынша мемлекеттік органдармен өзара әрекеттесу; инвестицияны мемлекеттік қолдау мәселелері бойынша нормативтік құқықтық актілерін әзірлеуге қатысу; Инвестицияны мемлекеттік қолдау саласында әлеуетті инвесторлардың өтініштерін қарастыру; Комитет, басқарма басшылығы жүктеген өзге де өкілеттіліктерді жүзеге асыру.</w:t>
            </w:r>
          </w:p>
        </w:tc>
      </w:tr>
    </w:tbl>
    <w:bookmarkStart w:name="z19" w:id="11"/>
    <w:p>
      <w:pPr>
        <w:spacing w:after="0"/>
        <w:ind w:left="0"/>
        <w:jc w:val="left"/>
      </w:pPr>
      <w:r>
        <w:rPr>
          <w:rFonts w:ascii="Times New Roman"/>
          <w:b/>
          <w:i w:val="false"/>
          <w:color w:val="000000"/>
        </w:rPr>
        <w:t xml:space="preserve"> 
Инвестициялық преференциялар басқармасының сарапшысы</w:t>
      </w:r>
      <w:r>
        <w:br/>
      </w:r>
      <w:r>
        <w:rPr>
          <w:rFonts w:ascii="Times New Roman"/>
          <w:b/>
          <w:i w:val="false"/>
          <w:color w:val="000000"/>
        </w:rPr>
        <w:t>
(С-5) № 20-03-6, 1 бірлік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0395"/>
      </w:tblGrid>
      <w:tr>
        <w:trPr>
          <w:trHeight w:val="18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инвестицияны мемлекеттік қолдау саласындағы нормативтік құқықтық актілерді, «Қазақстан - 2050» қалыптасқан мемлекеттің жаңа саяси бағыты» Стратегиясын білуі. Мүмкіндігінше мемлекеттік тілді білуі.</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өзге де қажетті материалдарды дайындау; инвестициялық келісімарттар бойынша міндеттемелердің орындалуы үшін бақылауды жүзеге асыру;</w:t>
            </w:r>
            <w:r>
              <w:br/>
            </w:r>
            <w:r>
              <w:rPr>
                <w:rFonts w:ascii="Times New Roman"/>
                <w:b w:val="false"/>
                <w:i w:val="false"/>
                <w:color w:val="000000"/>
                <w:sz w:val="20"/>
              </w:rPr>
              <w:t>
Қазақстан Республикасының инвестициялық заңнамасымен көзделген инвестициялық келісімшарттар қолданысының мерзімі аяқталуы бойынша және бақылау нәтижелері бойынша шара қабылдау; инвестициялық келісім шарттар бойынша инвестициялық міндеттерді орындау үшін инвесторлардың берген есеп материалдарының дұрыстығын тексеру; Қазақстан Республикасының заңнамасына сәйкес инвестициялық келісімшартқа өзгерістер және/немесе толықтырулар енгізуге шартжобаларын дайындауға инвестициялық қызмет объектілеріне барып тексеру жүргізу нәтижелері бойынша; инвестициялық мәселелері бойынша инвесторлармен мемлекеттік органдармен және өзге ұйымдармен өзара әрекеттесу; инвестицияны мемлекеттік қолдау мәселелері бойынша нормативтік құқықтық актілерді әзірлеуге қатысу; инвестицияларды мемлекеттік қолдау саласындағы әлеуетті инвесторлардың өтініштерін қарастыру; Комитет, басқарма басшылығы жүктеген өзге де өкілеттіліктерді жүзеге асыру.</w:t>
            </w:r>
          </w:p>
        </w:tc>
      </w:tr>
    </w:tbl>
    <w:bookmarkStart w:name="z20" w:id="12"/>
    <w:p>
      <w:pPr>
        <w:spacing w:after="0"/>
        <w:ind w:left="0"/>
        <w:jc w:val="left"/>
      </w:pPr>
      <w:r>
        <w:rPr>
          <w:rFonts w:ascii="Times New Roman"/>
          <w:b/>
          <w:i w:val="false"/>
          <w:color w:val="000000"/>
        </w:rPr>
        <w:t xml:space="preserve"> 
Инвестициялық жобалар басқармасының басшысы</w:t>
      </w:r>
      <w:r>
        <w:br/>
      </w:r>
      <w:r>
        <w:rPr>
          <w:rFonts w:ascii="Times New Roman"/>
          <w:b/>
          <w:i w:val="false"/>
          <w:color w:val="000000"/>
        </w:rPr>
        <w:t>
(С-3)№ 20-04-1, 1 бірлік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03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техникалық ғылымдар және технологиялар.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 инвестиция және инвестициялық жобалар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жоніндегі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міндеттіліктері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үйлестіру және қамтамасыз ету; Басқарма құзыретіне кіретін өтініштер мен өзге де құжаттарды қарастырумен, тапсырмалардың (іс-шаралар жоспарын қоса алғанда) уақтылы және сапалы орындалуын бақылау; Басқарма құзыреті шеңберінде ақпараттық, талдамалық және өзге де қажетті материалдарды дайындау; Басқарма құзыреті шеңберінде іс-шаралар жоспарын және басқа да құжаттарды әзірлеу және әзірлеуге қатысу; инвестициялық жобаларды іріктеу өлшемдерін әзірлеу; инвестициялық жобаларды қолдау жөнінде ұсыныстар әзірлеу; Басқарма құзыреті кіретін мәселелер бойынша салалық және мемлекеттік бағдарламалар, заң жобалары мен нормативтік құқықтық актілер бойынша қорытындылар дайындауға қатысу; Комитет басшылығы белгілеген өзге де өкілеттілікті жүзеге асыру.</w:t>
            </w:r>
          </w:p>
        </w:tc>
      </w:tr>
    </w:tbl>
    <w:bookmarkStart w:name="z21" w:id="13"/>
    <w:p>
      <w:pPr>
        <w:spacing w:after="0"/>
        <w:ind w:left="0"/>
        <w:jc w:val="left"/>
      </w:pPr>
      <w:r>
        <w:rPr>
          <w:rFonts w:ascii="Times New Roman"/>
          <w:b/>
          <w:i w:val="false"/>
          <w:color w:val="000000"/>
        </w:rPr>
        <w:t xml:space="preserve"> 
Инвестициялық жобалар басқармасының бас сарапшысы</w:t>
      </w:r>
      <w:r>
        <w:br/>
      </w:r>
      <w:r>
        <w:rPr>
          <w:rFonts w:ascii="Times New Roman"/>
          <w:b/>
          <w:i w:val="false"/>
          <w:color w:val="000000"/>
        </w:rPr>
        <w:t>
(С-4)№ 20-04-2, № 20-04-3, № 20-04-4, 3 бірлік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321"/>
      </w:tblGrid>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техникалық ғылымдар және технологиялар.</w:t>
            </w:r>
          </w:p>
        </w:tc>
      </w:tr>
      <w:tr>
        <w:trPr>
          <w:trHeight w:val="112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 және инвестициялық жобалар саласындағы нормативтік құқықтық актілерді, «Қазақстан - 2050» қалыптасқан мемлекеттің жаңа саяси бағыты» Стратегиясын білуі. </w:t>
            </w:r>
          </w:p>
        </w:tc>
      </w:tr>
      <w:tr>
        <w:trPr>
          <w:trHeight w:val="43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6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міндеттіліктері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өзге де қажетті материалдарды дайындау; басқарма құзыретіне кіретін салалық (өңірлік) бағдарламалар, іс-шаралар жоспарлары мен басқа да нормативтік және директивтік құжаттардың жобаларын әзірлеуге келісуге қатысу және олар бойынша тиісті қорытындылар ұсыну; Инвестициялық жобалар туралы ақпаратты өңдеу және жинауды ұйымдастыру; инвестициялық жобаларды іріктеу өлшемдерін әзірлеу; жобаларды қолдау бойынша шаралар әзірлеу; Қазақстанның индустриалық-инновациялық дамуы шеңберінде инвестициялық жобаларды жүзеге асыру мониторингі; жобаның экономикалық орындылығын талдау және қорытынды жасау; Комитет басшылығы белгілеген өзге де өкілеттілікті жүзеге асыру.</w:t>
            </w:r>
          </w:p>
        </w:tc>
      </w:tr>
    </w:tbl>
    <w:bookmarkStart w:name="z22" w:id="14"/>
    <w:p>
      <w:pPr>
        <w:spacing w:after="0"/>
        <w:ind w:left="0"/>
        <w:jc w:val="left"/>
      </w:pPr>
      <w:r>
        <w:rPr>
          <w:rFonts w:ascii="Times New Roman"/>
          <w:b/>
          <w:i w:val="false"/>
          <w:color w:val="000000"/>
        </w:rPr>
        <w:t xml:space="preserve"> 
Инвестициялық жобалар басқармасының сарапшысы</w:t>
      </w:r>
      <w:r>
        <w:br/>
      </w:r>
      <w:r>
        <w:rPr>
          <w:rFonts w:ascii="Times New Roman"/>
          <w:b/>
          <w:i w:val="false"/>
          <w:color w:val="000000"/>
        </w:rPr>
        <w:t>
(С-5)№ 20-04-5, № 20-04-6, № 20-04-7, 3 бірлік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0195"/>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техникалық ғылымдар және технологиялар.</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 және инвестициялық жобалар саласындағы нормативтік құқықтық актілерді, «Қазақстан - 2050» қалыптасқан мемлекеттің жаңа саяси бағыты» Стратегиясын білуі.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37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өзге де қажетті материалдар дайындау; Салалық (өңірлік) бағдарламаларды, іс-шаралар жоспарларының, басқарма құзыретіне кіретін басқа да нормативтік және директивтік құжаттарды әзірлеуге және келісуге қатысу және олар бойынша тиісті қорытындылар ұсыну;инвестициялық жобалар туралы ақпаратты жинауды және өңдеуді ұйымдастыру; ведомствоаралық комиссиялар (жұмыс топтарына) өткізуге материалдар дайындау; Басқарма құзыреті шегінде есептерді, анықтамаларды және басқа да ақпаратты ұсыну; Басқарма және Комитет басшылығы белгілейтін өзге де өкілеттілікті жүзеге асыру.</w:t>
            </w:r>
          </w:p>
        </w:tc>
      </w:tr>
    </w:tbl>
    <w:bookmarkStart w:name="z23" w:id="15"/>
    <w:p>
      <w:pPr>
        <w:spacing w:after="0"/>
        <w:ind w:left="0"/>
        <w:jc w:val="left"/>
      </w:pPr>
      <w:r>
        <w:rPr>
          <w:rFonts w:ascii="Times New Roman"/>
          <w:b/>
          <w:i w:val="false"/>
          <w:color w:val="000000"/>
        </w:rPr>
        <w:t xml:space="preserve"> 
Арнайы экономикалық аймақтар басқармасының басшысы</w:t>
      </w:r>
      <w:r>
        <w:br/>
      </w:r>
      <w:r>
        <w:rPr>
          <w:rFonts w:ascii="Times New Roman"/>
          <w:b/>
          <w:i w:val="false"/>
          <w:color w:val="000000"/>
        </w:rPr>
        <w:t>
(С-3)№ 20-05-1, 1 бірлік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4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техникалық ғылымдар немесе технологиялар.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Республикасының арнайы экономикалық аймақтарды басқару, қызмет етуі құру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үйлестіру және қамтамасыз ету; басқарманың құзыретіне қатысты өтініштер мен өзге де құжаттарды қарау, тапсырмалардың (іс-шаралар жоспарын қоса алғанда) уақтылы және сапалы орындалуын бақылау; Басқарма құзыреті шеңберінде ақпараттық, талдамалық және өзге де қажетті материалдарды дайындау; Басқарма құзыреті шегіндегі бағдарламалар, іс-шаралар жоспары және өзге де құжаттарды әзірлеу және әзірлеуге қатысу; арнайы экономикалық аймақтарды құру, олардың жұмыс істеуі, тарату саласындағы нормативтік құқықтық базаны жетілдіру бойынша ұсыныстарды әзірлеу; Арнайы экономикалық аймақтар қызметінің тиімділігін арттыру бойынша ұсыныстарды дайындау және енгізу; Мемлекет басшысының Қазақстан халқына жыл сайынғы жолдаулары мен оны іске асыру бойынша жалпыұлттық жоспарды дайындау шеңберінде Министрліктің жұмысын үйлестіруді қамтамасыз ету; Басқарманың құзыретіне кіретін мәселелер бойынша Үкіметтің селекторлық мәжілістеріне және отырыстарына, Министрліктің алқа отырыстарына, Министрлік басшыларының өңірлерге сапарына материалдар дайындауды қамтамасыз ету; Комитет басшылығы жүктеген өзге де өкілеттіліктерді жүзеге асыру.</w:t>
            </w:r>
          </w:p>
        </w:tc>
      </w:tr>
    </w:tbl>
    <w:bookmarkStart w:name="z24" w:id="16"/>
    <w:p>
      <w:pPr>
        <w:spacing w:after="0"/>
        <w:ind w:left="0"/>
        <w:jc w:val="left"/>
      </w:pPr>
      <w:r>
        <w:rPr>
          <w:rFonts w:ascii="Times New Roman"/>
          <w:b/>
          <w:i w:val="false"/>
          <w:color w:val="000000"/>
        </w:rPr>
        <w:t xml:space="preserve"> 
Арнайы экономикалық аймақтар басқармасының бас сарапшысы</w:t>
      </w:r>
      <w:r>
        <w:br/>
      </w:r>
      <w:r>
        <w:rPr>
          <w:rFonts w:ascii="Times New Roman"/>
          <w:b/>
          <w:i w:val="false"/>
          <w:color w:val="000000"/>
        </w:rPr>
        <w:t>
(С-4)№ 20-05-2, 1 бірлік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4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техникалық ғылымдар немесе технологиялар.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Республикасының арнайы экономикалық аймақтарды басқару, қызмет етуі құру саласындағы нормативтік құқықтық актілерді, «Қазақстан - 2050» қалыптасқан мемлекеттің жаңа саяси бағыты» Стратегиясын білуі.</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өзге де қажетті материалдар дайындау;Басқарма құзыреті шегіндегі бағдарламалар, іс-шаралар жоспары және өзге де құжаттарды әзірлеуге қатысу; Арнайы экономикалық аймақтарды құру, олардың жұмыс істеуі және ыдырату саласында нормативтік құқықтық базаны жетілдіру бойынша ұсыныстарды әзірлеу және әзірлеу; арнайы экономикалық аймақтарды құру, жұмыс істеуі және тарату саласындағы нормативтік құқықтық актілерді әзірлеуге қатысу; арнайы экономикалық аймақтар қызметінің тиімділігіне талдау жүргізу, олардың қызметінің тиімділігін арттыру бойынша ұсыныстар дайындау және енгізу; Басқарманың құзыретіне кіретін мәселелер бойынша Үкіметтің селекторлық мәжілістеріне және отырыстарына, Министрлік басшыларының өңірлерге сапарына материалдар дайындау; Басқарма құзыреті шегінде есептерге, анықтамаларды және басқа ақпараттарды ұсыну; Комитет және басқарма басшылығы жүктеген өзге де өкілеттіктерді жүзеге асыру.</w:t>
            </w:r>
          </w:p>
        </w:tc>
      </w:tr>
    </w:tbl>
    <w:bookmarkStart w:name="z25" w:id="17"/>
    <w:p>
      <w:pPr>
        <w:spacing w:after="0"/>
        <w:ind w:left="0"/>
        <w:jc w:val="left"/>
      </w:pPr>
      <w:r>
        <w:rPr>
          <w:rFonts w:ascii="Times New Roman"/>
          <w:b/>
          <w:i w:val="false"/>
          <w:color w:val="000000"/>
        </w:rPr>
        <w:t xml:space="preserve"> 
Арнайы экономикалық аймақтар басқармасының сарапшысы</w:t>
      </w:r>
      <w:r>
        <w:br/>
      </w:r>
      <w:r>
        <w:rPr>
          <w:rFonts w:ascii="Times New Roman"/>
          <w:b/>
          <w:i w:val="false"/>
          <w:color w:val="000000"/>
        </w:rPr>
        <w:t>
(С-5)№ 20-05-3, № 20-05-4, 2 бірлік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4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техникалық ғылымдар немесе технологиялар.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Республикасының арнайы эконосмикалық аймақтарды басқару, қызмет етуі құру саласындағы нормативтік құқықтық актілерді, «Қазақстан - 2050» қалыптасқан мемлекеттің жаңа саяси бағыты» Стратегиясын білуі.</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өзге де қажетті материалдар дайындау; арнайы экономикалық аймақтар қызметінің тиімділігін арттыру бойынша ұсыныстарды дайындау және енгізу; арнайы экономикалық аймақтарды құру, жұмыс істеуі және тарату саласындағы нормативтік құқықтық актілерді әзірлеуге қатысу; Басқарманың құзыретіне кіретін мәселелер бойынша Үкіметтің селекторлық мәжілістеріне және отырыстарына, Министрлік басшыларының өңірлерге сапарына материалдар дайындау; Басқарма құзыреті шегінде есептерді, анықтамалар және өзге ақпараттарды ұсыну; Комитет және басқарма басшылығы жүктеген өзге де өкілеттіктерді жүзеге асыру.</w:t>
            </w:r>
          </w:p>
        </w:tc>
      </w:tr>
    </w:tbl>
    <w:bookmarkStart w:name="z26" w:id="18"/>
    <w:p>
      <w:pPr>
        <w:spacing w:after="0"/>
        <w:ind w:left="0"/>
        <w:jc w:val="left"/>
      </w:pPr>
      <w:r>
        <w:rPr>
          <w:rFonts w:ascii="Times New Roman"/>
          <w:b/>
          <w:i w:val="false"/>
          <w:color w:val="000000"/>
        </w:rPr>
        <w:t xml:space="preserve"> 
Жиынтық талдау басқармасының басшысы</w:t>
      </w:r>
      <w:r>
        <w:br/>
      </w:r>
      <w:r>
        <w:rPr>
          <w:rFonts w:ascii="Times New Roman"/>
          <w:b/>
          <w:i w:val="false"/>
          <w:color w:val="000000"/>
        </w:rPr>
        <w:t>
(С-3)№ 20-06-1, 1 бірлік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03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гуманитарлық ғылымдар.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Республикасы инвестиция саласындағы нормативтік құқықтық актілерді, «Қазақстан - 2050» қалыптасқан мемлекеттің жаңа саяси бағыты» Стратегиясын білуі. Мүмкіндігінше мемлекеттік және ағылшын тілдерін білуі.</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үйлестіру және қамтамасыз ету; басқарма құзыретіне жататын тапсырмалардың (іс-шаралар жоспарларын қоса алғанда) сапалы және уақтылы орындалуына, өтініштердің және басқа құжаттардың қарастырылуына бақылау жасау;</w:t>
            </w:r>
            <w:r>
              <w:br/>
            </w:r>
            <w:r>
              <w:rPr>
                <w:rFonts w:ascii="Times New Roman"/>
                <w:b w:val="false"/>
                <w:i w:val="false"/>
                <w:color w:val="000000"/>
                <w:sz w:val="20"/>
              </w:rPr>
              <w:t>
Комитет құзыреті шеңберінде бағдарламаларды, іс-шаралар жоспарларын және басқа құжаттарды әзірлеу және әзірлеуге қатысу; Комитет құзыреті шеңберінде стратегиялық бағдарламалық құжаттардың іске асырылуын үйлестіру; Комитет қызметі тиімділігін бағалау бойынша жұмысты үйлестіру; Комитет құзыреті шеңберінде жиынтық-талдамалық, ақпараттық және өзге де қажетті материалдарды дайындау; Халықаралық ұйымдармен инвестициялық ахуалды жетілдіру бойынша өзара әрекеттесу; Инвестиция саласындағы заңнаманы жетілдіру жөнінде ұсынымдарды әзірлеу; Комитет қызметі бойынша басшылықтың есептік кезіндегі сөз сөйлеулерді және баяндамаларын дайындау; Бұқаралық ақпарат құралдарымен өзара әрекеттесу; Комитет басшылығы жүктеген өзге де өкілеттіктерді жүзеге асыру.</w:t>
            </w:r>
          </w:p>
        </w:tc>
      </w:tr>
    </w:tbl>
    <w:bookmarkStart w:name="z27" w:id="19"/>
    <w:p>
      <w:pPr>
        <w:spacing w:after="0"/>
        <w:ind w:left="0"/>
        <w:jc w:val="left"/>
      </w:pPr>
      <w:r>
        <w:rPr>
          <w:rFonts w:ascii="Times New Roman"/>
          <w:b/>
          <w:i w:val="false"/>
          <w:color w:val="000000"/>
        </w:rPr>
        <w:t xml:space="preserve"> 
Жиынтық талдау басқармасының бас сарапшысы</w:t>
      </w:r>
      <w:r>
        <w:br/>
      </w:r>
      <w:r>
        <w:rPr>
          <w:rFonts w:ascii="Times New Roman"/>
          <w:b/>
          <w:i w:val="false"/>
          <w:color w:val="000000"/>
        </w:rPr>
        <w:t>
(С-4)№ 20-06-2, 1 бірлік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214"/>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гуманитарлық ғылымдар.</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инвестиция саласындағы нормативтік құқықтық актілерді, «Қазақстан - 2050» қалыптасқан мемлекеттің жаңа саяси бағыты» Стратегиясын білуі. Мүмкіндігінше мемлекеттік және ағылшын тілдерін білуі.</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жататын тапсырмаларды (іс-шаралар жоспарларын қоса алғанда) сапалы және уақтылы орындау, өтініштерді және басқа құжаттарды қарастыру; Комитет құзыреті шеңберінде бағдарламаларды, іс-шаралар жоспарларын және басқа құжаттарды әзірлеу және әзірлеуге қатысу; Комитет қызметі тиімділігін бағалау бойынша жұмысты үйлестіру; Комитет құзыреті шеңберінде жиынтық-талдамалық, ақпараттық және өзге де қажетті материалдарды дайындау; Халықаралық ұйымдармен инвестициялық ахуалды жақсарту бойынша өзара әрекеттесу; Инвестиция саласындағы заңнаманы жетілдіру жөнінде ұсыныстарды әзірлеу; Комитет қызметі бойынша басшылықтың есеп беру кезіндегі сөздерін және баяндамаларын дайындау; Комитет және басқарма басшылығы жүктеген өзге де өкілеттіктерді жүзеге асыру.</w:t>
            </w:r>
          </w:p>
        </w:tc>
      </w:tr>
    </w:tbl>
    <w:bookmarkStart w:name="z28" w:id="20"/>
    <w:p>
      <w:pPr>
        <w:spacing w:after="0"/>
        <w:ind w:left="0"/>
        <w:jc w:val="left"/>
      </w:pPr>
      <w:r>
        <w:rPr>
          <w:rFonts w:ascii="Times New Roman"/>
          <w:b/>
          <w:i w:val="false"/>
          <w:color w:val="000000"/>
        </w:rPr>
        <w:t xml:space="preserve"> 
Жиынтық талдау басқармасының сарапшысы</w:t>
      </w:r>
      <w:r>
        <w:br/>
      </w:r>
      <w:r>
        <w:rPr>
          <w:rFonts w:ascii="Times New Roman"/>
          <w:b/>
          <w:i w:val="false"/>
          <w:color w:val="000000"/>
        </w:rPr>
        <w:t>
(С-5) № 20-06-3, 1 бірлік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10003"/>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 немесе гуманитарлық ғылымдар.</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 инвестиция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 Мүмкіндігінше мемлекеттік және ағылшын тілдерін білуі.</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жататын тапсырмаларды (іс-шаралар жоспарларын қоса алғанда) сапалы және уақтылы орындау, өтініштерді және басқа құжаттарды қарастыру; Комитет құзыреті шеңберінде бағдарламаларды, іс-шаралар жоспарларын және басқа құжаттарды әзірлеу және әзірлеуге қатысу; Комитет құзыреті шеңберінде стратегиялық бағдарламалық құжаттардың іске асырылуын үйлестіру; Комитет құзыреті шеңберінде жиынтық-талдамалық, ақпараттық және өзге де қажетті материалдарды дайындау; Инвестиция саласындағы заңнаманы жетілдіру жөнінде ұсынымдарды әзірлеу;Бұқаралық ақпарат құралдарымен өзара әрекеттесу; Комитет басшылығы жүктеген өзге де өкілеттіктерді жүзеге асыру.</w:t>
            </w:r>
          </w:p>
        </w:tc>
      </w:tr>
    </w:tbl>
    <w:bookmarkStart w:name="z29" w:id="21"/>
    <w:p>
      <w:pPr>
        <w:spacing w:after="0"/>
        <w:ind w:left="0"/>
        <w:jc w:val="left"/>
      </w:pPr>
      <w:r>
        <w:rPr>
          <w:rFonts w:ascii="Times New Roman"/>
          <w:b/>
          <w:i w:val="false"/>
          <w:color w:val="000000"/>
        </w:rPr>
        <w:t xml:space="preserve"> 
Қаржы-әкімшілік жұмысы басқармасының басшысы</w:t>
      </w:r>
      <w:r>
        <w:br/>
      </w:r>
      <w:r>
        <w:rPr>
          <w:rFonts w:ascii="Times New Roman"/>
          <w:b/>
          <w:i w:val="false"/>
          <w:color w:val="000000"/>
        </w:rPr>
        <w:t>
(С-3) № 20-07-1, 1 бірлік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03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Республикасы қаржы, бюджет мемлекеттік сатып алу саласындағы нормативтік құқықтық актілерді, «Қазақстан - 2050» қалыптасқан мемлекеттің жаңа саяси бағыты» стратегиясын білуі.</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үйлестіру және қамтамасыз ету; тапсырмалардың (іс-шаралар жоспарын қоса алғанда) сапалы және уақтылы орындалуын бақылау; Басқарманың құзыреті шеңберінде ақпараттық, талдамалық және өзге де қажетті материалдарды дайындау; Басқарманың құзыреті шегінде бағдарламаларды, іс-шаралар жоспарын және басқа да құжаттарды әзірлеу және әзірлеуге қатысу; Комитетте бухгалтерлік есеп жүргізуді қамтамасыз ету; Комитеттің қаржылық қызметін жоспарлау; ақшалай қаражатты және материалдық құндылықтарды сақтаудың жүзеге асырылуын бақылау; бюджеттік бағдарламаларды іске асырудың барысы туралы есептер дайындау; тауарларды, жұмыстар мен көрсетілетін қызметтерді мемлекеттік сатып алудың жүзеге асырылуын бақылау; әкімшілік және кадр жұмыстарының жүзеге асырылуын бақылау; Комитетте әскери есепке алуды жүргізуді бақылау; Комитеттегі іс жүргізу және құжат айналымының жүргізілуін бақылау; Комитет басшылығы жүктеген өзге де өкілеттілікттерді жүзеге асыру.</w:t>
            </w:r>
          </w:p>
        </w:tc>
      </w:tr>
    </w:tbl>
    <w:bookmarkStart w:name="z30" w:id="22"/>
    <w:p>
      <w:pPr>
        <w:spacing w:after="0"/>
        <w:ind w:left="0"/>
        <w:jc w:val="left"/>
      </w:pPr>
      <w:r>
        <w:rPr>
          <w:rFonts w:ascii="Times New Roman"/>
          <w:b/>
          <w:i w:val="false"/>
          <w:color w:val="000000"/>
        </w:rPr>
        <w:t xml:space="preserve"> 
Қаржы-әкімшілік жұмысы басқармасының бас сарапшысы</w:t>
      </w:r>
      <w:r>
        <w:br/>
      </w:r>
      <w:r>
        <w:rPr>
          <w:rFonts w:ascii="Times New Roman"/>
          <w:b/>
          <w:i w:val="false"/>
          <w:color w:val="000000"/>
        </w:rPr>
        <w:t>
(С-4) № 20-07-2, 1 бірлік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321"/>
      </w:tblGrid>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немесе құқық.</w:t>
            </w:r>
          </w:p>
        </w:tc>
      </w:tr>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қаржы, бюджет мемлекеттік сатып алу саласындағы нормативтік құқықтық актілерді, «Қазақстан - 2050» қалыптасқан мемлекеттің жаңа саяси бағыты» Стратегиясын білуі.</w:t>
            </w:r>
          </w:p>
        </w:tc>
      </w:tr>
      <w:tr>
        <w:trPr>
          <w:trHeight w:val="43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6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өзге де материалдарды дайындау; Басқарманың құзыреті шегінде бағдарламаларды, іс-шаралар жоспарын және басқа да құжаттарды әзірлеу және әзірлеуге қатысу; Комитеттің қаржылық қызметін жоспарлау; бюджет қаражатын игеру, жоспарлау, қаржыландыру жоспарына өзгерістер енгізу және орындау бойынша құжаттарды жүргізуді қамтамасыз ету; қаржыны дұрыс, тиімді және мақсатқа сай жұмсау; ақша қаражаты мен материалдық құндылықтардың сақталуын бақылауды жүзеге асыру; бюджет бағдарламаларын іске асыру барысында есеп берулерді дайындау; тауарларды, жұмыстар мен көрсетілетін қызметтерді мемлекеттік сатып алу рәсімдерін жүзеге асыру; Комитет басшылығы жүктеген өзге де өкілеттіктерді жүзеге асыру.</w:t>
            </w:r>
          </w:p>
        </w:tc>
      </w:tr>
    </w:tbl>
    <w:bookmarkStart w:name="z31" w:id="23"/>
    <w:p>
      <w:pPr>
        <w:spacing w:after="0"/>
        <w:ind w:left="0"/>
        <w:jc w:val="left"/>
      </w:pPr>
      <w:r>
        <w:rPr>
          <w:rFonts w:ascii="Times New Roman"/>
          <w:b/>
          <w:i w:val="false"/>
          <w:color w:val="000000"/>
        </w:rPr>
        <w:t xml:space="preserve"> 
Қаржы-әкімшілік жұмысы басқармасының сарапшысы</w:t>
      </w:r>
      <w:r>
        <w:br/>
      </w:r>
      <w:r>
        <w:rPr>
          <w:rFonts w:ascii="Times New Roman"/>
          <w:b/>
          <w:i w:val="false"/>
          <w:color w:val="000000"/>
        </w:rPr>
        <w:t>
(С-5) № 20-07-3, 1 бірлік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4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гуманитарлық ғылымдар немесе әлеуметтік ғылымдар, экономика және бизнес немесе құқық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 персоналдарды басқару саласындағы нормативтік құқықтық актілерді, «Қазақстан - 2050» қалыптасқан мемлекеттің жаңа саяси бағыты» Стратегиясын білуі.</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ақпараттық, талдамалық және өзге де материалдарды дайындау; Комитеттің кадр құрамын қалыптастыру және конкурстық іріктеуді ұйымдастыру; кадрлық іс жүргізу; Комитеттің мемлекеттік қызметшілерін даярлауды және біліктілігін арттыруды ұйымдастыру;конкурстық, аттестациялық, тәртіптік және кадрлық мәселелер бойынша өзге де комиссиялардың қызметін ұйымдастыру және қамтамасыз ету; мемлекеттік қызметке тусу, өту және тоқтату рәсімдерінің сақталуын қамтамасыз ету; мемлекеттік қызметшілер қызметін бағалауды ұйымдастыру, олардың аттестациялану рәсімдерінің орындалуын қамтамасыз ету; Комитетте әскери есепке алуды жүргізуді ұйымдастыру; Комитетте әскери есепке алуды жүргізу; персоналмен жұмыс бойынша есептерді жасау; Комитет басшылығы жүктеген өзге де өкілеттілікттерді жүзеге асыру.</w:t>
            </w:r>
          </w:p>
        </w:tc>
      </w:tr>
    </w:tbl>
    <w:bookmarkStart w:name="z32" w:id="24"/>
    <w:p>
      <w:pPr>
        <w:spacing w:after="0"/>
        <w:ind w:left="0"/>
        <w:jc w:val="left"/>
      </w:pPr>
      <w:r>
        <w:rPr>
          <w:rFonts w:ascii="Times New Roman"/>
          <w:b/>
          <w:i w:val="false"/>
          <w:color w:val="000000"/>
        </w:rPr>
        <w:t xml:space="preserve"> 
Заң басқармасының басшысы (С-3) № 20-08-1, 1 бірлік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10410"/>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Республикасының инвестиция, инвестицияны мемлекеттік қолдау, инвестициялық жобалар, арнайы экономикалық аймақтарды басқару, қызмет етуі және құру саласындағы нормативтік құқықтық актілерді, «Қазақстан - 2050» қалыптасқан мемлекеттің жаңа саяси бағыты» Стратегиясын білуі.</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үйлестіру және қамтамасыз ету; тапсырмалардың (іс-шаралар жоспарын қоса алғанда) сапалы және уақтылы орындалуын бақылау; Басқарманың құзыретіне қатысты өтініштер мен өзге де құжаттарды қарау, Басқарма құзыреті шеңберінде ақпараттық, талдамалық және өзге де қажетті материалдарды дайындау; Басқарма құзыреті шеңберінде бағдарламаларды, іс-шаралар жоспарларын және өзге де құжаттарды әзірлеу және әзірлеуге қатысу; Комитет құзыретіне кіретін мәселелер бойынша нормативтік құқықтық актілердің құқықтық мониторингін жүзеге асыру бойынша қызметін үйлестіру; инвестицияны мемлекеттік қолдау, инвестициялық жобаларды, арнайы экономикалық аймақтарды құру, олардың жұмыс істеуі және тарату саласындағы заңнаманы жетілдіру бойынша Комитет қызметінің ұсынысы мен үйлесімін өңдеу; нормативтік құқықтық актілер келісілген ретте Қазақстан Республикасының мемлекеттік органдарына, Қазақстан Республикасының Үкіметіне, Қазақстан Республикасының Парламентіне, Қазақстан Республикасының Президенті Әкімшілігіне заңды тұрғыдан сүйемелдеу; Комитет құзыретіндегі мәселелер бойынша нормативтік құқықтық актілер мен халықаралық шарттар жобаларын келісу; халықаралық нормативтік құқықтық актілер мен халықаралық шарттар жобаларына, Комитет бұйрықтарының жобаларына және инвестициялық келісімшарттарға өзгерістер және/немесе толықтырулар енгізу туралы шарттарға; Комитет құзыретіндегі мәселелер бойынша шарттар және құқықтық сипаттағы өзге де құжаттарға құқықтық сараптаманы жүзеге асыру; Комитеттің құқықтық сипаттағы құжаттарына өзгерістер енгізу және қайта тіркеу бойынша жұмысты үйлестіру; Комитет мүдделерін сотта және өзге де мемлекеттік органдарда өкілдік етуге, заңды және жеке тұлғалардың өтініштері бойынша құқықтық мәселелерді қарастыру; инвесторлар мен мемлекеттік органдар арасындағы келіспеушіліктер пайда болғанда сотқа дейінгі қарастыруға қолдау көрсету; Комитет басшылығы жүктеген өзге де өкілеттіліктерді жүзеге асыру.</w:t>
            </w:r>
          </w:p>
        </w:tc>
      </w:tr>
    </w:tbl>
    <w:bookmarkStart w:name="z33" w:id="25"/>
    <w:p>
      <w:pPr>
        <w:spacing w:after="0"/>
        <w:ind w:left="0"/>
        <w:jc w:val="left"/>
      </w:pPr>
      <w:r>
        <w:rPr>
          <w:rFonts w:ascii="Times New Roman"/>
          <w:b/>
          <w:i w:val="false"/>
          <w:color w:val="000000"/>
        </w:rPr>
        <w:t xml:space="preserve"> 
Заң басқармасының бас сарапшысы (С-4) № 20-08-2, 1 бірлік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0327"/>
      </w:tblGrid>
      <w:tr>
        <w:trPr>
          <w:trHeight w:val="1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w:t>
            </w:r>
          </w:p>
        </w:tc>
      </w:tr>
      <w:tr>
        <w:trPr>
          <w:trHeight w:val="1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 Қазақстан Республикасының «Қазақстан Республикасы Президенті туралы», «Қазақстан Республикасының Парламенті және оның депутаттарының мәртебесі туралы», «Қазақстан Республикасы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Республикасының инвестиция, инвестицияны мемлекеттік қолдау, инвестициялық жобалар, арнайы экономикалық аймақтарды басқару, қызмет етуі және құру саласындағы нормативтік құқықтық актілерді, «Қазақстан - 2050» қалыптасқан мемлекеттің жаңа саяси бағыты» Стратегиясын білуі.</w:t>
            </w:r>
          </w:p>
        </w:tc>
      </w:tr>
      <w:tr>
        <w:trPr>
          <w:trHeight w:val="43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бұйрығымен бекітілген «Б» корпусындағы мемлекеттік әкімшілік лауазымдарының санаттарына қойылатын үлгілік біліктілік талаптарына сәйкес.</w:t>
            </w:r>
          </w:p>
        </w:tc>
      </w:tr>
      <w:tr>
        <w:trPr>
          <w:trHeight w:val="3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басқа да қажетті материалдар дайындау; Басқарманың құзыреті шеңберінде бағдарламаларды, іс-шаралар жоспарын және басқа да құжаттарды әзірлеу және әзірлеуге қатысу; Комитеттің нормативтік құқықтық актілерінің құқықтық мониторингін жүзеге асыру; инвестициялық жобаларды, инвестицияны мемлекеттік қолдау,арнайы экономикалық аймақтарды құру, олардың жұмыс істеуі және тарату саласындағы заңнаманы жетілдіру бойынша Комитет қызметінің ұсынысы мен үйлесімін өңдеу; Комитет құзыретіне кіретін мәселелер бойынша нормативтік құқықтық және құқықтық актілер жобаларын әзірлеуге қатысу; Комитет құзыретіне кіретін мәселелер бойынша нормативтік құқықтық актілер мен халықаралық шарттар жобаларын келісу; инвестициялық келісім-шарттарға өзгерістер мен толықтырулар енгізу туралы инвестициялық шарттарға және инвестициялық келісімшарттарға, нормативтік құқықтық актілер жобаларына, Комитет бұйрықтарының жобаларына, құқықтық сараптаманы жүзеге асыру; Комитет мүдделерін сотта және өзге де мемлекеттік органдарда өкілдік етуге, заңды және жеке тұлғалардың өтініштері бойынша құқықтық мәселелерді қарастыру; инвесторлар мен мемлекеттік органдар арасындағы келіспеушіліктер пайда болғанда сотқа дейінгі қарастыруға қолдау көрсету; Комитет басшылығы жүктеген өзге де өкілеттіліктерді жүзеге асыру.</w:t>
            </w:r>
          </w:p>
        </w:tc>
      </w:tr>
    </w:tbl>
    <w:bookmarkStart w:name="z34" w:id="26"/>
    <w:p>
      <w:pPr>
        <w:spacing w:after="0"/>
        <w:ind w:left="0"/>
        <w:jc w:val="left"/>
      </w:pPr>
      <w:r>
        <w:rPr>
          <w:rFonts w:ascii="Times New Roman"/>
          <w:b/>
          <w:i w:val="false"/>
          <w:color w:val="000000"/>
        </w:rPr>
        <w:t xml:space="preserve"> 
Заң басқармасының сарапшысы (С-5) № 20-08-3, 1 бірлік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321"/>
      </w:tblGrid>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w:t>
            </w:r>
          </w:p>
        </w:tc>
      </w:tr>
      <w:tr>
        <w:trPr>
          <w:trHeight w:val="15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заңдарын, Қазақстан Республикасының инвестиция, инвестицияны мемлекеттік қолдау, инвестициялық жобалар, арнайы экономикалық аймақтарды басқару, қызмет етуі және құру саласындағы нормативтік құқықтық актілерді, «Қазақстан - 2050»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43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 нормативтік құқықтық актілерді мемлекеттік тіркеу Реестірінде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мемлекеттік әкімшілік лауазымдарының санаттарына қойылатын үлгілік біліктілік талаптарына сәйкес.</w:t>
            </w:r>
          </w:p>
        </w:tc>
      </w:tr>
      <w:tr>
        <w:trPr>
          <w:trHeight w:val="36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ақпараттық, талдамалық және басқа да қажетті материалдар дайындау; Комитеттің нормативтік құқықтық актілерінің құқықтық мониторингін жүзеге асыру; инвестицияны мемлекеттік қолдау, инвестициялық жобалар, арнайы экономикалық аймақтарды құру, олардың жұмыс істеуі және тарату саласындағы заңнаманы жетілдіру бойынша Комитет қызметінің ұсыным мен үйлесуін әзірлеу; Комитет құзыретіне кіретін мәселелер бойынша құқықтық және нормативтік құқықтық актілер жобаларын әзірлеуге қатысу; Комитет құзыретіне кіретін мәселелер бойынша нормативтік құқықтық актілер мен халықаралық шарттар жобаларын келісу; Комитет құзыретіне кіретін құқықтық сипаттағы құжаттарға өзгерістер енгізу және қайта тіркеу бойынша жұмысты жүзеге асыру; заңды және жеке тұлғалардың өтініштері бойынша құқықтық мәселелерді қарастыру; Комитетпен әзірленген нормативтік құқықтық актілер жобалары, Комитеттің талап-арыз жұмысы бойынша, сондай-ақ құқықтық мониторинг нәтижелері бойынша белгіленген нысанда есеп беруді дайындау, Комитет басшылығы жүктеген өзге де өкілеттіліктерді жүзеге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