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f3a1" w14:textId="836f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Көкшетау техникалық институты" мемлекеттік мекемесіне азаматтарды қабылдау қағидасын бекіту туралы" Қазақстан Республикасы Төтенше жағдайлар министрінің 2012 жылғы 23 тамыздағы № 370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2014 жылғы 3 наурыздағы № 80 бұйрығы. Қазақстан Республикасының Әділет министрлігінде 2014 жылы 12 сәуірде № 9321 тіркелді. Күші жойылды - Қазақстан Республикасы Ішкі істер министрінің 2015 жылғы 12 наурыздағы № 211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12.03.2015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«Құқық қорғау қызметі туралы» Заңының 9-бабының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министрлігінің Көкшетау техникалық институты» мемлекеттік мекемесіне азаматтарды қабылдау қағидасын бекіту туралы» Қазақстан Республикасы Төтенше жағдайлар министрінің 2012 жылғы 23 тамыздағы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7970 болып тіркелген, «Егемен Қазақстан» газетінде 2012 жылдың 8 желтоқсанында № 809-814 (27885) ресми түрде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министрлігінің Көкшетау техникалық институты» республикалық мемлекеттік мекемесіне азаматтарды қабылдау қағидасын бекіту жөнінде»;</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Төтенше жағдайлар министрлігінің Көкшетау техникалық институты» республикалық мемлекеттік мекемесіне азаматтарды қабылдау қағидасы бекітілсін»;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«Қазақстан Республикасы Төтенше жағдайлар министрлігінің Көкшетау техникалық институты» мемлекеттік мекемесіне азаматтарды қабылдау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Төтенше жағдайлар министрлігінің Көкшетау техникалық институты» республикалық мемлекеттік мекемесіне азаматтарды қабылдау қағидасы»;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 1. Осы «Қазақстан Республикасы Төтенше жағдайлар министрлігінің Көкшетау техникалық институты» республикалық мемлекеттік мекемесіне азаматтарды қабылдау қағидасы (бұдан әрі - Қағида)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Қазақстан Республикасының Заңдарына, «Жоғары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Көкшетау техникалық институты» республикалық мемлекеттік мекемесі (бұдан әрі - Институт) бекітілген мамандықтар тізбесіне сәйкес жоғары кәсіптік білімі бар мамандарды даярлауды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Сырттай оқу бөліміне 1 жылдан кем емес жұмыс өтілі бар, оқуға түсу жылының 1 қыркүйекте жасы 35-тен аспаған, техникалық және кәсіптік, жоғары білімі бар Қазақстан Республикасы Төтенше жағдайлар министрілігінің (бұдан әрі – Министрлік) жинақтаушы органдарының қызметкерлері қабылданады.</w:t>
      </w:r>
      <w:r>
        <w:br/>
      </w:r>
      <w:r>
        <w:rPr>
          <w:rFonts w:ascii="Times New Roman"/>
          <w:b w:val="false"/>
          <w:i w:val="false"/>
          <w:color w:val="000000"/>
          <w:sz w:val="28"/>
        </w:rPr>
        <w:t>
      Сырттай оқуға «Өрт қауіпсіздігі» мамандығына тектес техникалық және кәсіптік, жоғары білімі бар тұлғалар кешендік тестілеудің нәтижелері бойынша қабылданады.</w:t>
      </w:r>
      <w:r>
        <w:br/>
      </w:r>
      <w:r>
        <w:rPr>
          <w:rFonts w:ascii="Times New Roman"/>
          <w:b w:val="false"/>
          <w:i w:val="false"/>
          <w:color w:val="000000"/>
          <w:sz w:val="28"/>
        </w:rPr>
        <w:t>
</w:t>
      </w:r>
      <w:r>
        <w:rPr>
          <w:rFonts w:ascii="Times New Roman"/>
          <w:b w:val="false"/>
          <w:i w:val="false"/>
          <w:color w:val="000000"/>
          <w:sz w:val="28"/>
        </w:rPr>
        <w:t>
      «Өрт қауіпсіздігі» жоғары білім мамандығына техникалық және кәсіптік білімнің мынадай мамандықтары тектес болып табылады: «Өрт қауіпсіздігі», «Тіршілік қауіпсіздігі және қоршаған ортаны қорғау» және «Төтенше жағдайларда қорғау».</w:t>
      </w:r>
      <w:r>
        <w:br/>
      </w:r>
      <w:r>
        <w:rPr>
          <w:rFonts w:ascii="Times New Roman"/>
          <w:b w:val="false"/>
          <w:i w:val="false"/>
          <w:color w:val="000000"/>
          <w:sz w:val="28"/>
        </w:rPr>
        <w:t>
</w:t>
      </w:r>
      <w:r>
        <w:rPr>
          <w:rFonts w:ascii="Times New Roman"/>
          <w:b w:val="false"/>
          <w:i w:val="false"/>
          <w:color w:val="000000"/>
          <w:sz w:val="28"/>
        </w:rPr>
        <w:t>
      Сырттай оқуға жоғары білімі бар тұлғаларды қабылдау «Қазақстан Республикасы Төтенше жағдайлар министрлігінің Көкшетау техникалық институты» республикалық мемлекеттік мекемесінің мемлекеттік қабылдау комиссиясы үш кезеңде жүзеге асырады:</w:t>
      </w:r>
      <w:r>
        <w:br/>
      </w:r>
      <w:r>
        <w:rPr>
          <w:rFonts w:ascii="Times New Roman"/>
          <w:b w:val="false"/>
          <w:i w:val="false"/>
          <w:color w:val="000000"/>
          <w:sz w:val="28"/>
        </w:rPr>
        <w:t>
</w:t>
      </w:r>
      <w:r>
        <w:rPr>
          <w:rFonts w:ascii="Times New Roman"/>
          <w:b w:val="false"/>
          <w:i w:val="false"/>
          <w:color w:val="000000"/>
          <w:sz w:val="28"/>
        </w:rPr>
        <w:t>
      бірінші кезеңде Қазақстан Республикасының заңнамасын білу бойынша тестілеу өткізіледі: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«Өрт қауіпсіздігі»</w:t>
      </w:r>
      <w:r>
        <w:rPr>
          <w:rFonts w:ascii="Times New Roman"/>
          <w:b w:val="false"/>
          <w:i w:val="false"/>
          <w:color w:val="000000"/>
          <w:sz w:val="28"/>
        </w:rPr>
        <w:t xml:space="preserve"> Заңдары, «Қазақстан Республикасы мемлекеттік қызметшiлерiнiң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кезеңде әңгімелесу өткізіледі;</w:t>
      </w:r>
      <w:r>
        <w:br/>
      </w:r>
      <w:r>
        <w:rPr>
          <w:rFonts w:ascii="Times New Roman"/>
          <w:b w:val="false"/>
          <w:i w:val="false"/>
          <w:color w:val="000000"/>
          <w:sz w:val="28"/>
        </w:rPr>
        <w:t>
</w:t>
      </w:r>
      <w:r>
        <w:rPr>
          <w:rFonts w:ascii="Times New Roman"/>
          <w:b w:val="false"/>
          <w:i w:val="false"/>
          <w:color w:val="000000"/>
          <w:sz w:val="28"/>
        </w:rPr>
        <w:t>
      үшінші кезеңде қорытынды шешім қабылдау үшін мандаттық комиссияның отырысы өткізіледі.».</w:t>
      </w:r>
      <w:r>
        <w:br/>
      </w:r>
      <w:r>
        <w:rPr>
          <w:rFonts w:ascii="Times New Roman"/>
          <w:b w:val="false"/>
          <w:i w:val="false"/>
          <w:color w:val="000000"/>
          <w:sz w:val="28"/>
        </w:rPr>
        <w:t>
</w:t>
      </w:r>
      <w:r>
        <w:rPr>
          <w:rFonts w:ascii="Times New Roman"/>
          <w:b w:val="false"/>
          <w:i w:val="false"/>
          <w:color w:val="000000"/>
          <w:sz w:val="28"/>
        </w:rPr>
        <w:t>
      2. Қадрлық қамтамасыз ету департаменті (Е.Б. Құлтаев) осы бұйрықтың белгіленген тәртіппен Қазақстан Республикасы Әділет министрлігінде мемлекеттік тіркелуін және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 Орталық аппараты құрылымдық бөлімшелерінің, Өртке қарсы қызмет комитетінің, облыстар, Астана және Алматы қалалары Төтенше жағдайлар департаменттерінің, облыстар, Астана және Алматы қалалары ведомстволық бағынысты «Өрт сөндіру және авариялық-құтқару жұмыстары қызметі» мемлекеттік мекемелерінің, «Көкшетау техникалық институты» республикалық мемлекеттік мекемесінің, «Республикалық дағдарыс орталығы» мемлекеттік мекемесінің басшылары осы бұйрықты қызметкерлерінің назарына жеткізсін және оның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Төтенше жағдайлар вице-министрі Ж.А. Смаиловқа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                 В. Божко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____________ А. Сәрінжіпов</w:t>
      </w:r>
      <w:r>
        <w:br/>
      </w:r>
      <w:r>
        <w:rPr>
          <w:rFonts w:ascii="Times New Roman"/>
          <w:b w:val="false"/>
          <w:i w:val="false"/>
          <w:color w:val="000000"/>
          <w:sz w:val="28"/>
        </w:rPr>
        <w:t>
</w:t>
      </w:r>
      <w:r>
        <w:rPr>
          <w:rFonts w:ascii="Times New Roman"/>
          <w:b w:val="false"/>
          <w:i/>
          <w:color w:val="000000"/>
          <w:sz w:val="28"/>
        </w:rPr>
        <w:t xml:space="preserve">      2014 жылғы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