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3000" w14:textId="6093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министрінің 2014 жылғы 18 наурыздағы № 1 бұйрығы. Қазақстан Республикасының Әділет министрлігінде 2014 жылы 22 сәуірде № 9352 тіркелді. Күші жойылды - Қазақстан Республикасы Мәдениет және спорт министрінің м.а. 2015 жылғы 22 мамырдағы № 191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м.а. 22.05.2015 </w:t>
      </w:r>
      <w:r>
        <w:rPr>
          <w:rFonts w:ascii="Times New Roman"/>
          <w:b w:val="false"/>
          <w:i w:val="false"/>
          <w:color w:val="ff0000"/>
          <w:sz w:val="28"/>
        </w:rPr>
        <w:t>№ 191</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бұйрықтың:</w:t>
      </w:r>
      <w:r>
        <w:br/>
      </w:r>
      <w:r>
        <w:rPr>
          <w:rFonts w:ascii="Times New Roman"/>
          <w:b w:val="false"/>
          <w:i w:val="false"/>
          <w:color w:val="000000"/>
          <w:sz w:val="28"/>
        </w:rPr>
        <w:t>
</w:t>
      </w:r>
      <w:r>
        <w:rPr>
          <w:rFonts w:ascii="Times New Roman"/>
          <w:b w:val="false"/>
          <w:i w:val="false"/>
          <w:color w:val="000000"/>
          <w:sz w:val="28"/>
        </w:rPr>
        <w:t>
      1) 1-қосымшасына сәйкес «Фильмге прокаттау куәлiгiн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2-қосымшасына сәйкес «Тарих және мәдениет ескерткiштерiнде археологиялық және (немесе) ғылыми-реставрациялау жұмыстарын жүзеге асыру жөнiндегi қызметке лицензия беру, лицензияны қайта ресiмдеу»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3-қосымшасына сәйкес «Жеке және (немесе) заңды тұлғалардың объектілерді Ұлттық мәдени игілік объектілерінің мемлекеттік тізіліміне енгізу туралы қолдаухаттарын қарау»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министрлiгiнiң Мәдениет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министрлiгiнде мемлекеттік тiркелуiн;</w:t>
      </w:r>
      <w:r>
        <w:br/>
      </w:r>
      <w:r>
        <w:rPr>
          <w:rFonts w:ascii="Times New Roman"/>
          <w:b w:val="false"/>
          <w:i w:val="false"/>
          <w:color w:val="000000"/>
          <w:sz w:val="28"/>
        </w:rPr>
        <w:t>
</w:t>
      </w:r>
      <w:r>
        <w:rPr>
          <w:rFonts w:ascii="Times New Roman"/>
          <w:b w:val="false"/>
          <w:i w:val="false"/>
          <w:color w:val="000000"/>
          <w:sz w:val="28"/>
        </w:rPr>
        <w:t>
      2) белгіленген тәртіппен ақпарат құралдарында ресми жарияланғаннан кейін, Қазақстан Республикасы Мәдениет министрлігі Заң қызметі департаментіне жарияланғаны туралы ақпараттың ұсынылуын;</w:t>
      </w:r>
      <w:r>
        <w:br/>
      </w:r>
      <w:r>
        <w:rPr>
          <w:rFonts w:ascii="Times New Roman"/>
          <w:b w:val="false"/>
          <w:i w:val="false"/>
          <w:color w:val="000000"/>
          <w:sz w:val="28"/>
        </w:rPr>
        <w:t>
</w:t>
      </w:r>
      <w:r>
        <w:rPr>
          <w:rFonts w:ascii="Times New Roman"/>
          <w:b w:val="false"/>
          <w:i w:val="false"/>
          <w:color w:val="000000"/>
          <w:sz w:val="28"/>
        </w:rPr>
        <w:t xml:space="preserve">
      3) осы бұйрықтың Қазақстан Республикасы Мәдениет министрлігінің Интернет-ресурсында орналастыруын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 Мәдениет және ақпарат министрлігінің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жетекшілік ететін Қазақстан Республикасының Мәдениет вице-министріне жүктелсін. </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Мәдениет министрі                              А. Мұхамедиұлы</w:t>
      </w:r>
    </w:p>
    <w:bookmarkStart w:name="z23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министрінің    </w:t>
      </w:r>
      <w:r>
        <w:br/>
      </w:r>
      <w:r>
        <w:rPr>
          <w:rFonts w:ascii="Times New Roman"/>
          <w:b w:val="false"/>
          <w:i w:val="false"/>
          <w:color w:val="000000"/>
          <w:sz w:val="28"/>
        </w:rPr>
        <w:t xml:space="preserve">
2014 жылғы 18 наурыздағы  </w:t>
      </w:r>
      <w:r>
        <w:br/>
      </w:r>
      <w:r>
        <w:rPr>
          <w:rFonts w:ascii="Times New Roman"/>
          <w:b w:val="false"/>
          <w:i w:val="false"/>
          <w:color w:val="000000"/>
          <w:sz w:val="28"/>
        </w:rPr>
        <w:t xml:space="preserve">
№ 1 бұйрығымен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«Фильмге прокаттау куәлiгiн беру»</w:t>
      </w:r>
      <w:r>
        <w:br/>
      </w:r>
      <w:r>
        <w:rPr>
          <w:rFonts w:ascii="Times New Roman"/>
          <w:b/>
          <w:i w:val="false"/>
          <w:color w:val="000000"/>
        </w:rPr>
        <w:t>
мемлекеттік көрсетілетін қызмет регламенті</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Мемлекеттік көрсетілетін қызметті «Мәдениет саласындағы мемлекеттік көрсетілетін қызмет стандарттарын бекіту туралы» Қазақстан Республикасы Үкіметінің 2014 жылғы 24 ақпандағы № 140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сәйкес Қазақстан Республикасы Мәдениет министрлігінің Мәдениет комитеті (бұдан әрi – көрсетілетін қызметті беруші), сондай-ақ www.e.gov.kz «электрондық үкiмет» веб-порталы (бұдан әрi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электрондық нысан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порталда электрондық құжат нысанында көрсетілетін қызметті берушінің уәкілетті адамдарының электрондық цифрлық қолтаңбасы қойылған (бұдан әрі - ЭЦҚ) фильмге прокаттау куәлiгiн беру (бұдан әрі – прокаттау куәлігі) немесе Стандарттын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Көрсетілетін қызметті алушы прокаттау куәлiгiн қағаз жеткізгіште алуға өтiнiш бiлдiрген жағдайда, прокаттау куәлiгi басып шығарылады және көрсетілетін қызметті беруші басшысының мөрімен және қолымен куәландырылады.</w:t>
      </w:r>
    </w:p>
    <w:bookmarkEnd w:id="4"/>
    <w:bookmarkStart w:name="z18" w:id="5"/>
    <w:p>
      <w:pPr>
        <w:spacing w:after="0"/>
        <w:ind w:left="0"/>
        <w:jc w:val="left"/>
      </w:pPr>
      <w:r>
        <w:rPr>
          <w:rFonts w:ascii="Times New Roman"/>
          <w:b/>
          <w:i w:val="false"/>
          <w:color w:val="000000"/>
        </w:rPr>
        <w:t xml:space="preserve"> 
2. Мемлекеттiк қызмет көрсету процесiнде көрсетiлетiн қызмет</w:t>
      </w:r>
      <w:r>
        <w:br/>
      </w:r>
      <w:r>
        <w:rPr>
          <w:rFonts w:ascii="Times New Roman"/>
          <w:b/>
          <w:i w:val="false"/>
          <w:color w:val="000000"/>
        </w:rPr>
        <w:t>
берушiнiң құрылымдық бөлiмшелерiнiң (қызметкерлерiнiң)</w:t>
      </w:r>
      <w:r>
        <w:br/>
      </w:r>
      <w:r>
        <w:rPr>
          <w:rFonts w:ascii="Times New Roman"/>
          <w:b/>
          <w:i w:val="false"/>
          <w:color w:val="000000"/>
        </w:rPr>
        <w:t>
iс-қимыл тәртiбiнің сипаттамасы</w:t>
      </w:r>
    </w:p>
    <w:bookmarkEnd w:id="5"/>
    <w:bookmarkStart w:name="z19" w:id="6"/>
    <w:p>
      <w:pPr>
        <w:spacing w:after="0"/>
        <w:ind w:left="0"/>
        <w:jc w:val="both"/>
      </w:pPr>
      <w:r>
        <w:rPr>
          <w:rFonts w:ascii="Times New Roman"/>
          <w:b w:val="false"/>
          <w:i w:val="false"/>
          <w:color w:val="000000"/>
          <w:sz w:val="28"/>
        </w:rPr>
        <w:t xml:space="preserve">
      4. Көрсетiлетiн қызмет алушы өтiнiшiнiң немесе көрсетiлетiн қызметті алушының электрондық сұрау салуының болуы мемлекеттiк қызмет көрсету бойынша рәсiмдi (iс-қимылды) бастауға негiз болып табылады. </w:t>
      </w:r>
      <w:r>
        <w:br/>
      </w:r>
      <w:r>
        <w:rPr>
          <w:rFonts w:ascii="Times New Roman"/>
          <w:b w:val="false"/>
          <w:i w:val="false"/>
          <w:color w:val="000000"/>
          <w:sz w:val="28"/>
        </w:rPr>
        <w:t>
</w:t>
      </w:r>
      <w:r>
        <w:rPr>
          <w:rFonts w:ascii="Times New Roman"/>
          <w:b w:val="false"/>
          <w:i w:val="false"/>
          <w:color w:val="000000"/>
          <w:sz w:val="28"/>
        </w:rPr>
        <w:t>
      5. Мемлекеттiк қызмет көрсету процесiнiң құрамына кiретiн әрбiр рәсiмнiң (iс-қимылдың)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портал арқылы келіп түскен мемлекеттік көрсетілетін қызметті алуға электрондық сұрау салуды (бұдан әрі – сұрау салу) қызмет берушінің уәкілетті қызметкерінің ол келіп түскен күні тіркеуі.</w:t>
      </w:r>
      <w:r>
        <w:br/>
      </w:r>
      <w:r>
        <w:rPr>
          <w:rFonts w:ascii="Times New Roman"/>
          <w:b w:val="false"/>
          <w:i w:val="false"/>
          <w:color w:val="000000"/>
          <w:sz w:val="28"/>
        </w:rPr>
        <w:t>
</w:t>
      </w:r>
      <w:r>
        <w:rPr>
          <w:rFonts w:ascii="Times New Roman"/>
          <w:b w:val="false"/>
          <w:i w:val="false"/>
          <w:color w:val="000000"/>
          <w:sz w:val="28"/>
        </w:rPr>
        <w:t>
      Өтініш қағаз жеткізгіште келіп түскен жағдайда, қызмет берушінің құрылымдық бөлімшесінің уәкілетті қызметкері өтінішті ақпараттық жүйеде тіркейді;</w:t>
      </w:r>
      <w:r>
        <w:br/>
      </w:r>
      <w:r>
        <w:rPr>
          <w:rFonts w:ascii="Times New Roman"/>
          <w:b w:val="false"/>
          <w:i w:val="false"/>
          <w:color w:val="000000"/>
          <w:sz w:val="28"/>
        </w:rPr>
        <w:t>
</w:t>
      </w:r>
      <w:r>
        <w:rPr>
          <w:rFonts w:ascii="Times New Roman"/>
          <w:b w:val="false"/>
          <w:i w:val="false"/>
          <w:color w:val="000000"/>
          <w:sz w:val="28"/>
        </w:rPr>
        <w:t>
      2) қызмет берушінің құрылымдық бөлімшесі уәкілетті қызметкерінің (қызметкерлерінің) ұсынылған құжаттардың толықтығын олар келіп түскен күні тексеруі;</w:t>
      </w:r>
      <w:r>
        <w:br/>
      </w:r>
      <w:r>
        <w:rPr>
          <w:rFonts w:ascii="Times New Roman"/>
          <w:b w:val="false"/>
          <w:i w:val="false"/>
          <w:color w:val="000000"/>
          <w:sz w:val="28"/>
        </w:rPr>
        <w:t>
</w:t>
      </w:r>
      <w:r>
        <w:rPr>
          <w:rFonts w:ascii="Times New Roman"/>
          <w:b w:val="false"/>
          <w:i w:val="false"/>
          <w:color w:val="000000"/>
          <w:sz w:val="28"/>
        </w:rPr>
        <w:t>
      3) қызмет берушінің құрылымдық бөлімшесінің уәкілетті қызметкерінің келіп түскен сұрай салуды бір жұмыс күні ішінде тексеруі және өңделген сұрай салуды қызмет берушінің басшысына одан әрі қарау үшін жіберуі;</w:t>
      </w:r>
      <w:r>
        <w:br/>
      </w:r>
      <w:r>
        <w:rPr>
          <w:rFonts w:ascii="Times New Roman"/>
          <w:b w:val="false"/>
          <w:i w:val="false"/>
          <w:color w:val="000000"/>
          <w:sz w:val="28"/>
        </w:rPr>
        <w:t>
</w:t>
      </w:r>
      <w:r>
        <w:rPr>
          <w:rFonts w:ascii="Times New Roman"/>
          <w:b w:val="false"/>
          <w:i w:val="false"/>
          <w:color w:val="000000"/>
          <w:sz w:val="28"/>
        </w:rPr>
        <w:t>
      4) қызмет беруші басшысының жауапты құрылымдық бөлімшені айқындауы және сұрау салуды бір жұмыс күн ішінде одан әрі қарау үшін жіберуі;</w:t>
      </w:r>
      <w:r>
        <w:br/>
      </w:r>
      <w:r>
        <w:rPr>
          <w:rFonts w:ascii="Times New Roman"/>
          <w:b w:val="false"/>
          <w:i w:val="false"/>
          <w:color w:val="000000"/>
          <w:sz w:val="28"/>
        </w:rPr>
        <w:t>
</w:t>
      </w:r>
      <w:r>
        <w:rPr>
          <w:rFonts w:ascii="Times New Roman"/>
          <w:b w:val="false"/>
          <w:i w:val="false"/>
          <w:color w:val="000000"/>
          <w:sz w:val="28"/>
        </w:rPr>
        <w:t>
      5) қызмет берушінің құрылымдық бөлімшесі басшысының сұрау салуды тіркеуі және жауапты орындаушыны таңдауы;</w:t>
      </w:r>
      <w:r>
        <w:br/>
      </w:r>
      <w:r>
        <w:rPr>
          <w:rFonts w:ascii="Times New Roman"/>
          <w:b w:val="false"/>
          <w:i w:val="false"/>
          <w:color w:val="000000"/>
          <w:sz w:val="28"/>
        </w:rPr>
        <w:t>
</w:t>
      </w:r>
      <w:r>
        <w:rPr>
          <w:rFonts w:ascii="Times New Roman"/>
          <w:b w:val="false"/>
          <w:i w:val="false"/>
          <w:color w:val="000000"/>
          <w:sz w:val="28"/>
        </w:rPr>
        <w:t>
      6) құрылымдық бөлімшенің жауапты орындаушысының сұрау салуға қоса тіркелген материалдардың белгіленген тәртіпке сәйкестігін үш жұмыс күн ішінде қарауы;</w:t>
      </w:r>
      <w:r>
        <w:br/>
      </w:r>
      <w:r>
        <w:rPr>
          <w:rFonts w:ascii="Times New Roman"/>
          <w:b w:val="false"/>
          <w:i w:val="false"/>
          <w:color w:val="000000"/>
          <w:sz w:val="28"/>
        </w:rPr>
        <w:t>
</w:t>
      </w:r>
      <w:r>
        <w:rPr>
          <w:rFonts w:ascii="Times New Roman"/>
          <w:b w:val="false"/>
          <w:i w:val="false"/>
          <w:color w:val="000000"/>
          <w:sz w:val="28"/>
        </w:rPr>
        <w:t>
      7) құрылымдық бөлімшенің уәкілетті қызметкерінің сұрау салуды оң нәтижемен не дәлелі бас тартумен бір жұмыс күн ішінде қызмет берушінің басшысына жіберуі;</w:t>
      </w:r>
      <w:r>
        <w:br/>
      </w:r>
      <w:r>
        <w:rPr>
          <w:rFonts w:ascii="Times New Roman"/>
          <w:b w:val="false"/>
          <w:i w:val="false"/>
          <w:color w:val="000000"/>
          <w:sz w:val="28"/>
        </w:rPr>
        <w:t>
</w:t>
      </w:r>
      <w:r>
        <w:rPr>
          <w:rFonts w:ascii="Times New Roman"/>
          <w:b w:val="false"/>
          <w:i w:val="false"/>
          <w:color w:val="000000"/>
          <w:sz w:val="28"/>
        </w:rPr>
        <w:t>
      8) қызмет беруші басшысының сұрау салу келіп түскен күні оған қол қоюы.</w:t>
      </w:r>
      <w:r>
        <w:br/>
      </w:r>
      <w:r>
        <w:rPr>
          <w:rFonts w:ascii="Times New Roman"/>
          <w:b w:val="false"/>
          <w:i w:val="false"/>
          <w:color w:val="000000"/>
          <w:sz w:val="28"/>
        </w:rPr>
        <w:t>
      Мемлекеттiк қызмет көрсету процесiнде ақпараттық жүйелердi пайдалану тәртiбiнің сипаттамасы осы Регламенттің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6. Келесi рәсiмдi (iс-қимылды) орындауды бастау үшiн негiз болатын мемлекеттiк қызметтi көрсету жөніндегі рәсiмдердiң (iс-қимылдардың) нәтижелері:</w:t>
      </w:r>
      <w:r>
        <w:br/>
      </w:r>
      <w:r>
        <w:rPr>
          <w:rFonts w:ascii="Times New Roman"/>
          <w:b w:val="false"/>
          <w:i w:val="false"/>
          <w:color w:val="000000"/>
          <w:sz w:val="28"/>
        </w:rPr>
        <w:t>
</w:t>
      </w:r>
      <w:r>
        <w:rPr>
          <w:rFonts w:ascii="Times New Roman"/>
          <w:b w:val="false"/>
          <w:i w:val="false"/>
          <w:color w:val="000000"/>
          <w:sz w:val="28"/>
        </w:rPr>
        <w:t>
      1) кіріс нөмірі бар тіркелген сұрау салу:</w:t>
      </w:r>
      <w:r>
        <w:br/>
      </w:r>
      <w:r>
        <w:rPr>
          <w:rFonts w:ascii="Times New Roman"/>
          <w:b w:val="false"/>
          <w:i w:val="false"/>
          <w:color w:val="000000"/>
          <w:sz w:val="28"/>
        </w:rPr>
        <w:t>
</w:t>
      </w:r>
      <w:r>
        <w:rPr>
          <w:rFonts w:ascii="Times New Roman"/>
          <w:b w:val="false"/>
          <w:i w:val="false"/>
          <w:color w:val="000000"/>
          <w:sz w:val="28"/>
        </w:rPr>
        <w:t>
      2) ұсынылған құжаттардың толықтығы;</w:t>
      </w:r>
      <w:r>
        <w:br/>
      </w:r>
      <w:r>
        <w:rPr>
          <w:rFonts w:ascii="Times New Roman"/>
          <w:b w:val="false"/>
          <w:i w:val="false"/>
          <w:color w:val="000000"/>
          <w:sz w:val="28"/>
        </w:rPr>
        <w:t>
</w:t>
      </w:r>
      <w:r>
        <w:rPr>
          <w:rFonts w:ascii="Times New Roman"/>
          <w:b w:val="false"/>
          <w:i w:val="false"/>
          <w:color w:val="000000"/>
          <w:sz w:val="28"/>
        </w:rPr>
        <w:t xml:space="preserve">
      3) оң нәтиже болған жағдайда барлық қажетті деректемелер көрсетілген сұрау салу не теріс нәтиже болған жағдайда қызметті көрсетуден дәлелді бас тарту көрсетілген сұрау салу; </w:t>
      </w:r>
      <w:r>
        <w:br/>
      </w:r>
      <w:r>
        <w:rPr>
          <w:rFonts w:ascii="Times New Roman"/>
          <w:b w:val="false"/>
          <w:i w:val="false"/>
          <w:color w:val="000000"/>
          <w:sz w:val="28"/>
        </w:rPr>
        <w:t>
</w:t>
      </w:r>
      <w:r>
        <w:rPr>
          <w:rFonts w:ascii="Times New Roman"/>
          <w:b w:val="false"/>
          <w:i w:val="false"/>
          <w:color w:val="000000"/>
          <w:sz w:val="28"/>
        </w:rPr>
        <w:t>
      4) қызмет беруші басшысының ЭЦҚ-сы қойылған электрондық құжат немесе мемлекеттік қызметті көрсетуден бас тарту туралы электрондық құжат нысандағы дәлелді жауап.</w:t>
      </w:r>
    </w:p>
    <w:bookmarkEnd w:id="6"/>
    <w:bookmarkStart w:name="z35" w:id="7"/>
    <w:p>
      <w:pPr>
        <w:spacing w:after="0"/>
        <w:ind w:left="0"/>
        <w:jc w:val="left"/>
      </w:pPr>
      <w:r>
        <w:rPr>
          <w:rFonts w:ascii="Times New Roman"/>
          <w:b/>
          <w:i w:val="false"/>
          <w:color w:val="000000"/>
        </w:rPr>
        <w:t xml:space="preserve"> 
3. Мемлекеттiк қызмет көрсету процесiнде көрсетiлетiн қызметті</w:t>
      </w:r>
      <w:r>
        <w:br/>
      </w:r>
      <w:r>
        <w:rPr>
          <w:rFonts w:ascii="Times New Roman"/>
          <w:b/>
          <w:i w:val="false"/>
          <w:color w:val="000000"/>
        </w:rPr>
        <w:t>
берушiнiң құрылымдық бөлiмшелерiнiң (қызметкерлерiнiң) өзара</w:t>
      </w:r>
      <w:r>
        <w:br/>
      </w:r>
      <w:r>
        <w:rPr>
          <w:rFonts w:ascii="Times New Roman"/>
          <w:b/>
          <w:i w:val="false"/>
          <w:color w:val="000000"/>
        </w:rPr>
        <w:t>
iс-қимыл тәртiбiнің сипаттамасы</w:t>
      </w:r>
    </w:p>
    <w:bookmarkEnd w:id="7"/>
    <w:bookmarkStart w:name="z36" w:id="8"/>
    <w:p>
      <w:pPr>
        <w:spacing w:after="0"/>
        <w:ind w:left="0"/>
        <w:jc w:val="both"/>
      </w:pPr>
      <w:r>
        <w:rPr>
          <w:rFonts w:ascii="Times New Roman"/>
          <w:b w:val="false"/>
          <w:i w:val="false"/>
          <w:color w:val="000000"/>
          <w:sz w:val="28"/>
        </w:rPr>
        <w:t>
      7. Мемлекеттiк қызмет көрсету процесiне қатысатын көрсетілетін қызметті берушiлердiң құрылымдық бөлiмшелерiнiң (қызметкерлерiнiң) тiзбесi:</w:t>
      </w:r>
      <w:r>
        <w:br/>
      </w:r>
      <w:r>
        <w:rPr>
          <w:rFonts w:ascii="Times New Roman"/>
          <w:b w:val="false"/>
          <w:i w:val="false"/>
          <w:color w:val="000000"/>
          <w:sz w:val="28"/>
        </w:rPr>
        <w:t>
</w:t>
      </w:r>
      <w:r>
        <w:rPr>
          <w:rFonts w:ascii="Times New Roman"/>
          <w:b w:val="false"/>
          <w:i w:val="false"/>
          <w:color w:val="000000"/>
          <w:sz w:val="28"/>
        </w:rPr>
        <w:t>
      1) мемлекеттік қызметті беруші құрылымдық бөлімшесінің мемлекеттiк көрсетілетін қызметтерді алуға арналған өтініштерді (сұрау салуларды) тіркеу үшін жауапты уәкілетті қызметкері;</w:t>
      </w:r>
      <w:r>
        <w:br/>
      </w:r>
      <w:r>
        <w:rPr>
          <w:rFonts w:ascii="Times New Roman"/>
          <w:b w:val="false"/>
          <w:i w:val="false"/>
          <w:color w:val="000000"/>
          <w:sz w:val="28"/>
        </w:rPr>
        <w:t>
</w:t>
      </w:r>
      <w:r>
        <w:rPr>
          <w:rFonts w:ascii="Times New Roman"/>
          <w:b w:val="false"/>
          <w:i w:val="false"/>
          <w:color w:val="000000"/>
          <w:sz w:val="28"/>
        </w:rPr>
        <w:t>
      2) мемлекеттік қызметті берушінің құрылымдық бөлімшесінің ұсынылған құжаттардың толықтығын тексеру үшін жауапты уәкілетті қызметкері;</w:t>
      </w:r>
      <w:r>
        <w:br/>
      </w:r>
      <w:r>
        <w:rPr>
          <w:rFonts w:ascii="Times New Roman"/>
          <w:b w:val="false"/>
          <w:i w:val="false"/>
          <w:color w:val="000000"/>
          <w:sz w:val="28"/>
        </w:rPr>
        <w:t>
</w:t>
      </w:r>
      <w:r>
        <w:rPr>
          <w:rFonts w:ascii="Times New Roman"/>
          <w:b w:val="false"/>
          <w:i w:val="false"/>
          <w:color w:val="000000"/>
          <w:sz w:val="28"/>
        </w:rPr>
        <w:t>
      3) мемлекеттік қызметті берушінің құрылымдық бөлімшесінің басшысы;</w:t>
      </w:r>
      <w:r>
        <w:br/>
      </w:r>
      <w:r>
        <w:rPr>
          <w:rFonts w:ascii="Times New Roman"/>
          <w:b w:val="false"/>
          <w:i w:val="false"/>
          <w:color w:val="000000"/>
          <w:sz w:val="28"/>
        </w:rPr>
        <w:t>
</w:t>
      </w:r>
      <w:r>
        <w:rPr>
          <w:rFonts w:ascii="Times New Roman"/>
          <w:b w:val="false"/>
          <w:i w:val="false"/>
          <w:color w:val="000000"/>
          <w:sz w:val="28"/>
        </w:rPr>
        <w:t>
      4) мемлекеттік қызметті берушінің құрылымдық бөлімшесінің ұсынылған құжаттардың белгіленген талаптарға сәйкестігін тексеру үшін жауапты уәкілетті қызметкері;</w:t>
      </w:r>
      <w:r>
        <w:br/>
      </w:r>
      <w:r>
        <w:rPr>
          <w:rFonts w:ascii="Times New Roman"/>
          <w:b w:val="false"/>
          <w:i w:val="false"/>
          <w:color w:val="000000"/>
          <w:sz w:val="28"/>
        </w:rPr>
        <w:t>
</w:t>
      </w:r>
      <w:r>
        <w:rPr>
          <w:rFonts w:ascii="Times New Roman"/>
          <w:b w:val="false"/>
          <w:i w:val="false"/>
          <w:color w:val="000000"/>
          <w:sz w:val="28"/>
        </w:rPr>
        <w:t>
      5) мемлекеттік қызметті берушінің басшысы.</w:t>
      </w:r>
      <w:r>
        <w:br/>
      </w:r>
      <w:r>
        <w:rPr>
          <w:rFonts w:ascii="Times New Roman"/>
          <w:b w:val="false"/>
          <w:i w:val="false"/>
          <w:color w:val="000000"/>
          <w:sz w:val="28"/>
        </w:rPr>
        <w:t>
</w:t>
      </w:r>
      <w:r>
        <w:rPr>
          <w:rFonts w:ascii="Times New Roman"/>
          <w:b w:val="false"/>
          <w:i w:val="false"/>
          <w:color w:val="000000"/>
          <w:sz w:val="28"/>
        </w:rPr>
        <w:t>
      8. Әрбiр рәсiмнiң (iс-қимылдың) ұзақтығын көрсете отырып, құрылымдық бөлiмшелер (қызметкерлер) арасындағы рәсiмдер (iс-қимылдар) кезектілігінің сипаттамасы:</w:t>
      </w:r>
      <w:r>
        <w:br/>
      </w:r>
      <w:r>
        <w:rPr>
          <w:rFonts w:ascii="Times New Roman"/>
          <w:b w:val="false"/>
          <w:i w:val="false"/>
          <w:color w:val="000000"/>
          <w:sz w:val="28"/>
        </w:rPr>
        <w:t>
</w:t>
      </w:r>
      <w:r>
        <w:rPr>
          <w:rFonts w:ascii="Times New Roman"/>
          <w:b w:val="false"/>
          <w:i w:val="false"/>
          <w:color w:val="000000"/>
          <w:sz w:val="28"/>
        </w:rPr>
        <w:t>
      1) мемлекеттік қызметті алушылардан портал арқылы немесе қағаз жеткізгіште келіп түскен мемлекеттік көрсетілетін қызметті алуға сұрау салуды келіп түскен күні тіркеу;</w:t>
      </w:r>
      <w:r>
        <w:br/>
      </w:r>
      <w:r>
        <w:rPr>
          <w:rFonts w:ascii="Times New Roman"/>
          <w:b w:val="false"/>
          <w:i w:val="false"/>
          <w:color w:val="000000"/>
          <w:sz w:val="28"/>
        </w:rPr>
        <w:t>
</w:t>
      </w:r>
      <w:r>
        <w:rPr>
          <w:rFonts w:ascii="Times New Roman"/>
          <w:b w:val="false"/>
          <w:i w:val="false"/>
          <w:color w:val="000000"/>
          <w:sz w:val="28"/>
        </w:rPr>
        <w:t>
      2) келіп түскен сұрау салуды бір жұмыс күн ішінде өңдеу және мемлекеттік қызметті берушінің басшысына одан әрі қарау үшін өңделген сұрау салуды жіберу;</w:t>
      </w:r>
      <w:r>
        <w:br/>
      </w:r>
      <w:r>
        <w:rPr>
          <w:rFonts w:ascii="Times New Roman"/>
          <w:b w:val="false"/>
          <w:i w:val="false"/>
          <w:color w:val="000000"/>
          <w:sz w:val="28"/>
        </w:rPr>
        <w:t>
</w:t>
      </w:r>
      <w:r>
        <w:rPr>
          <w:rFonts w:ascii="Times New Roman"/>
          <w:b w:val="false"/>
          <w:i w:val="false"/>
          <w:color w:val="000000"/>
          <w:sz w:val="28"/>
        </w:rPr>
        <w:t>
      3) бір жұмыс күні ішінде сұрау салуды тіркеу және мемлекеттік қызметті берушінің жауапты құрылымдық бөлімшесін тандау;</w:t>
      </w:r>
      <w:r>
        <w:br/>
      </w:r>
      <w:r>
        <w:rPr>
          <w:rFonts w:ascii="Times New Roman"/>
          <w:b w:val="false"/>
          <w:i w:val="false"/>
          <w:color w:val="000000"/>
          <w:sz w:val="28"/>
        </w:rPr>
        <w:t>
</w:t>
      </w:r>
      <w:r>
        <w:rPr>
          <w:rFonts w:ascii="Times New Roman"/>
          <w:b w:val="false"/>
          <w:i w:val="false"/>
          <w:color w:val="000000"/>
          <w:sz w:val="28"/>
        </w:rPr>
        <w:t xml:space="preserve">
      4) үш жұмыс күні ішінде ұсынылған құжаттарды талдау және сұрау салу талаптарына сәйкестігін қарау; </w:t>
      </w:r>
      <w:r>
        <w:br/>
      </w:r>
      <w:r>
        <w:rPr>
          <w:rFonts w:ascii="Times New Roman"/>
          <w:b w:val="false"/>
          <w:i w:val="false"/>
          <w:color w:val="000000"/>
          <w:sz w:val="28"/>
        </w:rPr>
        <w:t>
</w:t>
      </w:r>
      <w:r>
        <w:rPr>
          <w:rFonts w:ascii="Times New Roman"/>
          <w:b w:val="false"/>
          <w:i w:val="false"/>
          <w:color w:val="000000"/>
          <w:sz w:val="28"/>
        </w:rPr>
        <w:t>
      5) оң нәтижесі бар сұрау салуды не дәлелді бас тарту бар сұрау салуды бір жұмыс күні ішінде мемлекеттік қызметті берушінің басшысына қол қоюға жіберу;</w:t>
      </w:r>
      <w:r>
        <w:br/>
      </w:r>
      <w:r>
        <w:rPr>
          <w:rFonts w:ascii="Times New Roman"/>
          <w:b w:val="false"/>
          <w:i w:val="false"/>
          <w:color w:val="000000"/>
          <w:sz w:val="28"/>
        </w:rPr>
        <w:t>
</w:t>
      </w:r>
      <w:r>
        <w:rPr>
          <w:rFonts w:ascii="Times New Roman"/>
          <w:b w:val="false"/>
          <w:i w:val="false"/>
          <w:color w:val="000000"/>
          <w:sz w:val="28"/>
        </w:rPr>
        <w:t>
      6) бір жұмыс кұн ішінде қол қою.</w:t>
      </w:r>
    </w:p>
    <w:bookmarkEnd w:id="8"/>
    <w:bookmarkStart w:name="z49" w:id="9"/>
    <w:p>
      <w:pPr>
        <w:spacing w:after="0"/>
        <w:ind w:left="0"/>
        <w:jc w:val="left"/>
      </w:pPr>
      <w:r>
        <w:rPr>
          <w:rFonts w:ascii="Times New Roman"/>
          <w:b/>
          <w:i w:val="false"/>
          <w:color w:val="000000"/>
        </w:rPr>
        <w:t xml:space="preserve"> 
4. Мемлекеттiк қызмет көрсету процесiнде ақпараттық</w:t>
      </w:r>
      <w:r>
        <w:br/>
      </w:r>
      <w:r>
        <w:rPr>
          <w:rFonts w:ascii="Times New Roman"/>
          <w:b/>
          <w:i w:val="false"/>
          <w:color w:val="000000"/>
        </w:rPr>
        <w:t>
жүйелердi пайдалану тәртiбiн сипаттау</w:t>
      </w:r>
    </w:p>
    <w:bookmarkEnd w:id="9"/>
    <w:bookmarkStart w:name="z50" w:id="10"/>
    <w:p>
      <w:pPr>
        <w:spacing w:after="0"/>
        <w:ind w:left="0"/>
        <w:jc w:val="both"/>
      </w:pPr>
      <w:r>
        <w:rPr>
          <w:rFonts w:ascii="Times New Roman"/>
          <w:b w:val="false"/>
          <w:i w:val="false"/>
          <w:color w:val="000000"/>
          <w:sz w:val="28"/>
        </w:rPr>
        <w:t>
      9. Мемлекеттiк қызмет көрсету портал арқылы көрсетілген жағдайда мемлекеттiк қызметті алушы мен мемлекеттiк қызметті берушінің рәсiмдерiн (iс-қимылдардың) реттiлiгiн сипаттау.</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берушінің электрондық үкімет порталы арқылы реттiк iс-әрекетi мен шешімдері (бұдан әрі –ЭҮП)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(электрондық мемлекеттiк көрсетілетін қызмет көрсету кезiнде өз-ара функционалды әрекет етудiң № 1-диаграммасы):</w:t>
      </w:r>
      <w:r>
        <w:br/>
      </w:r>
      <w:r>
        <w:rPr>
          <w:rFonts w:ascii="Times New Roman"/>
          <w:b w:val="false"/>
          <w:i w:val="false"/>
          <w:color w:val="000000"/>
          <w:sz w:val="28"/>
        </w:rPr>
        <w:t>
</w:t>
      </w:r>
      <w:r>
        <w:rPr>
          <w:rFonts w:ascii="Times New Roman"/>
          <w:b w:val="false"/>
          <w:i w:val="false"/>
          <w:color w:val="000000"/>
          <w:sz w:val="28"/>
        </w:rPr>
        <w:t>
      1) мелмекеттік қызметті алушы жеке сәйкестендіру нөмірі/ бизнес сәкестендіру нөмірі (бұдан әрі - ЖСН/БСН) және пароль көмегімен ЭҮП тiркеудi жүзеге асырады (ЭҮП тiркелмеген алушылар үшiн жүзеге асырылады);</w:t>
      </w:r>
      <w:r>
        <w:br/>
      </w:r>
      <w:r>
        <w:rPr>
          <w:rFonts w:ascii="Times New Roman"/>
          <w:b w:val="false"/>
          <w:i w:val="false"/>
          <w:color w:val="000000"/>
          <w:sz w:val="28"/>
        </w:rPr>
        <w:t>
</w:t>
      </w:r>
      <w:r>
        <w:rPr>
          <w:rFonts w:ascii="Times New Roman"/>
          <w:b w:val="false"/>
          <w:i w:val="false"/>
          <w:color w:val="000000"/>
          <w:sz w:val="28"/>
        </w:rPr>
        <w:t>
      2) 1 үдерiс – мемлекетік көрсетілетін қызметтi алу үшiн мемлекеттiк қызметті алушы ЭҮП ЖСН/БСН және парольдi енгiзуi (авторландыру үдерiсi);</w:t>
      </w:r>
      <w:r>
        <w:br/>
      </w:r>
      <w:r>
        <w:rPr>
          <w:rFonts w:ascii="Times New Roman"/>
          <w:b w:val="false"/>
          <w:i w:val="false"/>
          <w:color w:val="000000"/>
          <w:sz w:val="28"/>
        </w:rPr>
        <w:t>
</w:t>
      </w:r>
      <w:r>
        <w:rPr>
          <w:rFonts w:ascii="Times New Roman"/>
          <w:b w:val="false"/>
          <w:i w:val="false"/>
          <w:color w:val="000000"/>
          <w:sz w:val="28"/>
        </w:rPr>
        <w:t>
      3) 1 шарт – ЖСН/БСН және пароль арқылы тiркелген мемлекеттiк қызметті алушы туралы деректердiң дұрыстығын ЭҮП тексеру;</w:t>
      </w:r>
      <w:r>
        <w:br/>
      </w:r>
      <w:r>
        <w:rPr>
          <w:rFonts w:ascii="Times New Roman"/>
          <w:b w:val="false"/>
          <w:i w:val="false"/>
          <w:color w:val="000000"/>
          <w:sz w:val="28"/>
        </w:rPr>
        <w:t>
</w:t>
      </w:r>
      <w:r>
        <w:rPr>
          <w:rFonts w:ascii="Times New Roman"/>
          <w:b w:val="false"/>
          <w:i w:val="false"/>
          <w:color w:val="000000"/>
          <w:sz w:val="28"/>
        </w:rPr>
        <w:t>
      4) 2 үдерiс – мемлекеттiк қызметті алушының деректерiнде бұзушылықтардың болуымен байланысты, ЭҮП авторландырудан бас тарту хабарламасын қалыптастыру;</w:t>
      </w:r>
      <w:r>
        <w:br/>
      </w:r>
      <w:r>
        <w:rPr>
          <w:rFonts w:ascii="Times New Roman"/>
          <w:b w:val="false"/>
          <w:i w:val="false"/>
          <w:color w:val="000000"/>
          <w:sz w:val="28"/>
        </w:rPr>
        <w:t>
</w:t>
      </w:r>
      <w:r>
        <w:rPr>
          <w:rFonts w:ascii="Times New Roman"/>
          <w:b w:val="false"/>
          <w:i w:val="false"/>
          <w:color w:val="000000"/>
          <w:sz w:val="28"/>
        </w:rPr>
        <w:t>
      5) 3 үдерiс – мемлекеттiк қызметті алушымен осы Регламентте көрсетiлген қызметтi таңдауы, қызмет көрсету үшiн сұраныс формасы экранға шығару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қажеттi құжаттарды электрондық түрде бекiтумен алушының форманы оның құрылымдық және пiшiндiк талаптарына сай толтыруы (мәлiмет енгiзуi), сұрау салу формасына қажеттi құжаттардың көшiрмелерiн электронды түрде қыстырумен, сондай-ақ сауал салуды куәландыру (қол қою) үшiн мемлекеттiк қызметті алушымен ЭЦҚ тiркеу куәлiгiн таңдауы;</w:t>
      </w:r>
      <w:r>
        <w:br/>
      </w:r>
      <w:r>
        <w:rPr>
          <w:rFonts w:ascii="Times New Roman"/>
          <w:b w:val="false"/>
          <w:i w:val="false"/>
          <w:color w:val="000000"/>
          <w:sz w:val="28"/>
        </w:rPr>
        <w:t>
</w:t>
      </w:r>
      <w:r>
        <w:rPr>
          <w:rFonts w:ascii="Times New Roman"/>
          <w:b w:val="false"/>
          <w:i w:val="false"/>
          <w:color w:val="000000"/>
          <w:sz w:val="28"/>
        </w:rPr>
        <w:t>
      6) 2 шарт – ЭҮП ЭЦҚ тiркеу куәлiгiнiң әрекет ету мерзiмiн және тiзiмде қайтарып алынған (күшi жойылған) тiркеу куәлiктерiнiң болмауын, сондай-ақ сәйкестендiрме деректерiнiң (сауал салуда көрсетiлген ЖСН/БСН және ЭЦҚ тiркеу куәлiгiнде көрсетiлген ЖСН/БСН) сәйкестiгiн тексеру;</w:t>
      </w:r>
      <w:r>
        <w:br/>
      </w:r>
      <w:r>
        <w:rPr>
          <w:rFonts w:ascii="Times New Roman"/>
          <w:b w:val="false"/>
          <w:i w:val="false"/>
          <w:color w:val="000000"/>
          <w:sz w:val="28"/>
        </w:rPr>
        <w:t>
</w:t>
      </w:r>
      <w:r>
        <w:rPr>
          <w:rFonts w:ascii="Times New Roman"/>
          <w:b w:val="false"/>
          <w:i w:val="false"/>
          <w:color w:val="000000"/>
          <w:sz w:val="28"/>
        </w:rPr>
        <w:t>
      7) 4 үдерiс – мемлекеттiк қызметті алушының ЭЦҚ шынайылығының расталмауына байланысты сұрау салынған қызметтен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8) 5 үдерiс – қызметтi көрсету үшiн сауал салуды мемлекеттiк қызметті алушының ЭЦҚ көмегiмен куәландыру және электрондық құжатты (сауал салуды) электрондық үкімет шлюзі (бұдан әрі –ЭҮШ) арқылы мемлекеттiк қызметті көрсетушiмен өңдеу үшiн мемлекеттiк қызметті көрсетушiнiң автоматтандырыдған жұмыс орнына (бұдан әрі - АЖО жолдау);</w:t>
      </w:r>
      <w:r>
        <w:br/>
      </w:r>
      <w:r>
        <w:rPr>
          <w:rFonts w:ascii="Times New Roman"/>
          <w:b w:val="false"/>
          <w:i w:val="false"/>
          <w:color w:val="000000"/>
          <w:sz w:val="28"/>
        </w:rPr>
        <w:t>
</w:t>
      </w:r>
      <w:r>
        <w:rPr>
          <w:rFonts w:ascii="Times New Roman"/>
          <w:b w:val="false"/>
          <w:i w:val="false"/>
          <w:color w:val="000000"/>
          <w:sz w:val="28"/>
        </w:rPr>
        <w:t>
      9) 6 үдерiс – электрондық құжатты мемлекеттiк қызметті көрсетушiнiң АЖО тiркеу;</w:t>
      </w:r>
      <w:r>
        <w:br/>
      </w:r>
      <w:r>
        <w:rPr>
          <w:rFonts w:ascii="Times New Roman"/>
          <w:b w:val="false"/>
          <w:i w:val="false"/>
          <w:color w:val="000000"/>
          <w:sz w:val="28"/>
        </w:rPr>
        <w:t>
</w:t>
      </w:r>
      <w:r>
        <w:rPr>
          <w:rFonts w:ascii="Times New Roman"/>
          <w:b w:val="false"/>
          <w:i w:val="false"/>
          <w:color w:val="000000"/>
          <w:sz w:val="28"/>
        </w:rPr>
        <w:t>
      10) 3 шарт – мемлекеттiк қызметті көрсетушiмен тұтынушы қыстырған құжаттардың Стандартта көрсетiлген және қызметтi көрсету үшiн негiздерге сәйкестiгiн тексеру (өңдеу);</w:t>
      </w:r>
      <w:r>
        <w:br/>
      </w:r>
      <w:r>
        <w:rPr>
          <w:rFonts w:ascii="Times New Roman"/>
          <w:b w:val="false"/>
          <w:i w:val="false"/>
          <w:color w:val="000000"/>
          <w:sz w:val="28"/>
        </w:rPr>
        <w:t>
</w:t>
      </w:r>
      <w:r>
        <w:rPr>
          <w:rFonts w:ascii="Times New Roman"/>
          <w:b w:val="false"/>
          <w:i w:val="false"/>
          <w:color w:val="000000"/>
          <w:sz w:val="28"/>
        </w:rPr>
        <w:t>
      11) 7 үдерiс – мемлекеттiк қызметті алушының деректерiнде бұзушылықтардың болуына байланысты сұрау салынған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12) 8 үдерiс – алушымен қызмет көрсетушiнiң АЖО қалыптастырылған қызметтiң нәтижесiн (электрондық құжат нысанында прокаттау куәлiгiн) алуы. Электрондық құжат қызмет көрсетушiнiң уәкiлеттi тұлғасының ЭЦҚ пайдаланумен құрастырылады.</w:t>
      </w:r>
      <w:r>
        <w:br/>
      </w:r>
      <w:r>
        <w:rPr>
          <w:rFonts w:ascii="Times New Roman"/>
          <w:b w:val="false"/>
          <w:i w:val="false"/>
          <w:color w:val="000000"/>
          <w:sz w:val="28"/>
        </w:rPr>
        <w:t>
</w:t>
      </w:r>
      <w:r>
        <w:rPr>
          <w:rFonts w:ascii="Times New Roman"/>
          <w:b w:val="false"/>
          <w:i w:val="false"/>
          <w:color w:val="000000"/>
          <w:sz w:val="28"/>
        </w:rPr>
        <w:t>
      11. Мемлекеттiк қызметті көрсетушiнiң шешiмi және реттiк iс-әрекетi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(электрондық мемлекеттiк қызмет көрсету кезiнде өз-ара функционалды әрекет етудiң № 2-диаграммасы):</w:t>
      </w:r>
      <w:r>
        <w:br/>
      </w:r>
      <w:r>
        <w:rPr>
          <w:rFonts w:ascii="Times New Roman"/>
          <w:b w:val="false"/>
          <w:i w:val="false"/>
          <w:color w:val="000000"/>
          <w:sz w:val="28"/>
        </w:rPr>
        <w:t>
</w:t>
      </w:r>
      <w:r>
        <w:rPr>
          <w:rFonts w:ascii="Times New Roman"/>
          <w:b w:val="false"/>
          <w:i w:val="false"/>
          <w:color w:val="000000"/>
          <w:sz w:val="28"/>
        </w:rPr>
        <w:t>
      1) 1 үдерiс – мемлекеттік қызметті көрсетушi қызметкерiнiң мемлекеттік қызметті көрсетушiнiң АЖО қызметтi көрсету үшiн ЖСН/БСН және парольдi енгiзу үдерiсi (авторландыру үдерiсi);</w:t>
      </w:r>
      <w:r>
        <w:br/>
      </w:r>
      <w:r>
        <w:rPr>
          <w:rFonts w:ascii="Times New Roman"/>
          <w:b w:val="false"/>
          <w:i w:val="false"/>
          <w:color w:val="000000"/>
          <w:sz w:val="28"/>
        </w:rPr>
        <w:t>
</w:t>
      </w:r>
      <w:r>
        <w:rPr>
          <w:rFonts w:ascii="Times New Roman"/>
          <w:b w:val="false"/>
          <w:i w:val="false"/>
          <w:color w:val="000000"/>
          <w:sz w:val="28"/>
        </w:rPr>
        <w:t>
      2) 2 үдерiс – мемлекеттік қызметті көрсетушi қызметкерiнiң осы Регламентте мемлекеттік көрсетiлген қызметтi таңдауы, қызмет көрсетуге арналған сауал нысанын экранға шығаруы және мемлекеттік қызметті көрсетушi қызметкерiмен мемлекеттік қызметті алушының деректерін енгiзуi;</w:t>
      </w:r>
      <w:r>
        <w:br/>
      </w:r>
      <w:r>
        <w:rPr>
          <w:rFonts w:ascii="Times New Roman"/>
          <w:b w:val="false"/>
          <w:i w:val="false"/>
          <w:color w:val="000000"/>
          <w:sz w:val="28"/>
        </w:rPr>
        <w:t>
</w:t>
      </w:r>
      <w:r>
        <w:rPr>
          <w:rFonts w:ascii="Times New Roman"/>
          <w:b w:val="false"/>
          <w:i w:val="false"/>
          <w:color w:val="000000"/>
          <w:sz w:val="28"/>
        </w:rPr>
        <w:t>
      3) 3 үдерiс – ЭҮШ арқылы жеке тұлғалардың мемлекеттік деректер қоры/ заңды тұлғалардың мемлекеттік деректер қоры (бұдан әрі - ЖТ МДҚ/ЗТ МДҚ) мемлекеттік қызметті алушының деректерi туралы сауал салуды жолдауы;</w:t>
      </w:r>
      <w:r>
        <w:br/>
      </w:r>
      <w:r>
        <w:rPr>
          <w:rFonts w:ascii="Times New Roman"/>
          <w:b w:val="false"/>
          <w:i w:val="false"/>
          <w:color w:val="000000"/>
          <w:sz w:val="28"/>
        </w:rPr>
        <w:t>
</w:t>
      </w:r>
      <w:r>
        <w:rPr>
          <w:rFonts w:ascii="Times New Roman"/>
          <w:b w:val="false"/>
          <w:i w:val="false"/>
          <w:color w:val="000000"/>
          <w:sz w:val="28"/>
        </w:rPr>
        <w:t>
      4) 1 шарт – мемлекеттік қызметті алушы деректерiнiң ЖТ МДҚ/ЗТ МДҚ болуын тексеру;</w:t>
      </w:r>
      <w:r>
        <w:br/>
      </w:r>
      <w:r>
        <w:rPr>
          <w:rFonts w:ascii="Times New Roman"/>
          <w:b w:val="false"/>
          <w:i w:val="false"/>
          <w:color w:val="000000"/>
          <w:sz w:val="28"/>
        </w:rPr>
        <w:t>
</w:t>
      </w:r>
      <w:r>
        <w:rPr>
          <w:rFonts w:ascii="Times New Roman"/>
          <w:b w:val="false"/>
          <w:i w:val="false"/>
          <w:color w:val="000000"/>
          <w:sz w:val="28"/>
        </w:rPr>
        <w:t>
      5) 4 үдерiс – ЖТ МДҚ/ЗТ МДҚ мемлекеттік қызметті алушы деректерiнiң болмауына байланысты деректердi алу мүмкiн еместiгi туралы хабарламаны құрастыру;</w:t>
      </w:r>
      <w:r>
        <w:br/>
      </w:r>
      <w:r>
        <w:rPr>
          <w:rFonts w:ascii="Times New Roman"/>
          <w:b w:val="false"/>
          <w:i w:val="false"/>
          <w:color w:val="000000"/>
          <w:sz w:val="28"/>
        </w:rPr>
        <w:t>
</w:t>
      </w:r>
      <w:r>
        <w:rPr>
          <w:rFonts w:ascii="Times New Roman"/>
          <w:b w:val="false"/>
          <w:i w:val="false"/>
          <w:color w:val="000000"/>
          <w:sz w:val="28"/>
        </w:rPr>
        <w:t>
      6) 5 үдерiс – мемлекеттік қызметті қызметкерiнiң мемлекеттік қызметті алушымен ұсынылған сауал салу нысанын құжаттардың қағаз нысанында болуын белгiлеу бөлiгiнде толтыруы, оларды сауал нысанына бекiтуi және мемлекеттік қызмет көрсетуге толтырылған сауал нысанын (енгiзiлген деректердi) ЭЦҚ арқылы куәландыруы;</w:t>
      </w:r>
      <w:r>
        <w:br/>
      </w:r>
      <w:r>
        <w:rPr>
          <w:rFonts w:ascii="Times New Roman"/>
          <w:b w:val="false"/>
          <w:i w:val="false"/>
          <w:color w:val="000000"/>
          <w:sz w:val="28"/>
        </w:rPr>
        <w:t>
</w:t>
      </w:r>
      <w:r>
        <w:rPr>
          <w:rFonts w:ascii="Times New Roman"/>
          <w:b w:val="false"/>
          <w:i w:val="false"/>
          <w:color w:val="000000"/>
          <w:sz w:val="28"/>
        </w:rPr>
        <w:t>
      7) 6 үдерiс – электрондық құжатты мемлекеттік қызметті көрсетушiнiң АЖО тiркеу;</w:t>
      </w:r>
      <w:r>
        <w:br/>
      </w:r>
      <w:r>
        <w:rPr>
          <w:rFonts w:ascii="Times New Roman"/>
          <w:b w:val="false"/>
          <w:i w:val="false"/>
          <w:color w:val="000000"/>
          <w:sz w:val="28"/>
        </w:rPr>
        <w:t>
</w:t>
      </w:r>
      <w:r>
        <w:rPr>
          <w:rFonts w:ascii="Times New Roman"/>
          <w:b w:val="false"/>
          <w:i w:val="false"/>
          <w:color w:val="000000"/>
          <w:sz w:val="28"/>
        </w:rPr>
        <w:t>
      8) 2 шарт – мемлекеттік қызметті көрсетушiмен қосылған құжаттардың Стандартта көрсетiлгенмен және қызметтi көрсету негiздерiне сәйкестiгiн тексеру (өңдеу);</w:t>
      </w:r>
      <w:r>
        <w:br/>
      </w:r>
      <w:r>
        <w:rPr>
          <w:rFonts w:ascii="Times New Roman"/>
          <w:b w:val="false"/>
          <w:i w:val="false"/>
          <w:color w:val="000000"/>
          <w:sz w:val="28"/>
        </w:rPr>
        <w:t>
</w:t>
      </w:r>
      <w:r>
        <w:rPr>
          <w:rFonts w:ascii="Times New Roman"/>
          <w:b w:val="false"/>
          <w:i w:val="false"/>
          <w:color w:val="000000"/>
          <w:sz w:val="28"/>
        </w:rPr>
        <w:t>
      9) 7 үдерiс – мемлекеттік қызметті алушының құжаттарында бұзушылықтардың болуына байланысты сұрау салынған мемлекеттік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10) 8 үдерiс – мемлекеттік қызметті көрсетушiнiң АЖО-да қалыптастырылған мемлекеттік қызметті алушымен мемлекеттiк көрсетілетін қызмет нәтижесiн (электрондық құжат нысанында фильмге прокаттау куәлiгiн) алуы. Электрондық құжат мемлекеттік қызметті көрсетушінің уәкілетті адамының ЭЦҚ-ны пайдалануы арқылы қалыптастырылады.</w:t>
      </w:r>
    </w:p>
    <w:bookmarkEnd w:id="10"/>
    <w:bookmarkStart w:name="z75" w:id="11"/>
    <w:p>
      <w:pPr>
        <w:spacing w:after="0"/>
        <w:ind w:left="0"/>
        <w:jc w:val="both"/>
      </w:pPr>
      <w:r>
        <w:rPr>
          <w:rFonts w:ascii="Times New Roman"/>
          <w:b w:val="false"/>
          <w:i w:val="false"/>
          <w:color w:val="000000"/>
          <w:sz w:val="28"/>
        </w:rPr>
        <w:t xml:space="preserve">
«Фильмге прокаттау куәлігін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11"/>
    <w:bookmarkStart w:name="z76" w:id="12"/>
    <w:p>
      <w:pPr>
        <w:spacing w:after="0"/>
        <w:ind w:left="0"/>
        <w:jc w:val="left"/>
      </w:pPr>
      <w:r>
        <w:rPr>
          <w:rFonts w:ascii="Times New Roman"/>
          <w:b/>
          <w:i w:val="false"/>
          <w:color w:val="000000"/>
        </w:rPr>
        <w:t xml:space="preserve"> 
ЭҮБ арқылы электрондық мемлекеттік қызмет көрсету</w:t>
      </w:r>
      <w:r>
        <w:br/>
      </w:r>
      <w:r>
        <w:rPr>
          <w:rFonts w:ascii="Times New Roman"/>
          <w:b/>
          <w:i w:val="false"/>
          <w:color w:val="000000"/>
        </w:rPr>
        <w:t>
кезінде функционалдық іс-қимылдың № 1 диаграммасы</w:t>
      </w:r>
    </w:p>
    <w:bookmarkEnd w:id="12"/>
    <w:p>
      <w:pPr>
        <w:spacing w:after="0"/>
        <w:ind w:left="0"/>
        <w:jc w:val="both"/>
      </w:pPr>
      <w:r>
        <w:drawing>
          <wp:inline distT="0" distB="0" distL="0" distR="0">
            <wp:extent cx="78613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61300" cy="5689600"/>
                    </a:xfrm>
                    <a:prstGeom prst="rect">
                      <a:avLst/>
                    </a:prstGeom>
                  </pic:spPr>
                </pic:pic>
              </a:graphicData>
            </a:graphic>
          </wp:inline>
        </w:drawing>
      </w:r>
    </w:p>
    <w:bookmarkStart w:name="z77" w:id="13"/>
    <w:p>
      <w:pPr>
        <w:spacing w:after="0"/>
        <w:ind w:left="0"/>
        <w:jc w:val="both"/>
      </w:pPr>
      <w:r>
        <w:rPr>
          <w:rFonts w:ascii="Times New Roman"/>
          <w:b w:val="false"/>
          <w:i w:val="false"/>
          <w:color w:val="000000"/>
          <w:sz w:val="28"/>
        </w:rPr>
        <w:t xml:space="preserve">
«Фильмге прокаттау куәлігін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2-қосымша           </w:t>
      </w:r>
    </w:p>
    <w:bookmarkEnd w:id="13"/>
    <w:bookmarkStart w:name="z78" w:id="14"/>
    <w:p>
      <w:pPr>
        <w:spacing w:after="0"/>
        <w:ind w:left="0"/>
        <w:jc w:val="left"/>
      </w:pPr>
      <w:r>
        <w:rPr>
          <w:rFonts w:ascii="Times New Roman"/>
          <w:b/>
          <w:i w:val="false"/>
          <w:color w:val="000000"/>
        </w:rPr>
        <w:t xml:space="preserve"> 
Қызмет беруші арқылы электрондық мемлекеттік қызмет көрсету</w:t>
      </w:r>
      <w:r>
        <w:br/>
      </w:r>
      <w:r>
        <w:rPr>
          <w:rFonts w:ascii="Times New Roman"/>
          <w:b/>
          <w:i w:val="false"/>
          <w:color w:val="000000"/>
        </w:rPr>
        <w:t>
кезінде функционалдық іс-қимылдың № 2 диаграммасы</w:t>
      </w:r>
    </w:p>
    <w:bookmarkEnd w:id="14"/>
    <w:p>
      <w:pPr>
        <w:spacing w:after="0"/>
        <w:ind w:left="0"/>
        <w:jc w:val="both"/>
      </w:pPr>
      <w:r>
        <w:drawing>
          <wp:inline distT="0" distB="0" distL="0" distR="0">
            <wp:extent cx="79756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75600" cy="5715000"/>
                    </a:xfrm>
                    <a:prstGeom prst="rect">
                      <a:avLst/>
                    </a:prstGeom>
                  </pic:spPr>
                </pic:pic>
              </a:graphicData>
            </a:graphic>
          </wp:inline>
        </w:drawing>
      </w:r>
    </w:p>
    <w:bookmarkStart w:name="z79" w:id="15"/>
    <w:p>
      <w:pPr>
        <w:spacing w:after="0"/>
        <w:ind w:left="0"/>
        <w:jc w:val="left"/>
      </w:pPr>
      <w:r>
        <w:rPr>
          <w:rFonts w:ascii="Times New Roman"/>
          <w:b/>
          <w:i w:val="false"/>
          <w:color w:val="000000"/>
        </w:rPr>
        <w:t xml:space="preserve"> 
Шартты белгілер:</w:t>
      </w:r>
    </w:p>
    <w:bookmarkEnd w:id="15"/>
    <w:p>
      <w:pPr>
        <w:spacing w:after="0"/>
        <w:ind w:left="0"/>
        <w:jc w:val="both"/>
      </w:pPr>
      <w:r>
        <w:drawing>
          <wp:inline distT="0" distB="0" distL="0" distR="0">
            <wp:extent cx="35052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05200" cy="6692900"/>
                    </a:xfrm>
                    <a:prstGeom prst="rect">
                      <a:avLst/>
                    </a:prstGeom>
                  </pic:spPr>
                </pic:pic>
              </a:graphicData>
            </a:graphic>
          </wp:inline>
        </w:drawing>
      </w:r>
    </w:p>
    <w:bookmarkStart w:name="z80"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министрі    </w:t>
      </w:r>
      <w:r>
        <w:br/>
      </w:r>
      <w:r>
        <w:rPr>
          <w:rFonts w:ascii="Times New Roman"/>
          <w:b w:val="false"/>
          <w:i w:val="false"/>
          <w:color w:val="000000"/>
          <w:sz w:val="28"/>
        </w:rPr>
        <w:t xml:space="preserve">
2014 жылғы 18 наурыздағы </w:t>
      </w:r>
      <w:r>
        <w:br/>
      </w:r>
      <w:r>
        <w:rPr>
          <w:rFonts w:ascii="Times New Roman"/>
          <w:b w:val="false"/>
          <w:i w:val="false"/>
          <w:color w:val="000000"/>
          <w:sz w:val="28"/>
        </w:rPr>
        <w:t xml:space="preserve">
№ 1 бұйрығына       </w:t>
      </w:r>
      <w:r>
        <w:br/>
      </w:r>
      <w:r>
        <w:rPr>
          <w:rFonts w:ascii="Times New Roman"/>
          <w:b w:val="false"/>
          <w:i w:val="false"/>
          <w:color w:val="000000"/>
          <w:sz w:val="28"/>
        </w:rPr>
        <w:t xml:space="preserve">
2-қосымша         </w:t>
      </w:r>
    </w:p>
    <w:bookmarkEnd w:id="16"/>
    <w:bookmarkStart w:name="z81" w:id="17"/>
    <w:p>
      <w:pPr>
        <w:spacing w:after="0"/>
        <w:ind w:left="0"/>
        <w:jc w:val="left"/>
      </w:pPr>
      <w:r>
        <w:rPr>
          <w:rFonts w:ascii="Times New Roman"/>
          <w:b/>
          <w:i w:val="false"/>
          <w:color w:val="000000"/>
        </w:rPr>
        <w:t xml:space="preserve"> 
«Тарих және мәдениет ескерткiштерiнде археологиялық және</w:t>
      </w:r>
      <w:r>
        <w:br/>
      </w:r>
      <w:r>
        <w:rPr>
          <w:rFonts w:ascii="Times New Roman"/>
          <w:b/>
          <w:i w:val="false"/>
          <w:color w:val="000000"/>
        </w:rPr>
        <w:t>
(немесе) ғылыми-рестраврациялау жұмыстарын жүзеге асыру</w:t>
      </w:r>
      <w:r>
        <w:br/>
      </w:r>
      <w:r>
        <w:rPr>
          <w:rFonts w:ascii="Times New Roman"/>
          <w:b/>
          <w:i w:val="false"/>
          <w:color w:val="000000"/>
        </w:rPr>
        <w:t>
жөнiндегi қызметке лицензия беру, лицензияны қайта ресiмдеу»</w:t>
      </w:r>
      <w:r>
        <w:br/>
      </w:r>
      <w:r>
        <w:rPr>
          <w:rFonts w:ascii="Times New Roman"/>
          <w:b/>
          <w:i w:val="false"/>
          <w:color w:val="000000"/>
        </w:rPr>
        <w:t>
мемлекеттік көрсетілетін қызмет регламенті</w:t>
      </w:r>
    </w:p>
    <w:bookmarkEnd w:id="17"/>
    <w:bookmarkStart w:name="z82" w:id="18"/>
    <w:p>
      <w:pPr>
        <w:spacing w:after="0"/>
        <w:ind w:left="0"/>
        <w:jc w:val="left"/>
      </w:pPr>
      <w:r>
        <w:rPr>
          <w:rFonts w:ascii="Times New Roman"/>
          <w:b/>
          <w:i w:val="false"/>
          <w:color w:val="000000"/>
        </w:rPr>
        <w:t xml:space="preserve"> 
1. Жалпы ережелер</w:t>
      </w:r>
    </w:p>
    <w:bookmarkEnd w:id="18"/>
    <w:bookmarkStart w:name="z83" w:id="19"/>
    <w:p>
      <w:pPr>
        <w:spacing w:after="0"/>
        <w:ind w:left="0"/>
        <w:jc w:val="both"/>
      </w:pPr>
      <w:r>
        <w:rPr>
          <w:rFonts w:ascii="Times New Roman"/>
          <w:b w:val="false"/>
          <w:i w:val="false"/>
          <w:color w:val="000000"/>
          <w:sz w:val="28"/>
        </w:rPr>
        <w:t>
      1. Мемлекеттік көрсетілетін қызметті «Мәдениет саласындағы мемлекеттік көрсетілетін қызмет стандарттарын бекіту туралы» Қазақстан Республикасы Үкіметінің 2014 жылғы 24 ақпандағы № 140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сәйкес Қазақстан Республикасы Мәдениет министрлігінің Мәдениет комитеті (бұдан әрі – көрсетілетін қызметті беруші) және Қазақстан Республикасы Байланыс және ақпарат агенттігінің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(әрі қарай - ХҚО), сондай-ақ «электрондық үкімет» веб-порталы: www.e.gov.kz немесе «Е-лицензиялау» веб-порталы: www.elicense.kz (әрі қарай – портал) арқылы көрсетеді.</w:t>
      </w:r>
      <w:r>
        <w:br/>
      </w:r>
      <w:r>
        <w:rPr>
          <w:rFonts w:ascii="Times New Roman"/>
          <w:b w:val="false"/>
          <w:i w:val="false"/>
          <w:color w:val="000000"/>
          <w:sz w:val="28"/>
        </w:rPr>
        <w:t>
</w:t>
      </w:r>
      <w:r>
        <w:rPr>
          <w:rFonts w:ascii="Times New Roman"/>
          <w:b w:val="false"/>
          <w:i w:val="false"/>
          <w:color w:val="000000"/>
          <w:sz w:val="28"/>
        </w:rPr>
        <w:t xml:space="preserve">
      2. Мемлекеттік қызмет көрсету нысаны: электрондық нысан (ішінара автоматтандырылған). </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тарих және мәдениет ескерткiштерiнде археологиялық және (немесе) ғылыми-реставрациялау жұмыстарын жүзеге асыру жөнiндегi қызметке лицензия беру, лицензияны қайта рәсімдеу (бұдан әрі – лицензия)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xml:space="preserve">
      Мемлекеттік қызмет көрсету нәтижесін ұсыну нысаны: электрондық нысан. </w:t>
      </w:r>
      <w:r>
        <w:br/>
      </w:r>
      <w:r>
        <w:rPr>
          <w:rFonts w:ascii="Times New Roman"/>
          <w:b w:val="false"/>
          <w:i w:val="false"/>
          <w:color w:val="000000"/>
          <w:sz w:val="28"/>
        </w:rPr>
        <w:t>
      Көрсетілетін қызметті алушы лицензияны қағаз жеткізгіште алуға өтiнiш бiлдiрген жағдайда, лицензия басып шығарылады және көрсетілетін қызметті беруші басшысының мөрімен және қолымен куәландырылады.</w:t>
      </w:r>
    </w:p>
    <w:bookmarkEnd w:id="19"/>
    <w:bookmarkStart w:name="z86" w:id="20"/>
    <w:p>
      <w:pPr>
        <w:spacing w:after="0"/>
        <w:ind w:left="0"/>
        <w:jc w:val="left"/>
      </w:pPr>
      <w:r>
        <w:rPr>
          <w:rFonts w:ascii="Times New Roman"/>
          <w:b/>
          <w:i w:val="false"/>
          <w:color w:val="000000"/>
        </w:rPr>
        <w:t xml:space="preserve"> 
2. Мемлекеттiк қызмет көрсету процесiнде көрсетiлетiн қызмет</w:t>
      </w:r>
      <w:r>
        <w:br/>
      </w:r>
      <w:r>
        <w:rPr>
          <w:rFonts w:ascii="Times New Roman"/>
          <w:b/>
          <w:i w:val="false"/>
          <w:color w:val="000000"/>
        </w:rPr>
        <w:t>
берушiнiң құрылымдық бөлiмшелерiнiң (қызметкерлерiнiң)</w:t>
      </w:r>
      <w:r>
        <w:br/>
      </w:r>
      <w:r>
        <w:rPr>
          <w:rFonts w:ascii="Times New Roman"/>
          <w:b/>
          <w:i w:val="false"/>
          <w:color w:val="000000"/>
        </w:rPr>
        <w:t>
iс-қимыл тәртiбiнің сипаттамасы</w:t>
      </w:r>
    </w:p>
    <w:bookmarkEnd w:id="20"/>
    <w:bookmarkStart w:name="z87" w:id="21"/>
    <w:p>
      <w:pPr>
        <w:spacing w:after="0"/>
        <w:ind w:left="0"/>
        <w:jc w:val="both"/>
      </w:pPr>
      <w:r>
        <w:rPr>
          <w:rFonts w:ascii="Times New Roman"/>
          <w:b w:val="false"/>
          <w:i w:val="false"/>
          <w:color w:val="000000"/>
          <w:sz w:val="28"/>
        </w:rPr>
        <w:t xml:space="preserve">
      4. Көрсетiлетiн қызмет алушы өтiнiшiнiң немесе көрсетiлетiн қызметті алушының электрондық сұрау салуының болуы мемлекеттiк қызмет көрсету бойынша рәсiмдi (iс-қимылды) бастауға негiз болып табылады. </w:t>
      </w:r>
      <w:r>
        <w:br/>
      </w:r>
      <w:r>
        <w:rPr>
          <w:rFonts w:ascii="Times New Roman"/>
          <w:b w:val="false"/>
          <w:i w:val="false"/>
          <w:color w:val="000000"/>
          <w:sz w:val="28"/>
        </w:rPr>
        <w:t>
</w:t>
      </w:r>
      <w:r>
        <w:rPr>
          <w:rFonts w:ascii="Times New Roman"/>
          <w:b w:val="false"/>
          <w:i w:val="false"/>
          <w:color w:val="000000"/>
          <w:sz w:val="28"/>
        </w:rPr>
        <w:t>
      5. Мемлекеттiк қызмет көрсету процесiнiң құрамына кiретiн әрбiр рәсiмнiң (iс-қимылдың)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құрылымдық бөлімшесінің жауапты қызметкерінің көрсетілетін қызметті алушыдан тікелей портал арқылы немесе орталықтар арқылы келіп түскен мемлекеттік қызмет алуға сұрау салуды (одан әрі – сұрау салу) «Е-лицензиялау» мемлекеттік дерекқор» ақпараттық жүйесінде (ақпараттық жүйе) ол келіп түскен күні тіркеуі;</w:t>
      </w:r>
      <w:r>
        <w:br/>
      </w:r>
      <w:r>
        <w:rPr>
          <w:rFonts w:ascii="Times New Roman"/>
          <w:b w:val="false"/>
          <w:i w:val="false"/>
          <w:color w:val="000000"/>
          <w:sz w:val="28"/>
        </w:rPr>
        <w:t>
</w:t>
      </w:r>
      <w:r>
        <w:rPr>
          <w:rFonts w:ascii="Times New Roman"/>
          <w:b w:val="false"/>
          <w:i w:val="false"/>
          <w:color w:val="000000"/>
          <w:sz w:val="28"/>
        </w:rPr>
        <w:t>
      өтініш қағаз жеткізгіште келіп түскен жағдайда, көрсетілетін қызметті берушінің құрылымдық бөлімшесінің жауапты қызметкері қағаз жеткізгіште ұсынылған материалдардың сканерленген көшірмелерін қоса тіркей отырып, өтінішті ақпараттық жүйеде тіркеуді жүргізеді;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құрылымдық бөлімшесі жауапты қызметкерінің (қызметкерлерінің) ұсынылған құжаттардың толықтығын екі жұмыс күні ішінде тексеруі;</w:t>
      </w:r>
      <w:r>
        <w:br/>
      </w:r>
      <w:r>
        <w:rPr>
          <w:rFonts w:ascii="Times New Roman"/>
          <w:b w:val="false"/>
          <w:i w:val="false"/>
          <w:color w:val="000000"/>
          <w:sz w:val="28"/>
        </w:rPr>
        <w:t>
</w:t>
      </w:r>
      <w:r>
        <w:rPr>
          <w:rFonts w:ascii="Times New Roman"/>
          <w:b w:val="false"/>
          <w:i w:val="false"/>
          <w:color w:val="000000"/>
          <w:sz w:val="28"/>
        </w:rPr>
        <w:t>
      3) құжаттар толық ұсынылмаған жағдайда, сұрау салу тіркелген кезден бастап екі жұмыс күні ішінде сұрау салуды одан әрі қараудан бас тарту;</w:t>
      </w:r>
      <w:r>
        <w:br/>
      </w:r>
      <w:r>
        <w:rPr>
          <w:rFonts w:ascii="Times New Roman"/>
          <w:b w:val="false"/>
          <w:i w:val="false"/>
          <w:color w:val="000000"/>
          <w:sz w:val="28"/>
        </w:rPr>
        <w:t>
</w:t>
      </w:r>
      <w:r>
        <w:rPr>
          <w:rFonts w:ascii="Times New Roman"/>
          <w:b w:val="false"/>
          <w:i w:val="false"/>
          <w:color w:val="000000"/>
          <w:sz w:val="28"/>
        </w:rPr>
        <w:t xml:space="preserve">
      4) ұсынылған құжаттар толық және анық болған жағдайда, сұрау салуды тіркеген күннен бастап екі жұмыс күні ішінде келісуші мемлекеттік органдарға жіберу; </w:t>
      </w:r>
      <w:r>
        <w:br/>
      </w:r>
      <w:r>
        <w:rPr>
          <w:rFonts w:ascii="Times New Roman"/>
          <w:b w:val="false"/>
          <w:i w:val="false"/>
          <w:color w:val="000000"/>
          <w:sz w:val="28"/>
        </w:rPr>
        <w:t>
</w:t>
      </w:r>
      <w:r>
        <w:rPr>
          <w:rFonts w:ascii="Times New Roman"/>
          <w:b w:val="false"/>
          <w:i w:val="false"/>
          <w:color w:val="000000"/>
          <w:sz w:val="28"/>
        </w:rPr>
        <w:t>
      5) сұрау салу келіп түскен күннен бастап он жұмыс күні ішінде келісуші мемлекеттік орган басшысы қол қойған келісу туралы жобаны дайындау не келісуден дәлелді бас тарту;</w:t>
      </w:r>
      <w:r>
        <w:br/>
      </w:r>
      <w:r>
        <w:rPr>
          <w:rFonts w:ascii="Times New Roman"/>
          <w:b w:val="false"/>
          <w:i w:val="false"/>
          <w:color w:val="000000"/>
          <w:sz w:val="28"/>
        </w:rPr>
        <w:t>
</w:t>
      </w:r>
      <w:r>
        <w:rPr>
          <w:rFonts w:ascii="Times New Roman"/>
          <w:b w:val="false"/>
          <w:i w:val="false"/>
          <w:color w:val="000000"/>
          <w:sz w:val="28"/>
        </w:rPr>
        <w:t xml:space="preserve">
      6) келісуші мемлекеттік органдарға келісуге жіберілген кезден бастап үш жұмыс күні ішінде сұрау салуды және лицензия беру туралы шешімнің жобасын әзірлеу және көрсетілетін қызметті берушінің құрылымдық бөлімшесіне жіберу; </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бөлімшесі басшысының сұрау салуды бес жұмыс күні ішінде қарауы және келісуі;</w:t>
      </w:r>
      <w:r>
        <w:br/>
      </w:r>
      <w:r>
        <w:rPr>
          <w:rFonts w:ascii="Times New Roman"/>
          <w:b w:val="false"/>
          <w:i w:val="false"/>
          <w:color w:val="000000"/>
          <w:sz w:val="28"/>
        </w:rPr>
        <w:t>
</w:t>
      </w:r>
      <w:r>
        <w:rPr>
          <w:rFonts w:ascii="Times New Roman"/>
          <w:b w:val="false"/>
          <w:i w:val="false"/>
          <w:color w:val="000000"/>
          <w:sz w:val="28"/>
        </w:rPr>
        <w:t>
      8) келісуші мемлекеттік органның және құрылымдық бөлімше басшысының жауабын алғаннан кейін көрсетілетін қызметті берушінің жауапты қызметкерінің оң қорытындысы бар жобаны не дәлелді бас тарту бар жауапты бір жұмыс күні ішінде көрсетілетін қызметті берушінің басшысына қол қоюға жіберуі;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 басшысының екі жұмыс күні ішінде жобаға қол қоюы.</w:t>
      </w:r>
      <w:r>
        <w:br/>
      </w:r>
      <w:r>
        <w:rPr>
          <w:rFonts w:ascii="Times New Roman"/>
          <w:b w:val="false"/>
          <w:i w:val="false"/>
          <w:color w:val="000000"/>
          <w:sz w:val="28"/>
        </w:rPr>
        <w:t>
</w:t>
      </w:r>
      <w:r>
        <w:rPr>
          <w:rFonts w:ascii="Times New Roman"/>
          <w:b w:val="false"/>
          <w:i w:val="false"/>
          <w:color w:val="000000"/>
          <w:sz w:val="28"/>
        </w:rPr>
        <w:t>
      6. Келесі рәсімді (іс-қимылды) орындауды бастау үшін негіз болатын мемлекеттік қызметті көрсету жөніндегі рәсімнің (іс-қимылдың) нәтижелері:</w:t>
      </w:r>
      <w:r>
        <w:br/>
      </w:r>
      <w:r>
        <w:rPr>
          <w:rFonts w:ascii="Times New Roman"/>
          <w:b w:val="false"/>
          <w:i w:val="false"/>
          <w:color w:val="000000"/>
          <w:sz w:val="28"/>
        </w:rPr>
        <w:t>
</w:t>
      </w:r>
      <w:r>
        <w:rPr>
          <w:rFonts w:ascii="Times New Roman"/>
          <w:b w:val="false"/>
          <w:i w:val="false"/>
          <w:color w:val="000000"/>
          <w:sz w:val="28"/>
        </w:rPr>
        <w:t>
      1) кіріс нөмірі бар тіркелген сұрау салу:</w:t>
      </w:r>
      <w:r>
        <w:br/>
      </w:r>
      <w:r>
        <w:rPr>
          <w:rFonts w:ascii="Times New Roman"/>
          <w:b w:val="false"/>
          <w:i w:val="false"/>
          <w:color w:val="000000"/>
          <w:sz w:val="28"/>
        </w:rPr>
        <w:t>
</w:t>
      </w:r>
      <w:r>
        <w:rPr>
          <w:rFonts w:ascii="Times New Roman"/>
          <w:b w:val="false"/>
          <w:i w:val="false"/>
          <w:color w:val="000000"/>
          <w:sz w:val="28"/>
        </w:rPr>
        <w:t>
      2) ұсынылған құжаттардың толықтығы;</w:t>
      </w:r>
      <w:r>
        <w:br/>
      </w:r>
      <w:r>
        <w:rPr>
          <w:rFonts w:ascii="Times New Roman"/>
          <w:b w:val="false"/>
          <w:i w:val="false"/>
          <w:color w:val="000000"/>
          <w:sz w:val="28"/>
        </w:rPr>
        <w:t>
</w:t>
      </w:r>
      <w:r>
        <w:rPr>
          <w:rFonts w:ascii="Times New Roman"/>
          <w:b w:val="false"/>
          <w:i w:val="false"/>
          <w:color w:val="000000"/>
          <w:sz w:val="28"/>
        </w:rPr>
        <w:t xml:space="preserve">
      3) оң нәтиже болған жағдайда барлық қажетті деректемелер көрсетілген сұрау салу не теріс нәтиже болған жағдайда қызметті көрсетуден дәлелді бас тарту көрсетілген сұрау салу; </w:t>
      </w:r>
      <w:r>
        <w:br/>
      </w:r>
      <w:r>
        <w:rPr>
          <w:rFonts w:ascii="Times New Roman"/>
          <w:b w:val="false"/>
          <w:i w:val="false"/>
          <w:color w:val="000000"/>
          <w:sz w:val="28"/>
        </w:rPr>
        <w:t>
</w:t>
      </w:r>
      <w:r>
        <w:rPr>
          <w:rFonts w:ascii="Times New Roman"/>
          <w:b w:val="false"/>
          <w:i w:val="false"/>
          <w:color w:val="000000"/>
          <w:sz w:val="28"/>
        </w:rPr>
        <w:t>
      4) қызмет беруші басшысының ЭЦҚ-сы қойылған электрондық құжат немесе мемлекеттік қызметті көрсетуден бас тарту туралы электрондық құжат нысандағы дәлелді жауап.</w:t>
      </w:r>
    </w:p>
    <w:bookmarkEnd w:id="21"/>
    <w:bookmarkStart w:name="z104" w:id="22"/>
    <w:p>
      <w:pPr>
        <w:spacing w:after="0"/>
        <w:ind w:left="0"/>
        <w:jc w:val="left"/>
      </w:pPr>
      <w:r>
        <w:rPr>
          <w:rFonts w:ascii="Times New Roman"/>
          <w:b/>
          <w:i w:val="false"/>
          <w:color w:val="000000"/>
        </w:rPr>
        <w:t xml:space="preserve"> 
3.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 тәртібінің сипаттамасы</w:t>
      </w:r>
    </w:p>
    <w:bookmarkEnd w:id="22"/>
    <w:bookmarkStart w:name="z105" w:id="23"/>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xml:space="preserve">
      1) шешімнің жобасын тіркейтін, қарайтын және дайындайтын жауапты орындаушы; </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құрылымдық бөлімшесінің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Әрбiр рәсiмнiң (iс-қимылдың) ұзақтығын көрсете отырып, құрылымдық бөлiмшелер (қызметкерлер) арасындағы рәсiмдер (iс-қимылдар) кезектілігінің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құрылымдық бөлімшесі жауапты қызметкерінің көрсетілетін қызметті алушылардан тікелей портал арқылы немесе ХҚО-дан «Е-лицензиялау» мемлекеттік дерекқор» ақпараттық жүйесі (ақпараттық жүйе) арқылы келіп түскен мемлекеттік көрсетілетін қызметті алуға сұрау салуды (бұдан әрі – сұрау салу) тіркеуі;</w:t>
      </w:r>
      <w:r>
        <w:br/>
      </w:r>
      <w:r>
        <w:rPr>
          <w:rFonts w:ascii="Times New Roman"/>
          <w:b w:val="false"/>
          <w:i w:val="false"/>
          <w:color w:val="000000"/>
          <w:sz w:val="28"/>
        </w:rPr>
        <w:t>
</w:t>
      </w:r>
      <w:r>
        <w:rPr>
          <w:rFonts w:ascii="Times New Roman"/>
          <w:b w:val="false"/>
          <w:i w:val="false"/>
          <w:color w:val="000000"/>
          <w:sz w:val="28"/>
        </w:rPr>
        <w:t>
      өтініш қағаз жеткізгіштерде келіп түскен жағдайда, көрсетілетін қызметті берушінің құрылымдық бөлімшесінің жауапты қызметкері қағаз жеткізгіштерде ұсынылған құжаттардың сканерлеген көшірмелерін қоса тіркей отырып, өтінішті ақпараттық жүйеде тіркеуді жүргізеді;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құрылымдық бөлімшесі жауапты қызметкерінің (қызметкерлерінің):</w:t>
      </w:r>
      <w:r>
        <w:br/>
      </w:r>
      <w:r>
        <w:rPr>
          <w:rFonts w:ascii="Times New Roman"/>
          <w:b w:val="false"/>
          <w:i w:val="false"/>
          <w:color w:val="000000"/>
          <w:sz w:val="28"/>
        </w:rPr>
        <w:t>
</w:t>
      </w:r>
      <w:r>
        <w:rPr>
          <w:rFonts w:ascii="Times New Roman"/>
          <w:b w:val="false"/>
          <w:i w:val="false"/>
          <w:color w:val="000000"/>
          <w:sz w:val="28"/>
        </w:rPr>
        <w:t>
      ұсынылған құжаттар толық болмаған жағдайда ұсынылған құжаттардың толықтығын екі жұмыс күні ішінде тексеруі;</w:t>
      </w:r>
      <w:r>
        <w:br/>
      </w:r>
      <w:r>
        <w:rPr>
          <w:rFonts w:ascii="Times New Roman"/>
          <w:b w:val="false"/>
          <w:i w:val="false"/>
          <w:color w:val="000000"/>
          <w:sz w:val="28"/>
        </w:rPr>
        <w:t>
</w:t>
      </w:r>
      <w:r>
        <w:rPr>
          <w:rFonts w:ascii="Times New Roman"/>
          <w:b w:val="false"/>
          <w:i w:val="false"/>
          <w:color w:val="000000"/>
          <w:sz w:val="28"/>
        </w:rPr>
        <w:t>
      3) ұсынылған құжаттар толық және анық болған жағдайда, қызмет көрсетуші құжаттарды алған кезден бастап екі жұмыс күні ішінде келісуші мемлекеттік органдарға жіберу;</w:t>
      </w:r>
      <w:r>
        <w:br/>
      </w:r>
      <w:r>
        <w:rPr>
          <w:rFonts w:ascii="Times New Roman"/>
          <w:b w:val="false"/>
          <w:i w:val="false"/>
          <w:color w:val="000000"/>
          <w:sz w:val="28"/>
        </w:rPr>
        <w:t>
</w:t>
      </w:r>
      <w:r>
        <w:rPr>
          <w:rFonts w:ascii="Times New Roman"/>
          <w:b w:val="false"/>
          <w:i w:val="false"/>
          <w:color w:val="000000"/>
          <w:sz w:val="28"/>
        </w:rPr>
        <w:t>
      4) он жұмыс күні ішінде келісуші мемлекеттік органның басшысы қол қойған келісу туралы жауапты не келісуден дәлелді бас тартуды дайындау;</w:t>
      </w:r>
      <w:r>
        <w:br/>
      </w:r>
      <w:r>
        <w:rPr>
          <w:rFonts w:ascii="Times New Roman"/>
          <w:b w:val="false"/>
          <w:i w:val="false"/>
          <w:color w:val="000000"/>
          <w:sz w:val="28"/>
        </w:rPr>
        <w:t>
</w:t>
      </w:r>
      <w:r>
        <w:rPr>
          <w:rFonts w:ascii="Times New Roman"/>
          <w:b w:val="false"/>
          <w:i w:val="false"/>
          <w:color w:val="000000"/>
          <w:sz w:val="28"/>
        </w:rPr>
        <w:t xml:space="preserve">
      5) келісуші мемлекеттік органдарға жіберген кезден бастап үш жұмыс күні ішінде көрсетілетін қызметті берушінің құрылымдық бөлімшесіне шешімнің жобасын жіберу; </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құрылымдық бөлімшесі басшысының сұрау салуды бес жұмыс күні ішінде қарауы және келісуі;</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жауапты қызметкерінің оң қорытындысы бар жобаны не дәлелді бас тарту бар жауапты көрсетілетін қызметті берушінің басшысына қол қоюға жіберуі;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 басшысының шешімге не дәлелді жауапқа екі жұмыс күні ішінде қол қоюы.</w:t>
      </w:r>
    </w:p>
    <w:bookmarkEnd w:id="23"/>
    <w:bookmarkStart w:name="z120" w:id="24"/>
    <w:p>
      <w:pPr>
        <w:spacing w:after="0"/>
        <w:ind w:left="0"/>
        <w:jc w:val="left"/>
      </w:pPr>
      <w:r>
        <w:rPr>
          <w:rFonts w:ascii="Times New Roman"/>
          <w:b/>
          <w:i w:val="false"/>
          <w:color w:val="000000"/>
        </w:rPr>
        <w:t xml:space="preserve"> 
4. ХҚО-мен және (немесе) өзге де көрсетілетін қызметті</w:t>
      </w:r>
      <w:r>
        <w:br/>
      </w:r>
      <w:r>
        <w:rPr>
          <w:rFonts w:ascii="Times New Roman"/>
          <w:b/>
          <w:i w:val="false"/>
          <w:color w:val="000000"/>
        </w:rPr>
        <w:t>
берушілермен өзара іс-қимыл тәртібінің, сондай-ақ мемлекеттік</w:t>
      </w:r>
      <w:r>
        <w:br/>
      </w:r>
      <w:r>
        <w:rPr>
          <w:rFonts w:ascii="Times New Roman"/>
          <w:b/>
          <w:i w:val="false"/>
          <w:color w:val="000000"/>
        </w:rPr>
        <w:t>
қызмет көрсету процесінде ақпараттық жүйелерді</w:t>
      </w:r>
      <w:r>
        <w:br/>
      </w:r>
      <w:r>
        <w:rPr>
          <w:rFonts w:ascii="Times New Roman"/>
          <w:b/>
          <w:i w:val="false"/>
          <w:color w:val="000000"/>
        </w:rPr>
        <w:t>
пайдалану тәртібінің сипаттамасы</w:t>
      </w:r>
    </w:p>
    <w:bookmarkEnd w:id="24"/>
    <w:bookmarkStart w:name="z121" w:id="25"/>
    <w:p>
      <w:pPr>
        <w:spacing w:after="0"/>
        <w:ind w:left="0"/>
        <w:jc w:val="both"/>
      </w:pPr>
      <w:r>
        <w:rPr>
          <w:rFonts w:ascii="Times New Roman"/>
          <w:b w:val="false"/>
          <w:i w:val="false"/>
          <w:color w:val="000000"/>
          <w:sz w:val="28"/>
        </w:rPr>
        <w:t>
      8. ХҚО-ға және (немесе) өзге де көрсетілетін қызметті берушілерге жүгіну тәртібінің сипаттамасы, көрсетілетін қызметті алушының сұрай салуын өңдеу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көрсетілетін қызметті алу үшін тіркелген орны бойынша ХҚО-ға жүгінеді.</w:t>
      </w:r>
      <w:r>
        <w:br/>
      </w:r>
      <w:r>
        <w:rPr>
          <w:rFonts w:ascii="Times New Roman"/>
          <w:b w:val="false"/>
          <w:i w:val="false"/>
          <w:color w:val="000000"/>
          <w:sz w:val="28"/>
        </w:rPr>
        <w:t>
</w:t>
      </w:r>
      <w:r>
        <w:rPr>
          <w:rFonts w:ascii="Times New Roman"/>
          <w:b w:val="false"/>
          <w:i w:val="false"/>
          <w:color w:val="000000"/>
          <w:sz w:val="28"/>
        </w:rPr>
        <w:t xml:space="preserve">
      ХҚО-да құжаттарды қабылдау «электронды кезек» тәртібімен жеделдетілген қызмет көрсетусіз жүзеге асырылады. Көрсетілетін қызметті алушының қалауы бойынша портал арқылы электрондық кезекті «брондауға» болады. </w:t>
      </w:r>
      <w:r>
        <w:br/>
      </w:r>
      <w:r>
        <w:rPr>
          <w:rFonts w:ascii="Times New Roman"/>
          <w:b w:val="false"/>
          <w:i w:val="false"/>
          <w:color w:val="000000"/>
          <w:sz w:val="28"/>
        </w:rPr>
        <w:t>
</w:t>
      </w:r>
      <w:r>
        <w:rPr>
          <w:rFonts w:ascii="Times New Roman"/>
          <w:b w:val="false"/>
          <w:i w:val="false"/>
          <w:color w:val="000000"/>
          <w:sz w:val="28"/>
        </w:rPr>
        <w:t xml:space="preserve">
      Көрсетілген органның құжаттарды қабылдаған күні туралы белгі және нәтижені жоспарлы беру уақыты қойылған, көшірмесі уақыты көрсетілетін қызметті алушыға табыс етілетін тізімдеме өтініштің қабылданғанын растау болып табылады. </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ХҚО арқылы көрсету процесінің сипаттамасы, оның ұзақтығы:</w:t>
      </w:r>
      <w:r>
        <w:br/>
      </w:r>
      <w:r>
        <w:rPr>
          <w:rFonts w:ascii="Times New Roman"/>
          <w:b w:val="false"/>
          <w:i w:val="false"/>
          <w:color w:val="000000"/>
          <w:sz w:val="28"/>
        </w:rPr>
        <w:t>
</w:t>
      </w:r>
      <w:r>
        <w:rPr>
          <w:rFonts w:ascii="Times New Roman"/>
          <w:b w:val="false"/>
          <w:i w:val="false"/>
          <w:color w:val="000000"/>
          <w:sz w:val="28"/>
        </w:rPr>
        <w:t>
      1) мемлекеттік қызмет көрсетілу үшін көрсетілетін қызметті алушы құжаттардың тізімдемесімен ХҚО-ға жүгінеді;</w:t>
      </w:r>
      <w:r>
        <w:br/>
      </w:r>
      <w:r>
        <w:rPr>
          <w:rFonts w:ascii="Times New Roman"/>
          <w:b w:val="false"/>
          <w:i w:val="false"/>
          <w:color w:val="000000"/>
          <w:sz w:val="28"/>
        </w:rPr>
        <w:t>
</w:t>
      </w:r>
      <w:r>
        <w:rPr>
          <w:rFonts w:ascii="Times New Roman"/>
          <w:b w:val="false"/>
          <w:i w:val="false"/>
          <w:color w:val="000000"/>
          <w:sz w:val="28"/>
        </w:rPr>
        <w:t xml:space="preserve">
      2) ХҚО-да көрсетілетін қызметті алушыға мемлекеттік қызмет көрсету ұзақтығы – 15 минут; </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сұрау салуын ХҚО-дан көрсетілетін қызметті берушінің құрылымдық бөлімшесіне жіберу мерзімі – құжаттарды қабылдағаннан кейін бірден.</w:t>
      </w:r>
      <w:r>
        <w:br/>
      </w:r>
      <w:r>
        <w:rPr>
          <w:rFonts w:ascii="Times New Roman"/>
          <w:b w:val="false"/>
          <w:i w:val="false"/>
          <w:color w:val="000000"/>
          <w:sz w:val="28"/>
        </w:rPr>
        <w:t>
</w:t>
      </w:r>
      <w:r>
        <w:rPr>
          <w:rFonts w:ascii="Times New Roman"/>
          <w:b w:val="false"/>
          <w:i w:val="false"/>
          <w:color w:val="000000"/>
          <w:sz w:val="28"/>
        </w:rPr>
        <w:t xml:space="preserve">
      10. Көрсетілетін қызметті алушы мемлекеттік көрсетілетін қызметті алу үшін ХҚО-ға және (немесе) өзге де көрсетілетін қызметті берушілерге: </w:t>
      </w:r>
      <w:r>
        <w:br/>
      </w:r>
      <w:r>
        <w:rPr>
          <w:rFonts w:ascii="Times New Roman"/>
          <w:b w:val="false"/>
          <w:i w:val="false"/>
          <w:color w:val="000000"/>
          <w:sz w:val="28"/>
        </w:rPr>
        <w:t>
</w:t>
      </w:r>
      <w:r>
        <w:rPr>
          <w:rFonts w:ascii="Times New Roman"/>
          <w:b w:val="false"/>
          <w:i w:val="false"/>
          <w:color w:val="000000"/>
          <w:sz w:val="28"/>
        </w:rPr>
        <w:t>
      1) тарих және мәдениет ескерткiштерiнде археологиялық және (немесе) ғылыми-реставрациялау жұмыстарын жүзеге асыру жөнiндегi қызметке лицензияны алу үшін:</w:t>
      </w:r>
      <w:r>
        <w:br/>
      </w:r>
      <w:r>
        <w:rPr>
          <w:rFonts w:ascii="Times New Roman"/>
          <w:b w:val="false"/>
          <w:i w:val="false"/>
          <w:color w:val="000000"/>
          <w:sz w:val="28"/>
        </w:rPr>
        <w:t>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өтiнiшті;</w:t>
      </w:r>
      <w:r>
        <w:br/>
      </w:r>
      <w:r>
        <w:rPr>
          <w:rFonts w:ascii="Times New Roman"/>
          <w:b w:val="false"/>
          <w:i w:val="false"/>
          <w:color w:val="000000"/>
          <w:sz w:val="28"/>
        </w:rPr>
        <w:t>
      жеке басын куәландыратын құжатты (көрсетілетін қызметті алушыны сәйкестендіру үшін талап етіледі);</w:t>
      </w:r>
      <w:r>
        <w:br/>
      </w:r>
      <w:r>
        <w:rPr>
          <w:rFonts w:ascii="Times New Roman"/>
          <w:b w:val="false"/>
          <w:i w:val="false"/>
          <w:color w:val="000000"/>
          <w:sz w:val="28"/>
        </w:rPr>
        <w:t>
      лицензияны алу үшін бюджетке лицензиялық алымды төлегенiн растайтын құжаттың көшiрмесiне;</w:t>
      </w:r>
      <w:r>
        <w:br/>
      </w:r>
      <w:r>
        <w:rPr>
          <w:rFonts w:ascii="Times New Roman"/>
          <w:b w:val="false"/>
          <w:i w:val="false"/>
          <w:color w:val="000000"/>
          <w:sz w:val="28"/>
        </w:rPr>
        <w:t>
      нотариат куәландырған сенiмхатты (құжаттарды өкiлi берген жағдайда) ұсынады.</w:t>
      </w:r>
      <w:r>
        <w:br/>
      </w:r>
      <w:r>
        <w:rPr>
          <w:rFonts w:ascii="Times New Roman"/>
          <w:b w:val="false"/>
          <w:i w:val="false"/>
          <w:color w:val="000000"/>
          <w:sz w:val="28"/>
        </w:rPr>
        <w:t>
      Тарих және мәдениет ескерткiштерiнде археологиялық жұмыстарды жүзеге асыру жөнiндегi лицензияны алуға көрсетілетін қызметтi алушылар үшiн қосымша:</w:t>
      </w:r>
      <w:r>
        <w:br/>
      </w:r>
      <w:r>
        <w:rPr>
          <w:rFonts w:ascii="Times New Roman"/>
          <w:b w:val="false"/>
          <w:i w:val="false"/>
          <w:color w:val="000000"/>
          <w:sz w:val="28"/>
        </w:rPr>
        <w:t>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тарих және мәдениет ескерткiштерiнде археологиялық жұмыстарды жүзеге асыруға қойылатын бiлiктiлiк талаптарына сәйкестiгi туралы мәлiметтер нысанын;</w:t>
      </w:r>
      <w:r>
        <w:br/>
      </w:r>
      <w:r>
        <w:rPr>
          <w:rFonts w:ascii="Times New Roman"/>
          <w:b w:val="false"/>
          <w:i w:val="false"/>
          <w:color w:val="000000"/>
          <w:sz w:val="28"/>
        </w:rPr>
        <w:t>
      көрсетілетін қызметтi алушының тарих және мәдениет ескерткiштерiнде археологиялық жұмыстарды жүзеге асыру құқығына археология саласындағы ғылыми ұйымның ұсынымхатын ұсынады.</w:t>
      </w:r>
      <w:r>
        <w:br/>
      </w:r>
      <w:r>
        <w:rPr>
          <w:rFonts w:ascii="Times New Roman"/>
          <w:b w:val="false"/>
          <w:i w:val="false"/>
          <w:color w:val="000000"/>
          <w:sz w:val="28"/>
        </w:rPr>
        <w:t>
      Тарих және мәдениет ескерткiштерiнде ғылыми-реставрациялау жұмыстарын жүзеге асыру жөнiндегi лицензияны алуға көрсетілетін қызметтi алушылар үшiн қосымша:</w:t>
      </w:r>
      <w:r>
        <w:br/>
      </w:r>
      <w:r>
        <w:rPr>
          <w:rFonts w:ascii="Times New Roman"/>
          <w:b w:val="false"/>
          <w:i w:val="false"/>
          <w:color w:val="000000"/>
          <w:sz w:val="28"/>
        </w:rPr>
        <w:t>
      Стандартқа 2-қосымшаға сәйкес нысан бойынша тарих және мәдениет ескерткiштерiнде ғылыми-реставрациялау жұмыстарын жүзеге асыруға қойылатын бiлiктiлiк талаптарына сәйкестiгi туралы мәлiметтер нысанын ұсынады.</w:t>
      </w:r>
      <w:r>
        <w:br/>
      </w:r>
      <w:r>
        <w:rPr>
          <w:rFonts w:ascii="Times New Roman"/>
          <w:b w:val="false"/>
          <w:i w:val="false"/>
          <w:color w:val="000000"/>
          <w:sz w:val="28"/>
        </w:rPr>
        <w:t>
</w:t>
      </w:r>
      <w:r>
        <w:rPr>
          <w:rFonts w:ascii="Times New Roman"/>
          <w:b w:val="false"/>
          <w:i w:val="false"/>
          <w:color w:val="000000"/>
          <w:sz w:val="28"/>
        </w:rPr>
        <w:t>
      2) Тарих және мәдениет ескерткiштерiнде археологиялық және (немесе) ғылыми-реставрациялау жұмыстарын жүзеге асыру жөнiндегi қызметке лицензияны қайта ресімдеу мынадай:</w:t>
      </w:r>
      <w:r>
        <w:br/>
      </w:r>
      <w:r>
        <w:rPr>
          <w:rFonts w:ascii="Times New Roman"/>
          <w:b w:val="false"/>
          <w:i w:val="false"/>
          <w:color w:val="000000"/>
          <w:sz w:val="28"/>
        </w:rPr>
        <w:t>
      жеке тұлғаның тегі, аты, әкесінің аты (ол болған кезде) өзгерген;</w:t>
      </w:r>
      <w:r>
        <w:br/>
      </w:r>
      <w:r>
        <w:rPr>
          <w:rFonts w:ascii="Times New Roman"/>
          <w:b w:val="false"/>
          <w:i w:val="false"/>
          <w:color w:val="000000"/>
          <w:sz w:val="28"/>
        </w:rPr>
        <w:t>
      дара кәсіпкер қайта тіркелген, оның атауы мен мекенжайы өзгерген;</w:t>
      </w:r>
      <w:r>
        <w:br/>
      </w:r>
      <w:r>
        <w:rPr>
          <w:rFonts w:ascii="Times New Roman"/>
          <w:b w:val="false"/>
          <w:i w:val="false"/>
          <w:color w:val="000000"/>
          <w:sz w:val="28"/>
        </w:rPr>
        <w:t>
      заңды тұлға бірігу, қосылу, бөлініп шығу немесе қайта құрылу нысанында қайта ұйымдастырылған;</w:t>
      </w:r>
      <w:r>
        <w:br/>
      </w:r>
      <w:r>
        <w:rPr>
          <w:rFonts w:ascii="Times New Roman"/>
          <w:b w:val="false"/>
          <w:i w:val="false"/>
          <w:color w:val="000000"/>
          <w:sz w:val="28"/>
        </w:rPr>
        <w:t>
      заңды тұлғаның атауы және (немесе) заңды мекенжайы өзгерген жағдайларда қажет.</w:t>
      </w:r>
      <w:r>
        <w:br/>
      </w:r>
      <w:r>
        <w:rPr>
          <w:rFonts w:ascii="Times New Roman"/>
          <w:b w:val="false"/>
          <w:i w:val="false"/>
          <w:color w:val="000000"/>
          <w:sz w:val="28"/>
        </w:rPr>
        <w:t>
      Көрсетілетін қызметтi алушы (не сенiмхат бойынша оның өкiлi) лицензияны қайта ресімдеуге негіз болып табылатын тиісті құжаттарды алған күннен бастап күнтiзбелiк отыз күн iшiнде көрсетілетін қызметті берушіге немесе ХҚО-ға өтiнiштi не порталға электрондық құжат нысанында сұрау салуды береді.</w:t>
      </w:r>
      <w:r>
        <w:br/>
      </w:r>
      <w:r>
        <w:rPr>
          <w:rFonts w:ascii="Times New Roman"/>
          <w:b w:val="false"/>
          <w:i w:val="false"/>
          <w:color w:val="000000"/>
          <w:sz w:val="28"/>
        </w:rPr>
        <w:t>
      Тарих және мәдениет ескерткiштерiнде археологиялық және (немесе) ғылыми-реставрациялау жұмыстарын жүзеге асыру жөнiндегi қызметке лицензияны қайта ресімдеуге өтініш берілген кезде алдында берілген лицензия көрсетілетін қызметті берушіге тапсырылады.</w:t>
      </w:r>
      <w:r>
        <w:br/>
      </w:r>
      <w:r>
        <w:rPr>
          <w:rFonts w:ascii="Times New Roman"/>
          <w:b w:val="false"/>
          <w:i w:val="false"/>
          <w:color w:val="000000"/>
          <w:sz w:val="28"/>
        </w:rPr>
        <w:t>
      Тарих және мәдениет ескерткiштерiнде археологиялық және (немесе) ғылыми-реставрациялау жұмыстарын жүзеге асыру жөнiндегi қызметке лицензия алу үшін ХҚО-ға:</w:t>
      </w:r>
      <w:r>
        <w:br/>
      </w:r>
      <w:r>
        <w:rPr>
          <w:rFonts w:ascii="Times New Roman"/>
          <w:b w:val="false"/>
          <w:i w:val="false"/>
          <w:color w:val="000000"/>
          <w:sz w:val="28"/>
        </w:rPr>
        <w:t>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жеке басын куәландыратын құжат (қызметті алушыны сәйкестендіру үшін талап етіледі);</w:t>
      </w:r>
      <w:r>
        <w:br/>
      </w:r>
      <w:r>
        <w:rPr>
          <w:rFonts w:ascii="Times New Roman"/>
          <w:b w:val="false"/>
          <w:i w:val="false"/>
          <w:color w:val="000000"/>
          <w:sz w:val="28"/>
        </w:rPr>
        <w:t>
      лицензияны беру үшін бюджетке лицензиялық алымды төлегенiн растайтын құжаттың көшiрмесi;</w:t>
      </w:r>
      <w:r>
        <w:br/>
      </w:r>
      <w:r>
        <w:rPr>
          <w:rFonts w:ascii="Times New Roman"/>
          <w:b w:val="false"/>
          <w:i w:val="false"/>
          <w:color w:val="000000"/>
          <w:sz w:val="28"/>
        </w:rPr>
        <w:t>
      нотариат куәландырған сенiмхат (құжаттарды өкiлi берген жағдайда) ұсынылады.</w:t>
      </w:r>
      <w:r>
        <w:br/>
      </w:r>
      <w:r>
        <w:rPr>
          <w:rFonts w:ascii="Times New Roman"/>
          <w:b w:val="false"/>
          <w:i w:val="false"/>
          <w:color w:val="000000"/>
          <w:sz w:val="28"/>
        </w:rPr>
        <w:t>
      Тарих және мәдениет ескерткiштерiнде археологиялық жұмыстарды жүзеге асыру жөнiндегi лицензияны алуға көрсетілетін қызметтi алушылар үшiн қосымша:</w:t>
      </w:r>
      <w:r>
        <w:br/>
      </w:r>
      <w:r>
        <w:rPr>
          <w:rFonts w:ascii="Times New Roman"/>
          <w:b w:val="false"/>
          <w:i w:val="false"/>
          <w:color w:val="000000"/>
          <w:sz w:val="28"/>
        </w:rPr>
        <w:t>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тарих және мәдениет ескерткiштерiнде археологиялық жұмыстарды жүзеге асыруға қойылатын бiлiктiлiк талаптарына сәйкестiгi туралы мәлiметтер нысанын;</w:t>
      </w:r>
      <w:r>
        <w:br/>
      </w:r>
      <w:r>
        <w:rPr>
          <w:rFonts w:ascii="Times New Roman"/>
          <w:b w:val="false"/>
          <w:i w:val="false"/>
          <w:color w:val="000000"/>
          <w:sz w:val="28"/>
        </w:rPr>
        <w:t>
      көрсетілетін қызметтi алушының тарих және мәдениет ескерткiштерiнде археологиялық жұмыстарды жүзеге асыру құқығына археология саласындағы ғылыми ұйымның ұсынымхатын ұсынады.</w:t>
      </w:r>
      <w:r>
        <w:br/>
      </w:r>
      <w:r>
        <w:rPr>
          <w:rFonts w:ascii="Times New Roman"/>
          <w:b w:val="false"/>
          <w:i w:val="false"/>
          <w:color w:val="000000"/>
          <w:sz w:val="28"/>
        </w:rPr>
        <w:t>
      Тарих және мәдениет ескерткiштерiнде ғылыми-реставрациялау жұмыстарын жүзеге асыру жөнiндегi лицензияны алуға көрсетілетін қызметтi алушылар үшiн қосымша:</w:t>
      </w:r>
      <w:r>
        <w:br/>
      </w:r>
      <w:r>
        <w:rPr>
          <w:rFonts w:ascii="Times New Roman"/>
          <w:b w:val="false"/>
          <w:i w:val="false"/>
          <w:color w:val="000000"/>
          <w:sz w:val="28"/>
        </w:rPr>
        <w:t>
      Стандартқа 2-қосымшаға сәйкес нысан бойынша тарих және мәдениет ескерткiштерiнде ғылыми-реставрациялау жұмыстарын жүзеге асыруға қойылатын бiлiктiлiк талаптарына сәйкестiгi туралы мәлiметтер нысанын ұсынады.</w:t>
      </w:r>
      <w:r>
        <w:br/>
      </w:r>
      <w:r>
        <w:rPr>
          <w:rFonts w:ascii="Times New Roman"/>
          <w:b w:val="false"/>
          <w:i w:val="false"/>
          <w:color w:val="000000"/>
          <w:sz w:val="28"/>
        </w:rPr>
        <w:t>
</w:t>
      </w:r>
      <w:r>
        <w:rPr>
          <w:rFonts w:ascii="Times New Roman"/>
          <w:b w:val="false"/>
          <w:i w:val="false"/>
          <w:color w:val="000000"/>
          <w:sz w:val="28"/>
        </w:rPr>
        <w:t>
      11. Мемлекеттік қызмет портал арқылы көрсетілетін кезде жүгіну тәртібі және көрсетілетін қызметті алушы мен көрсетілетін қызметті беруші рәсімдерінің (іс-қимылдарының) кезектілігі:</w:t>
      </w:r>
      <w:r>
        <w:br/>
      </w:r>
      <w:r>
        <w:rPr>
          <w:rFonts w:ascii="Times New Roman"/>
          <w:b w:val="false"/>
          <w:i w:val="false"/>
          <w:color w:val="000000"/>
          <w:sz w:val="28"/>
        </w:rPr>
        <w:t>
</w:t>
      </w:r>
      <w:r>
        <w:rPr>
          <w:rFonts w:ascii="Times New Roman"/>
          <w:b w:val="false"/>
          <w:i w:val="false"/>
          <w:color w:val="000000"/>
          <w:sz w:val="28"/>
        </w:rPr>
        <w:t>
      1) тарих және мәдениет ескерткiштерiнде археологиялық және (немесе) ғылыми-реставрациялау жұмыстарын жүзеге асыру жөнiндегi қызметке лицензия алу үшін:</w:t>
      </w:r>
      <w:r>
        <w:br/>
      </w:r>
      <w:r>
        <w:rPr>
          <w:rFonts w:ascii="Times New Roman"/>
          <w:b w:val="false"/>
          <w:i w:val="false"/>
          <w:color w:val="000000"/>
          <w:sz w:val="28"/>
        </w:rPr>
        <w:t>
      көрсетілетін қызметтi алушының ЭЦҚ-сымен куәландырылған электрондық құжат нысанындағы сұрау салу;</w:t>
      </w:r>
      <w:r>
        <w:br/>
      </w:r>
      <w:r>
        <w:rPr>
          <w:rFonts w:ascii="Times New Roman"/>
          <w:b w:val="false"/>
          <w:i w:val="false"/>
          <w:color w:val="000000"/>
          <w:sz w:val="28"/>
        </w:rPr>
        <w:t>
      «электрондық үкiметтiң» төлем шлюзi арқылы төлеу жағдайларын қоспағанда, лицензияны қайта ресімдеу үшін бюджетке лицензиялық алымды төлегенiн растайтын құжаттың электрондық көшiрмесi ұсынылады.</w:t>
      </w:r>
      <w:r>
        <w:br/>
      </w:r>
      <w:r>
        <w:rPr>
          <w:rFonts w:ascii="Times New Roman"/>
          <w:b w:val="false"/>
          <w:i w:val="false"/>
          <w:color w:val="000000"/>
          <w:sz w:val="28"/>
        </w:rPr>
        <w:t>
      Тарих және мәдениет ескерткiштерiнде археологиялық жұмыстарды жүзеге асыру жөнiндегi лицензияны алуға көрсетілетін қызметтi алушылар үшiн қосымша:</w:t>
      </w:r>
      <w:r>
        <w:br/>
      </w:r>
      <w:r>
        <w:rPr>
          <w:rFonts w:ascii="Times New Roman"/>
          <w:b w:val="false"/>
          <w:i w:val="false"/>
          <w:color w:val="000000"/>
          <w:sz w:val="28"/>
        </w:rPr>
        <w:t>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тарих және мәдениет ескерткiштерiнде археологиялық жұмыстарды жүзеге асыруға қойылатын бiлiктiлiк талаптарына сәйкестiгi туралы мәлiметтер нысаны;</w:t>
      </w:r>
      <w:r>
        <w:br/>
      </w:r>
      <w:r>
        <w:rPr>
          <w:rFonts w:ascii="Times New Roman"/>
          <w:b w:val="false"/>
          <w:i w:val="false"/>
          <w:color w:val="000000"/>
          <w:sz w:val="28"/>
        </w:rPr>
        <w:t>
      сұрау салуға қоса тіркелетін, қызметтi алушының тарих және мәдениет ескерткiштерiнде археологиялық жұмыстарды жүзеге асыру құқығына археология саласындағы ғылыми ұйымның ұсынымхатының электрондық көшiрмесі ұсынылады.</w:t>
      </w:r>
      <w:r>
        <w:br/>
      </w:r>
      <w:r>
        <w:rPr>
          <w:rFonts w:ascii="Times New Roman"/>
          <w:b w:val="false"/>
          <w:i w:val="false"/>
          <w:color w:val="000000"/>
          <w:sz w:val="28"/>
        </w:rPr>
        <w:t>
      Тарих және мәдениет ескерткiштерiнде ғылыми-реставрациялау жұмыстарын жүзеге асыру жөніндегі лицензияны алуға көрсетілетін қызметтi алушылар үшiн қосымша:</w:t>
      </w:r>
      <w:r>
        <w:br/>
      </w:r>
      <w:r>
        <w:rPr>
          <w:rFonts w:ascii="Times New Roman"/>
          <w:b w:val="false"/>
          <w:i w:val="false"/>
          <w:color w:val="000000"/>
          <w:sz w:val="28"/>
        </w:rPr>
        <w:t>
      Стандартқа 2-қосымшаға сәйкес нысан бойынша тарих және мәдениет ескерткiштерiнде ғылыми-реставрациялау жұмыстарын жүзеге асыруға қойылатын бiлiктiлiк талаптарына сәйкестiгi туралы мәлiметтер нысаны ұсынылады.</w:t>
      </w:r>
      <w:r>
        <w:br/>
      </w:r>
      <w:r>
        <w:rPr>
          <w:rFonts w:ascii="Times New Roman"/>
          <w:b w:val="false"/>
          <w:i w:val="false"/>
          <w:color w:val="000000"/>
          <w:sz w:val="28"/>
        </w:rPr>
        <w:t>
      Жеке басын куәландыратын, заңды тұлға ретінде мемлекеттiк тiркеу (қайта тіркеу) туралы, дара кәсiпкер ретінде мемлекеттiк тіркеу туралы құжаттардың мемлекеттiк электрондық ақпараттық ресурстар болып табылатын мәлiметтерiн көрсетілетін қызмет беруші мемлекеттік органдардың уәкілетті адамдарының ЭЦҚ-сымен куәландырылған электрондық құжаттар нысанында тиiстi мемлекеттiк ақпараттық жүйелерден алады.</w:t>
      </w:r>
      <w:r>
        <w:br/>
      </w:r>
      <w:r>
        <w:rPr>
          <w:rFonts w:ascii="Times New Roman"/>
          <w:b w:val="false"/>
          <w:i w:val="false"/>
          <w:color w:val="000000"/>
          <w:sz w:val="28"/>
        </w:rPr>
        <w:t>
</w:t>
      </w:r>
      <w:r>
        <w:rPr>
          <w:rFonts w:ascii="Times New Roman"/>
          <w:b w:val="false"/>
          <w:i w:val="false"/>
          <w:color w:val="000000"/>
          <w:sz w:val="28"/>
        </w:rPr>
        <w:t>
      2) тарих және мәдениет ескерткiштерiнде археологиялық және (немесе) ғылыми-реставрациялау жұмыстарын жүзеге асыру жөнiндегi қызметке лицензияны қайта ресімдеу үшін:</w:t>
      </w:r>
      <w:r>
        <w:br/>
      </w:r>
      <w:r>
        <w:rPr>
          <w:rFonts w:ascii="Times New Roman"/>
          <w:b w:val="false"/>
          <w:i w:val="false"/>
          <w:color w:val="000000"/>
          <w:sz w:val="28"/>
        </w:rPr>
        <w:t>
      көрсетілетін қызметтi алушының ЭЦҚ-сымен куәландырылған электрондық құжат нысанындағы сұрау салу;</w:t>
      </w:r>
      <w:r>
        <w:br/>
      </w:r>
      <w:r>
        <w:rPr>
          <w:rFonts w:ascii="Times New Roman"/>
          <w:b w:val="false"/>
          <w:i w:val="false"/>
          <w:color w:val="000000"/>
          <w:sz w:val="28"/>
        </w:rPr>
        <w:t>
      «электрондық үкiметтiң» төлем шлюзi арқылы төлеу жағдайларын қоспағанда, лицензияны қайта ресімдеу үшін бюджетке лицензиялық алымды төлегенiн растайтын құжаттың электрондық көшiрмесi;</w:t>
      </w:r>
      <w:r>
        <w:br/>
      </w:r>
      <w:r>
        <w:rPr>
          <w:rFonts w:ascii="Times New Roman"/>
          <w:b w:val="false"/>
          <w:i w:val="false"/>
          <w:color w:val="000000"/>
          <w:sz w:val="28"/>
        </w:rPr>
        <w:t>
      лицензияны қайта ресімдеу қажеттігін растайтын құжаттың электрондық көшірмесі ұсынылады.</w:t>
      </w:r>
      <w:r>
        <w:br/>
      </w:r>
      <w:r>
        <w:rPr>
          <w:rFonts w:ascii="Times New Roman"/>
          <w:b w:val="false"/>
          <w:i w:val="false"/>
          <w:color w:val="000000"/>
          <w:sz w:val="28"/>
        </w:rPr>
        <w:t>
</w:t>
      </w:r>
      <w:r>
        <w:rPr>
          <w:rFonts w:ascii="Times New Roman"/>
          <w:b w:val="false"/>
          <w:i w:val="false"/>
          <w:color w:val="000000"/>
          <w:sz w:val="28"/>
        </w:rPr>
        <w:t>
      Тарих және мәдениет ескерткiштерiнде археологиялық жұмыстарды жүзеге асыру жөнiндегi лицензияны қайта ресімдеуге көрсетілетін қызметтi алушылар үшiн қосымша:</w:t>
      </w:r>
      <w:r>
        <w:br/>
      </w:r>
      <w:r>
        <w:rPr>
          <w:rFonts w:ascii="Times New Roman"/>
          <w:b w:val="false"/>
          <w:i w:val="false"/>
          <w:color w:val="000000"/>
          <w:sz w:val="28"/>
        </w:rPr>
        <w:t>
      Стандартқа 2-қосымшаға сәйкес нысан бойынша тарих және мәдениет ескерткiштерiнде археологиялық жұмыстарды жүзеге асыруға қойылатын бiлiктiлiк талаптарына сәйкестiгi туралы мәлiметтер нысаны;</w:t>
      </w:r>
      <w:r>
        <w:br/>
      </w:r>
      <w:r>
        <w:rPr>
          <w:rFonts w:ascii="Times New Roman"/>
          <w:b w:val="false"/>
          <w:i w:val="false"/>
          <w:color w:val="000000"/>
          <w:sz w:val="28"/>
        </w:rPr>
        <w:t>
      сұрау салуға қоса тіркелетін, қызметтi алушының тарих және мәдениет ескерткiштерiнде археологиялық жұмыстарды жүзеге асыру құқығына археология саласындағы ғылыми ұйымның ұсынымхатының электрондық көшiрмесі ұсынылады.</w:t>
      </w:r>
      <w:r>
        <w:br/>
      </w:r>
      <w:r>
        <w:rPr>
          <w:rFonts w:ascii="Times New Roman"/>
          <w:b w:val="false"/>
          <w:i w:val="false"/>
          <w:color w:val="000000"/>
          <w:sz w:val="28"/>
        </w:rPr>
        <w:t>
      Тарих және мәдениет ескерткiштерiнде ғылыми-реставрациялау жұмыстарын жүзеге асыру жөніндегі лицензияны қайта ресімдеуге көрсетілетін қызметтi алушылар үшiн қосымша:</w:t>
      </w:r>
      <w:r>
        <w:br/>
      </w:r>
      <w:r>
        <w:rPr>
          <w:rFonts w:ascii="Times New Roman"/>
          <w:b w:val="false"/>
          <w:i w:val="false"/>
          <w:color w:val="000000"/>
          <w:sz w:val="28"/>
        </w:rPr>
        <w:t>
      осы мемлекеттік көрсетілетін қызмет стандартына 2-қосымшаға сәйкес нысан бойынша тарих және мәдениет ескерткiштерiнде ғылыми-реставрациялау жұмыстарын жүзеге асыруға қойылатын бiлiктiлiк талаптарына сәйкестiгi туралы мәлiметтер нысаны ұсынылады.</w:t>
      </w:r>
      <w:r>
        <w:br/>
      </w:r>
      <w:r>
        <w:rPr>
          <w:rFonts w:ascii="Times New Roman"/>
          <w:b w:val="false"/>
          <w:i w:val="false"/>
          <w:color w:val="000000"/>
          <w:sz w:val="28"/>
        </w:rPr>
        <w:t>
      Жеке басын куәландыратын, заңды тұлға ретінде мемлекеттiк тiркеу (қайта тіркеу) туралы, дара кәсiпкер ретінде мемлекеттiк тіркеу туралы құжаттардың мемлекеттiк электрондық ақпараттық ресурстар болып табылатын мәлiметтерiн көрсетілетін қызмет беруші мемлекеттік органдардың уәкілетті адамдарының ЭЦҚ-сымен куәландырылған электрондық құжаттар нысанында тиiстi мемлекеттiк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12. Көрсетілетін қызметті берушінің электрондық үкімет порталы арқылы реттiк iс-әрекетi мен шешімдері (бұдан әрі –ЭҮП)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(электрондық мемлекеттiк көрсетілетін қызмет көрсету кезiнде өз-ара функционалды әрекет етудiң № 1-диаграммасы):</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қызметтi алушы ЭҮП-ке тiркеудi көрсетілетін қызметтi алушы компьютердiң интернет-браузерiне бекiтiп қойған өзiнiң ЭЦҚ тiркеу куәлiгiнiң көмегiмен жүзеге асырады (ЭҮП-ке тiркелмеген көрсетілетін қызметтi алушы үшiн жүзеге асырылады); </w:t>
      </w:r>
      <w:r>
        <w:br/>
      </w:r>
      <w:r>
        <w:rPr>
          <w:rFonts w:ascii="Times New Roman"/>
          <w:b w:val="false"/>
          <w:i w:val="false"/>
          <w:color w:val="000000"/>
          <w:sz w:val="28"/>
        </w:rPr>
        <w:t>
</w:t>
      </w:r>
      <w:r>
        <w:rPr>
          <w:rFonts w:ascii="Times New Roman"/>
          <w:b w:val="false"/>
          <w:i w:val="false"/>
          <w:color w:val="000000"/>
          <w:sz w:val="28"/>
        </w:rPr>
        <w:t xml:space="preserve">
      2) 1 үдерiс – көрсетілетін қызметтi алушы ЭЦҚ тiркеу куәлiгiн компьютердiң интернет-браузерiне бекiтуi, мемлекеттiк қызметтi алу үшiн алушының ЭҮП-ке парольдi енгiзуi (авторландыру үдерiсi); </w:t>
      </w:r>
      <w:r>
        <w:br/>
      </w:r>
      <w:r>
        <w:rPr>
          <w:rFonts w:ascii="Times New Roman"/>
          <w:b w:val="false"/>
          <w:i w:val="false"/>
          <w:color w:val="000000"/>
          <w:sz w:val="28"/>
        </w:rPr>
        <w:t>
</w:t>
      </w:r>
      <w:r>
        <w:rPr>
          <w:rFonts w:ascii="Times New Roman"/>
          <w:b w:val="false"/>
          <w:i w:val="false"/>
          <w:color w:val="000000"/>
          <w:sz w:val="28"/>
        </w:rPr>
        <w:t xml:space="preserve">
      3) 1 шарт – ЖСН немесе БСН және пароль арқылы тiркелген көрсетілетін қызметтi алушы туралы деректердiң дұрыстығын ЭҮП-те тексеру; </w:t>
      </w:r>
      <w:r>
        <w:br/>
      </w:r>
      <w:r>
        <w:rPr>
          <w:rFonts w:ascii="Times New Roman"/>
          <w:b w:val="false"/>
          <w:i w:val="false"/>
          <w:color w:val="000000"/>
          <w:sz w:val="28"/>
        </w:rPr>
        <w:t>
</w:t>
      </w:r>
      <w:r>
        <w:rPr>
          <w:rFonts w:ascii="Times New Roman"/>
          <w:b w:val="false"/>
          <w:i w:val="false"/>
          <w:color w:val="000000"/>
          <w:sz w:val="28"/>
        </w:rPr>
        <w:t xml:space="preserve">
      4) 2 үдерiс – көрсетілетін қызметтi алушы деректерiнде бұзушылықтардың болуымен байланысты, ЭҮП авторландырудан бас тарту хабарламасын қалыптастырады; </w:t>
      </w:r>
      <w:r>
        <w:br/>
      </w:r>
      <w:r>
        <w:rPr>
          <w:rFonts w:ascii="Times New Roman"/>
          <w:b w:val="false"/>
          <w:i w:val="false"/>
          <w:color w:val="000000"/>
          <w:sz w:val="28"/>
        </w:rPr>
        <w:t>
</w:t>
      </w:r>
      <w:r>
        <w:rPr>
          <w:rFonts w:ascii="Times New Roman"/>
          <w:b w:val="false"/>
          <w:i w:val="false"/>
          <w:color w:val="000000"/>
          <w:sz w:val="28"/>
        </w:rPr>
        <w:t>
      5) 3 үдерiс – көрсетілетін қызметтi алушы осы Регламентте көрсетiлген электрондық мемлекеттiк қызметтi таңдауы, мемлекеттік көрсетілетін қызметті көрсету және оның құрылымы мен форматтық талаптарды ескере отырып, көрсетілетін қызметтi алушы құжаттарды электрондық түрде бекiту арқылы нысанды толтыруы үшін сұрау салу нысанын экранға шығару (деректерді енгізу);</w:t>
      </w:r>
      <w:r>
        <w:br/>
      </w:r>
      <w:r>
        <w:rPr>
          <w:rFonts w:ascii="Times New Roman"/>
          <w:b w:val="false"/>
          <w:i w:val="false"/>
          <w:color w:val="000000"/>
          <w:sz w:val="28"/>
        </w:rPr>
        <w:t>
</w:t>
      </w:r>
      <w:r>
        <w:rPr>
          <w:rFonts w:ascii="Times New Roman"/>
          <w:b w:val="false"/>
          <w:i w:val="false"/>
          <w:color w:val="000000"/>
          <w:sz w:val="28"/>
        </w:rPr>
        <w:t>
      6) 4 үдерiс – электрондық үкіметінің төлем шлюзінде ( бұдан әрі – ЭҮТШ) электрондық мемлекеттiк қызмет төлемақысын төлеу мемлекетьтік қызметті көрсетуші өндеу үшін; немесе түбіртекті электронды (сканерден өткізілген нұсқа) түрде бекіту, сосын бұл ақпарат «Е-лицензиялау» мемлекеттік деректер қорының ақпараттық жүйесіне («Е-лицензиялау» АЖ МДҚ-ға) келiп түседi;</w:t>
      </w:r>
      <w:r>
        <w:br/>
      </w:r>
      <w:r>
        <w:rPr>
          <w:rFonts w:ascii="Times New Roman"/>
          <w:b w:val="false"/>
          <w:i w:val="false"/>
          <w:color w:val="000000"/>
          <w:sz w:val="28"/>
        </w:rPr>
        <w:t>
</w:t>
      </w:r>
      <w:r>
        <w:rPr>
          <w:rFonts w:ascii="Times New Roman"/>
          <w:b w:val="false"/>
          <w:i w:val="false"/>
          <w:color w:val="000000"/>
          <w:sz w:val="28"/>
        </w:rPr>
        <w:t xml:space="preserve">
      7) 2 шарт – «Е-лицензиялау» АЖ МДҚ-да көрсетiлген электрондық мемлекеттiк қызметтiң төлемақысын тексеру; </w:t>
      </w:r>
      <w:r>
        <w:br/>
      </w:r>
      <w:r>
        <w:rPr>
          <w:rFonts w:ascii="Times New Roman"/>
          <w:b w:val="false"/>
          <w:i w:val="false"/>
          <w:color w:val="000000"/>
          <w:sz w:val="28"/>
        </w:rPr>
        <w:t>
</w:t>
      </w:r>
      <w:r>
        <w:rPr>
          <w:rFonts w:ascii="Times New Roman"/>
          <w:b w:val="false"/>
          <w:i w:val="false"/>
          <w:color w:val="000000"/>
          <w:sz w:val="28"/>
        </w:rPr>
        <w:t xml:space="preserve">
      8) 5 үдерiс – «Е-лицензиялау» АЖ МДҚ-да көрсетiлген электрондық мемлекеттiк қызмет үшiн төлемақының жоқтығына байланысты сұрау салынған электрондық мемлекеттiк қызметтен бас тарту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
      9) 6 үдерiс – көрсетілетін қызметтi алушы сауалды куәландыру (қол қою) үшiн ЭЦҚ тiркеу куәлiгiн таңдауы; </w:t>
      </w:r>
      <w:r>
        <w:br/>
      </w:r>
      <w:r>
        <w:rPr>
          <w:rFonts w:ascii="Times New Roman"/>
          <w:b w:val="false"/>
          <w:i w:val="false"/>
          <w:color w:val="000000"/>
          <w:sz w:val="28"/>
        </w:rPr>
        <w:t>
</w:t>
      </w:r>
      <w:r>
        <w:rPr>
          <w:rFonts w:ascii="Times New Roman"/>
          <w:b w:val="false"/>
          <w:i w:val="false"/>
          <w:color w:val="000000"/>
          <w:sz w:val="28"/>
        </w:rPr>
        <w:t>
      10) 3 шарт – ЭҮП-те ЭЦҚ тiркеу куәлiгiнiң әрекет ету мерзiмiн және тiзiмде қайтарып алынған (күшi жойылған) тiркеу куәлiктерiнiң болмауын, сондай-ақ сауалда және ЭЦҚ тiркеу куәлiгiнде көрсетiлген ЖСН немесе БСН арасындағы сәйкестендiрме деректерге сәйкес келуiн тексеру;</w:t>
      </w:r>
      <w:r>
        <w:br/>
      </w:r>
      <w:r>
        <w:rPr>
          <w:rFonts w:ascii="Times New Roman"/>
          <w:b w:val="false"/>
          <w:i w:val="false"/>
          <w:color w:val="000000"/>
          <w:sz w:val="28"/>
        </w:rPr>
        <w:t>
</w:t>
      </w:r>
      <w:r>
        <w:rPr>
          <w:rFonts w:ascii="Times New Roman"/>
          <w:b w:val="false"/>
          <w:i w:val="false"/>
          <w:color w:val="000000"/>
          <w:sz w:val="28"/>
        </w:rPr>
        <w:t xml:space="preserve">
      11) 7 үдерiс – көрсетілетін қызметтi алушы ЭЦҚ шынайылығының расталмауымен байланысты сұрау салынған электрондық мемлекеттiк қызметтен бас тарту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
      12) 8 үдерiс – көрсетілетін қызметтi алушы ЭЦҚ көмегiмен сауалдың толтырылған нысанын (енгiзiлген деректердi) және оған электрондық мемлекеттiк қызмет көрсетудiң электрондық түрде бекiтiлген құжаттарын куәландыруы (қол қоюы); </w:t>
      </w:r>
      <w:r>
        <w:br/>
      </w:r>
      <w:r>
        <w:rPr>
          <w:rFonts w:ascii="Times New Roman"/>
          <w:b w:val="false"/>
          <w:i w:val="false"/>
          <w:color w:val="000000"/>
          <w:sz w:val="28"/>
        </w:rPr>
        <w:t>
</w:t>
      </w:r>
      <w:r>
        <w:rPr>
          <w:rFonts w:ascii="Times New Roman"/>
          <w:b w:val="false"/>
          <w:i w:val="false"/>
          <w:color w:val="000000"/>
          <w:sz w:val="28"/>
        </w:rPr>
        <w:t xml:space="preserve">
      13) 9 үдерiс – «Е-лицензиялау» АЖ МДҚ-дағы электрондық құжатты (көрсетілетін қызметтi алушының сауалын) тiркеу және «Е-лицензиялау» АЖ МДҚ-дағы сауалды өңдеу; </w:t>
      </w:r>
      <w:r>
        <w:br/>
      </w:r>
      <w:r>
        <w:rPr>
          <w:rFonts w:ascii="Times New Roman"/>
          <w:b w:val="false"/>
          <w:i w:val="false"/>
          <w:color w:val="000000"/>
          <w:sz w:val="28"/>
        </w:rPr>
        <w:t>
</w:t>
      </w:r>
      <w:r>
        <w:rPr>
          <w:rFonts w:ascii="Times New Roman"/>
          <w:b w:val="false"/>
          <w:i w:val="false"/>
          <w:color w:val="000000"/>
          <w:sz w:val="28"/>
        </w:rPr>
        <w:t xml:space="preserve">
      14) 4 шарт – көрсетілетін қызметтi алушының бiлiктiлiк талаптарына және лицензия беру негiздерiне сәйкестiгiн қызмет көрсетушінің тексеруi; </w:t>
      </w:r>
      <w:r>
        <w:br/>
      </w:r>
      <w:r>
        <w:rPr>
          <w:rFonts w:ascii="Times New Roman"/>
          <w:b w:val="false"/>
          <w:i w:val="false"/>
          <w:color w:val="000000"/>
          <w:sz w:val="28"/>
        </w:rPr>
        <w:t>
</w:t>
      </w:r>
      <w:r>
        <w:rPr>
          <w:rFonts w:ascii="Times New Roman"/>
          <w:b w:val="false"/>
          <w:i w:val="false"/>
          <w:color w:val="000000"/>
          <w:sz w:val="28"/>
        </w:rPr>
        <w:t xml:space="preserve">
      15) 10 үдерiс – «Е-лицензиялау» АЖ МДҚ-дағы алушының деректерiнде бұзушылықтардың болуымен байланысты сұрау салынған электрондық мемлекеттiк қызметтi көрсетуден бас тарту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
      16) 11 үдерiс – көрсетілетін қызметтi алушының ЭҮП-те қалыптастырған электрондық мемлекеттiк қызмет нәтижесiн (электрондық лицензияны) алуы. Электрондық құжат қызмет көрсетушінің уәкiлеттi тұлғасының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13. Көрсетілетін қызметті беруші арқылы қадамдық әрекеттер және шешiмдер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 (көрсетілетін қызметтi беруші арқылы электрондық мемлекеттiк қызмет көрсету кезiндегi функционалдық өзара әрекеттiң № 2 диаграммасы): </w:t>
      </w:r>
      <w:r>
        <w:br/>
      </w:r>
      <w:r>
        <w:rPr>
          <w:rFonts w:ascii="Times New Roman"/>
          <w:b w:val="false"/>
          <w:i w:val="false"/>
          <w:color w:val="000000"/>
          <w:sz w:val="28"/>
        </w:rPr>
        <w:t>
</w:t>
      </w:r>
      <w:r>
        <w:rPr>
          <w:rFonts w:ascii="Times New Roman"/>
          <w:b w:val="false"/>
          <w:i w:val="false"/>
          <w:color w:val="000000"/>
          <w:sz w:val="28"/>
        </w:rPr>
        <w:t>
      1) 1 үдерiс – көрсетілетін қызметтi берушінің жауапты қызметкерiнiң электрондық мемлекеттiк қызметтi алу үшiн «Е-лицензиялау» АЖ МДҚ логинi мен паролiн енгiзу үдерiсi (авторландыру үдерiсi);</w:t>
      </w:r>
      <w:r>
        <w:br/>
      </w:r>
      <w:r>
        <w:rPr>
          <w:rFonts w:ascii="Times New Roman"/>
          <w:b w:val="false"/>
          <w:i w:val="false"/>
          <w:color w:val="000000"/>
          <w:sz w:val="28"/>
        </w:rPr>
        <w:t>
</w:t>
      </w:r>
      <w:r>
        <w:rPr>
          <w:rFonts w:ascii="Times New Roman"/>
          <w:b w:val="false"/>
          <w:i w:val="false"/>
          <w:color w:val="000000"/>
          <w:sz w:val="28"/>
        </w:rPr>
        <w:t>
      2) 1 шарт - көрсетілетін қызметтi берушінің тіркелген жауапты қызметкері туралы деректердің нақтылығын «Е-лицензиялау» МДБ АЖ-да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
      3) 2 үдеріс - көрсетілетін қызметтi берушінің жауапты қызметкерінің деректерінде бұзушылықтардың бар болуына байланысты авторизациялаудан бас тарту туралы хабарламаны «Е-лицензиялау» МДҚ АЖ-да құру;</w:t>
      </w:r>
      <w:r>
        <w:br/>
      </w:r>
      <w:r>
        <w:rPr>
          <w:rFonts w:ascii="Times New Roman"/>
          <w:b w:val="false"/>
          <w:i w:val="false"/>
          <w:color w:val="000000"/>
          <w:sz w:val="28"/>
        </w:rPr>
        <w:t>
</w:t>
      </w:r>
      <w:r>
        <w:rPr>
          <w:rFonts w:ascii="Times New Roman"/>
          <w:b w:val="false"/>
          <w:i w:val="false"/>
          <w:color w:val="000000"/>
          <w:sz w:val="28"/>
        </w:rPr>
        <w:t xml:space="preserve">
      4) 3 үдеріс - көрсетілетін қызметтi берушінің жауапты қызметкерiнiң осы Регламентте көрсетiлген электрондық мемлекеттiк қызметтердi таңдауы, қызмет көрсетуге арналған сауал нысанын экранға шығаруы және алушының деректерiн енгiзуi; </w:t>
      </w:r>
      <w:r>
        <w:br/>
      </w:r>
      <w:r>
        <w:rPr>
          <w:rFonts w:ascii="Times New Roman"/>
          <w:b w:val="false"/>
          <w:i w:val="false"/>
          <w:color w:val="000000"/>
          <w:sz w:val="28"/>
        </w:rPr>
        <w:t>
</w:t>
      </w:r>
      <w:r>
        <w:rPr>
          <w:rFonts w:ascii="Times New Roman"/>
          <w:b w:val="false"/>
          <w:i w:val="false"/>
          <w:color w:val="000000"/>
          <w:sz w:val="28"/>
        </w:rPr>
        <w:t xml:space="preserve">
      5) 4 үдерiс – МДҚ ЖТ/МДҚ ЗТ-да электрондық үкіметтін шлюзы (бұдан әрі – ЭҮШ) арқылы көрсетілетін қызметтi алушының деректерi туралы сұрау салу; </w:t>
      </w:r>
      <w:r>
        <w:br/>
      </w:r>
      <w:r>
        <w:rPr>
          <w:rFonts w:ascii="Times New Roman"/>
          <w:b w:val="false"/>
          <w:i w:val="false"/>
          <w:color w:val="000000"/>
          <w:sz w:val="28"/>
        </w:rPr>
        <w:t>
</w:t>
      </w:r>
      <w:r>
        <w:rPr>
          <w:rFonts w:ascii="Times New Roman"/>
          <w:b w:val="false"/>
          <w:i w:val="false"/>
          <w:color w:val="000000"/>
          <w:sz w:val="28"/>
        </w:rPr>
        <w:t xml:space="preserve">
      6) 2 шарт – МДҚ ЖТ/МДҚ ЗТ-да көрсетілетін қызметтi алушы деректерiнiң болуын тексеру; </w:t>
      </w:r>
      <w:r>
        <w:br/>
      </w:r>
      <w:r>
        <w:rPr>
          <w:rFonts w:ascii="Times New Roman"/>
          <w:b w:val="false"/>
          <w:i w:val="false"/>
          <w:color w:val="000000"/>
          <w:sz w:val="28"/>
        </w:rPr>
        <w:t>
</w:t>
      </w:r>
      <w:r>
        <w:rPr>
          <w:rFonts w:ascii="Times New Roman"/>
          <w:b w:val="false"/>
          <w:i w:val="false"/>
          <w:color w:val="000000"/>
          <w:sz w:val="28"/>
        </w:rPr>
        <w:t xml:space="preserve">
      7) 5 үдерiс – МДҚ ЖТ/МДҚ ЗТ-да көрсетілетін қызметтi алушы деректерiнiң болмауымен байланысты деректердi алу мүмкiн еместiгi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
      8) 6 үдерiс – сауал нысанын құжаттардың қағаз нысанында болуын белгiлеу бөлiгiнде толтыру және көрсетілетін қызметтi берушінің жауапты қызметкерiнiң көрсетілетін қызметтi алушы ұсынған қажеттi құжаттарды сканерлеуi және оларды сауал нысанына бекiтуi; </w:t>
      </w:r>
      <w:r>
        <w:br/>
      </w:r>
      <w:r>
        <w:rPr>
          <w:rFonts w:ascii="Times New Roman"/>
          <w:b w:val="false"/>
          <w:i w:val="false"/>
          <w:color w:val="000000"/>
          <w:sz w:val="28"/>
        </w:rPr>
        <w:t>
</w:t>
      </w:r>
      <w:r>
        <w:rPr>
          <w:rFonts w:ascii="Times New Roman"/>
          <w:b w:val="false"/>
          <w:i w:val="false"/>
          <w:color w:val="000000"/>
          <w:sz w:val="28"/>
        </w:rPr>
        <w:t xml:space="preserve">
      9) 7 үдерiс – «Е-лицензиялау» МДҚ ЖТ-да сұрау салуды тiркеу және «Е-лицензиялау» МДҚ ЖТ-да қызметтi өңдеу; </w:t>
      </w:r>
      <w:r>
        <w:br/>
      </w:r>
      <w:r>
        <w:rPr>
          <w:rFonts w:ascii="Times New Roman"/>
          <w:b w:val="false"/>
          <w:i w:val="false"/>
          <w:color w:val="000000"/>
          <w:sz w:val="28"/>
        </w:rPr>
        <w:t>
</w:t>
      </w:r>
      <w:r>
        <w:rPr>
          <w:rFonts w:ascii="Times New Roman"/>
          <w:b w:val="false"/>
          <w:i w:val="false"/>
          <w:color w:val="000000"/>
          <w:sz w:val="28"/>
        </w:rPr>
        <w:t xml:space="preserve">
      10) 3 шарт – көрсетілетін қызметтi алушының бiлiктiлiк талаптарына және лицензия беру негiздерiне сәйкестiгiн көрсетілетін қызметтi берушінің тексеруi; </w:t>
      </w:r>
      <w:r>
        <w:br/>
      </w:r>
      <w:r>
        <w:rPr>
          <w:rFonts w:ascii="Times New Roman"/>
          <w:b w:val="false"/>
          <w:i w:val="false"/>
          <w:color w:val="000000"/>
          <w:sz w:val="28"/>
        </w:rPr>
        <w:t>
</w:t>
      </w:r>
      <w:r>
        <w:rPr>
          <w:rFonts w:ascii="Times New Roman"/>
          <w:b w:val="false"/>
          <w:i w:val="false"/>
          <w:color w:val="000000"/>
          <w:sz w:val="28"/>
        </w:rPr>
        <w:t>
      11) 8 үдерiс – «Е-лицензиялау» АЖ МДҚ-да көрсетілетін қызметтi алушының деректерiнде бұзушылықтардың болуымен байланысты сұрау салынған электрондық мемлекеттiк көрсетілетін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xml:space="preserve">
      12) 9 үдерiс – көрсетілетін қызметтi алушының «Е-лицензиялау» АЖ МДҚ-да қалыптастырған электрондық мемлекеттiк қызмет нәтижесiн (электрондық лицензияны) алуы. Электрондық құжат электрондық көрсетілетін қызмет берушінің жауапты тұлғасының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14. ХҚО операторының мемлекеттік қызмет көрсетудегі шешімдері мен қадамдық әрекеттері жүйелі өзара қарым-қатынасы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келтiрiлген (ХҚО операторының электрондық мемлекеттік қызмет көрсетудегі көрсету кезiнде өз-ара функционалды әрекет етудiң № 1-диаграммасы):</w:t>
      </w:r>
      <w:r>
        <w:br/>
      </w:r>
      <w:r>
        <w:rPr>
          <w:rFonts w:ascii="Times New Roman"/>
          <w:b w:val="false"/>
          <w:i w:val="false"/>
          <w:color w:val="000000"/>
          <w:sz w:val="28"/>
        </w:rPr>
        <w:t>
</w:t>
      </w:r>
      <w:r>
        <w:rPr>
          <w:rFonts w:ascii="Times New Roman"/>
          <w:b w:val="false"/>
          <w:i w:val="false"/>
          <w:color w:val="000000"/>
          <w:sz w:val="28"/>
        </w:rPr>
        <w:t>
      1) 1-үдеріс - ХҚО операторының қызмет көрсету үшін логин мен паролін енгізу (авторизация барысы);</w:t>
      </w:r>
      <w:r>
        <w:br/>
      </w:r>
      <w:r>
        <w:rPr>
          <w:rFonts w:ascii="Times New Roman"/>
          <w:b w:val="false"/>
          <w:i w:val="false"/>
          <w:color w:val="000000"/>
          <w:sz w:val="28"/>
        </w:rPr>
        <w:t>
</w:t>
      </w:r>
      <w:r>
        <w:rPr>
          <w:rFonts w:ascii="Times New Roman"/>
          <w:b w:val="false"/>
          <w:i w:val="false"/>
          <w:color w:val="000000"/>
          <w:sz w:val="28"/>
        </w:rPr>
        <w:t>
      2) 2-үдеріс – ХҚО операторымен осы Регламентте көрсетілген қызметті таңдауы, экранға қызмет көрсетудің ұсыным үлгісінің шығуы және ХҚО операторымен тұтынушының мәліметтерін енгізу;</w:t>
      </w:r>
      <w:r>
        <w:br/>
      </w:r>
      <w:r>
        <w:rPr>
          <w:rFonts w:ascii="Times New Roman"/>
          <w:b w:val="false"/>
          <w:i w:val="false"/>
          <w:color w:val="000000"/>
          <w:sz w:val="28"/>
        </w:rPr>
        <w:t>
</w:t>
      </w:r>
      <w:r>
        <w:rPr>
          <w:rFonts w:ascii="Times New Roman"/>
          <w:b w:val="false"/>
          <w:i w:val="false"/>
          <w:color w:val="000000"/>
          <w:sz w:val="28"/>
        </w:rPr>
        <w:t>
      3) 3-үдеріс - көрсетілетін қызметтi алушының мәліметтерін ЭҮШ арқылы МДҚ ЖТ/МДҚ ЗТ сұратуды жолдау;</w:t>
      </w:r>
      <w:r>
        <w:br/>
      </w:r>
      <w:r>
        <w:rPr>
          <w:rFonts w:ascii="Times New Roman"/>
          <w:b w:val="false"/>
          <w:i w:val="false"/>
          <w:color w:val="000000"/>
          <w:sz w:val="28"/>
        </w:rPr>
        <w:t>
</w:t>
      </w:r>
      <w:r>
        <w:rPr>
          <w:rFonts w:ascii="Times New Roman"/>
          <w:b w:val="false"/>
          <w:i w:val="false"/>
          <w:color w:val="000000"/>
          <w:sz w:val="28"/>
        </w:rPr>
        <w:t>
      4) 1-шарт – көрсетілетін қызметтi алушының МДҚ ЖТ/МДҚ ЗТ мәліметтерінің бар болуын тексеру;</w:t>
      </w:r>
      <w:r>
        <w:br/>
      </w:r>
      <w:r>
        <w:rPr>
          <w:rFonts w:ascii="Times New Roman"/>
          <w:b w:val="false"/>
          <w:i w:val="false"/>
          <w:color w:val="000000"/>
          <w:sz w:val="28"/>
        </w:rPr>
        <w:t>
</w:t>
      </w:r>
      <w:r>
        <w:rPr>
          <w:rFonts w:ascii="Times New Roman"/>
          <w:b w:val="false"/>
          <w:i w:val="false"/>
          <w:color w:val="000000"/>
          <w:sz w:val="28"/>
        </w:rPr>
        <w:t>
      5) 4-үдеріс - МДҚ ЖТ/МДҚ ЗТ көрсетілетін қызметтi алушының мәліметтерінің болмауына байланысты мәліметтерді алу мүмкіндігінің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көрсетілетін қызметтi алушымен ұсынылған құжатарды ХҚО операторымен сұрату нысанының құжаттардың қағаз түрінде бар болуы жайлы белгі қою бөлігінде толтыру және құжаттарды көшіріп алу, оларды сұрату нысанына бекіту және қызмет көрсетудің сұрату нысанының толтырылғанын ЭЦҚ арқылы көз жеткізу (енгізілген мәліметтерді);</w:t>
      </w:r>
      <w:r>
        <w:br/>
      </w:r>
      <w:r>
        <w:rPr>
          <w:rFonts w:ascii="Times New Roman"/>
          <w:b w:val="false"/>
          <w:i w:val="false"/>
          <w:color w:val="000000"/>
          <w:sz w:val="28"/>
        </w:rPr>
        <w:t>
</w:t>
      </w:r>
      <w:r>
        <w:rPr>
          <w:rFonts w:ascii="Times New Roman"/>
          <w:b w:val="false"/>
          <w:i w:val="false"/>
          <w:color w:val="000000"/>
          <w:sz w:val="28"/>
        </w:rPr>
        <w:t>
      7) 6 үдеріс – ЭЦҚ арқылы көз жеткізілген (қол қойылған) электронды құжаттарды (тұтынушының ұсынымы) ХҚО операторы арқылы ЭҮШ «Е-лицензиялау» МДҚ АЖ жолдануы;</w:t>
      </w:r>
      <w:r>
        <w:br/>
      </w:r>
      <w:r>
        <w:rPr>
          <w:rFonts w:ascii="Times New Roman"/>
          <w:b w:val="false"/>
          <w:i w:val="false"/>
          <w:color w:val="000000"/>
          <w:sz w:val="28"/>
        </w:rPr>
        <w:t>
</w:t>
      </w:r>
      <w:r>
        <w:rPr>
          <w:rFonts w:ascii="Times New Roman"/>
          <w:b w:val="false"/>
          <w:i w:val="false"/>
          <w:color w:val="000000"/>
          <w:sz w:val="28"/>
        </w:rPr>
        <w:t>
      8) 7-үдеріс – «Е-лицензиялау» МДҚ АЖ электрондық құжатты тіркеу;</w:t>
      </w:r>
      <w:r>
        <w:br/>
      </w:r>
      <w:r>
        <w:rPr>
          <w:rFonts w:ascii="Times New Roman"/>
          <w:b w:val="false"/>
          <w:i w:val="false"/>
          <w:color w:val="000000"/>
          <w:sz w:val="28"/>
        </w:rPr>
        <w:t>
</w:t>
      </w:r>
      <w:r>
        <w:rPr>
          <w:rFonts w:ascii="Times New Roman"/>
          <w:b w:val="false"/>
          <w:i w:val="false"/>
          <w:color w:val="000000"/>
          <w:sz w:val="28"/>
        </w:rPr>
        <w:t>
      9) 2-шарт – Стандартта көрсетілген және қызмет көрсетуге негіз болып табылатын көрсетілетін қызметтi алушының ұсынған құжаттарын көрсетілетін қызметті берушінің сәйкес келуін тексеруі (қайта өңдеуі);</w:t>
      </w:r>
      <w:r>
        <w:br/>
      </w:r>
      <w:r>
        <w:rPr>
          <w:rFonts w:ascii="Times New Roman"/>
          <w:b w:val="false"/>
          <w:i w:val="false"/>
          <w:color w:val="000000"/>
          <w:sz w:val="28"/>
        </w:rPr>
        <w:t>
</w:t>
      </w:r>
      <w:r>
        <w:rPr>
          <w:rFonts w:ascii="Times New Roman"/>
          <w:b w:val="false"/>
          <w:i w:val="false"/>
          <w:color w:val="000000"/>
          <w:sz w:val="28"/>
        </w:rPr>
        <w:t>
      10) 8-үдеріс – «Е-лицензиялау» МДҚ АЖ-нде көрсетілетін қызметтi алушының ұсынған құжаттарында бұзушылықтар болуына байланысты мемлекеттік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9-үдеріс - «Е-лицензиялау» МДҚ АЖ қалыптасқан ХҚО операторы арқылы мемлекеттік көрсетілетін қызметті (электронды лицензия) алуы.</w:t>
      </w:r>
    </w:p>
    <w:bookmarkEnd w:id="25"/>
    <w:bookmarkStart w:name="z178" w:id="26"/>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ескерткiштерiнде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жөнiндегi   </w:t>
      </w:r>
      <w:r>
        <w:br/>
      </w:r>
      <w:r>
        <w:rPr>
          <w:rFonts w:ascii="Times New Roman"/>
          <w:b w:val="false"/>
          <w:i w:val="false"/>
          <w:color w:val="000000"/>
          <w:sz w:val="28"/>
        </w:rPr>
        <w:t>
қызметке лицензия беру, лицензияны қайта</w:t>
      </w:r>
      <w:r>
        <w:br/>
      </w:r>
      <w:r>
        <w:rPr>
          <w:rFonts w:ascii="Times New Roman"/>
          <w:b w:val="false"/>
          <w:i w:val="false"/>
          <w:color w:val="000000"/>
          <w:sz w:val="28"/>
        </w:rPr>
        <w:t xml:space="preserve">
ресiмдеу» электрондық мемлекеттiк   </w:t>
      </w:r>
      <w:r>
        <w:br/>
      </w:r>
      <w:r>
        <w:rPr>
          <w:rFonts w:ascii="Times New Roman"/>
          <w:b w:val="false"/>
          <w:i w:val="false"/>
          <w:color w:val="000000"/>
          <w:sz w:val="28"/>
        </w:rPr>
        <w:t xml:space="preserve">
қызмет көрсету регламентiне      </w:t>
      </w:r>
      <w:r>
        <w:br/>
      </w:r>
      <w:r>
        <w:rPr>
          <w:rFonts w:ascii="Times New Roman"/>
          <w:b w:val="false"/>
          <w:i w:val="false"/>
          <w:color w:val="000000"/>
          <w:sz w:val="28"/>
        </w:rPr>
        <w:t xml:space="preserve">
1-қосымша               </w:t>
      </w:r>
    </w:p>
    <w:bookmarkEnd w:id="26"/>
    <w:bookmarkStart w:name="z179" w:id="27"/>
    <w:p>
      <w:pPr>
        <w:spacing w:after="0"/>
        <w:ind w:left="0"/>
        <w:jc w:val="left"/>
      </w:pPr>
      <w:r>
        <w:rPr>
          <w:rFonts w:ascii="Times New Roman"/>
          <w:b/>
          <w:i w:val="false"/>
          <w:color w:val="000000"/>
        </w:rPr>
        <w:t xml:space="preserve"> 
ҮЭП арқылы электрондық көрсетілетін қызмет кезiндегi</w:t>
      </w:r>
      <w:r>
        <w:br/>
      </w:r>
      <w:r>
        <w:rPr>
          <w:rFonts w:ascii="Times New Roman"/>
          <w:b/>
          <w:i w:val="false"/>
          <w:color w:val="000000"/>
        </w:rPr>
        <w:t>
функционалдық өзара әрекет жасаудың № 1 диаграммасы</w:t>
      </w:r>
    </w:p>
    <w:bookmarkEnd w:id="27"/>
    <w:p>
      <w:pPr>
        <w:spacing w:after="0"/>
        <w:ind w:left="0"/>
        <w:jc w:val="both"/>
      </w:pPr>
      <w:r>
        <w:drawing>
          <wp:inline distT="0" distB="0" distL="0" distR="0">
            <wp:extent cx="69469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46900" cy="5105400"/>
                    </a:xfrm>
                    <a:prstGeom prst="rect">
                      <a:avLst/>
                    </a:prstGeom>
                  </pic:spPr>
                </pic:pic>
              </a:graphicData>
            </a:graphic>
          </wp:inline>
        </w:drawing>
      </w:r>
    </w:p>
    <w:bookmarkStart w:name="z180" w:id="28"/>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ескерткiштерiнде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жөнiндегi   </w:t>
      </w:r>
      <w:r>
        <w:br/>
      </w:r>
      <w:r>
        <w:rPr>
          <w:rFonts w:ascii="Times New Roman"/>
          <w:b w:val="false"/>
          <w:i w:val="false"/>
          <w:color w:val="000000"/>
          <w:sz w:val="28"/>
        </w:rPr>
        <w:t>
қызметке лицензия беру, лицензияны қайта</w:t>
      </w:r>
      <w:r>
        <w:br/>
      </w:r>
      <w:r>
        <w:rPr>
          <w:rFonts w:ascii="Times New Roman"/>
          <w:b w:val="false"/>
          <w:i w:val="false"/>
          <w:color w:val="000000"/>
          <w:sz w:val="28"/>
        </w:rPr>
        <w:t xml:space="preserve">
ресiмдеу» электрондық мемлекеттiк   </w:t>
      </w:r>
      <w:r>
        <w:br/>
      </w:r>
      <w:r>
        <w:rPr>
          <w:rFonts w:ascii="Times New Roman"/>
          <w:b w:val="false"/>
          <w:i w:val="false"/>
          <w:color w:val="000000"/>
          <w:sz w:val="28"/>
        </w:rPr>
        <w:t xml:space="preserve">
қызмет көрсету регламентiне      </w:t>
      </w:r>
      <w:r>
        <w:br/>
      </w:r>
      <w:r>
        <w:rPr>
          <w:rFonts w:ascii="Times New Roman"/>
          <w:b w:val="false"/>
          <w:i w:val="false"/>
          <w:color w:val="000000"/>
          <w:sz w:val="28"/>
        </w:rPr>
        <w:t xml:space="preserve">
2-қосымша               </w:t>
      </w:r>
    </w:p>
    <w:bookmarkEnd w:id="28"/>
    <w:bookmarkStart w:name="z181" w:id="29"/>
    <w:p>
      <w:pPr>
        <w:spacing w:after="0"/>
        <w:ind w:left="0"/>
        <w:jc w:val="left"/>
      </w:pPr>
      <w:r>
        <w:rPr>
          <w:rFonts w:ascii="Times New Roman"/>
          <w:b/>
          <w:i w:val="false"/>
          <w:color w:val="000000"/>
        </w:rPr>
        <w:t xml:space="preserve"> 
Көрсетілетін қызметті берушi арқылы электрондық көрсетілетін</w:t>
      </w:r>
      <w:r>
        <w:br/>
      </w:r>
      <w:r>
        <w:rPr>
          <w:rFonts w:ascii="Times New Roman"/>
          <w:b/>
          <w:i w:val="false"/>
          <w:color w:val="000000"/>
        </w:rPr>
        <w:t>
қызмет кезiндегi функционалдық өзара әрекет жасаудың</w:t>
      </w:r>
      <w:r>
        <w:br/>
      </w:r>
      <w:r>
        <w:rPr>
          <w:rFonts w:ascii="Times New Roman"/>
          <w:b/>
          <w:i w:val="false"/>
          <w:color w:val="000000"/>
        </w:rPr>
        <w:t>
№ 2 диаграммасы</w:t>
      </w:r>
    </w:p>
    <w:bookmarkEnd w:id="29"/>
    <w:p>
      <w:pPr>
        <w:spacing w:after="0"/>
        <w:ind w:left="0"/>
        <w:jc w:val="both"/>
      </w:pPr>
      <w:r>
        <w:drawing>
          <wp:inline distT="0" distB="0" distL="0" distR="0">
            <wp:extent cx="62357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35700" cy="5626100"/>
                    </a:xfrm>
                    <a:prstGeom prst="rect">
                      <a:avLst/>
                    </a:prstGeom>
                  </pic:spPr>
                </pic:pic>
              </a:graphicData>
            </a:graphic>
          </wp:inline>
        </w:drawing>
      </w:r>
    </w:p>
    <w:bookmarkStart w:name="z182" w:id="30"/>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ескерткiштерiнде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жөнiндегi   </w:t>
      </w:r>
      <w:r>
        <w:br/>
      </w:r>
      <w:r>
        <w:rPr>
          <w:rFonts w:ascii="Times New Roman"/>
          <w:b w:val="false"/>
          <w:i w:val="false"/>
          <w:color w:val="000000"/>
          <w:sz w:val="28"/>
        </w:rPr>
        <w:t>
қызметке лицензия беру, лицензияны қайта</w:t>
      </w:r>
      <w:r>
        <w:br/>
      </w:r>
      <w:r>
        <w:rPr>
          <w:rFonts w:ascii="Times New Roman"/>
          <w:b w:val="false"/>
          <w:i w:val="false"/>
          <w:color w:val="000000"/>
          <w:sz w:val="28"/>
        </w:rPr>
        <w:t xml:space="preserve">
ресiмдеу» электрондық мемлекеттiк   </w:t>
      </w:r>
      <w:r>
        <w:br/>
      </w:r>
      <w:r>
        <w:rPr>
          <w:rFonts w:ascii="Times New Roman"/>
          <w:b w:val="false"/>
          <w:i w:val="false"/>
          <w:color w:val="000000"/>
          <w:sz w:val="28"/>
        </w:rPr>
        <w:t xml:space="preserve">
қызмет көрсету регламентiне      </w:t>
      </w:r>
      <w:r>
        <w:br/>
      </w:r>
      <w:r>
        <w:rPr>
          <w:rFonts w:ascii="Times New Roman"/>
          <w:b w:val="false"/>
          <w:i w:val="false"/>
          <w:color w:val="000000"/>
          <w:sz w:val="28"/>
        </w:rPr>
        <w:t xml:space="preserve">
3-қосымша               </w:t>
      </w:r>
    </w:p>
    <w:bookmarkEnd w:id="30"/>
    <w:bookmarkStart w:name="z183" w:id="31"/>
    <w:p>
      <w:pPr>
        <w:spacing w:after="0"/>
        <w:ind w:left="0"/>
        <w:jc w:val="left"/>
      </w:pPr>
      <w:r>
        <w:rPr>
          <w:rFonts w:ascii="Times New Roman"/>
          <w:b/>
          <w:i w:val="false"/>
          <w:color w:val="000000"/>
        </w:rPr>
        <w:t xml:space="preserve"> 
Электронды көрсетілетін қызметтің ХҚО арқылы көрсету кезінде</w:t>
      </w:r>
      <w:r>
        <w:br/>
      </w:r>
      <w:r>
        <w:rPr>
          <w:rFonts w:ascii="Times New Roman"/>
          <w:b/>
          <w:i w:val="false"/>
          <w:color w:val="000000"/>
        </w:rPr>
        <w:t>
өзара функционалдық әрекет етудің № 3 диаграммасы</w:t>
      </w:r>
    </w:p>
    <w:bookmarkEnd w:id="31"/>
    <w:p>
      <w:pPr>
        <w:spacing w:after="0"/>
        <w:ind w:left="0"/>
        <w:jc w:val="both"/>
      </w:pPr>
      <w:r>
        <w:drawing>
          <wp:inline distT="0" distB="0" distL="0" distR="0">
            <wp:extent cx="62357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35700" cy="6032500"/>
                    </a:xfrm>
                    <a:prstGeom prst="rect">
                      <a:avLst/>
                    </a:prstGeom>
                  </pic:spPr>
                </pic:pic>
              </a:graphicData>
            </a:graphic>
          </wp:inline>
        </w:drawing>
      </w:r>
    </w:p>
    <w:bookmarkStart w:name="z184" w:id="32"/>
    <w:p>
      <w:pPr>
        <w:spacing w:after="0"/>
        <w:ind w:left="0"/>
        <w:jc w:val="both"/>
      </w:pPr>
      <w:r>
        <w:rPr>
          <w:rFonts w:ascii="Times New Roman"/>
          <w:b w:val="false"/>
          <w:i w:val="false"/>
          <w:color w:val="000000"/>
          <w:sz w:val="28"/>
        </w:rPr>
        <w:t>
</w:t>
      </w:r>
      <w:r>
        <w:rPr>
          <w:rFonts w:ascii="Times New Roman"/>
          <w:b/>
          <w:i w:val="false"/>
          <w:color w:val="000000"/>
          <w:sz w:val="28"/>
        </w:rPr>
        <w:t>Шартты белгілер:</w:t>
      </w:r>
    </w:p>
    <w:bookmarkEnd w:id="32"/>
    <w:p>
      <w:pPr>
        <w:spacing w:after="0"/>
        <w:ind w:left="0"/>
        <w:jc w:val="both"/>
      </w:pPr>
      <w:r>
        <w:drawing>
          <wp:inline distT="0" distB="0" distL="0" distR="0">
            <wp:extent cx="52451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45100" cy="5854700"/>
                    </a:xfrm>
                    <a:prstGeom prst="rect">
                      <a:avLst/>
                    </a:prstGeom>
                  </pic:spPr>
                </pic:pic>
              </a:graphicData>
            </a:graphic>
          </wp:inline>
        </w:drawing>
      </w:r>
    </w:p>
    <w:bookmarkStart w:name="z185"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министрінің    </w:t>
      </w:r>
      <w:r>
        <w:br/>
      </w:r>
      <w:r>
        <w:rPr>
          <w:rFonts w:ascii="Times New Roman"/>
          <w:b w:val="false"/>
          <w:i w:val="false"/>
          <w:color w:val="000000"/>
          <w:sz w:val="28"/>
        </w:rPr>
        <w:t xml:space="preserve">
2014 жылғы 18 наурыздағы </w:t>
      </w:r>
      <w:r>
        <w:br/>
      </w:r>
      <w:r>
        <w:rPr>
          <w:rFonts w:ascii="Times New Roman"/>
          <w:b w:val="false"/>
          <w:i w:val="false"/>
          <w:color w:val="000000"/>
          <w:sz w:val="28"/>
        </w:rPr>
        <w:t xml:space="preserve">
№ 1 бұйрығына      </w:t>
      </w:r>
      <w:r>
        <w:br/>
      </w:r>
      <w:r>
        <w:rPr>
          <w:rFonts w:ascii="Times New Roman"/>
          <w:b w:val="false"/>
          <w:i w:val="false"/>
          <w:color w:val="000000"/>
          <w:sz w:val="28"/>
        </w:rPr>
        <w:t xml:space="preserve">
3-қосымша        </w:t>
      </w:r>
    </w:p>
    <w:bookmarkEnd w:id="33"/>
    <w:bookmarkStart w:name="z186" w:id="34"/>
    <w:p>
      <w:pPr>
        <w:spacing w:after="0"/>
        <w:ind w:left="0"/>
        <w:jc w:val="left"/>
      </w:pPr>
      <w:r>
        <w:rPr>
          <w:rFonts w:ascii="Times New Roman"/>
          <w:b/>
          <w:i w:val="false"/>
          <w:color w:val="000000"/>
        </w:rPr>
        <w:t xml:space="preserve"> 
«Жеке және (немесе) заңды тұлғалардың объектілерді Ұлттық</w:t>
      </w:r>
      <w:r>
        <w:br/>
      </w:r>
      <w:r>
        <w:rPr>
          <w:rFonts w:ascii="Times New Roman"/>
          <w:b/>
          <w:i w:val="false"/>
          <w:color w:val="000000"/>
        </w:rPr>
        <w:t>
мәдени игілік объектілерінің мемлекеттік тізіліміне енгізу</w:t>
      </w:r>
      <w:r>
        <w:br/>
      </w:r>
      <w:r>
        <w:rPr>
          <w:rFonts w:ascii="Times New Roman"/>
          <w:b/>
          <w:i w:val="false"/>
          <w:color w:val="000000"/>
        </w:rPr>
        <w:t>
туралы қолдаухаттарын қарау» мемлекеттік көрсетілетін қызмет</w:t>
      </w:r>
      <w:r>
        <w:br/>
      </w:r>
      <w:r>
        <w:rPr>
          <w:rFonts w:ascii="Times New Roman"/>
          <w:b/>
          <w:i w:val="false"/>
          <w:color w:val="000000"/>
        </w:rPr>
        <w:t>
регламенті</w:t>
      </w:r>
    </w:p>
    <w:bookmarkEnd w:id="34"/>
    <w:bookmarkStart w:name="z187" w:id="35"/>
    <w:p>
      <w:pPr>
        <w:spacing w:after="0"/>
        <w:ind w:left="0"/>
        <w:jc w:val="left"/>
      </w:pPr>
      <w:r>
        <w:rPr>
          <w:rFonts w:ascii="Times New Roman"/>
          <w:b/>
          <w:i w:val="false"/>
          <w:color w:val="000000"/>
        </w:rPr>
        <w:t xml:space="preserve"> 
1. Жалпы ережелер</w:t>
      </w:r>
    </w:p>
    <w:bookmarkEnd w:id="35"/>
    <w:bookmarkStart w:name="z188" w:id="36"/>
    <w:p>
      <w:pPr>
        <w:spacing w:after="0"/>
        <w:ind w:left="0"/>
        <w:jc w:val="both"/>
      </w:pPr>
      <w:r>
        <w:rPr>
          <w:rFonts w:ascii="Times New Roman"/>
          <w:b w:val="false"/>
          <w:i w:val="false"/>
          <w:color w:val="000000"/>
          <w:sz w:val="28"/>
        </w:rPr>
        <w:t>
      1. Мемлекеттік көрсетілетін қызметті «Мәдениет саласындағы мемлекеттік көрсетілетін қызмет стандарттарын бекіту туралы» Қазақстан Республикасы Үкіметінің 2014 жылғы 24 ақпандағы № 140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сәйкес Қазақстан Республикасы Мәдениет министрлігінің Мәдениет комитеті (бұдан әрi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объектіге айрықша режимді уақытша беру туралы шешім.</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нәтижесін ұсыну нысаны: қағаз түрінде.</w:t>
      </w:r>
    </w:p>
    <w:bookmarkEnd w:id="36"/>
    <w:bookmarkStart w:name="z192" w:id="37"/>
    <w:p>
      <w:pPr>
        <w:spacing w:after="0"/>
        <w:ind w:left="0"/>
        <w:jc w:val="left"/>
      </w:pPr>
      <w:r>
        <w:rPr>
          <w:rFonts w:ascii="Times New Roman"/>
          <w:b/>
          <w:i w:val="false"/>
          <w:color w:val="000000"/>
        </w:rPr>
        <w:t xml:space="preserve"> 
2. Мемлекеттік көрсетілетін қызмет беруші қызметкерлерінің</w:t>
      </w:r>
      <w:r>
        <w:br/>
      </w:r>
      <w:r>
        <w:rPr>
          <w:rFonts w:ascii="Times New Roman"/>
          <w:b/>
          <w:i w:val="false"/>
          <w:color w:val="000000"/>
        </w:rPr>
        <w:t>
қызмет көрсету процесіндегі іс-қимыл тәртібінің сипаттамасы</w:t>
      </w:r>
    </w:p>
    <w:bookmarkEnd w:id="37"/>
    <w:bookmarkStart w:name="z193" w:id="38"/>
    <w:p>
      <w:pPr>
        <w:spacing w:after="0"/>
        <w:ind w:left="0"/>
        <w:jc w:val="both"/>
      </w:pPr>
      <w:r>
        <w:rPr>
          <w:rFonts w:ascii="Times New Roman"/>
          <w:b w:val="false"/>
          <w:i w:val="false"/>
          <w:color w:val="000000"/>
          <w:sz w:val="28"/>
        </w:rPr>
        <w:t xml:space="preserve">
      4. Көрсетілетін қызметтi алушы қолдаухатының болуы мемлекеттік қызметті көрсетуді бастауға негіз болып табылады. </w:t>
      </w:r>
      <w:r>
        <w:br/>
      </w:r>
      <w:r>
        <w:rPr>
          <w:rFonts w:ascii="Times New Roman"/>
          <w:b w:val="false"/>
          <w:i w:val="false"/>
          <w:color w:val="000000"/>
          <w:sz w:val="28"/>
        </w:rPr>
        <w:t>
</w:t>
      </w:r>
      <w:r>
        <w:rPr>
          <w:rFonts w:ascii="Times New Roman"/>
          <w:b w:val="false"/>
          <w:i w:val="false"/>
          <w:color w:val="000000"/>
          <w:sz w:val="28"/>
        </w:rPr>
        <w:t>
      5. Мемлекеттiк қызмет көрсету процесiнiң құрамына кiретiн әрбiр рәсiмнiң (iс-қимылдың)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
      1) уәкілетті қызметкерінің көрсетілетін қызметтi алушыдан келіп түскен қолдаухатты көрсетілетін қызметті берушінің ол келіп түскен күні тіркеуі; </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уәкілетті қызметкерінің келіп түскен қолдаухатты бір жұмыс күні ішінде өңдеуі және көрсетілетін қызметті берушінің басшысына одан әрі қарау үшін жіберуі;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басшысының жауапты құрылымдық бөлімшені анықтауы және қолдаухатты бір жұмыс күні ішінде одан әрі қарау үшін жіберуі;</w:t>
      </w:r>
      <w:r>
        <w:br/>
      </w:r>
      <w:r>
        <w:rPr>
          <w:rFonts w:ascii="Times New Roman"/>
          <w:b w:val="false"/>
          <w:i w:val="false"/>
          <w:color w:val="000000"/>
          <w:sz w:val="28"/>
        </w:rPr>
        <w:t>
</w:t>
      </w:r>
      <w:r>
        <w:rPr>
          <w:rFonts w:ascii="Times New Roman"/>
          <w:b w:val="false"/>
          <w:i w:val="false"/>
          <w:color w:val="000000"/>
          <w:sz w:val="28"/>
        </w:rPr>
        <w:t>
      4) құрылымдық бөлімше басшысының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тексеруі және бір жұмыс күні ішінде жауапты орындаушыны айқындауы;</w:t>
      </w:r>
      <w:r>
        <w:br/>
      </w:r>
      <w:r>
        <w:rPr>
          <w:rFonts w:ascii="Times New Roman"/>
          <w:b w:val="false"/>
          <w:i w:val="false"/>
          <w:color w:val="000000"/>
          <w:sz w:val="28"/>
        </w:rPr>
        <w:t>
</w:t>
      </w:r>
      <w:r>
        <w:rPr>
          <w:rFonts w:ascii="Times New Roman"/>
          <w:b w:val="false"/>
          <w:i w:val="false"/>
          <w:color w:val="000000"/>
          <w:sz w:val="28"/>
        </w:rPr>
        <w:t>
      5) жауапты орындаушының екі жұмыс күні ішінде ұсынылған құжаттар бойынша қорытынды дайындауы;</w:t>
      </w:r>
      <w:r>
        <w:br/>
      </w:r>
      <w:r>
        <w:rPr>
          <w:rFonts w:ascii="Times New Roman"/>
          <w:b w:val="false"/>
          <w:i w:val="false"/>
          <w:color w:val="000000"/>
          <w:sz w:val="28"/>
        </w:rPr>
        <w:t>
</w:t>
      </w:r>
      <w:r>
        <w:rPr>
          <w:rFonts w:ascii="Times New Roman"/>
          <w:b w:val="false"/>
          <w:i w:val="false"/>
          <w:color w:val="000000"/>
          <w:sz w:val="28"/>
        </w:rPr>
        <w:t xml:space="preserve">
      6) құрылымдық бөлімше басшысының екі жұмыс күні ішінде қорытындыға қол қоюы және материалдарды көрсетілетін қызметті беруші комиссиясының қарауына жіберуі; </w:t>
      </w:r>
      <w:r>
        <w:br/>
      </w:r>
      <w:r>
        <w:rPr>
          <w:rFonts w:ascii="Times New Roman"/>
          <w:b w:val="false"/>
          <w:i w:val="false"/>
          <w:color w:val="000000"/>
          <w:sz w:val="28"/>
        </w:rPr>
        <w:t>
</w:t>
      </w:r>
      <w:r>
        <w:rPr>
          <w:rFonts w:ascii="Times New Roman"/>
          <w:b w:val="false"/>
          <w:i w:val="false"/>
          <w:color w:val="000000"/>
          <w:sz w:val="28"/>
        </w:rPr>
        <w:t>
      7) қолдаухатты қарау нәтижесі бойынша көрсетілетін қызметті беруші комиссиясы хаттамасының отырыс өткен күні бекітілуі;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 басшысының объектіге айрықша режимді уақытша беру туралы шешім қабылдауы;</w:t>
      </w:r>
      <w:r>
        <w:br/>
      </w:r>
      <w:r>
        <w:rPr>
          <w:rFonts w:ascii="Times New Roman"/>
          <w:b w:val="false"/>
          <w:i w:val="false"/>
          <w:color w:val="000000"/>
          <w:sz w:val="28"/>
        </w:rPr>
        <w:t>
</w:t>
      </w:r>
      <w:r>
        <w:rPr>
          <w:rFonts w:ascii="Times New Roman"/>
          <w:b w:val="false"/>
          <w:i w:val="false"/>
          <w:color w:val="000000"/>
          <w:sz w:val="28"/>
        </w:rPr>
        <w:t>
      9) объектіге айрықша режимді уақытша беру туралы шешім жөнінде көрсетілетін қызметтi алушыға хабарлау.</w:t>
      </w:r>
      <w:r>
        <w:br/>
      </w:r>
      <w:r>
        <w:rPr>
          <w:rFonts w:ascii="Times New Roman"/>
          <w:b w:val="false"/>
          <w:i w:val="false"/>
          <w:color w:val="000000"/>
          <w:sz w:val="28"/>
        </w:rPr>
        <w:t>
</w:t>
      </w:r>
      <w:r>
        <w:rPr>
          <w:rFonts w:ascii="Times New Roman"/>
          <w:b w:val="false"/>
          <w:i w:val="false"/>
          <w:color w:val="000000"/>
          <w:sz w:val="28"/>
        </w:rPr>
        <w:t>
      6. Келесі рәсімді (іс-қимылды) орындауды бастауға негіз болатын мемлекеттік қызмет көрсету жөніндегі рәсімнің (іс-қимылдың) нәтижелері:</w:t>
      </w:r>
      <w:r>
        <w:br/>
      </w:r>
      <w:r>
        <w:rPr>
          <w:rFonts w:ascii="Times New Roman"/>
          <w:b w:val="false"/>
          <w:i w:val="false"/>
          <w:color w:val="000000"/>
          <w:sz w:val="28"/>
        </w:rPr>
        <w:t>
</w:t>
      </w:r>
      <w:r>
        <w:rPr>
          <w:rFonts w:ascii="Times New Roman"/>
          <w:b w:val="false"/>
          <w:i w:val="false"/>
          <w:color w:val="000000"/>
          <w:sz w:val="28"/>
        </w:rPr>
        <w:t>
      1) кіріс нөмірі бар тіркелген қолдаухат;</w:t>
      </w:r>
      <w:r>
        <w:br/>
      </w:r>
      <w:r>
        <w:rPr>
          <w:rFonts w:ascii="Times New Roman"/>
          <w:b w:val="false"/>
          <w:i w:val="false"/>
          <w:color w:val="000000"/>
          <w:sz w:val="28"/>
        </w:rPr>
        <w:t>
</w:t>
      </w:r>
      <w:r>
        <w:rPr>
          <w:rFonts w:ascii="Times New Roman"/>
          <w:b w:val="false"/>
          <w:i w:val="false"/>
          <w:color w:val="000000"/>
          <w:sz w:val="28"/>
        </w:rPr>
        <w:t xml:space="preserve">
      2) ұсынылған құжаттардың толықтығы; </w:t>
      </w:r>
      <w:r>
        <w:br/>
      </w:r>
      <w:r>
        <w:rPr>
          <w:rFonts w:ascii="Times New Roman"/>
          <w:b w:val="false"/>
          <w:i w:val="false"/>
          <w:color w:val="000000"/>
          <w:sz w:val="28"/>
        </w:rPr>
        <w:t>
</w:t>
      </w:r>
      <w:r>
        <w:rPr>
          <w:rFonts w:ascii="Times New Roman"/>
          <w:b w:val="false"/>
          <w:i w:val="false"/>
          <w:color w:val="000000"/>
          <w:sz w:val="28"/>
        </w:rPr>
        <w:t xml:space="preserve">
      3) уәкілетті органның басшысы бекіткен комиссия отырысының хаттамасы; </w:t>
      </w:r>
      <w:r>
        <w:br/>
      </w:r>
      <w:r>
        <w:rPr>
          <w:rFonts w:ascii="Times New Roman"/>
          <w:b w:val="false"/>
          <w:i w:val="false"/>
          <w:color w:val="000000"/>
          <w:sz w:val="28"/>
        </w:rPr>
        <w:t>
</w:t>
      </w:r>
      <w:r>
        <w:rPr>
          <w:rFonts w:ascii="Times New Roman"/>
          <w:b w:val="false"/>
          <w:i w:val="false"/>
          <w:color w:val="000000"/>
          <w:sz w:val="28"/>
        </w:rPr>
        <w:t>
      4) объектіге айрықша режимді уақытша беру туралы шешім;</w:t>
      </w:r>
      <w:r>
        <w:br/>
      </w:r>
      <w:r>
        <w:rPr>
          <w:rFonts w:ascii="Times New Roman"/>
          <w:b w:val="false"/>
          <w:i w:val="false"/>
          <w:color w:val="000000"/>
          <w:sz w:val="28"/>
        </w:rPr>
        <w:t>
</w:t>
      </w:r>
      <w:r>
        <w:rPr>
          <w:rFonts w:ascii="Times New Roman"/>
          <w:b w:val="false"/>
          <w:i w:val="false"/>
          <w:color w:val="000000"/>
          <w:sz w:val="28"/>
        </w:rPr>
        <w:t>
      5) объектіге айрықша режимді уақытша беру туралы шешім жөнінде көрсетілетін қызметтi алушыға хабарлау.</w:t>
      </w:r>
    </w:p>
    <w:bookmarkEnd w:id="38"/>
    <w:bookmarkStart w:name="z210" w:id="39"/>
    <w:p>
      <w:pPr>
        <w:spacing w:after="0"/>
        <w:ind w:left="0"/>
        <w:jc w:val="left"/>
      </w:pPr>
      <w:r>
        <w:rPr>
          <w:rFonts w:ascii="Times New Roman"/>
          <w:b/>
          <w:i w:val="false"/>
          <w:color w:val="000000"/>
        </w:rPr>
        <w:t xml:space="preserve"> 
3. Мемлекеттік көрсетілетін қызмет процесінде көрсетілетін</w:t>
      </w:r>
      <w:r>
        <w:br/>
      </w:r>
      <w:r>
        <w:rPr>
          <w:rFonts w:ascii="Times New Roman"/>
          <w:b/>
          <w:i w:val="false"/>
          <w:color w:val="000000"/>
        </w:rPr>
        <w:t>
қызметті беруші қызметкерлерінің өзара іс-қимыл тәртібінің</w:t>
      </w:r>
      <w:r>
        <w:br/>
      </w:r>
      <w:r>
        <w:rPr>
          <w:rFonts w:ascii="Times New Roman"/>
          <w:b/>
          <w:i w:val="false"/>
          <w:color w:val="000000"/>
        </w:rPr>
        <w:t>
сипаттамасы</w:t>
      </w:r>
    </w:p>
    <w:bookmarkEnd w:id="39"/>
    <w:bookmarkStart w:name="z211" w:id="40"/>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қызметтi беруші қызметкерлерінің тізбесі;</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қызметті алуға арналған өтінімді тіркейтін көрсетілетін қызметті берушінің уәкілетті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құрылымдық бөлімше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құрылымдық бөлімшесінің шешім қабылдау үшін жауапты уәкілетті қызметкері;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комиссиясы.</w:t>
      </w:r>
      <w:r>
        <w:br/>
      </w:r>
      <w:r>
        <w:rPr>
          <w:rFonts w:ascii="Times New Roman"/>
          <w:b w:val="false"/>
          <w:i w:val="false"/>
          <w:color w:val="000000"/>
          <w:sz w:val="28"/>
        </w:rPr>
        <w:t>
</w:t>
      </w:r>
      <w:r>
        <w:rPr>
          <w:rFonts w:ascii="Times New Roman"/>
          <w:b w:val="false"/>
          <w:i w:val="false"/>
          <w:color w:val="000000"/>
          <w:sz w:val="28"/>
        </w:rPr>
        <w:t>
      8. Әрбiр рәсiмнiң (iс-қимылдың) ұзақтығын көрсете отырып, құрылымдық бөлiмшелер (қызметкерлер) арасындағы рәсiмдер (iс-қимылдар) кезектілігінің сипаттамасы:</w:t>
      </w:r>
      <w:r>
        <w:br/>
      </w:r>
      <w:r>
        <w:rPr>
          <w:rFonts w:ascii="Times New Roman"/>
          <w:b w:val="false"/>
          <w:i w:val="false"/>
          <w:color w:val="000000"/>
          <w:sz w:val="28"/>
        </w:rPr>
        <w:t>
</w:t>
      </w:r>
      <w:r>
        <w:rPr>
          <w:rFonts w:ascii="Times New Roman"/>
          <w:b w:val="false"/>
          <w:i w:val="false"/>
          <w:color w:val="000000"/>
          <w:sz w:val="28"/>
        </w:rPr>
        <w:t xml:space="preserve">
      1) мемлекеттік көрсетілетін қызметтерді алуға арналған қолдаухатты келіп түскен күні тіркеу; </w:t>
      </w:r>
      <w:r>
        <w:br/>
      </w:r>
      <w:r>
        <w:rPr>
          <w:rFonts w:ascii="Times New Roman"/>
          <w:b w:val="false"/>
          <w:i w:val="false"/>
          <w:color w:val="000000"/>
          <w:sz w:val="28"/>
        </w:rPr>
        <w:t>
</w:t>
      </w:r>
      <w:r>
        <w:rPr>
          <w:rFonts w:ascii="Times New Roman"/>
          <w:b w:val="false"/>
          <w:i w:val="false"/>
          <w:color w:val="000000"/>
          <w:sz w:val="28"/>
        </w:rPr>
        <w:t>
      2) ұсынылған материалдарды тіркелген кезден бастап бір жұмыс күні ішінде өңдеу және көрсетілетін қызметті берушінің басшысына бір жұмыс күні ішінде жіберу;</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жетекшісінің бір жұмыс күні ішінде жауапты құрылымдық бөлімшені айқындауы;</w:t>
      </w:r>
      <w:r>
        <w:br/>
      </w:r>
      <w:r>
        <w:rPr>
          <w:rFonts w:ascii="Times New Roman"/>
          <w:b w:val="false"/>
          <w:i w:val="false"/>
          <w:color w:val="000000"/>
          <w:sz w:val="28"/>
        </w:rPr>
        <w:t>
</w:t>
      </w:r>
      <w:r>
        <w:rPr>
          <w:rFonts w:ascii="Times New Roman"/>
          <w:b w:val="false"/>
          <w:i w:val="false"/>
          <w:color w:val="000000"/>
          <w:sz w:val="28"/>
        </w:rPr>
        <w:t>
      4) жауапты құрылымдық бөлімше басшысының ұсынылған құжаттардың толықтығын тексеруі және бір жұмыс күні ішінде жауапты орындаушыны айқындауы;</w:t>
      </w:r>
      <w:r>
        <w:br/>
      </w:r>
      <w:r>
        <w:rPr>
          <w:rFonts w:ascii="Times New Roman"/>
          <w:b w:val="false"/>
          <w:i w:val="false"/>
          <w:color w:val="000000"/>
          <w:sz w:val="28"/>
        </w:rPr>
        <w:t>
</w:t>
      </w:r>
      <w:r>
        <w:rPr>
          <w:rFonts w:ascii="Times New Roman"/>
          <w:b w:val="false"/>
          <w:i w:val="false"/>
          <w:color w:val="000000"/>
          <w:sz w:val="28"/>
        </w:rPr>
        <w:t>
      5) жауапты орындаушының екі жұмыс күні ішінде ұсынылған материалдар бойынша қорытынды дайындауы;</w:t>
      </w:r>
      <w:r>
        <w:br/>
      </w:r>
      <w:r>
        <w:rPr>
          <w:rFonts w:ascii="Times New Roman"/>
          <w:b w:val="false"/>
          <w:i w:val="false"/>
          <w:color w:val="000000"/>
          <w:sz w:val="28"/>
        </w:rPr>
        <w:t>
</w:t>
      </w:r>
      <w:r>
        <w:rPr>
          <w:rFonts w:ascii="Times New Roman"/>
          <w:b w:val="false"/>
          <w:i w:val="false"/>
          <w:color w:val="000000"/>
          <w:sz w:val="28"/>
        </w:rPr>
        <w:t xml:space="preserve">
      6) құрылымдық бөлімше басшысының екі жұмыс күні ішінде қорытындыға қол қоюы және материалдарды көрсетілетін қызметті беруші комиссиясының қарауына жіберуі; </w:t>
      </w:r>
      <w:r>
        <w:br/>
      </w:r>
      <w:r>
        <w:rPr>
          <w:rFonts w:ascii="Times New Roman"/>
          <w:b w:val="false"/>
          <w:i w:val="false"/>
          <w:color w:val="000000"/>
          <w:sz w:val="28"/>
        </w:rPr>
        <w:t>
</w:t>
      </w:r>
      <w:r>
        <w:rPr>
          <w:rFonts w:ascii="Times New Roman"/>
          <w:b w:val="false"/>
          <w:i w:val="false"/>
          <w:color w:val="000000"/>
          <w:sz w:val="28"/>
        </w:rPr>
        <w:t>
      7) қолдаухатты қарау нәтижелері бойынша көрсетілетін қызметті беруші комиссиясы хаттамасының отырыс өткен күні бекітілуі;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 басшысының объектіге айрықша режимді уақытша беру туралы шешім шығаруы;</w:t>
      </w:r>
      <w:r>
        <w:br/>
      </w:r>
      <w:r>
        <w:rPr>
          <w:rFonts w:ascii="Times New Roman"/>
          <w:b w:val="false"/>
          <w:i w:val="false"/>
          <w:color w:val="000000"/>
          <w:sz w:val="28"/>
        </w:rPr>
        <w:t>
</w:t>
      </w:r>
      <w:r>
        <w:rPr>
          <w:rFonts w:ascii="Times New Roman"/>
          <w:b w:val="false"/>
          <w:i w:val="false"/>
          <w:color w:val="000000"/>
          <w:sz w:val="28"/>
        </w:rPr>
        <w:t>
      9) объектіге айрықша режимді уақытша беру туралы шешімнің көшірмесін көрсетілетін қызметтi алушыға жіберу.</w:t>
      </w:r>
    </w:p>
    <w:bookmarkEnd w:id="40"/>
    <w:bookmarkStart w:name="z227"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министрінің    </w:t>
      </w:r>
      <w:r>
        <w:br/>
      </w:r>
      <w:r>
        <w:rPr>
          <w:rFonts w:ascii="Times New Roman"/>
          <w:b w:val="false"/>
          <w:i w:val="false"/>
          <w:color w:val="000000"/>
          <w:sz w:val="28"/>
        </w:rPr>
        <w:t xml:space="preserve">
2014 жылғы 18 наурыздағы </w:t>
      </w:r>
      <w:r>
        <w:br/>
      </w:r>
      <w:r>
        <w:rPr>
          <w:rFonts w:ascii="Times New Roman"/>
          <w:b w:val="false"/>
          <w:i w:val="false"/>
          <w:color w:val="000000"/>
          <w:sz w:val="28"/>
        </w:rPr>
        <w:t xml:space="preserve">
№ 1 бұйрығына      </w:t>
      </w:r>
      <w:r>
        <w:br/>
      </w:r>
      <w:r>
        <w:rPr>
          <w:rFonts w:ascii="Times New Roman"/>
          <w:b w:val="false"/>
          <w:i w:val="false"/>
          <w:color w:val="000000"/>
          <w:sz w:val="28"/>
        </w:rPr>
        <w:t xml:space="preserve">
4-қосымша        </w:t>
      </w:r>
    </w:p>
    <w:bookmarkEnd w:id="41"/>
    <w:bookmarkStart w:name="z228" w:id="42"/>
    <w:p>
      <w:pPr>
        <w:spacing w:after="0"/>
        <w:ind w:left="0"/>
        <w:jc w:val="left"/>
      </w:pPr>
      <w:r>
        <w:rPr>
          <w:rFonts w:ascii="Times New Roman"/>
          <w:b/>
          <w:i w:val="false"/>
          <w:color w:val="000000"/>
        </w:rPr>
        <w:t xml:space="preserve"> 
Осы бұйрыққа қосымшадағы Қазақстан Республикасындағы Мәдениет</w:t>
      </w:r>
      <w:r>
        <w:br/>
      </w:r>
      <w:r>
        <w:rPr>
          <w:rFonts w:ascii="Times New Roman"/>
          <w:b/>
          <w:i w:val="false"/>
          <w:color w:val="000000"/>
        </w:rPr>
        <w:t>
саласы бойынша кейбір күші жойылған бұйрықтарының тізілімі</w:t>
      </w:r>
    </w:p>
    <w:bookmarkEnd w:id="42"/>
    <w:bookmarkStart w:name="z229" w:id="43"/>
    <w:p>
      <w:pPr>
        <w:spacing w:after="0"/>
        <w:ind w:left="0"/>
        <w:jc w:val="both"/>
      </w:pPr>
      <w:r>
        <w:rPr>
          <w:rFonts w:ascii="Times New Roman"/>
          <w:b w:val="false"/>
          <w:i w:val="false"/>
          <w:color w:val="000000"/>
          <w:sz w:val="28"/>
        </w:rPr>
        <w:t>
      1) «Тарих және мәдениет ескерткiштерiнде археологиялық және (немесе) ғылыми-реставрациялау жұмыстарын жүзеге асыру жөнiндегi қызметке лицензия беру, қайта ресiмдеу беру» электрондық мемлекеттiк қызмет көрсету регламентiн бекiту туралы» Қазақстан Республикасы Мәдениет және ақпарат министрiнiң м.а. 2012 жылғы 28 қыркүйектегi № 159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8069 болып тiркелген, «Егемен Қазақстан» газетiнде 2012 жылың 13 желтоқсанында № 824-825 (27896) жарияланған.</w:t>
      </w:r>
      <w:r>
        <w:br/>
      </w:r>
      <w:r>
        <w:rPr>
          <w:rFonts w:ascii="Times New Roman"/>
          <w:b w:val="false"/>
          <w:i w:val="false"/>
          <w:color w:val="000000"/>
          <w:sz w:val="28"/>
        </w:rPr>
        <w:t>
</w:t>
      </w:r>
      <w:r>
        <w:rPr>
          <w:rFonts w:ascii="Times New Roman"/>
          <w:b w:val="false"/>
          <w:i w:val="false"/>
          <w:color w:val="000000"/>
          <w:sz w:val="28"/>
        </w:rPr>
        <w:t>
      2) «Фильмге прокаттау куәлiгiн беру» мемлекеттік қызмет көрсету регламентiн бекiту туралы» Қазақстан Республикасы Мәдениет және ақпарат министрiнiң 2012 жылғы 11 желтоқсандағы № 208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8268 болып тіркелген, 2012 жылғы 6 маусымдағы «Егемен Қазақстан» газетінде № 146 (28085) жарияланған.</w:t>
      </w:r>
      <w:r>
        <w:br/>
      </w:r>
      <w:r>
        <w:rPr>
          <w:rFonts w:ascii="Times New Roman"/>
          <w:b w:val="false"/>
          <w:i w:val="false"/>
          <w:color w:val="000000"/>
          <w:sz w:val="28"/>
        </w:rPr>
        <w:t>
</w:t>
      </w:r>
      <w:r>
        <w:rPr>
          <w:rFonts w:ascii="Times New Roman"/>
          <w:b w:val="false"/>
          <w:i w:val="false"/>
          <w:color w:val="000000"/>
          <w:sz w:val="28"/>
        </w:rPr>
        <w:t>
      3) «Тарих және мәдениет ескерткiштерiнде археологиялық және (немесе) ғылыми-реставрациялау жұмыстарын жүзеге асыру жөнiндегi қызметке лицензияны беру, қайта ресiмдеу, лицензияның түпнұсқасын беру» мемлекеттiк қызметiнiң регламентiн бекiту туралы» Қазақстан Республикасы Мәдениет және ақпарат Министрiнiң м.а. 2012 жылғы 28 қыркүйектегi № 159 бұйрығына өзгерiстер енгiзу туралы» Қазақстан Республикасы Мәдениет және ақпарат министрiнiң 2012 жылғы 26 желтоқсандағы № 223 </w:t>
      </w:r>
      <w:r>
        <w:rPr>
          <w:rFonts w:ascii="Times New Roman"/>
          <w:b w:val="false"/>
          <w:i w:val="false"/>
          <w:color w:val="000000"/>
          <w:sz w:val="28"/>
        </w:rPr>
        <w:t>бұйрығы</w:t>
      </w:r>
      <w:r>
        <w:rPr>
          <w:rFonts w:ascii="Times New Roman"/>
          <w:b w:val="false"/>
          <w:i w:val="false"/>
          <w:color w:val="000000"/>
          <w:sz w:val="28"/>
        </w:rPr>
        <w:t>. (нормативтiк құқықтық актiлердi мемлекеттiк тiркеу тiзiлiмiнде № 8326 болып тіркелген).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