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924d" w14:textId="42b9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инспекторлардың актілерінің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2014 жылғы 11 маусымдағы № 287 бұйрығы. Қазақстан Республикасы Әділет министрлігінде 2014 жылы 11 шілдеде № 9579 тіркелді. Күші жойылды - Қазақстан Республикасы Ішкі істер министрінің 2015 жылғы 29 қазандағы № 875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29.10.2015 </w:t>
      </w:r>
      <w:r>
        <w:rPr>
          <w:rFonts w:ascii="Times New Roman"/>
          <w:b w:val="false"/>
          <w:i w:val="false"/>
          <w:color w:val="ff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«Азаматтық қорғау туралы» 2014 жылғы 11 сәуірдегі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 63)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отырған, жүргізілген тексерулердің нәтижелері бойынша мемлекеттік инспекторлардың актілерінің нысандары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тексеру нәтижелері туралы акті;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бұзушылықтарды жою туралы нұсқама;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құқық бұзушылық туралы хаттама;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жаза қолдану туралы қаулы;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қауіпті өндірістік объектілерді, техникалық құрылғыларды пайдаланумен байланысты қызметке немесе қызметтің жекелеген түрлеріне тыйым салу не оны тоқтата тұру туралы акті.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министрінің 2013 жылғы 28 тамыздағы № 386 «Өнеркәсіптік қауіпсіздік саласындағы мемлекеттік инспекторлардың актілері формаларын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8666 нөмірімен тіркелген, 2013 жылғы 11 қыркүйекте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 министрлігінің Төтенше жағдайларды және өнеркәсіптік қауіпсіздікті мемлекеттік бақылау және өртке қарсы қызмет комитеттері және Азаматтық қорғаныс департаменті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күшіне енген күнінен кейін күнтізбелік отыз күн ішінде бұқаралық ақпарат құралдарында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күшіне енген күнінен кейін күнтізбелік отыз күн ішінде Қазақстан Республикасы Төтенше жағдайлар министрлігінің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Төтенше жағдайлар вице-министрі В.В. Петровқа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министрі                        В. Божко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287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Нысан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80"/>
        <w:gridCol w:w="3652"/>
        <w:gridCol w:w="4648"/>
      </w:tblGrid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Төтенше жағдайлар министрлігі аумақтық органының және ведомствосының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 аумақтық органының немесе ведомствосының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 және телефон / факс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 20__г.</w:t>
            </w:r>
          </w:p>
        </w:tc>
        <w:tc>
          <w:tcPr>
            <w:tcW w:w="3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3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ведомства или территориального органа Министерства по чрезвычайным ситуациям 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№ телефонов/факсов ведомства или территориального органа Министерства по чрезвычайным ситуациям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 Акт құрастыру орыны/место составления Акта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ТЕКСЕРУ НӘТИЖЕЛЕРІ ТУРАЛЫ АКТІ №______ </w:t>
      </w:r>
      <w:r>
        <w:br/>
      </w:r>
      <w:r>
        <w:rPr>
          <w:rFonts w:ascii="Times New Roman"/>
          <w:b/>
          <w:i w:val="false"/>
          <w:color w:val="000000"/>
        </w:rPr>
        <w:t>
АКТ О РЕЗУЛЬТАТАХ ПРОВЕРКИ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кәсіпорынның (қауіпті өндірістік объектінің)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басшысы/руководитель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предприятия (опасного производственного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  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тегі, аты-жөні /фамилия,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инспектор (Мемлекеттік инспекторлар)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инспектором (государственными инспекторами)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жүргізген тұлғанын (тұлғалардын) тегі, аты-жөні,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лауазымы/фамилия инициалы, должность лица (лиц), проводившего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қатысуымен/</w:t>
      </w: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тексерілетін субъектінің атауы немесе тегі, аты-жөні, тексеруді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 кезінде сол жерде болған жеке немесе заңды тұлға өкілінің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 / наименование проверяемого субъекта,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физического или юридического лица, присутствовавших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20____ж. __________аралығында </w:t>
      </w:r>
      <w:r>
        <w:rPr>
          <w:rFonts w:ascii="Times New Roman"/>
          <w:b w:val="false"/>
          <w:i/>
          <w:color w:val="000000"/>
          <w:sz w:val="28"/>
        </w:rPr>
        <w:t>/в период с</w:t>
      </w:r>
      <w:r>
        <w:rPr>
          <w:rFonts w:ascii="Times New Roman"/>
          <w:b w:val="false"/>
          <w:i/>
          <w:color w:val="000000"/>
          <w:sz w:val="28"/>
        </w:rPr>
        <w:t xml:space="preserve"> _____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/>
          <w:color w:val="000000"/>
          <w:sz w:val="28"/>
        </w:rPr>
        <w:t xml:space="preserve"> ____20__ г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азаматтық қорғау саласындағы (өрт және өнеркәсіп қауіпсіздігі,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азаматтық қорғаныс)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</w:t>
      </w:r>
      <w:r>
        <w:rPr>
          <w:rFonts w:ascii="Times New Roman"/>
          <w:b w:val="false"/>
          <w:i/>
          <w:color w:val="000000"/>
          <w:sz w:val="28"/>
        </w:rPr>
        <w:t>заңнамасы талаптарының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сақталуына жоспарлы, жоспардан тыс (кешенді, тақырыптық)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тексеру жүргізді</w:t>
      </w:r>
      <w:r>
        <w:rPr>
          <w:rFonts w:ascii="Times New Roman"/>
          <w:b w:val="false"/>
          <w:i/>
          <w:color w:val="000000"/>
          <w:sz w:val="28"/>
        </w:rPr>
        <w:t>/проведена плановая, внеплановая (комплексная,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тематическая) проверка соблюдения требований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 в области гражданской защиты (пожарной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промышленной безопасности, гражданской обороны)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кәсіпорынның, объектінің, учаскенің атауы/наименование предприятия,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объекта,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ж. «__»___</w:t>
      </w:r>
      <w:r>
        <w:rPr>
          <w:rFonts w:ascii="Times New Roman"/>
          <w:b/>
          <w:i w:val="false"/>
          <w:color w:val="000000"/>
          <w:sz w:val="28"/>
        </w:rPr>
        <w:t xml:space="preserve"> тексеру тағайындау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№____</w:t>
      </w:r>
      <w:r>
        <w:rPr>
          <w:rFonts w:ascii="Times New Roman"/>
          <w:b/>
          <w:i w:val="false"/>
          <w:color w:val="000000"/>
          <w:sz w:val="28"/>
        </w:rPr>
        <w:t>актісі</w:t>
      </w:r>
      <w:r>
        <w:rPr>
          <w:rFonts w:ascii="Times New Roman"/>
          <w:b w:val="false"/>
          <w:i w:val="false"/>
          <w:color w:val="000000"/>
          <w:sz w:val="28"/>
        </w:rPr>
        <w:t>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құқықтық статистика және арнайы есеп жөніндегі уәкілетті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от «___»______ 20__ года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в уполномоченном органе по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учетам___________________________________________________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Тексеру жүргізу нәтижесінде азаматтық қорғау </w:t>
      </w:r>
      <w:r>
        <w:rPr>
          <w:rFonts w:ascii="Times New Roman"/>
          <w:b w:val="false"/>
          <w:i/>
          <w:color w:val="000000"/>
          <w:sz w:val="28"/>
        </w:rPr>
        <w:t xml:space="preserve">(өрт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өнеркәіптік қауіпсіздік, азаматтық қорғаныс)</w:t>
      </w:r>
      <w:r>
        <w:rPr>
          <w:rFonts w:ascii="Times New Roman"/>
          <w:b/>
          <w:i w:val="false"/>
          <w:color w:val="000000"/>
          <w:sz w:val="28"/>
        </w:rPr>
        <w:t xml:space="preserve">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мынадай талаптар бұзушылығы анықталды /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выявлены следующие нарушения требований в сфере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(</w:t>
      </w:r>
      <w:r>
        <w:rPr>
          <w:rFonts w:ascii="Times New Roman"/>
          <w:b w:val="false"/>
          <w:i/>
          <w:color w:val="000000"/>
          <w:sz w:val="28"/>
        </w:rPr>
        <w:t>пожарной и промышленной безопасности, гражданской обороны)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2578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рет/сан</w:t>
            </w:r>
          </w:p>
        </w:tc>
        <w:tc>
          <w:tcPr>
            <w:tcW w:w="1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заңнамасымен белгіленген талаптардың баптарын, тармақтарын көрсете отырып, анықталған бұзушылықтардың қысқаша мазмұны, бұзушылықтарды табу орны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изложение выявленных нарушений с указанием статей, пунктов требований, установленных законодательством Республика Казахстан, место обнаружения нарушений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Тексерілетін субъекті өкілінің, сондай-ақ тексеруді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жүргізу кезінде қатысқан адамның актімен танысуы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танысудан </w:t>
      </w:r>
      <w:r>
        <w:rPr>
          <w:rFonts w:ascii="Times New Roman"/>
          <w:b/>
          <w:i w:val="false"/>
          <w:color w:val="000000"/>
          <w:sz w:val="28"/>
        </w:rPr>
        <w:t>бас тартуы туралы мәліметтер, олардың қолы немесе қол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қоюдан </w:t>
      </w:r>
      <w:r>
        <w:rPr>
          <w:rFonts w:ascii="Times New Roman"/>
          <w:b/>
          <w:i w:val="false"/>
          <w:color w:val="000000"/>
          <w:sz w:val="28"/>
        </w:rPr>
        <w:t>бас тартуы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об ознакомлении или об отказе в ознакомлении с актом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проверяемого объекта, а также лиц, присутствовавших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проверки, их подписи или отказ от подписи:________________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қолы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/ подпись/ </w:t>
      </w:r>
      <w:r>
        <w:rPr>
          <w:rFonts w:ascii="Times New Roman"/>
          <w:b/>
          <w:i w:val="false"/>
          <w:color w:val="000000"/>
          <w:sz w:val="28"/>
        </w:rPr>
        <w:t>           Тексеру жүргізген лауазымды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тегі, аты-жөні</w:t>
      </w:r>
      <w:r>
        <w:rPr>
          <w:rFonts w:ascii="Times New Roman"/>
          <w:b w:val="false"/>
          <w:i w:val="false"/>
          <w:color w:val="000000"/>
          <w:sz w:val="28"/>
        </w:rPr>
        <w:t>/фамилия,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должностного лица проводившего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«______»___________20_____жылы/года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Актіні алдым / Акт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/ подпись/       </w:t>
      </w:r>
      <w:r>
        <w:rPr>
          <w:rFonts w:ascii="Times New Roman"/>
          <w:b/>
          <w:i w:val="false"/>
          <w:color w:val="000000"/>
          <w:sz w:val="28"/>
        </w:rPr>
        <w:t>Кәсіпорынның (қауіпті өндірістік</w:t>
      </w:r>
      <w:r>
        <w:rPr>
          <w:rFonts w:ascii="Times New Roman"/>
          <w:b/>
          <w:i w:val="false"/>
          <w:color w:val="000000"/>
          <w:sz w:val="28"/>
        </w:rPr>
        <w:t xml:space="preserve"> объектінің)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басшысы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 предприятия (опасного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производственного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«__»___________20_____жылы/года</w:t>
      </w:r>
    </w:p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287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«__»______ 20__ жылы/года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құрастыру орыны/место составления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Объект басшысына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/Руководителю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басшының лауазымы, тегі, аты-жөні/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должность, фамилия, инициалы,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БҰЗУШЫЛЫҚТАРДЫ ЖОЮ ТУРАЛЫ НҰСҚАМА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ПРЕДПИСАНИЕ ОБ УСТРАНЕНИИ НАРУШЕНИЙ №__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инспектор (Мемлекеттік инспекторлар)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инспектором (государственными инспекторами)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жүргізген тұлғанын (тұлғалардын)тегі, аты-жөні,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лауазымы/фамилия инициалы, должность лица (лиц), проводившего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қатысуымен/ </w:t>
      </w: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атауы немесе тегі, аты-жөні, тексеруді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 кезінде сол жерде болған жеке немесе заңды тұлға өкілінің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лауазымы/ наименование проверяемого субъекта, должность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или юридического лица, присутствовавших при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20____жылы______ аралығында </w:t>
      </w:r>
      <w:r>
        <w:rPr>
          <w:rFonts w:ascii="Times New Roman"/>
          <w:b w:val="false"/>
          <w:i/>
          <w:color w:val="000000"/>
          <w:sz w:val="28"/>
        </w:rPr>
        <w:t>/в период с___</w:t>
      </w:r>
      <w:r>
        <w:rPr>
          <w:rFonts w:ascii="Times New Roman"/>
          <w:b w:val="false"/>
          <w:i/>
          <w:color w:val="000000"/>
          <w:sz w:val="28"/>
        </w:rPr>
        <w:t>_</w:t>
      </w:r>
      <w:r>
        <w:rPr>
          <w:rFonts w:ascii="Times New Roman"/>
          <w:b w:val="false"/>
          <w:i/>
          <w:color w:val="000000"/>
          <w:sz w:val="28"/>
        </w:rPr>
        <w:t>по_______</w:t>
      </w:r>
      <w:r>
        <w:rPr>
          <w:rFonts w:ascii="Times New Roman"/>
          <w:b w:val="false"/>
          <w:i/>
          <w:color w:val="000000"/>
          <w:sz w:val="28"/>
        </w:rPr>
        <w:t>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азаматтық қорғау саласындағы (өрт және өнеркәсіптік қауіпсіздік,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азаматтық қорғау)</w:t>
      </w:r>
      <w:r>
        <w:rPr>
          <w:rFonts w:ascii="Times New Roman"/>
          <w:b w:val="false"/>
          <w:i/>
          <w:color w:val="000000"/>
          <w:sz w:val="28"/>
        </w:rPr>
        <w:t xml:space="preserve"> саласындағы Қазақстан Республикасы заңнамасы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талаптарының сақталуына жоспарлы, жоспардан тыс (кешенді,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тақырыптық) тексеру жүргізді</w:t>
      </w:r>
      <w:r>
        <w:rPr>
          <w:rFonts w:ascii="Times New Roman"/>
          <w:b w:val="false"/>
          <w:i/>
          <w:color w:val="000000"/>
          <w:sz w:val="28"/>
        </w:rPr>
        <w:t>/проведена плановая, внеплановая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комплексная,</w:t>
      </w:r>
      <w:r>
        <w:rPr>
          <w:rFonts w:ascii="Times New Roman"/>
          <w:b w:val="false"/>
          <w:i/>
          <w:color w:val="000000"/>
          <w:sz w:val="28"/>
        </w:rPr>
        <w:t xml:space="preserve"> тематическая) проверка соблюдения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законодательства Республики Казахстан в области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защиты (пожарной и промышленной безопасности, гражданской обороны)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кәсіпорынның, объектінің, учаскенің атауы/наименование предприятия,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объекта,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 жылы «__»____</w:t>
      </w:r>
      <w:r>
        <w:rPr>
          <w:rFonts w:ascii="Times New Roman"/>
          <w:b/>
          <w:i w:val="false"/>
          <w:color w:val="000000"/>
          <w:sz w:val="28"/>
        </w:rPr>
        <w:t>тексеру тағайындау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№__</w:t>
      </w:r>
      <w:r>
        <w:rPr>
          <w:rFonts w:ascii="Times New Roman"/>
          <w:b/>
          <w:i w:val="false"/>
          <w:color w:val="000000"/>
          <w:sz w:val="28"/>
        </w:rPr>
        <w:t>акті</w:t>
      </w:r>
      <w:r>
        <w:rPr>
          <w:rFonts w:ascii="Times New Roman"/>
          <w:b w:val="false"/>
          <w:i w:val="false"/>
          <w:color w:val="000000"/>
          <w:sz w:val="28"/>
        </w:rPr>
        <w:t>_______тіркелді.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зарегистрирован «__»__ 20_ года №_________.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«Азаматтық қорғау туралы» 2014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/>
          <w:i w:val="false"/>
          <w:color w:val="000000"/>
          <w:sz w:val="28"/>
        </w:rPr>
        <w:t xml:space="preserve"> және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өзгеде нормативтік-құқықтық актілерін бұза отырып: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нарушение Закона Республики Казахстан от 11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гражданской защите» и других нормативных правовых актов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2948"/>
      </w:tblGrid>
      <w:tr>
        <w:trPr>
          <w:trHeight w:val="70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рет/сан №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заңнамасымен белгіленген талаптардың баптарын, тармақтарын көрсете отырып, анықталған бұзушылықтардың қысқаша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мазмұны, бұзушылықтарды табу орны/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изложение выявленных нарушений с указанием статей, пунктов требований, установленных законодательством РК, место обнаружения нарушений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Нұсқаманы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енгізді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Предписание внес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инспектордың тегі, аты-жөні.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фамилия, инициалы государственного инспектора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Алды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Получил            </w:t>
      </w:r>
      <w:r>
        <w:rPr>
          <w:rFonts w:ascii="Times New Roman"/>
          <w:b w:val="false"/>
          <w:i w:val="false"/>
          <w:color w:val="000000"/>
          <w:sz w:val="28"/>
        </w:rPr>
        <w:t>лауазымды тұлғаның тегі, аты-жөні/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фамилия, инициалы должностного лица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287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Нысан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ӘКІМШІЛІК ҚҰҚЫҚ БҰЗУШЫЛЫҚ ТУРАЛЫ ХАТТАМА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ПРОТОКОЛ ОБ АДМИНИСТРАТИВНОМ ПРАВОНАРУШЕНИИ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20__жылы/года «__»____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хаттама жасалған орын/место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составления протокол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Мен/Я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хаттама толтырушы тұлғаның тегі, аты-жөні, лауазымы /фамилия,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инициалы, должность лица, составившего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Әкімшілік құқық бұзушылық жасаған тұлға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лице, совершившем административное правонарушение: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жеке тұлғалар үшін: лауазымы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тегі, аты-жөні/</w:t>
      </w:r>
      <w:r>
        <w:rPr>
          <w:rFonts w:ascii="Times New Roman"/>
          <w:b w:val="false"/>
          <w:i w:val="false"/>
          <w:color w:val="000000"/>
          <w:sz w:val="28"/>
        </w:rPr>
        <w:t>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должность,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туған күні, тұрғылықты жері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и место 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жеке басын куәландыратын құжаты, жеке сәйкестендіру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номері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удостоверяющий личность,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сериясы, нөмірі, кім берді/серия, номер, кем выдан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тұрғылықты жері бойынша тіркелуі туралы мәлімет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регистрации по месту жительства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жұмыс орны және лауазымы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Заңды тұлғалар үшін: толық атауы, орналасқан жері______________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юридических лиц: полное наименование,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Заңды тұлға ретінде мемлекеттік тіркеу (жаңа тіркеу) нөмірі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күні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Бизнес-сәйкестендіру нөмірі мен банк деректемелері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 и банковские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Әкімшілік құқық бұзушылықтың сипаты, орны және аяқталу уақыты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Место, время совершения и существо административного правонарушения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нормативтік құжатты бұзудың орны мен мәні/ место и суть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2001 жылғы 30 қаңтардағы «Әкімшілік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құқық бұзушылық туралы»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 бабының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(баптарының) көрсетілген құқық бұзушылық жасады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Совершено административное правонарушение, предусмотренное статьей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(статьями) _________________________________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января 2001 года «Об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Жеке (заңды) тұлғалардың заңды өкілдері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Законные представители физического (юридического) лица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Куәгерлер, жәбіленушілер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Свидетели, потерпевшие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тегі, аты-жөні, мекен-жайы – фамилия, инициалы,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Куәгерлерге Қазақстан Республикасының 2001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«Әкімшілік құқық бұзушылық туралы» кодексінің </w:t>
      </w:r>
      <w:r>
        <w:rPr>
          <w:rFonts w:ascii="Times New Roman"/>
          <w:b w:val="false"/>
          <w:i w:val="false"/>
          <w:color w:val="000000"/>
          <w:sz w:val="28"/>
        </w:rPr>
        <w:t>594-бабында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көделген ондағы құқықтар мен міндеттер түсіндірілді.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Свидетелям разъяснены их права и обязанности, предусмотренные статьей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594 Кодекса Республики Казахстан от 30 января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административных правонарушениях».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Метрологиялық тексерудің атауы, нөмірі, күні,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құралдардың көрсеткіші_________________________________________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Название, номер, дата метрологической проверки, показания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средства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Істі жүргізуге қажет басқа да мәліметтер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сведения необходимые для разрешения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Құқық бұзушыларға Қазақстан Республикасының 2001 жылғы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қаңтардағы «Әкімшілік құқық бұзушылық туралы» кодексінің </w:t>
      </w:r>
      <w:r>
        <w:rPr>
          <w:rFonts w:ascii="Times New Roman"/>
          <w:b w:val="false"/>
          <w:i w:val="false"/>
          <w:color w:val="000000"/>
          <w:sz w:val="28"/>
        </w:rPr>
        <w:t>584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587 бабтарында</w:t>
      </w:r>
      <w:r>
        <w:rPr>
          <w:rFonts w:ascii="Times New Roman"/>
          <w:b/>
          <w:i w:val="false"/>
          <w:color w:val="000000"/>
          <w:sz w:val="28"/>
        </w:rPr>
        <w:t xml:space="preserve"> көзделген олардың құқықтары мен міндеттері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түсіндірілді/</w:t>
      </w:r>
      <w:r>
        <w:rPr>
          <w:rFonts w:ascii="Times New Roman"/>
          <w:b w:val="false"/>
          <w:i w:val="false"/>
          <w:color w:val="000000"/>
          <w:sz w:val="28"/>
        </w:rPr>
        <w:t>правонарушителю разъяснены его права и обязанности,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 статьями 584, 587 Кодекса Республики Казахстан от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января 2001 года «Об административных правонарушениях».______________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қолы –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Қорғаушы мен аудармашының заң жөнінде көмегі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юридической помощи защитника и переводчика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қажет, қажет емес/нуждаюсь, не нуждаюсь (қолы –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Жеке тұлғаның (заңды тұлғаның) өкілінің, түсіндірмесі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объяснение физического (представителя юридического)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(қолы –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Хаттамаға қосымша ___________________________________ тіркеледі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прилагается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Іс бойынша шешім лауазымды тұлғамен қабылданатыны туралы_______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Извещен о том, что решение по делу будет принято должностным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 немесе оның аумақтық бөлімшенің толық атауы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уполномоченного органа или его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лауазымды тұлғаның тегі, аты-жөні, қызметі мекенжайы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 должностного лица,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мекенжайы бойынша күні, уақыты_______________________хабарланды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адресу, дата, время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Хаттама толтырған тұлға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составившее протокол            (қолы –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Әкімшілік құқық бұзушылықты жасаған тұлға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совершившее административное правонарушение  (қолы –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Куәгерлер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Свидетели            (қолы – подпись)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Хаттамамен таныстым. Хаттаманың көшірмесін алдым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протоколом ознакомлен. Копию протокола получил (а) (қолы –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«___»_____20____жылы/года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287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20__жылы/года. «__» ______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істі қарау орны/место рассмотрения дела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ӘКІМШІЛІК ЖАЗА ҚОЛДАНУ ТУРАЛЫ ҚАУЛЫ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ПОСТАНОВЛЕНИЕ О НАЛОЖЕНИИ АДМИНИСТРАТИВНОГО ВЗЫСКАНИЯ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Уәкілетті тұлға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Уполномоченное лицо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(лауазымы, тегі, аты-жөні, уәкілетті органның немесе онын аусақтык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бөлімшесінің атауы/ должность, фамилия, инициалы,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или его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2001 жылғы 30 қаңтардағы «Әкімшілік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құқық бұзушылық туралы» кодексінің </w:t>
      </w:r>
      <w:r>
        <w:rPr>
          <w:rFonts w:ascii="Times New Roman"/>
          <w:b w:val="false"/>
          <w:i w:val="false"/>
          <w:color w:val="000000"/>
          <w:sz w:val="28"/>
        </w:rPr>
        <w:t>544-1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650-баптарына</w:t>
      </w:r>
      <w:r>
        <w:rPr>
          <w:rFonts w:ascii="Times New Roman"/>
          <w:b/>
          <w:i w:val="false"/>
          <w:color w:val="000000"/>
          <w:sz w:val="28"/>
        </w:rPr>
        <w:t xml:space="preserve"> сәйкес,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жеке тұлға/заңды тұлға жасаған құқық бұзушылық туралы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іс жүргізудің материалдарын қарап шығып/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статьями 544-1, 650 Кодекса Республики Казахстан «Об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правонарушениях», рассмотрев материалы административного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правонарушении, совершенном: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жеке тұлға: тегі, аты-жөні, мекенжайы, туған жылы,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физических лиц: фамилия, инициалы, место жительства,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тұратын жері бойынша тіркелуі туралы мәлімет___________________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регистрации по месту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жеке басын куәландыратын құжаты, жеке сәйкестендіру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номері_________________________________________________________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удостоверяющий личность,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сериясы, нөмірі, кім берді/серия, номер, кем выдан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жұмыс орны және лауазымы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Заңды тұлғалар үшін: толық атауы, орналасқан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жері___________________________________________________________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юридических лиц: полное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Заңды тұлға ретінде мемлекеттік тіркеу (жәңа тркеу) нөмірі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күні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Бизнес-сәйкестендіру нөмірі мен банк деректемелері </w:t>
      </w:r>
      <w:r>
        <w:rPr>
          <w:rFonts w:ascii="Times New Roman"/>
          <w:b w:val="false"/>
          <w:i w:val="false"/>
          <w:color w:val="000000"/>
          <w:sz w:val="28"/>
        </w:rPr>
        <w:t>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 и банковские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«Әкімшілік құқық бұзушылық туралы»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қаралатын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 тілде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по рассматриваемому делу в сооответствии со статьей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«Об административных правонарушениях»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вести на __________________________языке.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 талаптарын бұзғаны үшін «Әкімшілік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құқық бұзушылық туралы» Қазақстан Республикасы Кодексінің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_________________________баптарымен жауапкершілік көрсетілген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 предусмотрена статьями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административных правонарушениях» _______________ за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требований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Істі қарау кезінде анықталған жайлар___________________________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Обстоятельства, установленные при рассмотрении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Талаптарын бұзғаны үшін мемлекеттік інспектор ҚАУЛЫ ЕТТІ: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тұлға/заңды тұлға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 сомада айыппұл түріндегі әкімшілік жазаға тартылсын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айлық есептік көрсеткіш/сомасы жазбаша жазылады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нарушение тренований государственный инспектор</w:t>
      </w:r>
      <w:r>
        <w:rPr>
          <w:rFonts w:ascii="Times New Roman"/>
          <w:b/>
          <w:i w:val="false"/>
          <w:color w:val="000000"/>
          <w:sz w:val="28"/>
        </w:rPr>
        <w:t xml:space="preserve"> 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физическое лицо/ юридическое лицо_________________________подвергнуть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административному взысканию в виде штрафа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сумму_______________________________________________________________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месячный расчетный показатель/ сумма прописью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«Әкімшілік құқық бұзушылық туралы»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656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657-баптарына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күнтізбелік 10 күн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осы қаулы жөнінде жоғарыда тұрған органға (лауазымды адамға)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немесе сотқа шағымдануға болады/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в соответствии со статьями 656, 657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«Об административных правонарушениях»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обжаловано в вышестоящий орган (должностному лицу) или суду.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«Әкімшілік құқық бұзушылық туралы»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Кодексінің 707-бабына сәйкес, жоғарыда көрсетілген айыппұлды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күн ішінде Қазақстан Республикасының Қаржыминистрлігі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Қазынашылық комитетінің банкіндегі № _______________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есепшотына ___________________ қаласы бойынша «Салық комитеті»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мекемесіне, бизнес-сәйкестендіру номері___________,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банк-сәйкестендіру коды ____________________ айыппұлдың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төленгені жөнінде мемлекеттік инспекторға хабарлауыңыз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статьей 707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административных правонарушениях» внести вышеуказанный штраф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30 дней на бюджетный счет №_________________в банк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Казначейства Министерства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код______________государственное управление «Налоговый комитет»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городу ___________________________, бізнес-идентификационный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номер_____________________, Бинифициар банка_______________банковский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код_______________ и представить квитанцию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оплате штрафа государственному інспектору.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Белгіленген мерзімде айыппұл төленбеген жағдайда «Әкімшілік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құқық бұзушылық туралы» Қазақстан Республикасы Кодексінің 708,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709-баптарына сәйкес айыппұлды мәжбүрлі түрде төлеттіру үшін/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неуплаты штрафа в утановленный срок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статьями 708, 709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административных правонарушениях» 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направляется в суд для принудительного взыскания штрафа.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Уәкілетті адам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лицо       лауазымы, бөлімнің, органның атауы, тегі,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аты-жөні, қолы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наименование отдела, органа, фамилия, инициалы,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Қаулымен таныстым. Қаулының көшірмесін алдым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постановлением ознакомлен                          (қолы-подпись)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Копию постановления получил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287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Нысан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5"/>
        <w:gridCol w:w="6675"/>
      </w:tblGrid>
      <w:tr>
        <w:trPr>
          <w:trHeight w:val="30" w:hRule="atLeast"/>
        </w:trPr>
        <w:tc>
          <w:tcPr>
            <w:tcW w:w="6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20__жылы/года. «__» ____________</w:t>
            </w:r>
          </w:p>
        </w:tc>
        <w:tc>
          <w:tcPr>
            <w:tcW w:w="6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жасау орны/место составления                  Акта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Қауіпті өндірістік объектілерді, техникалық құрылғыларды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пайдаланумен байланысты қызметке немесе қызметтің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жекелеген түрлеріне тыйым салу не оны тоқтата тұру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№___________АКТІ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запрещении либо приостановлении деятельности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отдельных видов деятельности связанные с эксплуатацией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опасных производственных объектов, технических устройств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кәсіпорынның (объектінің) басшысына/руководителю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предприятия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(тегі, аты-жөні/фамилия,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инспектор (мемлекеттік инспекторлар)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Госинспектором (госинспекторами)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тегі, аты-жөні, лауазымы, бөлімнің, органның атауы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инициалы, должность, наименование отдела, органа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тексеру кезінде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проверке             объектінің, кәсіпорынның атауы/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наименование предприятия, объекта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жұмыстарды қауіпсіз жүргізу бойынша нормалары мен ережелердің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мынадай бұзушылықтары анықталды/</w:t>
      </w:r>
      <w:r>
        <w:rPr>
          <w:rFonts w:ascii="Times New Roman"/>
          <w:b w:val="false"/>
          <w:i w:val="false"/>
          <w:color w:val="000000"/>
          <w:sz w:val="28"/>
        </w:rPr>
        <w:t>установлены следующие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и норм по безопасному ведению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«Азаматтық қорғау туралы» 2014 жылғы 11 сәуірдегі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/>
          <w:i w:val="false"/>
          <w:color w:val="000000"/>
          <w:sz w:val="28"/>
        </w:rPr>
        <w:t xml:space="preserve"> негізінде ҰСЫНАМЫН: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Закона Республики Казахстан «О гражданской защите»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апреля 2014 года ПРЕДЛАГАЮ: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қауіпті өндірістік объектіні, техникалық құрылғыны пайдаланумен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байланысты қызметті уақытша тоқтату/ </w:t>
      </w:r>
      <w:r>
        <w:rPr>
          <w:rFonts w:ascii="Times New Roman"/>
          <w:b w:val="false"/>
          <w:i w:val="false"/>
          <w:color w:val="000000"/>
          <w:sz w:val="28"/>
        </w:rPr>
        <w:t>приостановить деятельность,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связанную с эксплуатацией опасного производственного объекта,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устройства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объектінің, кәсіпорынның басшысына, тегі, аты-жөні/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руководителю предприятия, объекта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сағат /</w:t>
      </w:r>
      <w:r>
        <w:rPr>
          <w:rFonts w:ascii="Times New Roman"/>
          <w:b w:val="false"/>
          <w:i w:val="false"/>
          <w:color w:val="000000"/>
          <w:sz w:val="28"/>
        </w:rPr>
        <w:t>с часов</w:t>
      </w:r>
      <w:r>
        <w:rPr>
          <w:rFonts w:ascii="Times New Roman"/>
          <w:b/>
          <w:i w:val="false"/>
          <w:color w:val="000000"/>
          <w:sz w:val="28"/>
        </w:rPr>
        <w:t xml:space="preserve"> «__» «___ минута/ минут «__» ______20__жылы/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Пломба салынды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Пломба наложена         техникалық құрылғының, объекттің атауы/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наименование объекта, технического устройства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Актіні берді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выдал           қолы, тегі, аты-жөні/подпись,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Актімен таныстым, орындау үшін бір дана алдым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актом ознакомлен, один экземпляр для исполнения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лауазымы, тегі, аты-жөні/должность,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жылы/ года «___»___________ ___________ сағат / часов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