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3b71d" w14:textId="f93b7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пайдаланылатын жолдардың тәуекелдер дәрежесін бағалауды ұйымдастыру және жүргізу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2014 жылғы 26 маусымдағы № 383 бұйрығы. Қазақстан Республикасының Әділет министрлігінде 2014 жылы 29 шілдеде № 9635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"Жол жүрісі туралы" Қазақстан Республикасының 2014 жылғы 17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12)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Қоса беріліп отырған Қазақстан Республикасының аумағында пайдаланылатын жолдардың тәуекелдер дәрежесін бағалауды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w:t>
      </w:r>
    </w:p>
    <w:bookmarkEnd w:id="1"/>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мерзімді баспа басылымдарында және "Әділет" ақпараттық-құқықтық жүйесінде ресми жариялауды;</w:t>
      </w:r>
    </w:p>
    <w:p>
      <w:pPr>
        <w:spacing w:after="0"/>
        <w:ind w:left="0"/>
        <w:jc w:val="both"/>
      </w:pPr>
      <w:r>
        <w:rPr>
          <w:rFonts w:ascii="Times New Roman"/>
          <w:b w:val="false"/>
          <w:i w:val="false"/>
          <w:color w:val="000000"/>
          <w:sz w:val="28"/>
        </w:rPr>
        <w:t>
      3) Қазақстан Республикасы Ішкі істер министрлігінің интернет-ресурсында орналастыруды қамтамасыз етсін.</w:t>
      </w:r>
    </w:p>
    <w:bookmarkStart w:name="z58" w:id="2"/>
    <w:p>
      <w:pPr>
        <w:spacing w:after="0"/>
        <w:ind w:left="0"/>
        <w:jc w:val="both"/>
      </w:pPr>
      <w:r>
        <w:rPr>
          <w:rFonts w:ascii="Times New Roman"/>
          <w:b w:val="false"/>
          <w:i w:val="false"/>
          <w:color w:val="000000"/>
          <w:sz w:val="28"/>
        </w:rPr>
        <w:t>
      3-1. Нұр-Сұлтан, Алматы, Шымкент қалаларының және облыстардың полиция департаменттерінің, Қазақстан Республикасы ІІМ-нің Байқоңыр қаласындағы өкілдігінің бастықтары:</w:t>
      </w:r>
    </w:p>
    <w:bookmarkEnd w:id="2"/>
    <w:p>
      <w:pPr>
        <w:spacing w:after="0"/>
        <w:ind w:left="0"/>
        <w:jc w:val="both"/>
      </w:pPr>
      <w:r>
        <w:rPr>
          <w:rFonts w:ascii="Times New Roman"/>
          <w:b w:val="false"/>
          <w:i w:val="false"/>
          <w:color w:val="000000"/>
          <w:sz w:val="28"/>
        </w:rPr>
        <w:t>
      1) ішкі істер органдары жеке құрамының осы бұйрықтың талаптарын зерделеуін және сақтауын қамтамасыз етсін;</w:t>
      </w:r>
    </w:p>
    <w:p>
      <w:pPr>
        <w:spacing w:after="0"/>
        <w:ind w:left="0"/>
        <w:jc w:val="both"/>
      </w:pPr>
      <w:r>
        <w:rPr>
          <w:rFonts w:ascii="Times New Roman"/>
          <w:b w:val="false"/>
          <w:i w:val="false"/>
          <w:color w:val="000000"/>
          <w:sz w:val="28"/>
        </w:rPr>
        <w:t>
      2) ішкі істер органдарының жұмысын осы бұйрықтың талаптарына сәйкес ұйымдастырсын.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 3-1-тармақпен толықтырылды – ҚР Ішкі істер министрінің 29.12.2018 </w:t>
      </w:r>
      <w:r>
        <w:rPr>
          <w:rFonts w:ascii="Times New Roman"/>
          <w:b w:val="false"/>
          <w:i w:val="false"/>
          <w:color w:val="000000"/>
          <w:sz w:val="28"/>
        </w:rPr>
        <w:t>№ 923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Осы бұйрықтың орындалуын бақылау Ішкі істер министрінің орынбасары полиция генерал-майоры Е.З. Тургумбаевқа жүктелсін. </w:t>
      </w:r>
    </w:p>
    <w:bookmarkEnd w:id="3"/>
    <w:bookmarkStart w:name="z5" w:id="4"/>
    <w:p>
      <w:pPr>
        <w:spacing w:after="0"/>
        <w:ind w:left="0"/>
        <w:jc w:val="both"/>
      </w:pPr>
      <w:r>
        <w:rPr>
          <w:rFonts w:ascii="Times New Roman"/>
          <w:b w:val="false"/>
          <w:i w:val="false"/>
          <w:color w:val="000000"/>
          <w:sz w:val="28"/>
        </w:rPr>
        <w:t>
      4. Осы бұйрық ресми жариялауға жатады және 2014 жылғы 19 қазаннан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полиция генерал-лейтенанты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26 маусымдағы</w:t>
            </w:r>
            <w:r>
              <w:br/>
            </w:r>
            <w:r>
              <w:rPr>
                <w:rFonts w:ascii="Times New Roman"/>
                <w:b w:val="false"/>
                <w:i w:val="false"/>
                <w:color w:val="000000"/>
                <w:sz w:val="20"/>
              </w:rPr>
              <w:t>№ 383 бұйрығымен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Қазақстан Республикасының аумағында пайдаланылатын жолдардың тәуекелдер дәрежесін бағалауды ұйымдастыру және жүргізу қағидалары</w:t>
      </w:r>
    </w:p>
    <w:bookmarkEnd w:id="5"/>
    <w:bookmarkStart w:name="z9" w:id="6"/>
    <w:p>
      <w:pPr>
        <w:spacing w:after="0"/>
        <w:ind w:left="0"/>
        <w:jc w:val="both"/>
      </w:pPr>
      <w:r>
        <w:rPr>
          <w:rFonts w:ascii="Times New Roman"/>
          <w:b w:val="false"/>
          <w:i w:val="false"/>
          <w:color w:val="000000"/>
          <w:sz w:val="28"/>
        </w:rPr>
        <w:t xml:space="preserve">
      1. Осы Қазақстан Республикасының аумағында пайдаланылатын жолдардың тәуекелдер дәрежесін бағалауды ұйымдастыру және жүргізу қағидалары (бұдан әрі – Қағидалар) "Жол жүрісі туралы" Қазақстан Республикасының 2014 жылғы 17 сәуірдегі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Республикасының аумағындағы </w:t>
      </w:r>
      <w:r>
        <w:rPr>
          <w:rFonts w:ascii="Times New Roman"/>
          <w:b w:val="false"/>
          <w:i w:val="false"/>
          <w:color w:val="000000"/>
          <w:sz w:val="28"/>
        </w:rPr>
        <w:t>халықаралық</w:t>
      </w:r>
      <w:r>
        <w:rPr>
          <w:rFonts w:ascii="Times New Roman"/>
          <w:b w:val="false"/>
          <w:i w:val="false"/>
          <w:color w:val="000000"/>
          <w:sz w:val="28"/>
        </w:rPr>
        <w:t xml:space="preserve">, </w:t>
      </w:r>
      <w:r>
        <w:rPr>
          <w:rFonts w:ascii="Times New Roman"/>
          <w:b w:val="false"/>
          <w:i w:val="false"/>
          <w:color w:val="000000"/>
          <w:sz w:val="28"/>
        </w:rPr>
        <w:t>республикалық</w:t>
      </w:r>
      <w:r>
        <w:rPr>
          <w:rFonts w:ascii="Times New Roman"/>
          <w:b w:val="false"/>
          <w:i w:val="false"/>
          <w:color w:val="000000"/>
          <w:sz w:val="28"/>
        </w:rPr>
        <w:t>, облыстық және аудандық маңызы бар пайдаланылатын жолдардың (бұдан әрі – автомобиль жолдары) тәуекелдер дәрежесін бағалауды ұйымдастыру және жүргізу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25.04.2017 </w:t>
      </w:r>
      <w:r>
        <w:rPr>
          <w:rFonts w:ascii="Times New Roman"/>
          <w:b w:val="false"/>
          <w:i w:val="false"/>
          <w:color w:val="000000"/>
          <w:sz w:val="28"/>
        </w:rPr>
        <w:t>№ 288</w:t>
      </w:r>
      <w:r>
        <w:rPr>
          <w:rFonts w:ascii="Times New Roman"/>
          <w:b w:val="false"/>
          <w:i w:val="false"/>
          <w:color w:val="ff0000"/>
          <w:sz w:val="28"/>
        </w:rPr>
        <w:t xml:space="preserve"> (алғаш ресми жарияланған күнінен кейін күнтізбелік он күн өткен соң енгізіледі) бұйрығымен.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xml:space="preserve">
      2. Пайдаланылатын автомобиль жолдарының тәуекел дәрежесін бағалау автомобиль жолдарын пайдалану тәуекелінің нақты деңгейі туралы ақпарат алу және бұл ақпаратты автомобиль жолдарын күтіп ұстау сапасын басқару үшін пайдалану мақсатында жүргізіледі. </w:t>
      </w:r>
    </w:p>
    <w:bookmarkEnd w:id="7"/>
    <w:bookmarkStart w:name="z11" w:id="8"/>
    <w:p>
      <w:pPr>
        <w:spacing w:after="0"/>
        <w:ind w:left="0"/>
        <w:jc w:val="both"/>
      </w:pPr>
      <w:r>
        <w:rPr>
          <w:rFonts w:ascii="Times New Roman"/>
          <w:b w:val="false"/>
          <w:i w:val="false"/>
          <w:color w:val="000000"/>
          <w:sz w:val="28"/>
        </w:rPr>
        <w:t xml:space="preserve">
      3. Пайдаланылатын автомобиль жолдарының тәуекел дәрежесін бағалауды жол жүрісі қауіпсіздігін қамтамасыз ету жөніндегі </w:t>
      </w:r>
      <w:r>
        <w:rPr>
          <w:rFonts w:ascii="Times New Roman"/>
          <w:b w:val="false"/>
          <w:i w:val="false"/>
          <w:color w:val="000000"/>
          <w:sz w:val="28"/>
        </w:rPr>
        <w:t>уәкілетті органның</w:t>
      </w:r>
      <w:r>
        <w:rPr>
          <w:rFonts w:ascii="Times New Roman"/>
          <w:b w:val="false"/>
          <w:i w:val="false"/>
          <w:color w:val="000000"/>
          <w:sz w:val="28"/>
        </w:rPr>
        <w:t xml:space="preserve"> лауазымды адамы (бұдан әрі – лауазымды адам) белгілейді. </w:t>
      </w:r>
    </w:p>
    <w:bookmarkEnd w:id="8"/>
    <w:bookmarkStart w:name="z12" w:id="9"/>
    <w:p>
      <w:pPr>
        <w:spacing w:after="0"/>
        <w:ind w:left="0"/>
        <w:jc w:val="both"/>
      </w:pPr>
      <w:r>
        <w:rPr>
          <w:rFonts w:ascii="Times New Roman"/>
          <w:b w:val="false"/>
          <w:i w:val="false"/>
          <w:color w:val="000000"/>
          <w:sz w:val="28"/>
        </w:rPr>
        <w:t>
      4. Қағидалар пайдаланылатын автомобиль жолдарының мынадай тәуекел дәрежелерін белгілейді:</w:t>
      </w:r>
    </w:p>
    <w:bookmarkEnd w:id="9"/>
    <w:bookmarkStart w:name="z13" w:id="10"/>
    <w:p>
      <w:pPr>
        <w:spacing w:after="0"/>
        <w:ind w:left="0"/>
        <w:jc w:val="both"/>
      </w:pPr>
      <w:r>
        <w:rPr>
          <w:rFonts w:ascii="Times New Roman"/>
          <w:b w:val="false"/>
          <w:i w:val="false"/>
          <w:color w:val="000000"/>
          <w:sz w:val="28"/>
        </w:rPr>
        <w:t xml:space="preserve">
      1) төменгі (5 балл) – автомобиль жолын күтіп ұстау автомобиль жолының тұтынушылық қасиеттерін ортадан жоғары деңгейде ұстауды қамтамасыз етеді. Автомобиль жолы, оның әрбір конструктивтік элементі мен құрамдас бөліктері автокөлік құралдарының автомобиль жолын күтіп ұстаумен байланысты себептер бойынша көлік құралдарының қозғалыс жылдамдығын төмендетуге жол бермейтін, тәулік бойы, үздіксіз және қауіпсіз қозғалысын қамтамасыз ететін жай-күйде ұсталады. Автомобиль жолдарының дефектілеріне байланысты жол жағдайлары бойынша жол-көлік оқиғалары (бұдан әрі – ЖЖ ЖКО) болмайды; </w:t>
      </w:r>
    </w:p>
    <w:bookmarkEnd w:id="10"/>
    <w:bookmarkStart w:name="z14" w:id="11"/>
    <w:p>
      <w:pPr>
        <w:spacing w:after="0"/>
        <w:ind w:left="0"/>
        <w:jc w:val="both"/>
      </w:pPr>
      <w:r>
        <w:rPr>
          <w:rFonts w:ascii="Times New Roman"/>
          <w:b w:val="false"/>
          <w:i w:val="false"/>
          <w:color w:val="000000"/>
          <w:sz w:val="28"/>
        </w:rPr>
        <w:t xml:space="preserve">
      2) орташа (4 балл) – автомобиль жолын күтіп ұстау автомобиль жолының тұтынушылық қасиеттерін рұқсат етілгеннен жоғары деңгейде ұстауды қамтамасыз етеді. Автомобиль жолы конструктивтік элементтерінің және оның құрамдас бөліктерінің күтіп ұстауға байланысты жай-күйі көлік құралдарының қозғалысын уақытша шектеу немесе тоқтату қажеттілігін тудырмайды. Автомобиль жолдарының дефектілеріне байланысты ЖЖБ ЖКО болмайды; </w:t>
      </w:r>
    </w:p>
    <w:bookmarkEnd w:id="11"/>
    <w:bookmarkStart w:name="z15" w:id="12"/>
    <w:p>
      <w:pPr>
        <w:spacing w:after="0"/>
        <w:ind w:left="0"/>
        <w:jc w:val="both"/>
      </w:pPr>
      <w:r>
        <w:rPr>
          <w:rFonts w:ascii="Times New Roman"/>
          <w:b w:val="false"/>
          <w:i w:val="false"/>
          <w:color w:val="000000"/>
          <w:sz w:val="28"/>
        </w:rPr>
        <w:t xml:space="preserve">
      3) рұқсат етілген (3 балл) – автомобиль жолын күтіп ұстау қозғалыс қауіпсіздігінің рұқсат етілген деңгейін қамтамасыз етеді. Қолайсыз ауа райы-климаттық жағдайлар кезінде оларды күтіп ұстау жағдайларына қарай жекелеген учаскелерде көлік құралдарының қозғалысын уақытша шектеуге немесе тоқтатуға жол беріледі. Автомобиль жолдарының дефектілеріне байланысты ЖЖБ ЖКО болмайды; </w:t>
      </w:r>
    </w:p>
    <w:bookmarkEnd w:id="12"/>
    <w:bookmarkStart w:name="z16" w:id="13"/>
    <w:p>
      <w:pPr>
        <w:spacing w:after="0"/>
        <w:ind w:left="0"/>
        <w:jc w:val="both"/>
      </w:pPr>
      <w:r>
        <w:rPr>
          <w:rFonts w:ascii="Times New Roman"/>
          <w:b w:val="false"/>
          <w:i w:val="false"/>
          <w:color w:val="000000"/>
          <w:sz w:val="28"/>
        </w:rPr>
        <w:t xml:space="preserve">
      4) рұқсат етілмеген (2 балл) - автомобиль жолын күтіп ұстау қозғалыс қауіпсіздігінің рұқсат етілген деңгейін қамтамасыз етпейді. Автомобиль жолдарының дефектілеріне байланысты ЖЖБ ЖКО тіркелген және (немесе) жекелеген учаскелерде көлік құралдарының қозғалысын тоқтатуға әкеп соғатын, автомобиль жолдарын күтіп ұстаудың рұқсат етілмеген деңгейі тіркелген. </w:t>
      </w:r>
    </w:p>
    <w:bookmarkEnd w:id="13"/>
    <w:bookmarkStart w:name="z17" w:id="14"/>
    <w:p>
      <w:pPr>
        <w:spacing w:after="0"/>
        <w:ind w:left="0"/>
        <w:jc w:val="both"/>
      </w:pPr>
      <w:r>
        <w:rPr>
          <w:rFonts w:ascii="Times New Roman"/>
          <w:b w:val="false"/>
          <w:i w:val="false"/>
          <w:color w:val="000000"/>
          <w:sz w:val="28"/>
        </w:rPr>
        <w:t xml:space="preserve">
      5. Лауазымды адам пайдаланылатын автомобиль жолдарының тәуекел дәрежесін бағалауды тәуліктің кез келген уақытында, бірақ автомобиль жолының барлық ұзындығы бойынша жылына кем дегенде екі рет тағайындайды, бұл туралы келісімшарттың негізінде автомобиль жолының осы учаскесіне қызмет көрсететін ұйымға (бұдан әрі – ұйым) хабарлама жібереді. Лауазымды адам пайдаланылатын автомобиль жолдарының тәуекел дәрежесін бағалауды ұйым хабарлама алған сәттен бастап 72 сағат өткен соң жүргізеді. </w:t>
      </w:r>
    </w:p>
    <w:bookmarkEnd w:id="14"/>
    <w:p>
      <w:pPr>
        <w:spacing w:after="0"/>
        <w:ind w:left="0"/>
        <w:jc w:val="both"/>
      </w:pPr>
      <w:r>
        <w:rPr>
          <w:rFonts w:ascii="Times New Roman"/>
          <w:b w:val="false"/>
          <w:i w:val="false"/>
          <w:color w:val="000000"/>
          <w:sz w:val="28"/>
        </w:rPr>
        <w:t>
      Лауазымды адам автомобиль жолының жекелеген учаскелерінің тәуекел дәрежесін іріктеп бағалауды жүргізеді.</w:t>
      </w:r>
    </w:p>
    <w:bookmarkStart w:name="z18" w:id="15"/>
    <w:p>
      <w:pPr>
        <w:spacing w:after="0"/>
        <w:ind w:left="0"/>
        <w:jc w:val="both"/>
      </w:pPr>
      <w:r>
        <w:rPr>
          <w:rFonts w:ascii="Times New Roman"/>
          <w:b w:val="false"/>
          <w:i w:val="false"/>
          <w:color w:val="000000"/>
          <w:sz w:val="28"/>
        </w:rPr>
        <w:t xml:space="preserve">
      6. Жыл мезгіліне байланысты пайдаланылатын автомобиль жолдарының тәуекел дәрежесін бағалаудың екі жүйелі кезеңі белгіленеді – қысқы және көктемгі-жазғы-күзгі. </w:t>
      </w:r>
    </w:p>
    <w:bookmarkEnd w:id="15"/>
    <w:bookmarkStart w:name="z19" w:id="16"/>
    <w:p>
      <w:pPr>
        <w:spacing w:after="0"/>
        <w:ind w:left="0"/>
        <w:jc w:val="both"/>
      </w:pPr>
      <w:r>
        <w:rPr>
          <w:rFonts w:ascii="Times New Roman"/>
          <w:b w:val="false"/>
          <w:i w:val="false"/>
          <w:color w:val="000000"/>
          <w:sz w:val="28"/>
        </w:rPr>
        <w:t>
      7. Пайдаланылатын автомобиль жолдарының тәуекел дәрежесін бағалау жүргізілетін автомобиль жолының ең аз учаскесі бір километрге тең.</w:t>
      </w:r>
    </w:p>
    <w:bookmarkEnd w:id="16"/>
    <w:p>
      <w:pPr>
        <w:spacing w:after="0"/>
        <w:ind w:left="0"/>
        <w:jc w:val="both"/>
      </w:pPr>
      <w:r>
        <w:rPr>
          <w:rFonts w:ascii="Times New Roman"/>
          <w:b w:val="false"/>
          <w:i w:val="false"/>
          <w:color w:val="000000"/>
          <w:sz w:val="28"/>
        </w:rPr>
        <w:t xml:space="preserve">
      Автомобиль жолында километрлік белгі болмаған жағдайда учаскенің бір километр болатын ұзындығы көлік құралының одометрі бойынша қадағаланады. </w:t>
      </w:r>
    </w:p>
    <w:p>
      <w:pPr>
        <w:spacing w:after="0"/>
        <w:ind w:left="0"/>
        <w:jc w:val="both"/>
      </w:pPr>
      <w:r>
        <w:rPr>
          <w:rFonts w:ascii="Times New Roman"/>
          <w:b w:val="false"/>
          <w:i w:val="false"/>
          <w:color w:val="000000"/>
          <w:sz w:val="28"/>
        </w:rPr>
        <w:t>
      Егер автомобиль жолының ұзындығы тұтас километрлер санын құрамаса, онда тұтас емес соңғы километр, егер оның ұзындығы бес жүз метрге тең немесе одан артық болса, өздігінен жеке километр болып бағаланады, егер оның ұзындығы бес жүз метрден аз болса, бағалау кезінде соңғы тұтас километрдің құрамына қосылады.</w:t>
      </w:r>
    </w:p>
    <w:p>
      <w:pPr>
        <w:spacing w:after="0"/>
        <w:ind w:left="0"/>
        <w:jc w:val="both"/>
      </w:pPr>
      <w:r>
        <w:rPr>
          <w:rFonts w:ascii="Times New Roman"/>
          <w:b w:val="false"/>
          <w:i w:val="false"/>
          <w:color w:val="000000"/>
          <w:sz w:val="28"/>
        </w:rPr>
        <w:t xml:space="preserve">
      Пайдаланылатын автомобиль жолдарының тәуекел дәрежесін бағалау жүзеге асырылып жатқан жасанды жол құрылыстарының ұзындығы олардың ұзына бойына байланысты айқындалады. </w:t>
      </w:r>
    </w:p>
    <w:bookmarkStart w:name="z20" w:id="17"/>
    <w:p>
      <w:pPr>
        <w:spacing w:after="0"/>
        <w:ind w:left="0"/>
        <w:jc w:val="both"/>
      </w:pPr>
      <w:r>
        <w:rPr>
          <w:rFonts w:ascii="Times New Roman"/>
          <w:b w:val="false"/>
          <w:i w:val="false"/>
          <w:color w:val="000000"/>
          <w:sz w:val="28"/>
        </w:rPr>
        <w:t>
      8. Тәуекел дәрежесін бағалауға (жол жүрісін ұйымдастырудың тиісті құралдарын қолданған жағдайда):</w:t>
      </w:r>
    </w:p>
    <w:bookmarkEnd w:id="17"/>
    <w:bookmarkStart w:name="z21" w:id="18"/>
    <w:p>
      <w:pPr>
        <w:spacing w:after="0"/>
        <w:ind w:left="0"/>
        <w:jc w:val="both"/>
      </w:pPr>
      <w:r>
        <w:rPr>
          <w:rFonts w:ascii="Times New Roman"/>
          <w:b w:val="false"/>
          <w:i w:val="false"/>
          <w:color w:val="000000"/>
          <w:sz w:val="28"/>
        </w:rPr>
        <w:t>
      1) табиғи апатқа немесе оған теңестірілуі мүмкін өзге де оқиғаларға тап болған автомобиль жолдарының учаскелері салдарын жою үшін тиісті органдар белгілеген мерзім ішінде;</w:t>
      </w:r>
    </w:p>
    <w:bookmarkEnd w:id="18"/>
    <w:bookmarkStart w:name="z22" w:id="19"/>
    <w:p>
      <w:pPr>
        <w:spacing w:after="0"/>
        <w:ind w:left="0"/>
        <w:jc w:val="both"/>
      </w:pPr>
      <w:r>
        <w:rPr>
          <w:rFonts w:ascii="Times New Roman"/>
          <w:b w:val="false"/>
          <w:i w:val="false"/>
          <w:color w:val="000000"/>
          <w:sz w:val="28"/>
        </w:rPr>
        <w:t>
      2) күтіп ұстау деңгейін бағалауды жүргізу сәтінде автомобиль жолдарын қайта жөндеу, күрделі және орташа жөндеу бойынша жұмыстар атқарылып жатқан, оның ішінде осындай учаскелермен қосылатын және қиылысатын жолдар салынып жатқан учаскелер жатпайды.</w:t>
      </w:r>
    </w:p>
    <w:bookmarkEnd w:id="19"/>
    <w:bookmarkStart w:name="z23" w:id="20"/>
    <w:p>
      <w:pPr>
        <w:spacing w:after="0"/>
        <w:ind w:left="0"/>
        <w:jc w:val="both"/>
      </w:pPr>
      <w:r>
        <w:rPr>
          <w:rFonts w:ascii="Times New Roman"/>
          <w:b w:val="false"/>
          <w:i w:val="false"/>
          <w:color w:val="000000"/>
          <w:sz w:val="28"/>
        </w:rPr>
        <w:t xml:space="preserve">
      9. Пайдаланылатын автомобиль жолдарының тәуекел дәрежесі әрбір шағын учаскеде автомобиль жолдарын пайдаланудың барлық бағаланатын көрсеткіштері тәуекелінің нақты дәрежесін автомобиль жолдарына қызмет көрсету келісімшартының шарттарына сәйкес берілгендермен салыстыру арқылы айқындалады. </w:t>
      </w:r>
    </w:p>
    <w:bookmarkEnd w:id="20"/>
    <w:bookmarkStart w:name="z24" w:id="21"/>
    <w:p>
      <w:pPr>
        <w:spacing w:after="0"/>
        <w:ind w:left="0"/>
        <w:jc w:val="both"/>
      </w:pPr>
      <w:r>
        <w:rPr>
          <w:rFonts w:ascii="Times New Roman"/>
          <w:b w:val="false"/>
          <w:i w:val="false"/>
          <w:color w:val="000000"/>
          <w:sz w:val="28"/>
        </w:rPr>
        <w:t xml:space="preserve">
      10. Пайдаланылатын автомобиль жолдарының тәуекелдер дәрежесін бағалау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анықталған дефектілер түрлерінің негізінде жүргізіледі. </w:t>
      </w:r>
    </w:p>
    <w:bookmarkEnd w:id="21"/>
    <w:bookmarkStart w:name="z25" w:id="22"/>
    <w:p>
      <w:pPr>
        <w:spacing w:after="0"/>
        <w:ind w:left="0"/>
        <w:jc w:val="both"/>
      </w:pPr>
      <w:r>
        <w:rPr>
          <w:rFonts w:ascii="Times New Roman"/>
          <w:b w:val="false"/>
          <w:i w:val="false"/>
          <w:color w:val="000000"/>
          <w:sz w:val="28"/>
        </w:rPr>
        <w:t>
      11. Ұйым лауазымды адамға пайдаланылатын автомобиль жолдарының тәуекел дәрежесін бағалау жұмыстарын жүргізу үшін қажетті мынадай құжаттарды:</w:t>
      </w:r>
    </w:p>
    <w:bookmarkEnd w:id="22"/>
    <w:p>
      <w:pPr>
        <w:spacing w:after="0"/>
        <w:ind w:left="0"/>
        <w:jc w:val="both"/>
      </w:pPr>
      <w:r>
        <w:rPr>
          <w:rFonts w:ascii="Times New Roman"/>
          <w:b w:val="false"/>
          <w:i w:val="false"/>
          <w:color w:val="000000"/>
          <w:sz w:val="28"/>
        </w:rPr>
        <w:t xml:space="preserve">
      1) алдын ала толтырылған шығыс деректері (автомобиль жолының атауы, санаты, учаскенің мекенжайы, талап етілетін күтіп ұстау деңгейі) бар пайдаланылатын автомобиль жолының жұмыстарын қабылдау актілерін; </w:t>
      </w:r>
    </w:p>
    <w:p>
      <w:pPr>
        <w:spacing w:after="0"/>
        <w:ind w:left="0"/>
        <w:jc w:val="both"/>
      </w:pPr>
      <w:r>
        <w:rPr>
          <w:rFonts w:ascii="Times New Roman"/>
          <w:b w:val="false"/>
          <w:i w:val="false"/>
          <w:color w:val="000000"/>
          <w:sz w:val="28"/>
        </w:rPr>
        <w:t xml:space="preserve">
      2) көпір құрылыстарын, көпірлерді тексеру журналдарын, жасанды құрылыстарды ағымдық тексеру журналдарын; </w:t>
      </w:r>
    </w:p>
    <w:p>
      <w:pPr>
        <w:spacing w:after="0"/>
        <w:ind w:left="0"/>
        <w:jc w:val="both"/>
      </w:pPr>
      <w:r>
        <w:rPr>
          <w:rFonts w:ascii="Times New Roman"/>
          <w:b w:val="false"/>
          <w:i w:val="false"/>
          <w:color w:val="000000"/>
          <w:sz w:val="28"/>
        </w:rPr>
        <w:t>
      3) жұмыстарды жүргізу журналдарын және автомобиль жолдарын тексеру журналдарын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Ішкі істер министрінің 25.04.2017 </w:t>
      </w:r>
      <w:r>
        <w:rPr>
          <w:rFonts w:ascii="Times New Roman"/>
          <w:b w:val="false"/>
          <w:i w:val="false"/>
          <w:color w:val="000000"/>
          <w:sz w:val="28"/>
        </w:rPr>
        <w:t>№ 288</w:t>
      </w:r>
      <w:r>
        <w:rPr>
          <w:rFonts w:ascii="Times New Roman"/>
          <w:b w:val="false"/>
          <w:i w:val="false"/>
          <w:color w:val="ff0000"/>
          <w:sz w:val="28"/>
        </w:rPr>
        <w:t xml:space="preserve"> (алғаш ресми жарияланған күнінен кейін күнтізбелік он күн өткен соң енгізіледі) бұйрығымен.</w:t>
      </w:r>
      <w:r>
        <w:br/>
      </w:r>
      <w:r>
        <w:rPr>
          <w:rFonts w:ascii="Times New Roman"/>
          <w:b w:val="false"/>
          <w:i w:val="false"/>
          <w:color w:val="000000"/>
          <w:sz w:val="28"/>
        </w:rPr>
        <w:t>
</w:t>
      </w:r>
    </w:p>
    <w:bookmarkStart w:name="z33" w:id="23"/>
    <w:p>
      <w:pPr>
        <w:spacing w:after="0"/>
        <w:ind w:left="0"/>
        <w:jc w:val="both"/>
      </w:pPr>
      <w:r>
        <w:rPr>
          <w:rFonts w:ascii="Times New Roman"/>
          <w:b w:val="false"/>
          <w:i w:val="false"/>
          <w:color w:val="000000"/>
          <w:sz w:val="28"/>
        </w:rPr>
        <w:t xml:space="preserve">
      12. Лауазымды адам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бойынша тәуекел дәрежесін бағалау мәніне автомобиль жолының учаскесіне тексеріс жүргізгенге дейін есеп беру кезеңінде автомобиль жолдарын күтіп ұстау дефектілерін уақылы жоймау жағдайларына жол берілген автомобиль жолының учаскелерін және есеп беру кезеңінің алдындағы ЖКО-ларды анықтайды. </w:t>
      </w:r>
    </w:p>
    <w:bookmarkEnd w:id="23"/>
    <w:p>
      <w:pPr>
        <w:spacing w:after="0"/>
        <w:ind w:left="0"/>
        <w:jc w:val="both"/>
      </w:pPr>
      <w:r>
        <w:rPr>
          <w:rFonts w:ascii="Times New Roman"/>
          <w:b w:val="false"/>
          <w:i w:val="false"/>
          <w:color w:val="000000"/>
          <w:sz w:val="28"/>
        </w:rPr>
        <w:t>
      Есеп беру кезеңінде ЖЖ ЖКО-ның болуы мәніне тәуекелдер дәрежесін бағалауды айқындау кезінде лауазымды адам ЖЖ ЖКО-ға жүргізілген талдау материалдарын пайдаланады.</w:t>
      </w:r>
    </w:p>
    <w:bookmarkStart w:name="z34" w:id="24"/>
    <w:p>
      <w:pPr>
        <w:spacing w:after="0"/>
        <w:ind w:left="0"/>
        <w:jc w:val="both"/>
      </w:pPr>
      <w:r>
        <w:rPr>
          <w:rFonts w:ascii="Times New Roman"/>
          <w:b w:val="false"/>
          <w:i w:val="false"/>
          <w:color w:val="000000"/>
          <w:sz w:val="28"/>
        </w:rPr>
        <w:t xml:space="preserve">
      13. Есеп беру кезеңінде пайдаланылатын автомобиль жолдары тәуекелінің дәрежесін бағалау кезіндегі ЖЖ ЖКО туралы мәліметтер есеп беру кезеңінің алдындағы мәліметтерге сәйкес ескеріледі. </w:t>
      </w:r>
    </w:p>
    <w:bookmarkEnd w:id="24"/>
    <w:bookmarkStart w:name="z35" w:id="25"/>
    <w:p>
      <w:pPr>
        <w:spacing w:after="0"/>
        <w:ind w:left="0"/>
        <w:jc w:val="both"/>
      </w:pPr>
      <w:r>
        <w:rPr>
          <w:rFonts w:ascii="Times New Roman"/>
          <w:b w:val="false"/>
          <w:i w:val="false"/>
          <w:color w:val="000000"/>
          <w:sz w:val="28"/>
        </w:rPr>
        <w:t xml:space="preserve">
      14. Автомобиль жолының пайдаланылатын учаскесінің тәуекел дәрежесі автомобиль жолын, әрбір конструктивтік элементін және автомобиль жолы конструктивтік элементінің құрамдас бөліктерін визуалдық тексеру арқылы айқындалады. Тексеріс нәтижелері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автомобиль жолын тексеру актісі жасалады. Тәуекел дәрежесін бағалауды жүргізу кезінде лауазымды адам мен автомобиль жолы иесінің өкілі арасында келіспеушіліктер болған жағдайда анықталған дефектілерді тіркей отырып, аспаптық өлшеу жұмыстары атқарылады. </w:t>
      </w:r>
    </w:p>
    <w:bookmarkEnd w:id="25"/>
    <w:bookmarkStart w:name="z36" w:id="26"/>
    <w:p>
      <w:pPr>
        <w:spacing w:after="0"/>
        <w:ind w:left="0"/>
        <w:jc w:val="both"/>
      </w:pPr>
      <w:r>
        <w:rPr>
          <w:rFonts w:ascii="Times New Roman"/>
          <w:b w:val="false"/>
          <w:i w:val="false"/>
          <w:color w:val="000000"/>
          <w:sz w:val="28"/>
        </w:rPr>
        <w:t xml:space="preserve">
      15. Пайдаланылатын өлшеу жабдығының, аспаптардың, пайдаланылатын автомобиль жолдарының тәуекел дәрежесін бағалауды жүргізуге арналған жылжымалы зертханалардың </w:t>
      </w:r>
      <w:r>
        <w:rPr>
          <w:rFonts w:ascii="Times New Roman"/>
          <w:b w:val="false"/>
          <w:i w:val="false"/>
          <w:color w:val="000000"/>
          <w:sz w:val="28"/>
        </w:rPr>
        <w:t>тексеруден</w:t>
      </w:r>
      <w:r>
        <w:rPr>
          <w:rFonts w:ascii="Times New Roman"/>
          <w:b w:val="false"/>
          <w:i w:val="false"/>
          <w:color w:val="000000"/>
          <w:sz w:val="28"/>
        </w:rPr>
        <w:t xml:space="preserve"> өткені туралы куәлігі болуы тиіс. Бұл жабдық Өлшеу құралдарының мемлекеттік тізіліміне енгізілуі не </w:t>
      </w:r>
      <w:r>
        <w:rPr>
          <w:rFonts w:ascii="Times New Roman"/>
          <w:b w:val="false"/>
          <w:i w:val="false"/>
          <w:color w:val="000000"/>
          <w:sz w:val="28"/>
        </w:rPr>
        <w:t>метрологиялық тұрғыдан аттестатталуы</w:t>
      </w:r>
      <w:r>
        <w:rPr>
          <w:rFonts w:ascii="Times New Roman"/>
          <w:b w:val="false"/>
          <w:i w:val="false"/>
          <w:color w:val="000000"/>
          <w:sz w:val="28"/>
        </w:rPr>
        <w:t xml:space="preserve"> тиіс. </w:t>
      </w:r>
    </w:p>
    <w:bookmarkEnd w:id="26"/>
    <w:bookmarkStart w:name="z37" w:id="27"/>
    <w:p>
      <w:pPr>
        <w:spacing w:after="0"/>
        <w:ind w:left="0"/>
        <w:jc w:val="both"/>
      </w:pPr>
      <w:r>
        <w:rPr>
          <w:rFonts w:ascii="Times New Roman"/>
          <w:b w:val="false"/>
          <w:i w:val="false"/>
          <w:color w:val="000000"/>
          <w:sz w:val="28"/>
        </w:rPr>
        <w:t>
      16. Бағалау процесінде лауазымды адам автомобиль жолының әрбір километрінде осы дефектілердің параметрлерін көрсете отырып, конструктивтік элементтер мен олардың құрамдас бөліктері бойынша күтіп ұстау дефектілерін тіркейді.</w:t>
      </w:r>
    </w:p>
    <w:bookmarkEnd w:id="27"/>
    <w:bookmarkStart w:name="z38" w:id="28"/>
    <w:p>
      <w:pPr>
        <w:spacing w:after="0"/>
        <w:ind w:left="0"/>
        <w:jc w:val="both"/>
      </w:pPr>
      <w:r>
        <w:rPr>
          <w:rFonts w:ascii="Times New Roman"/>
          <w:b w:val="false"/>
          <w:i w:val="false"/>
          <w:color w:val="000000"/>
          <w:sz w:val="28"/>
        </w:rPr>
        <w:t>
      17. Автомобиль жолының учаскесін пайдаланудың тәуекел дәрежесі:</w:t>
      </w:r>
    </w:p>
    <w:bookmarkEnd w:id="28"/>
    <w:bookmarkStart w:name="z1" w:id="29"/>
    <w:p>
      <w:pPr>
        <w:spacing w:after="0"/>
        <w:ind w:left="0"/>
        <w:jc w:val="both"/>
      </w:pPr>
      <w:r>
        <w:rPr>
          <w:rFonts w:ascii="Times New Roman"/>
          <w:b w:val="false"/>
          <w:i w:val="false"/>
          <w:color w:val="000000"/>
          <w:sz w:val="28"/>
        </w:rPr>
        <w:t>
      1) егер автомобиль жолының он километрі бойында топырақ жабыны, жол киімі мен төсемі, жасанды жол құрылыстары, автомобиль жолдарын жайғастыру элементтері және қыста күтіп ұстау бойынша қоса алғанда оннан астам дефекті болса, екі баллмен;</w:t>
      </w:r>
    </w:p>
    <w:bookmarkEnd w:id="29"/>
    <w:bookmarkStart w:name="z6" w:id="30"/>
    <w:p>
      <w:pPr>
        <w:spacing w:after="0"/>
        <w:ind w:left="0"/>
        <w:jc w:val="both"/>
      </w:pPr>
      <w:r>
        <w:rPr>
          <w:rFonts w:ascii="Times New Roman"/>
          <w:b w:val="false"/>
          <w:i w:val="false"/>
          <w:color w:val="000000"/>
          <w:sz w:val="28"/>
        </w:rPr>
        <w:t>
      2) егер автомобиль жолының он километрі бойында топырақ жабыны, жол киімі мен төсемі, жасанды жол құрылыстары, автомобиль жолдарын жайғастыру элементтері және қыста күтіп ұстау бойынша қоса алғанда бестен онға дейін дефекті болса, үш баллмен;</w:t>
      </w:r>
    </w:p>
    <w:bookmarkEnd w:id="30"/>
    <w:bookmarkStart w:name="z39" w:id="31"/>
    <w:p>
      <w:pPr>
        <w:spacing w:after="0"/>
        <w:ind w:left="0"/>
        <w:jc w:val="both"/>
      </w:pPr>
      <w:r>
        <w:rPr>
          <w:rFonts w:ascii="Times New Roman"/>
          <w:b w:val="false"/>
          <w:i w:val="false"/>
          <w:color w:val="000000"/>
          <w:sz w:val="28"/>
        </w:rPr>
        <w:t>
      3) егер дефектінің/дефектілердің болуы немесе ауқымы көлік құралының қозғалыс жылдамдығын төмендетуге әкеп соқпаса және жол жүрісі қауіпсіздігіне ықпал етпесе, төрт баллмен;</w:t>
      </w:r>
    </w:p>
    <w:bookmarkEnd w:id="31"/>
    <w:bookmarkStart w:name="z40" w:id="32"/>
    <w:p>
      <w:pPr>
        <w:spacing w:after="0"/>
        <w:ind w:left="0"/>
        <w:jc w:val="both"/>
      </w:pPr>
      <w:r>
        <w:rPr>
          <w:rFonts w:ascii="Times New Roman"/>
          <w:b w:val="false"/>
          <w:i w:val="false"/>
          <w:color w:val="000000"/>
          <w:sz w:val="28"/>
        </w:rPr>
        <w:t>
      4) дефектілері жоқ жолдар бес баллмен бағаланады.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Ішкі істер министрінің 02.12.2015 </w:t>
      </w:r>
      <w:r>
        <w:rPr>
          <w:rFonts w:ascii="Times New Roman"/>
          <w:b w:val="false"/>
          <w:i w:val="false"/>
          <w:color w:val="000000"/>
          <w:sz w:val="28"/>
        </w:rPr>
        <w:t>№ 981</w:t>
      </w:r>
      <w:r>
        <w:rPr>
          <w:rFonts w:ascii="Times New Roman"/>
          <w:b w:val="false"/>
          <w:i w:val="false"/>
          <w:color w:val="ff0000"/>
          <w:sz w:val="28"/>
        </w:rPr>
        <w:t xml:space="preserve"> (алғаш ресми жарияланған күнінен кейін күнтізбелік он күн өткен соң енгізіледі) бұйрығымен.</w:t>
      </w:r>
      <w:r>
        <w:br/>
      </w:r>
      <w:r>
        <w:rPr>
          <w:rFonts w:ascii="Times New Roman"/>
          <w:b w:val="false"/>
          <w:i w:val="false"/>
          <w:color w:val="000000"/>
          <w:sz w:val="28"/>
        </w:rPr>
        <w:t>
</w:t>
      </w:r>
    </w:p>
    <w:bookmarkStart w:name="z43" w:id="33"/>
    <w:p>
      <w:pPr>
        <w:spacing w:after="0"/>
        <w:ind w:left="0"/>
        <w:jc w:val="both"/>
      </w:pPr>
      <w:r>
        <w:rPr>
          <w:rFonts w:ascii="Times New Roman"/>
          <w:b w:val="false"/>
          <w:i w:val="false"/>
          <w:color w:val="000000"/>
          <w:sz w:val="28"/>
        </w:rPr>
        <w:t xml:space="preserve">
      18. Автомобиль жолының тәуекел дәрежесін бағалауды жүргізу қорытындылары бойынша жол қозғалысы қауіпсіздігін қамтамасыз ету жөніндегі уәкілетті органның басшылығы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техникалық регламентте белгіленген мерзімдерге сәйкес анықталған дефектілерді жою жөнінде ұйғарым береді. </w:t>
      </w:r>
    </w:p>
    <w:bookmarkEnd w:id="33"/>
    <w:bookmarkStart w:name="z44" w:id="34"/>
    <w:p>
      <w:pPr>
        <w:spacing w:after="0"/>
        <w:ind w:left="0"/>
        <w:jc w:val="both"/>
      </w:pPr>
      <w:r>
        <w:rPr>
          <w:rFonts w:ascii="Times New Roman"/>
          <w:b w:val="false"/>
          <w:i w:val="false"/>
          <w:color w:val="000000"/>
          <w:sz w:val="28"/>
        </w:rPr>
        <w:t>
      19. Жою мерзімі өткеннен кейін ұйғарымның орындалуы ұйғарымда көрсетілген автомобиль жолының километрлеріне қайта тексеру жүргізу жолымен тексеріледі. Қайта тексеру нәтижелері бойынша осы Қағидаларға 4-қосымшаға сәйкес нысан бойынша есеп беру кезеңінде пайдаланылатын автомобиль жолдарының тәуекел дәрежесін бағалау барысында анықталған ескертулерді жою туралы ұйғарымның орындалуын тексеру актісі толтырылады.</w:t>
      </w:r>
    </w:p>
    <w:bookmarkEnd w:id="34"/>
    <w:p>
      <w:pPr>
        <w:spacing w:after="0"/>
        <w:ind w:left="0"/>
        <w:jc w:val="both"/>
      </w:pPr>
      <w:r>
        <w:rPr>
          <w:rFonts w:ascii="Times New Roman"/>
          <w:b w:val="false"/>
          <w:i w:val="false"/>
          <w:color w:val="000000"/>
          <w:sz w:val="28"/>
        </w:rPr>
        <w:t>
      Егер анықталған дефектілер берілген ұйғарымда көрсетілген мерзімдерде жойылмаса, осындай дефектілер тіркелген автомобиль жолы бойынша тәуекелдер дәрежесінің бағасын бір баллға төмендету жүргізіледі және жол жүрісі қауіпсіздігін қамтамасыз ету бойынша шаралар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Ішкі істер министрінің 20.04.2018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45" w:id="35"/>
    <w:p>
      <w:pPr>
        <w:spacing w:after="0"/>
        <w:ind w:left="0"/>
        <w:jc w:val="both"/>
      </w:pPr>
      <w:r>
        <w:rPr>
          <w:rFonts w:ascii="Times New Roman"/>
          <w:b w:val="false"/>
          <w:i w:val="false"/>
          <w:color w:val="000000"/>
          <w:sz w:val="28"/>
        </w:rPr>
        <w:t xml:space="preserve">
      20. Жүргізілген тәуекел дәрежесін бағалау нәтижелері бойынша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пайдаланылатын автомобиль жолының, пайдаланылатын автомобиль жолдары желісінің тәуекел дәрежесін бағалау актісі ресімделеді.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пайдаланылатын</w:t>
            </w:r>
            <w:r>
              <w:br/>
            </w:r>
            <w:r>
              <w:rPr>
                <w:rFonts w:ascii="Times New Roman"/>
                <w:b w:val="false"/>
                <w:i w:val="false"/>
                <w:color w:val="000000"/>
                <w:sz w:val="20"/>
              </w:rPr>
              <w:t>жолдардың тәуекелдер дәрежесін</w:t>
            </w:r>
            <w:r>
              <w:br/>
            </w:r>
            <w:r>
              <w:rPr>
                <w:rFonts w:ascii="Times New Roman"/>
                <w:b w:val="false"/>
                <w:i w:val="false"/>
                <w:color w:val="000000"/>
                <w:sz w:val="20"/>
              </w:rPr>
              <w:t>бағалауды ұйымдастыру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47" w:id="36"/>
    <w:p>
      <w:pPr>
        <w:spacing w:after="0"/>
        <w:ind w:left="0"/>
        <w:jc w:val="left"/>
      </w:pPr>
      <w:r>
        <w:rPr>
          <w:rFonts w:ascii="Times New Roman"/>
          <w:b/>
          <w:i w:val="false"/>
          <w:color w:val="000000"/>
        </w:rPr>
        <w:t xml:space="preserve"> Автомобиль жолдарын пайдаланудағы ақаулардың түрлері</w:t>
      </w:r>
    </w:p>
    <w:bookmarkEnd w:id="36"/>
    <w:p>
      <w:pPr>
        <w:spacing w:after="0"/>
        <w:ind w:left="0"/>
        <w:jc w:val="both"/>
      </w:pPr>
      <w:r>
        <w:rPr>
          <w:rFonts w:ascii="Times New Roman"/>
          <w:b w:val="false"/>
          <w:i w:val="false"/>
          <w:color w:val="ff0000"/>
          <w:sz w:val="28"/>
        </w:rPr>
        <w:t xml:space="preserve">
      Ескерту. 1-қосымшаға өзгеріс енгізілді – ҚР Ішкі істер министрінің 20.04.2018 </w:t>
      </w:r>
      <w:r>
        <w:rPr>
          <w:rFonts w:ascii="Times New Roman"/>
          <w:b w:val="false"/>
          <w:i w:val="false"/>
          <w:color w:val="ff0000"/>
          <w:sz w:val="28"/>
        </w:rPr>
        <w:t>№ 310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4087"/>
        <w:gridCol w:w="6932"/>
      </w:tblGrid>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коды</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түрі</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сипаттамасы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Топырақ жабыны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Шөгу</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жабыны үйіндісін нығыздау процесінде оның тігінен, бірқалыпты түсуі. Жол киімі өзгеріске ұшырамайтын жағдайда жолдың үстіңгі қабатының отыруы.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Төселген топырағы нашар учаскелерде көлік өткен кезде топырақ жабынының түсуі, үйінді етегінде төмендеулердің не материалдарды тебіндеу кезінде дөңдердің пайда болуы.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Сырғу</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 беткей учаскелерде үйінді құламасының сырғанау беті бойынша етегіне қарай жылжып кетуі. 100% асатын құламаға қарай еңістіктің пайда болуымен көлденең пішіннің күрт өзгеруі. Жол жиектеріндегі, құламалардағы ұзына бойы жарылулар. Бөлініп шыққан топырақтың үйінді етегіне жиналуы.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Жылжу</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жақтан топырақтың отыруымен және тебіндеуімен жолдың көлденең осі бағытында жол учаскесінің еңіс қабаты бойынша үйіндінің жылжып түсуі</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кезде жол киімін бұза отырып, қысқы кезеңде жекелеген учаскелерде жабын бетінің шаң түстес топырақ түрлері қатқан кезеңде қарқынды ылғал жинаудан туындаған, қысқы кезеңде жабын бетінің көтерілуі (төмпешіктенуі). Әдетте, жолдар 0,5-тен 100 м дейін және одан да көп учаскелермен зақымданады.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Сейілу</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ұйытқуынан құмды топырақ жабынының формасы мен көлемінің, құмды алып кетуден туындаған жол жиектері шеттері мен топырақ жабыны құламаларының өзгеруі (жол жиектерінің тарылуы, құламалардың сырғып кетуі).</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Жырынды</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үстіртін сулардың және атмосфералық шөгінділердің әсерінен топырақ жабынының формасы мен көлемінің (салмағы) өзгеруі. Ағып жатқан судың әсерінен жыра құламалары түбінің, топырақ жабыны құламалары мен жиегінің бұзылуы.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Шөгінді, опырылу, құлап түсу</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Құлама материалдарының бөлінуі және жолдың үстіңгі бетіне шығуы. Топырақ жабынының қабатына әртүрлі өлшемдегі тау жынысының жиналып қалуы.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жиегіндегі жолтабан</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жеткіліксіз нығайтылған және нығыздалған жол жиегіне шығып кетуінің нәтижесі ретінде ұзына бойы бағытта оқшауландырылған, көліктің әсерінен пішіннің өзгеруі</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жиегіндегі ойылған жерлер</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күрт бұрмаланып, жол жиегінің жол киімінің түбіне және одан да тереңге дейін бұзылуы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жиегінің кері ауытқуы</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жиектері кері қарай ауытқыған және жол жиегі мен жүріс бөлігі арасында судың тұрып қалуына ықпал етеді</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Бекітілмеген жол жиектері</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Күшейту мақсатында пайдаланылатын материалмен нығайтылмаған жол жиегі</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түйісу</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Жабынмен оның деңгейінен 3 см астам жоғары немесе төмен жанасатын жерлердегі жол жиектері</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пен бөгде заттар</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жолының конструктивтік элементтерінде және (немесе) бұру жолағында лайдың, қоқыстың болуы. Жол жүрісін ұйымдастыру жобасында көзделмеген және жол-көлік оқиғаларының туындауы үшін алғышарттар тудыратын бөгде заттардың (жол материалдарының, бұйымдардың, конструкциялардың және т.б.) болуы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Жол киімі және жабын</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Жарылулар</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жоймастан, тар жіктер жасай отырып, жабын тұтастығының бұзылуы. Жарылулар жабында орналасуына қарай (көлденең, ұзына бойы, көлбеу), санына қарай (дара, оқшау, сирек, жиі, жарылулар торы) бөлінеді</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да бір заңдылыққа қарамастан, бір-бірінен 10 м (4 м артық) шамасында орналасқан ұзына бойы және көлденең жарылулар</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Бірінен бірі шамамен бірдей қашықтықта орналасқан көлденең жарылулар. Көршілес жарылулардың ара қашықтығы кемінде 10 м.</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байланыспаған көлденең және көлбеу (көбінесе тармақталған) жарылулар. Көршілес жарылулардың орташа ара қашықтығы 4-10 м.</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 кезде өзара байланысқан, бірақ, әдетте, түйісетін фигураларды құрамайтын тармақтары бар көлденең және көлбеу жарылулар. Көршілес жарылулардың орташа ара қашықтығы 1-4 м.</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Жарылулар торы</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Жабынның үстіңгі қабатын беттері 0,5-1 м болатын көпбұрыштарға бөлетін өзара қиылысатын жарылулар</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Ашылу ені 3 мм және одан да көп болатын өнделмеген жарылулар</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Толқындар</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осіне қатысты ұзына бойы бағытта жабын бетінде ойпаттар мен жоталардың кезектесіп келуі (0,5-2,0 м сайын)</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Отырулар</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Көбінесе жарылулар торымен ілесетін шеттері көлбеулеу ойпаттар түріндегі жабын пішінінің бұрмалануы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Қырқалы немесе қырқасыз төсеме төбе жолақтары бойынша терең жерлер қалыптастыра отырып, көлденең жүріс бөлігі өзгеріске ұшыраған түрі</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 қабаттарынан төмен немесе топырақ жабынында орналасқан жол кимінің тұрақсыз қабаттарындағы қалдық деформациялардың жиналып қалуы қалыптасу себебі болып табылатын жолтабан</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Үстіртін</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тұрақсыз жабынның үстіңгі қабаттарында қалдық деформациялардың жиналып қалуы қалыптасу себебі болып табылатын жолтабан</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Жылжып кету</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Аялдау және тежеу орындарында, құламалы еңістерде байқалатын, жабынның орнынан жылжуы. Кей кезде жылжыған жерлерде жабынның ажырағаны байқалады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Дөңес жерлер</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материалдың жекелеген ірі түйірлерінің жабынның қалған бетінің үстіне шығып тұруы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Жапырылған жерлер</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ауа райында қозғалып келе жатқан автомобиль протекторы қалдыратын пластикалық (қара) жабын бетіндегі терең жерлер</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жерлер</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алынып қалуымен жабын тұтастығының бұзылуы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Шұңқырлар</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Шеттері күрт айқын көрінетін әртүрлі нысандағы тереңдіктер түріндегі жабынның бұзылуы (тереңдігі 3 см кем және алаңы бойынша 200 см</w:t>
            </w:r>
            <w:r>
              <w:rPr>
                <w:rFonts w:ascii="Times New Roman"/>
                <w:b w:val="false"/>
                <w:i w:val="false"/>
                <w:color w:val="000000"/>
                <w:vertAlign w:val="superscript"/>
              </w:rPr>
              <w:t>2</w:t>
            </w:r>
            <w:r>
              <w:rPr>
                <w:rFonts w:ascii="Times New Roman"/>
                <w:b w:val="false"/>
                <w:i w:val="false"/>
                <w:color w:val="000000"/>
                <w:sz w:val="20"/>
              </w:rPr>
              <w:t xml:space="preserve"> кем)</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Үгілу</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материал түйірлерінің жоғалуы және ұстастырғыштың қабатталуы есебінен жол жабынының бұзылуы (тереңдігі 3 см кем және алаңы бойынша 200 см</w:t>
            </w:r>
            <w:r>
              <w:rPr>
                <w:rFonts w:ascii="Times New Roman"/>
                <w:b w:val="false"/>
                <w:i w:val="false"/>
                <w:color w:val="000000"/>
                <w:vertAlign w:val="superscript"/>
              </w:rPr>
              <w:t>2</w:t>
            </w:r>
            <w:r>
              <w:rPr>
                <w:rFonts w:ascii="Times New Roman"/>
                <w:b w:val="false"/>
                <w:i w:val="false"/>
                <w:color w:val="000000"/>
                <w:sz w:val="20"/>
              </w:rPr>
              <w:t xml:space="preserve"> кем)</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Қабыршақтану</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мен аяздың әсерінен бұзылатын материалдың жұқа үлбірлері мен түйірлерінің қабатталуы есебінен жабын бетінің бұзылуы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Ойылулар</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Жарылулар торымен ілесетін, көлденең пішіні күрт бұрмаланған жол киімінің оның барлық қалыңдығы бойынша толық бұзылуы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нақысы</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Цемент-бетон жабындары плиталарының жіктері мен бұрыштары нақыстарының бұзылуы, олардың жол жиектерімен қосарласқан жерлерінде қатты емес жол жабыны нақыстарының бұзылуы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төмпешіктер мен тереңдіктер түріндегі қиыршық тастан, гравиядан және топырақтан жасалған жабынның бұзылуы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түріндегі, бірақ тереңдігі жол жабынының қалыңдығынан төмен болатын жабын бетінің бұзылуы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иірімдер мен иірімді жерлер</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үстіңгі қабатқа итеріп шығарып немесе жабынды төмпешіктендіріп, жабындағы жарылулар торы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Ұстастырғыштардың өзгеруі</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1 м</w:t>
            </w:r>
            <w:r>
              <w:rPr>
                <w:rFonts w:ascii="Times New Roman"/>
                <w:b w:val="false"/>
                <w:i w:val="false"/>
                <w:color w:val="000000"/>
                <w:vertAlign w:val="superscript"/>
              </w:rPr>
              <w:t>2</w:t>
            </w:r>
            <w:r>
              <w:rPr>
                <w:rFonts w:ascii="Times New Roman"/>
                <w:b w:val="false"/>
                <w:i w:val="false"/>
                <w:color w:val="000000"/>
                <w:sz w:val="20"/>
              </w:rPr>
              <w:t xml:space="preserve"> астам жабын текстурасы мен түсін өзгертіп, жабын бетінде ұстастырғыштың төмпешіктенуі</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Жабынның бастапқы бұдырлығын жоғалту</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Климаттық факторлардың қатысуымен автокөлік дөңгелектері ұнтақтаған жағдайда бастапқы бұдырлықтың жоғалуы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Жабынның ұнтақталуы және жолды пайдалану процесінде материалдың жоғалуы есебінен жабын қалыңдығының азаюы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Көшкінтас</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жабынның бетіндегі гравиялық материалдың орнықпай қалған бөлшектері</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бөлігіндегі бөгде заттар</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бөлігінде жол жүрісін ұйымдастырудың тиісті техникалық белгілерімен (жол белгілері, қоршаулар және т.б.) белгіленбеген және жол-көлік оқиғаларының туындауы үшін алғышарттар тудыратын бөгде заттардың, жол материалдарының, бұйымдардың, конструкциялардың болуы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Жиектеме</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жиегімен түйіскен кезде құрылымдық қабаттың құрылғы технологиясының бүлінуі себебінен жиектеменің нақышталуының немесе үгілуінің нәтижесінде өткелдің немесе бекіткіш жолақ жиегінің бүлінуі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Жасанды жол құрылыстары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Көпір құрылыстары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жабыны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төсемінің ластануы</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Тротуарлар мен қоршаулар бойына көпір құрылыстары жабынының ластануы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 мен тротуарларда судың тұрып қалуы</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 мен тротуарлар жабынының су бұрғыш құрылғыларға қарай еңісі жоқ, су бұрғыш құрылғылар суды құрылыстан тыс жерге шығармайды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Тротуарлар жабынындағы жекелеген шұңқырлар, тротуар плиталары жиектерінің үгілуі</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Жиектері қатты байқалатын, әртүрлі нысандағы тереңдіктер түріндегі жабынның жергілікті бұзылулары, тротуар плиталарының толассыз жергілікті түсіп кетулері (бұзылулары)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 блоктарындағы су бұрғыш құбырлар мен терезелердің бітеліп қалуы</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Конструкциялардың бұзылуы мен бітеліп қалуы, көпір алдындағы су бұрғыш науаларда, түрі өзгерген жіктер мен су бұрғыш құбырлардың астында қоқыстың, қар мен мұздың болуы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бөлігінің қоршаулары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 кедергі қоршаулардың жекелеген секцияларының зақымдалуы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Қоршаулардың биіктігі нормаларға сәйкес келмейді, бағаналар мен компенсаторлар өзгерген, жарық қайтаратын элементтер (катафоттар), кедергі қоршауларды қосатын болттар жоқ, бекітілмеген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Тротуарлардың таяныш қоршаулары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Таяныштардың жекелеген секцияларының бұзылуы</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бойынша немесе бекіткен жерлерде механикалық бұзылулар, сондай-ақ көпір мен таяныш қоршаулардың жекелеген секцияларында тұтқалар мен торлар бояуының зақымдалуы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Өзгеріске ұшыраған жіктер</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Өзгеріске ұшыраған жіктердің үстіндегі жабын жарылулары, өзгеріске ұшыраған жіктердегі су өтетін жерлер</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құралдарынан түсетін динамикалық жүктемелердің әсерінен өзгеріске ұшыраған жіктердің герметикалық қасиетінің бұзылуы. Қайта жабылған өзгеріске ұшыраған жіктерде парақшаларды ауыстыруға арналған саңылаулардың бітеліп қалуы. Резеңке толтыруға арналған заттың бітеліп қалуы, сондай-ақ оның жыртылуы және өзге де зақымдалулар. Саңылаудың бітеліп қалуы және мастикалық үлгідегі жіктерде резеңке-битум мастикасының болмауы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Тіреулер мен тіреу бөліктері</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Ванталардың және ванталық көпірлер пилондарының ақаулары</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Вантаны жеткіліксіз тарту, пилондар ақаулары (таттануы 25% артық)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Көпірасты аймағы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құрылыстарының, конустар мен үйілмелі жерлердің бұзылған ылдилары</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құрылыстары, конустар мен үйілмелі жерлер ылдиларының нығайтылған үстіңгі қабаты тұтастығының бұзылуы, артық топырақ пайдаланылмаған</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Конструкцияның үстіңгі беті мен жекелеген элементтері құрылымының бұзылуы</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шеті үгілген, арматура ашылмаған, кейбір жерлерінде жарылулар мен жіктер, бетонның шеті арматурасы ашылып үгілген, бетонның қорғау қабаты үгілген және өзге де бұзылулар, аралық құрылыстар мен тіреулердің сыртқы үстіңгі бетінде кейбір жерлерден су өтеді (метал конструкцияларда металдың таттануынсыз жекелеген учаскелерде бояу қабатының зақымдалуы), болат арқалық пен темірбетон плиталар қосындылары жай-күйінің тиісінше болмауы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Су өткізетін құбырлар</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Үйме ылдиын нығайтудың жергілікті бұзылулары</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 ылдиларының нығайтылған үстіңгі беті тұтастығының бұзылуы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өткізетін құбырлардың лайлануы</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Балшық бөлшектерінің құбырлардың кесілген жерлері мен ауызына жиналуы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өткізетін құбыр ауыздарының зақымдалуы</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өткізетін құбырлар тұтастығының бұзылуы және құбыр ауызы материалдарын боялуы. Құбыр ауыздары мен ашындыларының жобалау ережесінен жылжып кетуі</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 ашындыларында су ағатын арналарды су шайып кету</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және су ағатын арналарды нығайту материалын жуып кету салдарынан су өткізетін құбырлардың ашындыларында су қазындысының қалыптасуы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 және пішінінде құбырлар секцияларының жылжуы</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 және пішінінде тұтастығы мен геометриясының бұзылуы. Құбырда пайда болған шөгулер, шайып кетулер, қазындылар</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өткізетін құбырлардың буындары арасындағы жіктердің ашылуы</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 арасындағы қосылған жерлер герметикасының бұзылуы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Үңгіртаулар, галереялар, жаяу жүргінші өтпелері</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Үңгіртау әрлеуінің әр жерден зақымдалуы</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Гидроизоляция ақаулары, үгінділердің, жарылулардың, сілтісіздендірудің, жаңа түрі мен ерітіндінің шайылуының болуы, үңгіртау қабырғалары мен күмбезінде қызылсу мұзының қалыптасуы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Үңгіртау порталдарының үстінен топырақтың мүжіліп құлауы</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ағатын жүйенің, нығайту құрылыстары тұтастығының бұзылуы, эрозияға қарсы көгалдандырудың болмауы не оның жұмысқа қабілетсіздік жай-күйі</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(жерасты) жаяу жүргінші өтпелерінің ақаулары</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жерүсті (жерасты) жаяу жүргінші өтпелерінің төбесі мен қабырғаларының ластануы және зақымдалуы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Сүйеп тұратын қабырғалар</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Сүйеп тұратын қабырғалар конструкцияларының зақымдалуы</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қалауы бұзылуларының болуы, сылақ пен бояудың зақымдалуы, жарылулар, орап байлау тұтастығының, сүйеп тұратын қабырғалардың өзгеріске ұшыраған жіктерінің герметикалық қасиетінің бұзылуы, тік еңістікте жобалау белгілерінен ауытқушылық, дренаж терезелердің бітеліп қалуы (бұзылуы)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Жуып-шаюлар мен су шайып кетулер</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ағатын жолмен қамтамасыз етілмеген, су ағатын науалар ластанған, ағаштар мен бұта өсімдіктерінің болуы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Тазалау құрылыстары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пен бөгде заттар</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құрылыстарының, суды жақындататын және суды бұратын жыраларда (құбырларда), қабылдау торларында, тазалау құрылысының гидроботаникалық алаңқайлары мен басқа да конструктивтік элементтеріндегі буферлік апан акваториясындағы санитарлық аймақта қоқыс пен бөгде заттардың болуы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тазалау жүйесінің бұзылуы</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 элементтер мен оларды толтыратындардың болмауы немесе уақтылы (техникалық және нормативтік құжаттамада көзделген) ауыстырылмауы. Тазалау құрылыстарының конструкциясында ағып кететін жерлер мен герметикалық емес қосылған жерлердің болуы, тазалау құрылыстарынан шығатын жерлерде су бетінде май және мұнай іздерінің болуы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 қабаттары</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құрылыстарының арықтарында, тоғандарында, тұндырғыштарында лай қабаттарының жиналуы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құрылыстарының арықтарында, санитарлық аймағында, тоғандарында шабылмаған өсімдіктің (техникалық құжаттамада көзделгеннен басқа) болуы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құрылыстары конструктивтік элементтерінің ақаулары</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құрылыстары конструктивтік элементтерінің (тазалау құрылыстары люктерінің, санитарлық аймақ қоршауларының, тоғандар мен тұндырғыштар ылдиларының, электр жабдығының және т.б.) болмауы, өзгеріске ұшырауы, бұзылуы және зақымдалуы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Автомобиль жолдарын жайғастыру элементтері</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жүрісін ұйымдастырудың техникалық құралдарын орнату ақаулары</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талаптардан шегіне отырып қолданылатын жол жүрісін ұйымдастырудың техникалық құралдары немесе жол жүрісін ұйымдастырудың тиісті жобаларында көзделген жол жүрісін ұйымдастырудың техникалық құралдарының болмауы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белгілерінің (оның ішінде өзгеріп тұратын ақпараты бар табло), бағыттаушы қондырғылардың (жол сигналдық бағандарының, жол тумбаларының және т.б.), көзге шағылысуға қарсы экрандардың, жол бағдаршамдарының ақаулары</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орнатудың жүріс бөлігінің шетінен биіктігі, қашықтығы бойынша, саны, түрі өлшемі, көріну жағдайлары, колориметрикалық және фотометрикалық сипаттамалар мен т.б. бойынша сәйкес келмеуі</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(тік) жол таңбалары сызықтарын салу қағидаларының бұзылуы</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және тік жол таңбаларын жол жүрісін ұйымдастырудың бекітілген жобасынан шегіне отырып салу. Ұзындығы, ені, қалыңдығы, ілініс коэффициенті, көріну жағдайлары, жарық техникалық параметрлер және т.б. бойынша сызықтардың сәйкес келмеуі</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 мен өзгеріп тұратын ақпараты бар таблоның ақаулары. Қабылдауды қиындататын, өзгеріп тұратын ақпараты бар таблоның ақаулары</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Бейнелемесі, бейнелеу элементтерінің ашықтығы бұзыла отырып, белгілер мен оларды бекіту элементтері зақымдалуларының болуы, жарық қайтаратын қабілеті мен нормативтік көрінуін жоғалту</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контроллерлерінің, көлік детекторларының, төлем терминалдарының, бейнебақылау камераларының, метеостанциялардың және көктайғаққа қарсы материалдарды бөлудің автоматты жүйелерінің ақаулары</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күйде немесе қозғалыс қауіпсіздігіне ықпал ететін көрінетін механикалық зақымдалуы бар</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Бағыттаушы құрылғылардың (жол сигналдары бағандары, жол тумбалары және т.б.) ақаулары</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жүрісі қауіпсіздігіне ықпал ететін өзгеріске ұшыраулардың, жарылулардың, үстіңгі қабат үгінділерінің болуы. Қамтамасыз етілмеген жарық қайтаратын эффект, қабылдаудың, оның ішінде қарды қанағаттанарлықсыз әрі уақтылы тазаламаудан қиындатылуы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(оның ішінде жаяу жүргінші) қоршауларының ақаулары</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секциялардың, бағандардың, бұрандамалардың және т.б. болмауы, өзгеріске ұшырауы, бекіту ақаулары. Темірбетон констуркциялардағы жарылулар мен үгінділер. Тот басуға қарсы жабынның болмауы, үстіңгі қабатта таттанудың болуы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бағдаршамдарының ақаулары</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Колонналардың, күнқағарлардың, шашыратқыштардың, шағылыстырғыштардың көрінетін зақымдалуларының болуы және сол сияқты олардың болмауы. Сигналдардың (100 метрден бастап және одан да көп), шашыратқыштарға жазылатын символдардың (50 бастап және одан да көп) жеткіліксіз дәрежеде танылуы. Пайдалану көрсеткіштерін төмендететін стандартты емес элементтердің қолданылуы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Тротуарлар, жаяу жүргінші және велосипед жолдары жабындарындағы жекелеген шұңқырлар</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Тротуарлар, жаяу жүргінші және велосипед жолдары жабындарында өзгеріске ұшыраулар мен бұзылулардың болуы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айналарының ақаулары</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Жарылулар мен үгінділердің болуы, көруді қиындататын, шолу бұрышының дұрыс болмауы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Бордюрлардың көзге көрінетін зақымдалуы</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Бордюрлердің, төмендетілген жерлердің ашық үстіңгі бетінде бұзылулар мен үгінділердің болуы, тік таңбалау сызықтарының болмауы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 бағандарының ақаулары (П, Г және Т-тәріздес сүйеулер)</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Зақымдалулар мен ашық коррозияның болуы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құралы аялдау пукттерінің, демалыс алаңдарының, көлік құралдарының қысқа уақыт тұру тұрағының ақаулары</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Павильон, урна, орындықтар, ақпараттық табличкалар конструкцияларында зақымдалулардың болуы. Отырғызу алаңдары, демалыс алаңдары мен автомобильдер тұрағы орындары жабынының өзгеріске ұшырауы және бұзылуы, оларда бөгде заттардың, қоқыстың, сондай-ақ көктайғаққа қарсы материалдармен өңделмеген қысқы тайғанақтықтың болуы, қоқыс жинағыштардың болмауы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электрмен жарықтандыру желілерінің ақаулары</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жарықтандыру қондырғыларының жұмыстан бас тартуы, жарамсыз шырақтар, аспа шамдар, сымдардың, кәбілдердің үзіліп қалуы, трансформаторлардың және басқа да электрмен жарықтандыру элементтерінің сынып қалуы, автомобиль жолы конструктивтік элементтерінің жеткіліксіз жарық беруі, сыртқы электрмен жарақтау сүйеулерінің салмақ түсетін қабілетінің жоғалуы, сүйеулердің үстіңгі бетінің қабыршақтануы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Қысқы күтіп ұстау</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 мұзы түріндегі мұздың жиналуы</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бетінде, су өткізетін құбырларда және көпірлерде мұздың қатуы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жамылғысы</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Жолдың бетін жауып тастайтын, бір немесе бірнеше қабат қар басулар мен жиындылары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үйіндісі</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 өтетін көлік құралдарының дөңгелектерімен нығыздалған қар қабаты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Қардың түсуі</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Қарды тазалау және жол жабынын сыру нәтижесінде ұзына бойы қар түсу түрінде қалыптасатын қардың жиналып қалуы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тайғанақтық</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үйіндісінің, жабындардың ілінісу қасиеттерін едәуір төмендететін шыны тәріздес мұздың немесе көктайғақ қабатының қалыптасуы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Көктайғақ</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 бетінде сұйық шөгінділердің (жаңбыр, тұман және еріген қар) қатып қалуынан туындаған, қалыңдығы 1-ден 10 мм дейінгі мұздың тегіс үлпегі</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Күпсек қар</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жауған немесе боран болған кезде жол жабынына түсетін қардың нығыздалмаған қабаты, сондай-ақ хлоридтермен араластырылған, нығыздалмауға тиіс қар қабаты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Қардан қорғау құрылғылары</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басып қалуды болдырмау үшін қажет құрылғылардың барлық түрлері: қалқан тәріздес қоршаулар, дуалдар, қабырғалар, торлар ограждения, заборы, стенки, сетки.</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Қардан қорғау құрылғыларының жұмыс істеуі</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Қардың түсуі қорғаныс жармасында қардан қорғау құрылғыларының биіктігіне тең биіктікте болуы (қалқан қоршаулар үшін қар түсудің биіктігі олардың биіктігінен 2/3 бола алады)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Ауа райы-климаттық факторлардан туындаған жол конструкциясының ақаулары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Күртіктер</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бөлігінің құммен, қармен, селмен немесе көшкінмен ішінара немесе толық жабылуы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Тасқын бұзулары</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жекелеген учаскелерінде тұрақтылықтың толық жоғалуы, топырақ қабаты мен жол киімінің бұзылуы және су шайып кетуі</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конструктивтік элементтерінде және (немесе) бұру жолағында бөгде заттардың, шаңның немесе балшықтың болуы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тұрып қалуы</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көлденең ылдиадан, деформация мен бұзылулардың болуынан немесе су бұру жүйесі жұмысының бұзылуынан туындаған жолдың (көпірдің) жүріс бөлігінде, жол жиегінде, су бұру жүйесінде судың жиналып қалуы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пайдаланылатын</w:t>
            </w:r>
            <w:r>
              <w:br/>
            </w:r>
            <w:r>
              <w:rPr>
                <w:rFonts w:ascii="Times New Roman"/>
                <w:b w:val="false"/>
                <w:i w:val="false"/>
                <w:color w:val="000000"/>
                <w:sz w:val="20"/>
              </w:rPr>
              <w:t>жолдардың тәуекелдер дәрежесін</w:t>
            </w:r>
            <w:r>
              <w:br/>
            </w:r>
            <w:r>
              <w:rPr>
                <w:rFonts w:ascii="Times New Roman"/>
                <w:b w:val="false"/>
                <w:i w:val="false"/>
                <w:color w:val="000000"/>
                <w:sz w:val="20"/>
              </w:rPr>
              <w:t>бағалауды ұйымдастыру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bookmarkStart w:name="z49" w:id="37"/>
    <w:p>
      <w:pPr>
        <w:spacing w:after="0"/>
        <w:ind w:left="0"/>
        <w:jc w:val="left"/>
      </w:pPr>
      <w:r>
        <w:rPr>
          <w:rFonts w:ascii="Times New Roman"/>
          <w:b/>
          <w:i w:val="false"/>
          <w:color w:val="000000"/>
        </w:rPr>
        <w:t xml:space="preserve"> Автомобиль жолын тексеру актісі</w:t>
      </w:r>
    </w:p>
    <w:bookmarkEnd w:id="37"/>
    <w:p>
      <w:pPr>
        <w:spacing w:after="0"/>
        <w:ind w:left="0"/>
        <w:jc w:val="both"/>
      </w:pPr>
      <w:r>
        <w:rPr>
          <w:rFonts w:ascii="Times New Roman"/>
          <w:b w:val="false"/>
          <w:i w:val="false"/>
          <w:color w:val="000000"/>
          <w:sz w:val="28"/>
        </w:rPr>
        <w:t>
      20__жылғы"__"______________қаласы_____________(ауданы)</w:t>
      </w:r>
    </w:p>
    <w:p>
      <w:pPr>
        <w:spacing w:after="0"/>
        <w:ind w:left="0"/>
        <w:jc w:val="both"/>
      </w:pPr>
      <w:r>
        <w:rPr>
          <w:rFonts w:ascii="Times New Roman"/>
          <w:b w:val="false"/>
          <w:i w:val="false"/>
          <w:color w:val="000000"/>
          <w:sz w:val="28"/>
        </w:rPr>
        <w:t>
      Лауазымды адам ұйым өкілінің қатысуымен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атағы, тегі, аты және әкесінің аты)</w:t>
      </w:r>
    </w:p>
    <w:p>
      <w:pPr>
        <w:spacing w:after="0"/>
        <w:ind w:left="0"/>
        <w:jc w:val="both"/>
      </w:pPr>
      <w:r>
        <w:rPr>
          <w:rFonts w:ascii="Times New Roman"/>
          <w:b w:val="false"/>
          <w:i w:val="false"/>
          <w:color w:val="000000"/>
          <w:sz w:val="28"/>
        </w:rPr>
        <w:t>
      пайдаланылатын автомобиль жолын (автомобиль жолдары желісін) және</w:t>
      </w:r>
    </w:p>
    <w:p>
      <w:pPr>
        <w:spacing w:after="0"/>
        <w:ind w:left="0"/>
        <w:jc w:val="both"/>
      </w:pPr>
      <w:r>
        <w:rPr>
          <w:rFonts w:ascii="Times New Roman"/>
          <w:b w:val="false"/>
          <w:i w:val="false"/>
          <w:color w:val="000000"/>
          <w:sz w:val="28"/>
        </w:rPr>
        <w:t>
      ондағы (олардағы) жасанды жол құрылыстарын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(автомобиль жолының атауы)</w:t>
      </w:r>
    </w:p>
    <w:p>
      <w:pPr>
        <w:spacing w:after="0"/>
        <w:ind w:left="0"/>
        <w:jc w:val="both"/>
      </w:pPr>
      <w:r>
        <w:rPr>
          <w:rFonts w:ascii="Times New Roman"/>
          <w:b w:val="false"/>
          <w:i w:val="false"/>
          <w:color w:val="000000"/>
          <w:sz w:val="28"/>
        </w:rPr>
        <w:t>
      км ___ + ___ - ___ км ___ + ___ (20__ жылғы "___" _________ № _____</w:t>
      </w:r>
    </w:p>
    <w:p>
      <w:pPr>
        <w:spacing w:after="0"/>
        <w:ind w:left="0"/>
        <w:jc w:val="both"/>
      </w:pPr>
      <w:r>
        <w:rPr>
          <w:rFonts w:ascii="Times New Roman"/>
          <w:b w:val="false"/>
          <w:i w:val="false"/>
          <w:color w:val="000000"/>
          <w:sz w:val="28"/>
        </w:rPr>
        <w:t>
      келісімшарт) тексеруді жүргізді және мынаны анықтады:</w:t>
      </w:r>
    </w:p>
    <w:p>
      <w:pPr>
        <w:spacing w:after="0"/>
        <w:ind w:left="0"/>
        <w:jc w:val="both"/>
      </w:pPr>
      <w:r>
        <w:rPr>
          <w:rFonts w:ascii="Times New Roman"/>
          <w:b w:val="false"/>
          <w:i w:val="false"/>
          <w:color w:val="000000"/>
          <w:sz w:val="28"/>
        </w:rPr>
        <w:t>
      Тапсырыс беруші:___________________________________________________</w:t>
      </w:r>
    </w:p>
    <w:p>
      <w:pPr>
        <w:spacing w:after="0"/>
        <w:ind w:left="0"/>
        <w:jc w:val="both"/>
      </w:pPr>
      <w:r>
        <w:rPr>
          <w:rFonts w:ascii="Times New Roman"/>
          <w:b w:val="false"/>
          <w:i w:val="false"/>
          <w:color w:val="000000"/>
          <w:sz w:val="28"/>
        </w:rPr>
        <w:t>
      (автомобиль жолын басқару органы, мекенжайы, байланыс телефоны)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Мердігер (пайдаланушы ұйым, заңды тұлға)___________________________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(атауы, мекенжайы, байланыс телефоны)</w:t>
      </w:r>
    </w:p>
    <w:p>
      <w:pPr>
        <w:spacing w:after="0"/>
        <w:ind w:left="0"/>
        <w:jc w:val="both"/>
      </w:pPr>
      <w:r>
        <w:rPr>
          <w:rFonts w:ascii="Times New Roman"/>
          <w:b w:val="false"/>
          <w:i w:val="false"/>
          <w:color w:val="000000"/>
          <w:sz w:val="28"/>
        </w:rPr>
        <w:t>
      Қызмет көрсету аумағы______________________________________________</w:t>
      </w:r>
    </w:p>
    <w:p>
      <w:pPr>
        <w:spacing w:after="0"/>
        <w:ind w:left="0"/>
        <w:jc w:val="both"/>
      </w:pPr>
      <w:r>
        <w:rPr>
          <w:rFonts w:ascii="Times New Roman"/>
          <w:b w:val="false"/>
          <w:i w:val="false"/>
          <w:color w:val="000000"/>
          <w:sz w:val="28"/>
        </w:rPr>
        <w:t>
      (автомобиль жолының учаскесі)</w:t>
      </w:r>
    </w:p>
    <w:p>
      <w:pPr>
        <w:spacing w:after="0"/>
        <w:ind w:left="0"/>
        <w:jc w:val="both"/>
      </w:pPr>
      <w:r>
        <w:rPr>
          <w:rFonts w:ascii="Times New Roman"/>
          <w:b w:val="false"/>
          <w:i w:val="false"/>
          <w:color w:val="000000"/>
          <w:sz w:val="28"/>
        </w:rPr>
        <w:t>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1"/>
        <w:gridCol w:w="6235"/>
        <w:gridCol w:w="2807"/>
        <w:gridCol w:w="1207"/>
      </w:tblGrid>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(км, үй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Дефектілердің/кемшіліктердің түрлері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адам __________________________/____________/</w:t>
      </w:r>
    </w:p>
    <w:p>
      <w:pPr>
        <w:spacing w:after="0"/>
        <w:ind w:left="0"/>
        <w:jc w:val="both"/>
      </w:pP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
      Ұйым өкілі ______________________________/_____________/</w:t>
      </w:r>
    </w:p>
    <w:p>
      <w:pPr>
        <w:spacing w:after="0"/>
        <w:ind w:left="0"/>
        <w:jc w:val="both"/>
      </w:pPr>
      <w:r>
        <w:rPr>
          <w:rFonts w:ascii="Times New Roman"/>
          <w:b w:val="false"/>
          <w:i w:val="false"/>
          <w:color w:val="000000"/>
          <w:sz w:val="28"/>
        </w:rPr>
        <w:t>
                         (лауазымы,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пайдаланылатын</w:t>
            </w:r>
            <w:r>
              <w:br/>
            </w:r>
            <w:r>
              <w:rPr>
                <w:rFonts w:ascii="Times New Roman"/>
                <w:b w:val="false"/>
                <w:i w:val="false"/>
                <w:color w:val="000000"/>
                <w:sz w:val="20"/>
              </w:rPr>
              <w:t>жолдардың тәуекелдер дәрежесін</w:t>
            </w:r>
            <w:r>
              <w:br/>
            </w:r>
            <w:r>
              <w:rPr>
                <w:rFonts w:ascii="Times New Roman"/>
                <w:b w:val="false"/>
                <w:i w:val="false"/>
                <w:color w:val="000000"/>
                <w:sz w:val="20"/>
              </w:rPr>
              <w:t>бағалауды ұйымдастыру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bookmarkStart w:name="z51" w:id="38"/>
    <w:p>
      <w:pPr>
        <w:spacing w:after="0"/>
        <w:ind w:left="0"/>
        <w:jc w:val="left"/>
      </w:pPr>
      <w:r>
        <w:rPr>
          <w:rFonts w:ascii="Times New Roman"/>
          <w:b/>
          <w:i w:val="false"/>
          <w:color w:val="000000"/>
        </w:rPr>
        <w:t xml:space="preserve"> __________________ облысы (қаласы) бойынша жол қозғалысы</w:t>
      </w:r>
      <w:r>
        <w:br/>
      </w:r>
      <w:r>
        <w:rPr>
          <w:rFonts w:ascii="Times New Roman"/>
          <w:b/>
          <w:i w:val="false"/>
          <w:color w:val="000000"/>
        </w:rPr>
        <w:t>қауіпсіздігін қамтамасыз ету жөніндегі уәкілетті органның</w:t>
      </w:r>
      <w:r>
        <w:br/>
      </w:r>
      <w:r>
        <w:rPr>
          <w:rFonts w:ascii="Times New Roman"/>
          <w:b/>
          <w:i w:val="false"/>
          <w:color w:val="000000"/>
        </w:rPr>
        <w:t>ҰЙҒАРЫМЫ</w:t>
      </w:r>
    </w:p>
    <w:bookmarkEnd w:id="38"/>
    <w:p>
      <w:pPr>
        <w:spacing w:after="0"/>
        <w:ind w:left="0"/>
        <w:jc w:val="both"/>
      </w:pPr>
      <w:r>
        <w:rPr>
          <w:rFonts w:ascii="Times New Roman"/>
          <w:b w:val="false"/>
          <w:i w:val="false"/>
          <w:color w:val="000000"/>
          <w:sz w:val="28"/>
        </w:rPr>
        <w:t>
      ___________________________________________________________ басшысы</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(заңды тұлға басшысының Т.А.Ә.)</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(заңды тұлғаның мекенжайы)</w:t>
      </w:r>
    </w:p>
    <w:p>
      <w:pPr>
        <w:spacing w:after="0"/>
        <w:ind w:left="0"/>
        <w:jc w:val="both"/>
      </w:pPr>
      <w:r>
        <w:rPr>
          <w:rFonts w:ascii="Times New Roman"/>
          <w:b w:val="false"/>
          <w:i w:val="false"/>
          <w:color w:val="000000"/>
          <w:sz w:val="28"/>
        </w:rPr>
        <w:t>
      "Жол жүрісі туралы" Қазақстан Республикасының 2014 жылғы 17</w:t>
      </w:r>
    </w:p>
    <w:p>
      <w:pPr>
        <w:spacing w:after="0"/>
        <w:ind w:left="0"/>
        <w:jc w:val="both"/>
      </w:pPr>
      <w:r>
        <w:rPr>
          <w:rFonts w:ascii="Times New Roman"/>
          <w:b w:val="false"/>
          <w:i w:val="false"/>
          <w:color w:val="000000"/>
          <w:sz w:val="28"/>
        </w:rPr>
        <w:t xml:space="preserve">
      сәуірдегі Заңының </w:t>
      </w:r>
      <w:r>
        <w:rPr>
          <w:rFonts w:ascii="Times New Roman"/>
          <w:b w:val="false"/>
          <w:i w:val="false"/>
          <w:color w:val="000000"/>
          <w:sz w:val="28"/>
        </w:rPr>
        <w:t>23-бабына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20__жылғы "__"________№ __ тәуекел дәрежесін бағалау</w:t>
      </w:r>
    </w:p>
    <w:p>
      <w:pPr>
        <w:spacing w:after="0"/>
        <w:ind w:left="0"/>
        <w:jc w:val="both"/>
      </w:pPr>
      <w:r>
        <w:rPr>
          <w:rFonts w:ascii="Times New Roman"/>
          <w:b w:val="false"/>
          <w:i w:val="false"/>
          <w:color w:val="000000"/>
          <w:sz w:val="28"/>
        </w:rPr>
        <w:t>
      (тексеру) актісінде көрсетілгендерді жоюға шаралар қабылдау.</w:t>
      </w:r>
    </w:p>
    <w:p>
      <w:pPr>
        <w:spacing w:after="0"/>
        <w:ind w:left="0"/>
        <w:jc w:val="both"/>
      </w:pPr>
      <w:r>
        <w:rPr>
          <w:rFonts w:ascii="Times New Roman"/>
          <w:b w:val="false"/>
          <w:i w:val="false"/>
          <w:color w:val="000000"/>
          <w:sz w:val="28"/>
        </w:rPr>
        <w:t>
      2. Осы ұйғарымды қарау нәтижелері және қабылданған шаралар</w:t>
      </w:r>
    </w:p>
    <w:p>
      <w:pPr>
        <w:spacing w:after="0"/>
        <w:ind w:left="0"/>
        <w:jc w:val="both"/>
      </w:pPr>
      <w:r>
        <w:rPr>
          <w:rFonts w:ascii="Times New Roman"/>
          <w:b w:val="false"/>
          <w:i w:val="false"/>
          <w:color w:val="000000"/>
          <w:sz w:val="28"/>
        </w:rPr>
        <w:t>
      туралы __________________ облысы (қаласы) бойынша жол қозғалысы</w:t>
      </w:r>
    </w:p>
    <w:p>
      <w:pPr>
        <w:spacing w:after="0"/>
        <w:ind w:left="0"/>
        <w:jc w:val="both"/>
      </w:pPr>
      <w:r>
        <w:rPr>
          <w:rFonts w:ascii="Times New Roman"/>
          <w:b w:val="false"/>
          <w:i w:val="false"/>
          <w:color w:val="000000"/>
          <w:sz w:val="28"/>
        </w:rPr>
        <w:t>
      қауіпсіздігін қамтамасыз ету жөніндегі уәкілетті органға 20__жылғы</w:t>
      </w:r>
    </w:p>
    <w:p>
      <w:pPr>
        <w:spacing w:after="0"/>
        <w:ind w:left="0"/>
        <w:jc w:val="both"/>
      </w:pPr>
      <w:r>
        <w:rPr>
          <w:rFonts w:ascii="Times New Roman"/>
          <w:b w:val="false"/>
          <w:i w:val="false"/>
          <w:color w:val="000000"/>
          <w:sz w:val="28"/>
        </w:rPr>
        <w:t>
      "__"________ дейін хабарлау қажет.</w:t>
      </w:r>
    </w:p>
    <w:p>
      <w:pPr>
        <w:spacing w:after="0"/>
        <w:ind w:left="0"/>
        <w:jc w:val="both"/>
      </w:pPr>
      <w:r>
        <w:rPr>
          <w:rFonts w:ascii="Times New Roman"/>
          <w:b w:val="false"/>
          <w:i w:val="false"/>
          <w:color w:val="000000"/>
          <w:sz w:val="28"/>
        </w:rPr>
        <w:t>
      3. Осы ұйғарымды орындамау немесе тиісінше орындамау Қазақстан</w:t>
      </w:r>
    </w:p>
    <w:p>
      <w:pPr>
        <w:spacing w:after="0"/>
        <w:ind w:left="0"/>
        <w:jc w:val="both"/>
      </w:pPr>
      <w:r>
        <w:rPr>
          <w:rFonts w:ascii="Times New Roman"/>
          <w:b w:val="false"/>
          <w:i w:val="false"/>
          <w:color w:val="000000"/>
          <w:sz w:val="28"/>
        </w:rPr>
        <w:t>
      Республикасының заңнамасында көзделген жауапкершілікке әкеп соғады.</w:t>
      </w:r>
    </w:p>
    <w:p>
      <w:pPr>
        <w:spacing w:after="0"/>
        <w:ind w:left="0"/>
        <w:jc w:val="both"/>
      </w:pPr>
      <w:r>
        <w:rPr>
          <w:rFonts w:ascii="Times New Roman"/>
          <w:b w:val="false"/>
          <w:i w:val="false"/>
          <w:color w:val="000000"/>
          <w:sz w:val="28"/>
        </w:rPr>
        <w:t>
      ____________________ облысы (қаласы)</w:t>
      </w:r>
    </w:p>
    <w:p>
      <w:pPr>
        <w:spacing w:after="0"/>
        <w:ind w:left="0"/>
        <w:jc w:val="both"/>
      </w:pPr>
      <w:r>
        <w:rPr>
          <w:rFonts w:ascii="Times New Roman"/>
          <w:b w:val="false"/>
          <w:i w:val="false"/>
          <w:color w:val="000000"/>
          <w:sz w:val="28"/>
        </w:rPr>
        <w:t>
      бойынша жол қозғалысы қауіпсіздігін</w:t>
      </w:r>
    </w:p>
    <w:p>
      <w:pPr>
        <w:spacing w:after="0"/>
        <w:ind w:left="0"/>
        <w:jc w:val="both"/>
      </w:pPr>
      <w:r>
        <w:rPr>
          <w:rFonts w:ascii="Times New Roman"/>
          <w:b w:val="false"/>
          <w:i w:val="false"/>
          <w:color w:val="000000"/>
          <w:sz w:val="28"/>
        </w:rPr>
        <w:t>
      қамтамасыз ету жөніндегі уәкілетті</w:t>
      </w:r>
    </w:p>
    <w:p>
      <w:pPr>
        <w:spacing w:after="0"/>
        <w:ind w:left="0"/>
        <w:jc w:val="both"/>
      </w:pPr>
      <w:r>
        <w:rPr>
          <w:rFonts w:ascii="Times New Roman"/>
          <w:b w:val="false"/>
          <w:i w:val="false"/>
          <w:color w:val="000000"/>
          <w:sz w:val="28"/>
        </w:rPr>
        <w:t>
      органның басшысы 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Осы ұйғарыммен таныстым және</w:t>
      </w:r>
    </w:p>
    <w:p>
      <w:pPr>
        <w:spacing w:after="0"/>
        <w:ind w:left="0"/>
        <w:jc w:val="both"/>
      </w:pPr>
      <w:r>
        <w:rPr>
          <w:rFonts w:ascii="Times New Roman"/>
          <w:b w:val="false"/>
          <w:i w:val="false"/>
          <w:color w:val="000000"/>
          <w:sz w:val="28"/>
        </w:rPr>
        <w:t>
      ұйғарымның бір данасын алдым          20 __ жылғы "____" __________</w:t>
      </w:r>
    </w:p>
    <w:p>
      <w:pPr>
        <w:spacing w:after="0"/>
        <w:ind w:left="0"/>
        <w:jc w:val="both"/>
      </w:pPr>
      <w:r>
        <w:rPr>
          <w:rFonts w:ascii="Times New Roman"/>
          <w:b w:val="false"/>
          <w:i w:val="false"/>
          <w:color w:val="000000"/>
          <w:sz w:val="28"/>
        </w:rPr>
        <w:t>
      Заңды тұлғаның басшысы не оның өкілі  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ұйғарым екі данада жасалады, оның біреуі жеке немесе заңды</w:t>
      </w:r>
    </w:p>
    <w:p>
      <w:pPr>
        <w:spacing w:after="0"/>
        <w:ind w:left="0"/>
        <w:jc w:val="both"/>
      </w:pPr>
      <w:r>
        <w:rPr>
          <w:rFonts w:ascii="Times New Roman"/>
          <w:b w:val="false"/>
          <w:i w:val="false"/>
          <w:color w:val="000000"/>
          <w:sz w:val="28"/>
        </w:rPr>
        <w:t>
      тұлғаға не оның өкіліне беріледі, ал екіншісі жол қозғалысы</w:t>
      </w:r>
    </w:p>
    <w:p>
      <w:pPr>
        <w:spacing w:after="0"/>
        <w:ind w:left="0"/>
        <w:jc w:val="both"/>
      </w:pPr>
      <w:r>
        <w:rPr>
          <w:rFonts w:ascii="Times New Roman"/>
          <w:b w:val="false"/>
          <w:i w:val="false"/>
          <w:color w:val="000000"/>
          <w:sz w:val="28"/>
        </w:rPr>
        <w:t>
      қауіпсіздігін қамтамасыз ету жөніндегі уәкілетті органда қалады.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пайдаланылатын</w:t>
            </w:r>
            <w:r>
              <w:br/>
            </w:r>
            <w:r>
              <w:rPr>
                <w:rFonts w:ascii="Times New Roman"/>
                <w:b w:val="false"/>
                <w:i w:val="false"/>
                <w:color w:val="000000"/>
                <w:sz w:val="20"/>
              </w:rPr>
              <w:t>жолдардың тәуекелдер дәрежесін</w:t>
            </w:r>
            <w:r>
              <w:br/>
            </w:r>
            <w:r>
              <w:rPr>
                <w:rFonts w:ascii="Times New Roman"/>
                <w:b w:val="false"/>
                <w:i w:val="false"/>
                <w:color w:val="000000"/>
                <w:sz w:val="20"/>
              </w:rPr>
              <w:t>бағалауды ұйымдастыру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bookmarkStart w:name="z53" w:id="39"/>
    <w:p>
      <w:pPr>
        <w:spacing w:after="0"/>
        <w:ind w:left="0"/>
        <w:jc w:val="left"/>
      </w:pPr>
      <w:r>
        <w:rPr>
          <w:rFonts w:ascii="Times New Roman"/>
          <w:b/>
          <w:i w:val="false"/>
          <w:color w:val="000000"/>
        </w:rPr>
        <w:t xml:space="preserve"> Ескертулерді жою туралы ұйғарымның орындалуын тексеру актісі</w:t>
      </w:r>
    </w:p>
    <w:bookmarkEnd w:id="39"/>
    <w:p>
      <w:pPr>
        <w:spacing w:after="0"/>
        <w:ind w:left="0"/>
        <w:jc w:val="both"/>
      </w:pPr>
      <w:r>
        <w:rPr>
          <w:rFonts w:ascii="Times New Roman"/>
          <w:b w:val="false"/>
          <w:i w:val="false"/>
          <w:color w:val="000000"/>
          <w:sz w:val="28"/>
        </w:rPr>
        <w:t xml:space="preserve">
      20__жылғы "__" __________ </w:t>
      </w:r>
    </w:p>
    <w:p>
      <w:pPr>
        <w:spacing w:after="0"/>
        <w:ind w:left="0"/>
        <w:jc w:val="both"/>
      </w:pPr>
      <w:r>
        <w:rPr>
          <w:rFonts w:ascii="Times New Roman"/>
          <w:b w:val="false"/>
          <w:i w:val="false"/>
          <w:color w:val="000000"/>
          <w:sz w:val="28"/>
        </w:rPr>
        <w:t>
      20__жылғы "__" __________ бастап 20__жылғы "__" __________</w:t>
      </w:r>
    </w:p>
    <w:p>
      <w:pPr>
        <w:spacing w:after="0"/>
        <w:ind w:left="0"/>
        <w:jc w:val="both"/>
      </w:pPr>
      <w:r>
        <w:rPr>
          <w:rFonts w:ascii="Times New Roman"/>
          <w:b w:val="false"/>
          <w:i w:val="false"/>
          <w:color w:val="000000"/>
          <w:sz w:val="28"/>
        </w:rPr>
        <w:t>
      аралығындағы есеп беру кезеңінде пайдаланылатын автомобиль жолдарының</w:t>
      </w:r>
    </w:p>
    <w:p>
      <w:pPr>
        <w:spacing w:after="0"/>
        <w:ind w:left="0"/>
        <w:jc w:val="both"/>
      </w:pPr>
      <w:r>
        <w:rPr>
          <w:rFonts w:ascii="Times New Roman"/>
          <w:b w:val="false"/>
          <w:i w:val="false"/>
          <w:color w:val="000000"/>
          <w:sz w:val="28"/>
        </w:rPr>
        <w:t>
      тәуекел дәрежесін бағалау барысында анықталған</w:t>
      </w:r>
    </w:p>
    <w:p>
      <w:pPr>
        <w:spacing w:after="0"/>
        <w:ind w:left="0"/>
        <w:jc w:val="both"/>
      </w:pPr>
      <w:r>
        <w:rPr>
          <w:rFonts w:ascii="Times New Roman"/>
          <w:b w:val="false"/>
          <w:i w:val="false"/>
          <w:color w:val="000000"/>
          <w:sz w:val="28"/>
        </w:rPr>
        <w:t>
      Лауазымды адам ұйым өкілінің қатысуымен______________________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автомобиль жолының атауы</w:t>
      </w:r>
      <w:r>
        <w:rPr>
          <w:rFonts w:ascii="Times New Roman"/>
          <w:b w:val="false"/>
          <w:i w:val="false"/>
          <w:color w:val="000000"/>
          <w:sz w:val="28"/>
        </w:rPr>
        <w:t>)</w:t>
      </w:r>
    </w:p>
    <w:p>
      <w:pPr>
        <w:spacing w:after="0"/>
        <w:ind w:left="0"/>
        <w:jc w:val="both"/>
      </w:pPr>
      <w:r>
        <w:rPr>
          <w:rFonts w:ascii="Times New Roman"/>
          <w:b w:val="false"/>
          <w:i w:val="false"/>
          <w:color w:val="000000"/>
          <w:sz w:val="28"/>
        </w:rPr>
        <w:t>
      км___+___ - км ___ + ___ (20__ жылғы "___" _________№___ келісімшарт)</w:t>
      </w:r>
    </w:p>
    <w:p>
      <w:pPr>
        <w:spacing w:after="0"/>
        <w:ind w:left="0"/>
        <w:jc w:val="both"/>
      </w:pPr>
      <w:r>
        <w:rPr>
          <w:rFonts w:ascii="Times New Roman"/>
          <w:b w:val="false"/>
          <w:i w:val="false"/>
          <w:color w:val="000000"/>
          <w:sz w:val="28"/>
        </w:rPr>
        <w:t>
      автомобиль жолын күтіп ұстау бойынша атқарылған жұмыстарды қабылдау</w:t>
      </w:r>
    </w:p>
    <w:p>
      <w:pPr>
        <w:spacing w:after="0"/>
        <w:ind w:left="0"/>
        <w:jc w:val="both"/>
      </w:pPr>
      <w:r>
        <w:rPr>
          <w:rFonts w:ascii="Times New Roman"/>
          <w:b w:val="false"/>
          <w:i w:val="false"/>
          <w:color w:val="000000"/>
          <w:sz w:val="28"/>
        </w:rPr>
        <w:t>
      кезінде ұйғарымда көрсетілген автомобиль жолдарын бірлесіп тексеруді</w:t>
      </w:r>
    </w:p>
    <w:p>
      <w:pPr>
        <w:spacing w:after="0"/>
        <w:ind w:left="0"/>
        <w:jc w:val="both"/>
      </w:pPr>
      <w:r>
        <w:rPr>
          <w:rFonts w:ascii="Times New Roman"/>
          <w:b w:val="false"/>
          <w:i w:val="false"/>
          <w:color w:val="000000"/>
          <w:sz w:val="28"/>
        </w:rPr>
        <w:t>
      жүргізді</w:t>
      </w:r>
    </w:p>
    <w:p>
      <w:pPr>
        <w:spacing w:after="0"/>
        <w:ind w:left="0"/>
        <w:jc w:val="both"/>
      </w:pPr>
      <w:r>
        <w:rPr>
          <w:rFonts w:ascii="Times New Roman"/>
          <w:b w:val="false"/>
          <w:i w:val="false"/>
          <w:color w:val="000000"/>
          <w:sz w:val="28"/>
        </w:rPr>
        <w:t>
      Тексеру нәтижелері бойынша мыналар анықталды:</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3774"/>
        <w:gridCol w:w="3038"/>
        <w:gridCol w:w="2840"/>
        <w:gridCol w:w="1325"/>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(дефектілер, ескертулер) көрсетілген километрлер тізбесі</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Бұзушылықтың (дефектінің, ескертудің) атауы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орындалды, жойылды/ жойылған жоқ</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4" w:id="40"/>
    <w:p>
      <w:pPr>
        <w:spacing w:after="0"/>
        <w:ind w:left="0"/>
        <w:jc w:val="both"/>
      </w:pPr>
      <w:r>
        <w:rPr>
          <w:rFonts w:ascii="Times New Roman"/>
          <w:b w:val="false"/>
          <w:i w:val="false"/>
          <w:color w:val="000000"/>
          <w:sz w:val="28"/>
        </w:rPr>
        <w:t>
      Нәтиже: Ұйғарымда көрсетілген бұзушылықтар (дефектілер, ескертулер) белгіленген мерзімде толық көлемде/ішінара/орындалған жоқ, орындалды.</w:t>
      </w:r>
    </w:p>
    <w:bookmarkEnd w:id="40"/>
    <w:p>
      <w:pPr>
        <w:spacing w:after="0"/>
        <w:ind w:left="0"/>
        <w:jc w:val="both"/>
      </w:pPr>
      <w:r>
        <w:rPr>
          <w:rFonts w:ascii="Times New Roman"/>
          <w:b w:val="false"/>
          <w:i w:val="false"/>
          <w:color w:val="000000"/>
          <w:sz w:val="28"/>
        </w:rPr>
        <w:t>
      Шешім:</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автомобиль жолының атауы</w:t>
      </w:r>
      <w:r>
        <w:rPr>
          <w:rFonts w:ascii="Times New Roman"/>
          <w:b w:val="false"/>
          <w:i w:val="false"/>
          <w:color w:val="000000"/>
          <w:sz w:val="28"/>
        </w:rPr>
        <w:t>)</w:t>
      </w:r>
    </w:p>
    <w:p>
      <w:pPr>
        <w:spacing w:after="0"/>
        <w:ind w:left="0"/>
        <w:jc w:val="both"/>
      </w:pPr>
      <w:r>
        <w:rPr>
          <w:rFonts w:ascii="Times New Roman"/>
          <w:b w:val="false"/>
          <w:i w:val="false"/>
          <w:color w:val="000000"/>
          <w:sz w:val="28"/>
        </w:rPr>
        <w:t>
      км___+___ - км ___ + ___ (20__ жылғы "___" _________№___ келісімшарт)</w:t>
      </w:r>
    </w:p>
    <w:p>
      <w:pPr>
        <w:spacing w:after="0"/>
        <w:ind w:left="0"/>
        <w:jc w:val="both"/>
      </w:pPr>
      <w:r>
        <w:rPr>
          <w:rFonts w:ascii="Times New Roman"/>
          <w:b w:val="false"/>
          <w:i w:val="false"/>
          <w:color w:val="000000"/>
          <w:sz w:val="28"/>
        </w:rPr>
        <w:t>
      автомобиль жолы учаскесінің тәуекел дәрежесін айқындау мақсатында</w:t>
      </w:r>
    </w:p>
    <w:p>
      <w:pPr>
        <w:spacing w:after="0"/>
        <w:ind w:left="0"/>
        <w:jc w:val="both"/>
      </w:pPr>
      <w:r>
        <w:rPr>
          <w:rFonts w:ascii="Times New Roman"/>
          <w:b w:val="false"/>
          <w:i w:val="false"/>
          <w:color w:val="000000"/>
          <w:sz w:val="28"/>
        </w:rPr>
        <w:t>
      _______________________________________тәуекел дәрежесі айқындалсын</w:t>
      </w:r>
    </w:p>
    <w:p>
      <w:pPr>
        <w:spacing w:after="0"/>
        <w:ind w:left="0"/>
        <w:jc w:val="both"/>
      </w:pPr>
      <w:r>
        <w:rPr>
          <w:rFonts w:ascii="Times New Roman"/>
          <w:b w:val="false"/>
          <w:i w:val="false"/>
          <w:color w:val="000000"/>
          <w:sz w:val="28"/>
        </w:rPr>
        <w:t>
      Лауазымды адам      _____________________/____________/</w:t>
      </w:r>
    </w:p>
    <w:p>
      <w:pPr>
        <w:spacing w:after="0"/>
        <w:ind w:left="0"/>
        <w:jc w:val="both"/>
      </w:pP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
      Ұйым өкілі ____________________/_____________/</w:t>
      </w:r>
    </w:p>
    <w:p>
      <w:pPr>
        <w:spacing w:after="0"/>
        <w:ind w:left="0"/>
        <w:jc w:val="both"/>
      </w:pPr>
      <w:r>
        <w:rPr>
          <w:rFonts w:ascii="Times New Roman"/>
          <w:b w:val="false"/>
          <w:i w:val="false"/>
          <w:color w:val="000000"/>
          <w:sz w:val="28"/>
        </w:rPr>
        <w:t xml:space="preserve">
                   (лауазымы, қолы)    (Т.А.Ә.)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пайдаланылатын</w:t>
            </w:r>
            <w:r>
              <w:br/>
            </w:r>
            <w:r>
              <w:rPr>
                <w:rFonts w:ascii="Times New Roman"/>
                <w:b w:val="false"/>
                <w:i w:val="false"/>
                <w:color w:val="000000"/>
                <w:sz w:val="20"/>
              </w:rPr>
              <w:t>жолдардың тәуекелдер дәрежесін</w:t>
            </w:r>
            <w:r>
              <w:br/>
            </w:r>
            <w:r>
              <w:rPr>
                <w:rFonts w:ascii="Times New Roman"/>
                <w:b w:val="false"/>
                <w:i w:val="false"/>
                <w:color w:val="000000"/>
                <w:sz w:val="20"/>
              </w:rPr>
              <w:t>бағалауды ұйымдастыру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bookmarkStart w:name="z56" w:id="41"/>
    <w:p>
      <w:pPr>
        <w:spacing w:after="0"/>
        <w:ind w:left="0"/>
        <w:jc w:val="left"/>
      </w:pPr>
      <w:r>
        <w:rPr>
          <w:rFonts w:ascii="Times New Roman"/>
          <w:b/>
          <w:i w:val="false"/>
          <w:color w:val="000000"/>
        </w:rPr>
        <w:t xml:space="preserve"> Пайдаланылатын автомобиль жолының (автомобиль жолдары</w:t>
      </w:r>
      <w:r>
        <w:br/>
      </w:r>
      <w:r>
        <w:rPr>
          <w:rFonts w:ascii="Times New Roman"/>
          <w:b/>
          <w:i w:val="false"/>
          <w:color w:val="000000"/>
        </w:rPr>
        <w:t>желісінің) (20__жылғы "__" __________бастап 20__жылғы</w:t>
      </w:r>
      <w:r>
        <w:br/>
      </w:r>
      <w:r>
        <w:rPr>
          <w:rFonts w:ascii="Times New Roman"/>
          <w:b/>
          <w:i w:val="false"/>
          <w:color w:val="000000"/>
        </w:rPr>
        <w:t>"__"_______ кезеңде) тәуекел дәрежесін бағалау актісі</w:t>
      </w:r>
    </w:p>
    <w:bookmarkEnd w:id="41"/>
    <w:p>
      <w:pPr>
        <w:spacing w:after="0"/>
        <w:ind w:left="0"/>
        <w:jc w:val="both"/>
      </w:pPr>
      <w:r>
        <w:rPr>
          <w:rFonts w:ascii="Times New Roman"/>
          <w:b w:val="false"/>
          <w:i w:val="false"/>
          <w:color w:val="000000"/>
          <w:sz w:val="28"/>
        </w:rPr>
        <w:t>
      Лауазымды адам ұйым өкілінің қатысуымен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атағы, тегі, аты және әкесінің аты)</w:t>
      </w:r>
    </w:p>
    <w:p>
      <w:pPr>
        <w:spacing w:after="0"/>
        <w:ind w:left="0"/>
        <w:jc w:val="both"/>
      </w:pPr>
      <w:r>
        <w:rPr>
          <w:rFonts w:ascii="Times New Roman"/>
          <w:b w:val="false"/>
          <w:i w:val="false"/>
          <w:color w:val="000000"/>
          <w:sz w:val="28"/>
        </w:rPr>
        <w:t>
      пайдаланылатын автомобиль жолының (автомобиль жолдары желісінің) және</w:t>
      </w:r>
    </w:p>
    <w:p>
      <w:pPr>
        <w:spacing w:after="0"/>
        <w:ind w:left="0"/>
        <w:jc w:val="both"/>
      </w:pPr>
      <w:r>
        <w:rPr>
          <w:rFonts w:ascii="Times New Roman"/>
          <w:b w:val="false"/>
          <w:i w:val="false"/>
          <w:color w:val="000000"/>
          <w:sz w:val="28"/>
        </w:rPr>
        <w:t>
      ондағы (олардағы) жасанды жол құрылыстарының</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(автомобиль жолының атауы)</w:t>
      </w:r>
    </w:p>
    <w:p>
      <w:pPr>
        <w:spacing w:after="0"/>
        <w:ind w:left="0"/>
        <w:jc w:val="both"/>
      </w:pPr>
      <w:r>
        <w:rPr>
          <w:rFonts w:ascii="Times New Roman"/>
          <w:b w:val="false"/>
          <w:i w:val="false"/>
          <w:color w:val="000000"/>
          <w:sz w:val="28"/>
        </w:rPr>
        <w:t>
      км ___ + ___ - ___ км ___ + ___ (20__ жылғы "___" _________ № _____</w:t>
      </w:r>
    </w:p>
    <w:p>
      <w:pPr>
        <w:spacing w:after="0"/>
        <w:ind w:left="0"/>
        <w:jc w:val="both"/>
      </w:pPr>
      <w:r>
        <w:rPr>
          <w:rFonts w:ascii="Times New Roman"/>
          <w:b w:val="false"/>
          <w:i w:val="false"/>
          <w:color w:val="000000"/>
          <w:sz w:val="28"/>
        </w:rPr>
        <w:t>
      келісімшарт)тәуекел дәрежесін бағалауды мынадай жағдайларда анықтады:</w:t>
      </w:r>
    </w:p>
    <w:p>
      <w:pPr>
        <w:spacing w:after="0"/>
        <w:ind w:left="0"/>
        <w:jc w:val="both"/>
      </w:pPr>
      <w:r>
        <w:rPr>
          <w:rFonts w:ascii="Times New Roman"/>
          <w:b w:val="false"/>
          <w:i w:val="false"/>
          <w:color w:val="000000"/>
          <w:sz w:val="28"/>
        </w:rPr>
        <w:t>
      1. Барлық тексерілгені _________ км.</w:t>
      </w:r>
    </w:p>
    <w:p>
      <w:pPr>
        <w:spacing w:after="0"/>
        <w:ind w:left="0"/>
        <w:jc w:val="both"/>
      </w:pPr>
      <w:r>
        <w:rPr>
          <w:rFonts w:ascii="Times New Roman"/>
          <w:b w:val="false"/>
          <w:i w:val="false"/>
          <w:color w:val="000000"/>
          <w:sz w:val="28"/>
        </w:rPr>
        <w:t>
      2. Мынадай километрлер ______________________________________</w:t>
      </w:r>
    </w:p>
    <w:p>
      <w:pPr>
        <w:spacing w:after="0"/>
        <w:ind w:left="0"/>
        <w:jc w:val="both"/>
      </w:pPr>
      <w:r>
        <w:rPr>
          <w:rFonts w:ascii="Times New Roman"/>
          <w:b w:val="false"/>
          <w:i w:val="false"/>
          <w:color w:val="000000"/>
          <w:sz w:val="28"/>
        </w:rPr>
        <w:t>
      барлығы____ км тәуекел дәрежесіне сәйкес келмейді.</w:t>
      </w:r>
    </w:p>
    <w:p>
      <w:pPr>
        <w:spacing w:after="0"/>
        <w:ind w:left="0"/>
        <w:jc w:val="both"/>
      </w:pPr>
      <w:r>
        <w:rPr>
          <w:rFonts w:ascii="Times New Roman"/>
          <w:b w:val="false"/>
          <w:i w:val="false"/>
          <w:color w:val="000000"/>
          <w:sz w:val="28"/>
        </w:rPr>
        <w:t>
      3. Барлығы __________________________________________________</w:t>
      </w:r>
    </w:p>
    <w:p>
      <w:pPr>
        <w:spacing w:after="0"/>
        <w:ind w:left="0"/>
        <w:jc w:val="both"/>
      </w:pPr>
      <w:r>
        <w:rPr>
          <w:rFonts w:ascii="Times New Roman"/>
          <w:b w:val="false"/>
          <w:i w:val="false"/>
          <w:color w:val="000000"/>
          <w:sz w:val="28"/>
        </w:rPr>
        <w:t>
      барлығы____ км тәуекел дәрежесіне сәйкес келеді.</w:t>
      </w:r>
    </w:p>
    <w:p>
      <w:pPr>
        <w:spacing w:after="0"/>
        <w:ind w:left="0"/>
        <w:jc w:val="both"/>
      </w:pPr>
      <w:r>
        <w:rPr>
          <w:rFonts w:ascii="Times New Roman"/>
          <w:b w:val="false"/>
          <w:i w:val="false"/>
          <w:color w:val="000000"/>
          <w:sz w:val="28"/>
        </w:rPr>
        <w:t>
      4. Жолдарды күтіп ұстау дефектілеріне байланысты ілеспелі</w:t>
      </w:r>
    </w:p>
    <w:p>
      <w:pPr>
        <w:spacing w:after="0"/>
        <w:ind w:left="0"/>
        <w:jc w:val="both"/>
      </w:pPr>
      <w:r>
        <w:rPr>
          <w:rFonts w:ascii="Times New Roman"/>
          <w:b w:val="false"/>
          <w:i w:val="false"/>
          <w:color w:val="000000"/>
          <w:sz w:val="28"/>
        </w:rPr>
        <w:t>
      қанағаттанарлықсыз жол жағдайларына байланысты жол-көлік оқиғалары</w:t>
      </w:r>
    </w:p>
    <w:p>
      <w:pPr>
        <w:spacing w:after="0"/>
        <w:ind w:left="0"/>
        <w:jc w:val="both"/>
      </w:pPr>
      <w:r>
        <w:rPr>
          <w:rFonts w:ascii="Times New Roman"/>
          <w:b w:val="false"/>
          <w:i w:val="false"/>
          <w:color w:val="000000"/>
          <w:sz w:val="28"/>
        </w:rPr>
        <w:t>
      (учаскеде тіркелмеген/тіркелген (мекенжайын/мекенжайларын көрсету)</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5. Автомобиль жолының учаскесі бойынша тәуекел дәрежесі</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(тәуекел дәрежесі көрсетіледі).</w:t>
      </w:r>
    </w:p>
    <w:p>
      <w:pPr>
        <w:spacing w:after="0"/>
        <w:ind w:left="0"/>
        <w:jc w:val="both"/>
      </w:pPr>
      <w:r>
        <w:rPr>
          <w:rFonts w:ascii="Times New Roman"/>
          <w:b w:val="false"/>
          <w:i w:val="false"/>
          <w:color w:val="000000"/>
          <w:sz w:val="28"/>
        </w:rPr>
        <w:t>
      Қолдар:</w:t>
      </w:r>
    </w:p>
    <w:p>
      <w:pPr>
        <w:spacing w:after="0"/>
        <w:ind w:left="0"/>
        <w:jc w:val="both"/>
      </w:pPr>
      <w:r>
        <w:rPr>
          <w:rFonts w:ascii="Times New Roman"/>
          <w:b w:val="false"/>
          <w:i w:val="false"/>
          <w:color w:val="000000"/>
          <w:sz w:val="28"/>
        </w:rPr>
        <w:t>
      Лауазымды адам          _______________________/____________/</w:t>
      </w:r>
    </w:p>
    <w:p>
      <w:pPr>
        <w:spacing w:after="0"/>
        <w:ind w:left="0"/>
        <w:jc w:val="both"/>
      </w:pP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
      Ұйым өкілі              _______________________/____________/</w:t>
      </w:r>
    </w:p>
    <w:p>
      <w:pPr>
        <w:spacing w:after="0"/>
        <w:ind w:left="0"/>
        <w:jc w:val="both"/>
      </w:pPr>
      <w:r>
        <w:rPr>
          <w:rFonts w:ascii="Times New Roman"/>
          <w:b w:val="false"/>
          <w:i w:val="false"/>
          <w:color w:val="000000"/>
          <w:sz w:val="28"/>
        </w:rPr>
        <w:t>
                                  (лауазымы,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