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4e7" w14:textId="055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 шегінде объектілер салу үшін жер учаскелерін беру кезіндегі құжаттардың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5 қарашадағы № 67 бұйрығы. Қазақстан Республикасының Әділет министрлігінде 2014 жылы 10 желтоқсанда № 9952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2003 жылғы 20 маусымдағы Қазақстан Республикасы Жер кодексінің 14-бабы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 шегінде объекті салу үшін жер учаскелерін беруге өтініштің;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 шегінде объектілер салу үшін жер учаскесін беруге келісуші органдар қорытындысының;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 салу үшін жер учаскесін таңдау актісінің;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учаскесінің жер-кадастрлық жоспарының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Экономиканың инфрақұрылымын дамыту департаменті (Ұ.Е.Жазылбек):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бұйрықтың Қазақстан Республикасы Әділет министрлігінде мемлекеттік тіркелуін және оны мерзімдік басылымдар мен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бұйрықты Қазақстан Республикасы Ұлттық экономика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Осы бұйрықтың орындалуын бақылау Қазақстан Республикасының Ұлттық экономика вице-министрі Қ.А. Өскенбаевқа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 2015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Е. Досаев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(облыс, аудан, қала, кент,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ауылдық (селолық) округтің,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ауылдың, селоның)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әкіміне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(кімнен)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(жеке тұлғаның аты-жөні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тұлғаның толық атауы)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 немесе заңды тұлғаны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куәландыратын құжаттың деректемелері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 телефоны, мекенжайы)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 шегінде объект салу</w:t>
      </w:r>
      <w:r>
        <w:br/>
      </w:r>
      <w:r>
        <w:rPr>
          <w:rFonts w:ascii="Times New Roman"/>
          <w:b/>
          <w:i w:val="false"/>
          <w:color w:val="000000"/>
        </w:rPr>
        <w:t xml:space="preserve">
үшін жер учаскесін беруге өтініш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(құрылыстың болжамды алаңы)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(жоспарланған құрылыс объектісінің атауы, қабаттылығы)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__________________________________салу үшін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орналасқан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(жер учаскесінің 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алаңы _______________гектар жер учаскесін уақытша өтеулі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құқығында беруді сұраймын.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Өтінішке сұралып отырған жер учаскесін орналастырудың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қағаз нұсқадағы ситуациялық схемасы қоса 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(жеке тұлғаның аты-жөні немесе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толық атауы,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_____________________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Елді мекен шегінде объект салу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жер учаскесін беруге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өтінішке 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нысан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Сұралып отырған жер учаскесін орналастырудың</w:t>
      </w:r>
      <w:r>
        <w:br/>
      </w:r>
      <w:r>
        <w:rPr>
          <w:rFonts w:ascii="Times New Roman"/>
          <w:b/>
          <w:i w:val="false"/>
          <w:color w:val="000000"/>
        </w:rPr>
        <w:t>
ситуациялық схемасы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3"/>
      </w:tblGrid>
      <w:tr>
        <w:trPr>
          <w:trHeight w:val="6375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Сұралып отырған жер учаскесінің конфигурациясы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болжамды көлемі міндетті түрде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Өтініш беруші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(жеке тұлғаның аты-жөні немесе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толы қатауы,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_______________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 шегінде объект салу үшін жер учаскесін бөлуді</w:t>
      </w:r>
      <w:r>
        <w:br/>
      </w:r>
      <w:r>
        <w:rPr>
          <w:rFonts w:ascii="Times New Roman"/>
          <w:b/>
          <w:i w:val="false"/>
          <w:color w:val="000000"/>
        </w:rPr>
        <w:t>
келісімдеуші органдардың қорытындысы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(мемлекеттік органның атауы (ұйымдар, кәсіпорындар)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сұралып отырған жер учаскесіне зерттеу жүргізіп, келесіні анықтады: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орналасқан жері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нысаналы мақсаты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өтінішке және жер учаскесінің орналасу схемасына сәйкес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учаскесінің болжамды алаңы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(гектар)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 туралы қосымша мәліметтер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Қорытынды: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қаласының (елді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мекенінің) сәулет және қала құрылысы саласындағы уәкілетті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келісімдеуіне ұсынылған жер учаскесін зерттеу материалдары негізінде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өтініші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беруші жеке тұлғаның аты-жөні немесе 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сұралып отырған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(орналасқан жері)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құрылысы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(құрылысы объектісінің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(келісімделді, келісімделген 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Қосымша: Сұралып отырған жер учаскесін келісімдеудің графикалық бейнесінің схемасы.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Теріс қорытынды болған жағдайда, сұралып отырған жер учаскесін келісімдеуден бас тарту туралы негізделген жауап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(Басшының аты-жөні)      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жыл « » ___________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БЕКІТЕМІН: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Сәулет және қала құрылысы саласындағы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органның басшысы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(басшының аты-жөні)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20 жыл «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 салу үшін жер учаскесін таңдау актісі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жылғы « »                                             №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(өтініш беруші жеке тұлғаның аты-жөні немесе заңды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өтініші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 құрылысы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(жоспарланған объект құрылысының атауы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(жер учаскесінің мекенжайы (орналасқан орны), МТК коды)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мекенжайындағы жер учаскесі сұралып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Кварталдың кадастрлық нөмірі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жерге орналасуы бойынша жер учаскесінің 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батыс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(гектар)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Бөлінетіндігі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(бөлінеді, бөлінбейді)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Мерзімі (жыл)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Учаске және құрылыс объектісі туралы қосымша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(объектінің қабаттылығы, жоспарланған объектінің алаңы және т.с.с.)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(сервитуттар)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зерттеу материалдарын қарап, жер учаскесін беру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келісімдеуші мемлекеттік органдар (ұйымдар, кәсіпорындар)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мүмкіндіктерді белгіледі: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(кәріз)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жылумен жабдықтау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газбен жабдықтау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электрмен жабдықтау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құралдары (телефонизация)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басқалар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Жер учаскесін зерттеу материалдары және келісімдеуші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мемлекеттік органдардың (ұйымдардың, кәсіпорынның) қорытындысы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негізінде: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(өтініш беруші жеке тұлғаның аты-жөні немесе заңды тұлғаның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атауы) өтініші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құрылысы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(құрылыс объектісінің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(жер учаскесінің мекенжайы (орналасқан орны)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мекенжайындағы сұралып отырған жер учаскесін беру мүмкін деп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Сұралып отырған жер учаскесі қала құрылысы нормалары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талаптарына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(сәйкес келеді, сәйкес келмейді)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Жер учаскесін пайдалануда келесілерді орындау (сақтау)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Таңдау актісіне төмендегілер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Келісімдеуші органдардың қорытындылары;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Инженерлік коммуникацияларға қосудың техникалық талаптары;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Объектіні орналастыру схемасы және жер учаскесі шекарасының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құрылысы үшін жер учаскесін таңдау актісі _____ бетте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данада жасалды.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(жауапты орындаушы маманның аты-жөні,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деректері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Сұралып отырған жер учаскесінің конфигурациясы мен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өзгерген жағдайда, өзгертудің түсіндірілген негіздемесі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берушімен келісімделмеген жер учаскесін таңдау актісінің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әрекет ету мерзімі он жұмыс күнін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учаскесін таңдау актісі құрылыс жұмыстарын жүргізу,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аумақтарды пайдалану және онда шаруашылық қызметін жүргізу құқығын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бермейді.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тұлғаның аты-жөні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немесе заңды тұлғаның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20 жыл «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қолы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Объект салу үшін жер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учаскесін таңдау актісіне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нысан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Сұралып отырған жер учаскесінің ситуациялық схемасы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7371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 _________________________ Байланыс деректері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(орындаушы маманның аты-жөні)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экономика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 бұйрығына 4-қосымша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№ _________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учаскесінің жер-кадастрлық жоспары</w:t>
      </w:r>
      <w:r>
        <w:br/>
      </w:r>
      <w:r>
        <w:rPr>
          <w:rFonts w:ascii="Times New Roman"/>
          <w:b/>
          <w:i w:val="false"/>
          <w:color w:val="000000"/>
        </w:rPr>
        <w:t>
Земельно-кадастровый план земельного участка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 учаскесінің кадастрлық нөмірі: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Кадастровый номер земельного участка: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 (мекенжайдың тіркеу коды):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(регистрационный код адреса):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санаты: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земель: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алаңы (гектар):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Площадь земельного участка (гектар):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нысаналы мақсаты: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Целевое назначение земельного участка: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 түрі: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права: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 пайдаланудағы шектеулер мен ауыртпалықтар: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Ограничения в использовании и обременения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бөлінуі: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(бөлінеді, бөлінбейді)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Делимость земельного участка: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(делимый, неделимый)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 учаскесінің кадастрлық (бағалау) құны немесе жер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құқығының құны (заңнамада көзделген жағдайларда қажет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болғанда):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Кадастровая (оценочная) стоимость земельного участка или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землепользования (при необходимости в случаях,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законодательством):__________________________________________________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Жоспар шегіндегі бөгде жер учаскелері</w:t>
      </w:r>
      <w:r>
        <w:br/>
      </w:r>
      <w:r>
        <w:rPr>
          <w:rFonts w:ascii="Times New Roman"/>
          <w:b/>
          <w:i w:val="false"/>
          <w:color w:val="000000"/>
        </w:rPr>
        <w:t>
Посторонние земельные участки в границах плана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4667"/>
        <w:gridCol w:w="4667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шегіндегі бөгде жер учаскелерінің кадастрлық нөмірлері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Жер-кадастрлық жоспар жергілікті атқарушы органның жер учаскесіне құқық беру туралы қаулысының ажырамас бөлігі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Шектесулерді сипаттау осы жоспарды дайындаған сәтте 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Земельно-кадастровый план является неотъемлемой частью постановления местного исполнительного органа о предоставлении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смежеств действительно на момент изготовления настоящего плана.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
План земельного участка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778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Масштаб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Шектес учаскелердің сипаты (кадастрлық нөмірлері):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А-дан Б-ға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Б-дан В-ға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В-дан Г-ға дейін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смежных участков (кадастровые номера):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 до 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 до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 до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Сызықтар өлшемдерін шығару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 Выноска мер линий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27"/>
              <w:gridCol w:w="2526"/>
            </w:tblGrid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Нүкте нөмірі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Сызықтар өлшемі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27"/>
              <w:gridCol w:w="2526"/>
            </w:tblGrid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точек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Мера линий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Жер-кадастрлық жоспарды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(ұйымның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дайындады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Земельно–кадастровый план изготовлен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______________ ______________________20__ жылғы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 (Т.А.Ә.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 ____________________ «____»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(жер қатынастары жөніндегі уәкілетті органның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уполномоченного органа по земельным отношениям)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 _________ ___________________________20__ жылғы «___»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(қолы) (Т.А.Ә. (ол болған кезде)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_____________ ____________________ «____»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Жоспарды беру туралы жазба Жер учаскесіне уақытша жер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 беретін жоспарлар жазылатын кітапта №________________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Запись о выдаче настоящего Плана произведена в Книге записей Планов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право временного землепользования на земельный участок за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Шектесулерді сипаттау жер учаскесінің жоспарын дайындаған сәтте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жарамды.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смежеств действительно на момент изготовления плана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