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2f42e" w14:textId="0e2f4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Персоналды басқару тиімділігін бағалау әдістемесін және Қазақстан Республикасы Ұлттық Банкінің Персоналды басқару тиімділігін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және сыбайлас жемқорлыққа қарсы іс-қимыл агенттігі төрағасының 2014 жылғы 10 қарашадағы № 23 бұйрығы. Қазақстан Республикасының Әділет министрлігінде 2014 жылы 10 желтоқсанда № 9953 тіркелді. Күші жойылды - Қазақстан Республикасы Мемлекеттік қызмет істері министрінің 2015 жылғы 31 желтоқсандағы № 26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министрінің 31.12.2015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күннен бастап қолданысқа енгізіледі) бұйрығымен.</w:t>
      </w:r>
    </w:p>
    <w:bookmarkStart w:name="z3" w:id="0"/>
    <w:p>
      <w:pPr>
        <w:spacing w:after="0"/>
        <w:ind w:left="0"/>
        <w:jc w:val="both"/>
      </w:pPr>
      <w:r>
        <w:rPr>
          <w:rFonts w:ascii="Times New Roman"/>
          <w:b w:val="false"/>
          <w:i w:val="false"/>
          <w:color w:val="000000"/>
          <w:sz w:val="28"/>
        </w:rPr>
        <w:t>
      Қазақстан Республикасы Президентінің 2010 жылғы 19 наурыздағы № 954 Жарлығымен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жүйесінің </w:t>
      </w:r>
      <w:r>
        <w:rPr>
          <w:rFonts w:ascii="Times New Roman"/>
          <w:b w:val="false"/>
          <w:i w:val="false"/>
          <w:color w:val="000000"/>
          <w:sz w:val="28"/>
        </w:rPr>
        <w:t>45-тармағын</w:t>
      </w:r>
      <w:r>
        <w:rPr>
          <w:rFonts w:ascii="Times New Roman"/>
          <w:b w:val="false"/>
          <w:i w:val="false"/>
          <w:color w:val="000000"/>
          <w:sz w:val="28"/>
        </w:rPr>
        <w:t xml:space="preserve"> орындау үшін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Персоналды басқару тиімділігін бағалау әдістемесі;</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Ұлттық Банкінің Персоналды басқару тиімділігін бағалау әдістемесі бекітілсін.</w:t>
      </w:r>
      <w:r>
        <w:br/>
      </w:r>
      <w:r>
        <w:rPr>
          <w:rFonts w:ascii="Times New Roman"/>
          <w:b w:val="false"/>
          <w:i w:val="false"/>
          <w:color w:val="000000"/>
          <w:sz w:val="28"/>
        </w:rPr>
        <w:t>
</w:t>
      </w:r>
      <w:r>
        <w:rPr>
          <w:rFonts w:ascii="Times New Roman"/>
          <w:b w:val="false"/>
          <w:i w:val="false"/>
          <w:color w:val="000000"/>
          <w:sz w:val="28"/>
        </w:rPr>
        <w:t>
      2. Күштері жойылды деп танылсын:</w:t>
      </w:r>
      <w:r>
        <w:br/>
      </w:r>
      <w:r>
        <w:rPr>
          <w:rFonts w:ascii="Times New Roman"/>
          <w:b w:val="false"/>
          <w:i w:val="false"/>
          <w:color w:val="000000"/>
          <w:sz w:val="28"/>
        </w:rPr>
        <w:t>
</w:t>
      </w:r>
      <w:r>
        <w:rPr>
          <w:rFonts w:ascii="Times New Roman"/>
          <w:b w:val="false"/>
          <w:i w:val="false"/>
          <w:color w:val="000000"/>
          <w:sz w:val="28"/>
        </w:rPr>
        <w:t>
      1) «Персоналды басқару тиімділігін бағалау әдістемесін бекіту туралы» Қазақстан Республикасы Мемлекеттік қызмет істері агенттігі Төрағасының 2012 жылғы 16 қаңтардағы № 02-01-02/9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7384 болып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агенттігі Төрағасының «Персоналды басқару тиімділігін бағалау әдістемесін бекіту туралы» 2012 жылғы 16 қаңтардағы № 02-01-02/9 бұйрығына өзгерістер мен толықтырулар енгізу туралы» Қазақстан Республикасы Мемлекеттік қызмет істері агенттігі Төрағасының 2012 жылғы 29 желтоқсандағы № 02-01-02/191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8263 болып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Банкінің Персоналды басқару тиімділігін бағалау әдістемесін бекіту және Қазақстан Республикасы Мемлекеттік қызмет істері агенттігі Төрағасының «Персоналды басқару тиімділігін бағалау әдістемесін бекіту туралы» 2012 жылғы 16 қаңтардағы № 02-01-02/9 бұйрығына өзгеріс енгізу туралы» Қазақстан Республикасы Мемлекеттік қызмет істері агенттігі Төрағасының 2013 жылғы 25 желтоқсандағы № 06-7/187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9063 болып тіркелген);</w:t>
      </w:r>
      <w:r>
        <w:br/>
      </w:r>
      <w:r>
        <w:rPr>
          <w:rFonts w:ascii="Times New Roman"/>
          <w:b w:val="false"/>
          <w:i w:val="false"/>
          <w:color w:val="000000"/>
          <w:sz w:val="28"/>
        </w:rPr>
        <w:t>
</w:t>
      </w:r>
      <w:r>
        <w:rPr>
          <w:rFonts w:ascii="Times New Roman"/>
          <w:b w:val="false"/>
          <w:i w:val="false"/>
          <w:color w:val="000000"/>
          <w:sz w:val="28"/>
        </w:rPr>
        <w:t>
      4) «Қазақстан Республикасының Мемлекеттік қызмет істері агенттігі Төрағасының кейбір бұйрықтарына өзгерістер енгізу туралы» Қазақстан Республикасы Мемлекеттік қызмет істері агенттігі Төрағасының 2014 жылғы 25 ақпандағы № 04-2-4/42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9284 болып тіркелген).</w:t>
      </w:r>
      <w:r>
        <w:br/>
      </w:r>
      <w:r>
        <w:rPr>
          <w:rFonts w:ascii="Times New Roman"/>
          <w:b w:val="false"/>
          <w:i w:val="false"/>
          <w:color w:val="000000"/>
          <w:sz w:val="28"/>
        </w:rPr>
        <w:t>
</w:t>
      </w:r>
      <w:r>
        <w:rPr>
          <w:rFonts w:ascii="Times New Roman"/>
          <w:b w:val="false"/>
          <w:i w:val="false"/>
          <w:color w:val="000000"/>
          <w:sz w:val="28"/>
        </w:rPr>
        <w:t>
      3. Агенттік Төрағасының орынбасары Ахметжанов С.Қ. осы бұйрықты Қазақстан Республикасының заңнамасында бекітілген тәртіппен Қазақстан Республикасы Әділет министрлігінде мемлекеттік тіркелуді және кейіннен оны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 мемлекеттік тіркелген күннен бастап күшіне енеді.</w:t>
      </w:r>
    </w:p>
    <w:bookmarkEnd w:id="0"/>
    <w:p>
      <w:pPr>
        <w:spacing w:after="0"/>
        <w:ind w:left="0"/>
        <w:jc w:val="both"/>
      </w:pPr>
      <w:r>
        <w:rPr>
          <w:rFonts w:ascii="Times New Roman"/>
          <w:b w:val="false"/>
          <w:i/>
          <w:color w:val="000000"/>
          <w:sz w:val="28"/>
        </w:rPr>
        <w:t>      Төраға                                     Қ. Қожамжаров</w:t>
      </w:r>
    </w:p>
    <w:bookmarkStart w:name="z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 және</w:t>
      </w:r>
      <w:r>
        <w:br/>
      </w:r>
      <w:r>
        <w:rPr>
          <w:rFonts w:ascii="Times New Roman"/>
          <w:b w:val="false"/>
          <w:i w:val="false"/>
          <w:color w:val="000000"/>
          <w:sz w:val="28"/>
        </w:rPr>
        <w:t xml:space="preserve">
сыбайлас жемқорлықққа қарсы </w:t>
      </w:r>
      <w:r>
        <w:br/>
      </w:r>
      <w:r>
        <w:rPr>
          <w:rFonts w:ascii="Times New Roman"/>
          <w:b w:val="false"/>
          <w:i w:val="false"/>
          <w:color w:val="000000"/>
          <w:sz w:val="28"/>
        </w:rPr>
        <w:t>
іс-қимыл агенттігі Төрағасының</w:t>
      </w:r>
      <w:r>
        <w:br/>
      </w:r>
      <w:r>
        <w:rPr>
          <w:rFonts w:ascii="Times New Roman"/>
          <w:b w:val="false"/>
          <w:i w:val="false"/>
          <w:color w:val="000000"/>
          <w:sz w:val="28"/>
        </w:rPr>
        <w:t xml:space="preserve">
2014 жылғы 10 қарашадағы </w:t>
      </w:r>
      <w:r>
        <w:br/>
      </w:r>
      <w:r>
        <w:rPr>
          <w:rFonts w:ascii="Times New Roman"/>
          <w:b w:val="false"/>
          <w:i w:val="false"/>
          <w:color w:val="000000"/>
          <w:sz w:val="28"/>
        </w:rPr>
        <w:t xml:space="preserve">
№ 23 бұйрығына      </w:t>
      </w:r>
      <w:r>
        <w:br/>
      </w:r>
      <w:r>
        <w:rPr>
          <w:rFonts w:ascii="Times New Roman"/>
          <w:b w:val="false"/>
          <w:i w:val="false"/>
          <w:color w:val="000000"/>
          <w:sz w:val="28"/>
        </w:rPr>
        <w:t xml:space="preserve">
1-қосымша         </w:t>
      </w:r>
    </w:p>
    <w:bookmarkEnd w:id="1"/>
    <w:bookmarkStart w:name="z14" w:id="2"/>
    <w:p>
      <w:pPr>
        <w:spacing w:after="0"/>
        <w:ind w:left="0"/>
        <w:jc w:val="left"/>
      </w:pPr>
      <w:r>
        <w:rPr>
          <w:rFonts w:ascii="Times New Roman"/>
          <w:b/>
          <w:i w:val="false"/>
          <w:color w:val="000000"/>
        </w:rPr>
        <w:t xml:space="preserve"> 
Персоналды басқару тиімділігін бағалау әдістемесі</w:t>
      </w:r>
    </w:p>
    <w:bookmarkEnd w:id="2"/>
    <w:bookmarkStart w:name="z15" w:id="3"/>
    <w:p>
      <w:pPr>
        <w:spacing w:after="0"/>
        <w:ind w:left="0"/>
        <w:jc w:val="left"/>
      </w:pPr>
      <w:r>
        <w:rPr>
          <w:rFonts w:ascii="Times New Roman"/>
          <w:b/>
          <w:i w:val="false"/>
          <w:color w:val="000000"/>
        </w:rPr>
        <w:t xml:space="preserve"> 
1. Жалпы ережелер</w:t>
      </w:r>
    </w:p>
    <w:bookmarkEnd w:id="3"/>
    <w:bookmarkStart w:name="z16" w:id="4"/>
    <w:p>
      <w:pPr>
        <w:spacing w:after="0"/>
        <w:ind w:left="0"/>
        <w:jc w:val="both"/>
      </w:pPr>
      <w:r>
        <w:rPr>
          <w:rFonts w:ascii="Times New Roman"/>
          <w:b w:val="false"/>
          <w:i w:val="false"/>
          <w:color w:val="000000"/>
          <w:sz w:val="28"/>
        </w:rPr>
        <w:t>
      1. Персоналды басқару тиімділігін бағалау әдістемесі (бұдан әрі – Әдістеме) Қазақстан Республикасы Президентінің 2010 жылғы 19 наурыздағы № 954 Жарлығымен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w:t>
      </w:r>
      <w:r>
        <w:rPr>
          <w:rFonts w:ascii="Times New Roman"/>
          <w:b w:val="false"/>
          <w:i w:val="false"/>
          <w:color w:val="000000"/>
          <w:sz w:val="28"/>
        </w:rPr>
        <w:t>жүйесін</w:t>
      </w:r>
      <w:r>
        <w:rPr>
          <w:rFonts w:ascii="Times New Roman"/>
          <w:b w:val="false"/>
          <w:i w:val="false"/>
          <w:color w:val="000000"/>
          <w:sz w:val="28"/>
        </w:rPr>
        <w:t xml:space="preserve"> (бұдан әрі – Жүйе) іске асыру мақсатында әзірленген.</w:t>
      </w:r>
      <w:r>
        <w:br/>
      </w:r>
      <w:r>
        <w:rPr>
          <w:rFonts w:ascii="Times New Roman"/>
          <w:b w:val="false"/>
          <w:i w:val="false"/>
          <w:color w:val="000000"/>
          <w:sz w:val="28"/>
        </w:rPr>
        <w:t>
</w:t>
      </w:r>
      <w:r>
        <w:rPr>
          <w:rFonts w:ascii="Times New Roman"/>
          <w:b w:val="false"/>
          <w:i w:val="false"/>
          <w:color w:val="000000"/>
          <w:sz w:val="28"/>
        </w:rPr>
        <w:t>
      2. Әдістеме орталық мемлекеттік органдар мен облыстардың, республикалық маңызы бар қаланың, астананың жергілікті атқарушы органдарында персоналды басқару жөніндегі шаралардың тиімділігін анықтауға арналған.</w:t>
      </w:r>
      <w:r>
        <w:br/>
      </w:r>
      <w:r>
        <w:rPr>
          <w:rFonts w:ascii="Times New Roman"/>
          <w:b w:val="false"/>
          <w:i w:val="false"/>
          <w:color w:val="000000"/>
          <w:sz w:val="28"/>
        </w:rPr>
        <w:t>
</w:t>
      </w:r>
      <w:r>
        <w:rPr>
          <w:rFonts w:ascii="Times New Roman"/>
          <w:b w:val="false"/>
          <w:i w:val="false"/>
          <w:color w:val="000000"/>
          <w:sz w:val="28"/>
        </w:rPr>
        <w:t>
      3. Персоналды басқару тиімділігін бағалауды Қазақстан Республикасы Мемлекеттік қызмет істері және сыбайлас жемқорлыққа қарсы іс-қимыл агенттігі (бұдан әрі – Агенттік) жүзеге асырады.</w:t>
      </w:r>
      <w:r>
        <w:br/>
      </w:r>
      <w:r>
        <w:rPr>
          <w:rFonts w:ascii="Times New Roman"/>
          <w:b w:val="false"/>
          <w:i w:val="false"/>
          <w:color w:val="000000"/>
          <w:sz w:val="28"/>
        </w:rPr>
        <w:t>
</w:t>
      </w:r>
      <w:r>
        <w:rPr>
          <w:rFonts w:ascii="Times New Roman"/>
          <w:b w:val="false"/>
          <w:i w:val="false"/>
          <w:color w:val="000000"/>
          <w:sz w:val="28"/>
        </w:rPr>
        <w:t>
      Орталық мемлекеттік органдар мен олардың ведомстволары, орталық мемлекеттік органдардың және олардың ведомстволарының аудандық бөлімшелерін қоспағанда, облыстар, Астана және Алматы қалаларындағы аумақтық бөлімшелері, сондай-ақ облыстардың, Астана мен Алматы қалаларының жергілікті атқарушы органдары персоналды басқару тиімділігін бағалау объектісі болып табылады.</w:t>
      </w:r>
      <w:r>
        <w:br/>
      </w:r>
      <w:r>
        <w:rPr>
          <w:rFonts w:ascii="Times New Roman"/>
          <w:b w:val="false"/>
          <w:i w:val="false"/>
          <w:color w:val="000000"/>
          <w:sz w:val="28"/>
        </w:rPr>
        <w:t>
</w:t>
      </w:r>
      <w:r>
        <w:rPr>
          <w:rFonts w:ascii="Times New Roman"/>
          <w:b w:val="false"/>
          <w:i w:val="false"/>
          <w:color w:val="000000"/>
          <w:sz w:val="28"/>
        </w:rPr>
        <w:t>
      Агенттікке қатысты персоналды басқару тиімділігін бағалауды Қазақстан Республикасы Президентінің Әкімшілігі (бұдан әрі – Президент Әкімшілігі) іске асырады.</w:t>
      </w:r>
      <w:r>
        <w:br/>
      </w:r>
      <w:r>
        <w:rPr>
          <w:rFonts w:ascii="Times New Roman"/>
          <w:b w:val="false"/>
          <w:i w:val="false"/>
          <w:color w:val="000000"/>
          <w:sz w:val="28"/>
        </w:rPr>
        <w:t>
</w:t>
      </w:r>
      <w:r>
        <w:rPr>
          <w:rFonts w:ascii="Times New Roman"/>
          <w:b w:val="false"/>
          <w:i w:val="false"/>
          <w:color w:val="000000"/>
          <w:sz w:val="28"/>
        </w:rPr>
        <w:t>
      4. Персоналды басқару тиімділігін бағалауды өткізу үшін Агенттікте орталық мемлекеттік және облыстардың, республикалық маңызы бар қаланың, астананың жергілікті атқарушы органдар қызметінің тиімділігін жыл сайынғы бағалау жөніндегі Сараптамалық комиссияның кіші тобы болып табылатын жұмыс тобы (бұдан әрі – Жұмыс тобы) құрылады. Жұмыс тобының құрамы Агенттіктің бұйрығымен бекітіледі.</w:t>
      </w:r>
      <w:r>
        <w:br/>
      </w:r>
      <w:r>
        <w:rPr>
          <w:rFonts w:ascii="Times New Roman"/>
          <w:b w:val="false"/>
          <w:i w:val="false"/>
          <w:color w:val="000000"/>
          <w:sz w:val="28"/>
        </w:rPr>
        <w:t>
</w:t>
      </w:r>
      <w:r>
        <w:rPr>
          <w:rFonts w:ascii="Times New Roman"/>
          <w:b w:val="false"/>
          <w:i w:val="false"/>
          <w:color w:val="000000"/>
          <w:sz w:val="28"/>
        </w:rPr>
        <w:t>
      5. Персоналды басқару тиімділігін бағалау есепті (күнтізбелік) жылдың қорытындылары бойынша жыл сайын Қазақстан Республикасы Президенті Әкімшілігі бекіткен Кестеге (бұдан әрі – Кесте) сәйкес жүзеге асырылады.</w:t>
      </w:r>
      <w:r>
        <w:br/>
      </w:r>
      <w:r>
        <w:rPr>
          <w:rFonts w:ascii="Times New Roman"/>
          <w:b w:val="false"/>
          <w:i w:val="false"/>
          <w:color w:val="000000"/>
          <w:sz w:val="28"/>
        </w:rPr>
        <w:t>
</w:t>
      </w:r>
      <w:r>
        <w:rPr>
          <w:rFonts w:ascii="Times New Roman"/>
          <w:b w:val="false"/>
          <w:i w:val="false"/>
          <w:color w:val="000000"/>
          <w:sz w:val="28"/>
        </w:rPr>
        <w:t>
      6. Персоналды басқару тиімділігін бағалауды өткізу үшін ақпаратты Агенттікке орталық мемлекеттік органның аппараты, облыстардың, Астана және Алматы қалалары әкімдерінің аппараттары Кестесіне сәйкес қағаз және электрондық жеткізгіштерде ұсынады.</w:t>
      </w:r>
      <w:r>
        <w:br/>
      </w:r>
      <w:r>
        <w:rPr>
          <w:rFonts w:ascii="Times New Roman"/>
          <w:b w:val="false"/>
          <w:i w:val="false"/>
          <w:color w:val="000000"/>
          <w:sz w:val="28"/>
        </w:rPr>
        <w:t>
</w:t>
      </w:r>
      <w:r>
        <w:rPr>
          <w:rFonts w:ascii="Times New Roman"/>
          <w:b w:val="false"/>
          <w:i w:val="false"/>
          <w:color w:val="000000"/>
          <w:sz w:val="28"/>
        </w:rPr>
        <w:t>
      7. Персоналды басқару тиімділігін бағалау нәтижелері туралы қорытынды Агенттікпен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әзірленеді.</w:t>
      </w:r>
      <w:r>
        <w:br/>
      </w:r>
      <w:r>
        <w:rPr>
          <w:rFonts w:ascii="Times New Roman"/>
          <w:b w:val="false"/>
          <w:i w:val="false"/>
          <w:color w:val="000000"/>
          <w:sz w:val="28"/>
        </w:rPr>
        <w:t>
</w:t>
      </w:r>
      <w:r>
        <w:rPr>
          <w:rFonts w:ascii="Times New Roman"/>
          <w:b w:val="false"/>
          <w:i w:val="false"/>
          <w:color w:val="000000"/>
          <w:sz w:val="28"/>
        </w:rPr>
        <w:t>
      Орталық мемлекеттік және облыстардың, республикалық маңызы бар қалалардың, астананың жергілікті атқарушы органдарда персоналды басқару тиімділігін бағалау нәтижелері туралы қорытындылар мемлекеттік жоспарлау жөніндегі уәкілетті органға және бағаланушы мемлекеттік органдарға ұсынылады.</w:t>
      </w:r>
      <w:r>
        <w:br/>
      </w:r>
      <w:r>
        <w:rPr>
          <w:rFonts w:ascii="Times New Roman"/>
          <w:b w:val="false"/>
          <w:i w:val="false"/>
          <w:color w:val="000000"/>
          <w:sz w:val="28"/>
        </w:rPr>
        <w:t>
</w:t>
      </w:r>
      <w:r>
        <w:rPr>
          <w:rFonts w:ascii="Times New Roman"/>
          <w:b w:val="false"/>
          <w:i w:val="false"/>
          <w:color w:val="000000"/>
          <w:sz w:val="28"/>
        </w:rPr>
        <w:t>
      Президент Әкімшілігі дайындаған Агенттікте персоналды басқару тиімділігін бағалау нәтижелері туралы қорытынды мемлекеттік жоспарлау жөніндегі уәкілетті органға ұсынылады.</w:t>
      </w:r>
      <w:r>
        <w:br/>
      </w:r>
      <w:r>
        <w:rPr>
          <w:rFonts w:ascii="Times New Roman"/>
          <w:b w:val="false"/>
          <w:i w:val="false"/>
          <w:color w:val="000000"/>
          <w:sz w:val="28"/>
        </w:rPr>
        <w:t>
</w:t>
      </w:r>
      <w:r>
        <w:rPr>
          <w:rFonts w:ascii="Times New Roman"/>
          <w:b w:val="false"/>
          <w:i w:val="false"/>
          <w:color w:val="000000"/>
          <w:sz w:val="28"/>
        </w:rPr>
        <w:t>
      8. Персоналды басқару тиімділігін бағалау үшін өлшемдер мен көрсеткіштер бойынша баллдар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val="false"/>
          <w:color w:val="000000"/>
          <w:sz w:val="28"/>
        </w:rPr>
        <w:t>
      9. Персоналды басқару тиімділігін бағалау Агенттікке осы Әдістемеге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7 қосымшаларға</w:t>
      </w:r>
      <w:r>
        <w:rPr>
          <w:rFonts w:ascii="Times New Roman"/>
          <w:b w:val="false"/>
          <w:i w:val="false"/>
          <w:color w:val="000000"/>
          <w:sz w:val="28"/>
        </w:rPr>
        <w:t xml:space="preserve"> сәйкес мемлекеттік органдар жолдаған ақпаратты талдау, мемлекеттік қызметшілердің арасында сауалнама жүргізу арқылы жүргізіледі.</w:t>
      </w:r>
      <w:r>
        <w:br/>
      </w:r>
      <w:r>
        <w:rPr>
          <w:rFonts w:ascii="Times New Roman"/>
          <w:b w:val="false"/>
          <w:i w:val="false"/>
          <w:color w:val="000000"/>
          <w:sz w:val="28"/>
        </w:rPr>
        <w:t>
</w:t>
      </w:r>
      <w:r>
        <w:rPr>
          <w:rFonts w:ascii="Times New Roman"/>
          <w:b w:val="false"/>
          <w:i w:val="false"/>
          <w:color w:val="000000"/>
          <w:sz w:val="28"/>
        </w:rPr>
        <w:t>
      10. Мыналар персоналды басқару тиімділігін бағалау үшін ақпарат көздері болып табылады:</w:t>
      </w:r>
      <w:r>
        <w:br/>
      </w:r>
      <w:r>
        <w:rPr>
          <w:rFonts w:ascii="Times New Roman"/>
          <w:b w:val="false"/>
          <w:i w:val="false"/>
          <w:color w:val="000000"/>
          <w:sz w:val="28"/>
        </w:rPr>
        <w:t>
</w:t>
      </w:r>
      <w:r>
        <w:rPr>
          <w:rFonts w:ascii="Times New Roman"/>
          <w:b w:val="false"/>
          <w:i w:val="false"/>
          <w:color w:val="000000"/>
          <w:sz w:val="28"/>
        </w:rPr>
        <w:t>
      1) мемлекеттік органдардың статистикалық деректері және автоматтандырылған электрондық өткізу жүйесінің мәліметтері;</w:t>
      </w:r>
      <w:r>
        <w:br/>
      </w:r>
      <w:r>
        <w:rPr>
          <w:rFonts w:ascii="Times New Roman"/>
          <w:b w:val="false"/>
          <w:i w:val="false"/>
          <w:color w:val="000000"/>
          <w:sz w:val="28"/>
        </w:rPr>
        <w:t>
</w:t>
      </w:r>
      <w:r>
        <w:rPr>
          <w:rFonts w:ascii="Times New Roman"/>
          <w:b w:val="false"/>
          <w:i w:val="false"/>
          <w:color w:val="000000"/>
          <w:sz w:val="28"/>
        </w:rPr>
        <w:t>
      2) осы Әдістеменің өлшемдеріне сәйкес келетін бағыттар бойынша уәкілетті органдар жүргізген тексерістердің барысында алынған мәліметтер;</w:t>
      </w:r>
      <w:r>
        <w:br/>
      </w:r>
      <w:r>
        <w:rPr>
          <w:rFonts w:ascii="Times New Roman"/>
          <w:b w:val="false"/>
          <w:i w:val="false"/>
          <w:color w:val="000000"/>
          <w:sz w:val="28"/>
        </w:rPr>
        <w:t>
</w:t>
      </w:r>
      <w:r>
        <w:rPr>
          <w:rFonts w:ascii="Times New Roman"/>
          <w:b w:val="false"/>
          <w:i w:val="false"/>
          <w:color w:val="000000"/>
          <w:sz w:val="28"/>
        </w:rPr>
        <w:t>
      3) мемлекеттік қызметшілерге жүргізілген сауалнамалардың нәтижелері;</w:t>
      </w:r>
      <w:r>
        <w:br/>
      </w:r>
      <w:r>
        <w:rPr>
          <w:rFonts w:ascii="Times New Roman"/>
          <w:b w:val="false"/>
          <w:i w:val="false"/>
          <w:color w:val="000000"/>
          <w:sz w:val="28"/>
        </w:rPr>
        <w:t>
</w:t>
      </w:r>
      <w:r>
        <w:rPr>
          <w:rFonts w:ascii="Times New Roman"/>
          <w:b w:val="false"/>
          <w:i w:val="false"/>
          <w:color w:val="000000"/>
          <w:sz w:val="28"/>
        </w:rPr>
        <w:t>
      4) Қазақстан Республикасы Бас прокуратурасы Құқықтық статистика және арнайы есеп комитетінің ақпараты.</w:t>
      </w:r>
      <w:r>
        <w:br/>
      </w:r>
      <w:r>
        <w:rPr>
          <w:rFonts w:ascii="Times New Roman"/>
          <w:b w:val="false"/>
          <w:i w:val="false"/>
          <w:color w:val="000000"/>
          <w:sz w:val="28"/>
        </w:rPr>
        <w:t>
</w:t>
      </w:r>
      <w:r>
        <w:rPr>
          <w:rFonts w:ascii="Times New Roman"/>
          <w:b w:val="false"/>
          <w:i w:val="false"/>
          <w:color w:val="000000"/>
          <w:sz w:val="28"/>
        </w:rPr>
        <w:t>
      11. Жүйенің </w:t>
      </w:r>
      <w:r>
        <w:rPr>
          <w:rFonts w:ascii="Times New Roman"/>
          <w:b w:val="false"/>
          <w:i w:val="false"/>
          <w:color w:val="000000"/>
          <w:sz w:val="28"/>
        </w:rPr>
        <w:t>51-тармағына</w:t>
      </w:r>
      <w:r>
        <w:rPr>
          <w:rFonts w:ascii="Times New Roman"/>
          <w:b w:val="false"/>
          <w:i w:val="false"/>
          <w:color w:val="000000"/>
          <w:sz w:val="28"/>
        </w:rPr>
        <w:t>
</w:t>
      </w:r>
      <w:r>
        <w:rPr>
          <w:rFonts w:ascii="Times New Roman"/>
          <w:b w:val="false"/>
          <w:i w:val="false"/>
          <w:color w:val="000000"/>
          <w:sz w:val="28"/>
        </w:rPr>
        <w:t>
 сәйкес Агенттік бағаланатын мемлекеттік органдардың есептік ақпараттарындағы мәліметтерге қайта тексеру жүргізеді.</w:t>
      </w:r>
      <w:r>
        <w:br/>
      </w:r>
      <w:r>
        <w:rPr>
          <w:rFonts w:ascii="Times New Roman"/>
          <w:b w:val="false"/>
          <w:i w:val="false"/>
          <w:color w:val="000000"/>
          <w:sz w:val="28"/>
        </w:rPr>
        <w:t>
</w:t>
      </w:r>
      <w:r>
        <w:rPr>
          <w:rFonts w:ascii="Times New Roman"/>
          <w:b w:val="false"/>
          <w:i w:val="false"/>
          <w:color w:val="000000"/>
          <w:sz w:val="28"/>
        </w:rPr>
        <w:t>
      12. Мемлекеттік органның персоналды басқару тиімділігін бағалау мынадай өлшемдер бойынша іске асырылады:</w:t>
      </w:r>
      <w:r>
        <w:br/>
      </w:r>
      <w:r>
        <w:rPr>
          <w:rFonts w:ascii="Times New Roman"/>
          <w:b w:val="false"/>
          <w:i w:val="false"/>
          <w:color w:val="000000"/>
          <w:sz w:val="28"/>
        </w:rPr>
        <w:t>
</w:t>
      </w:r>
      <w:r>
        <w:rPr>
          <w:rFonts w:ascii="Times New Roman"/>
          <w:b w:val="false"/>
          <w:i w:val="false"/>
          <w:color w:val="000000"/>
          <w:sz w:val="28"/>
        </w:rPr>
        <w:t>
      1) адам ресурстарын пайдаланудың тиімділігі;</w:t>
      </w:r>
      <w:r>
        <w:br/>
      </w:r>
      <w:r>
        <w:rPr>
          <w:rFonts w:ascii="Times New Roman"/>
          <w:b w:val="false"/>
          <w:i w:val="false"/>
          <w:color w:val="000000"/>
          <w:sz w:val="28"/>
        </w:rPr>
        <w:t>
</w:t>
      </w:r>
      <w:r>
        <w:rPr>
          <w:rFonts w:ascii="Times New Roman"/>
          <w:b w:val="false"/>
          <w:i w:val="false"/>
          <w:color w:val="000000"/>
          <w:sz w:val="28"/>
        </w:rPr>
        <w:t>
      2) мемлекеттік қызметшілерді </w:t>
      </w:r>
      <w:r>
        <w:rPr>
          <w:rFonts w:ascii="Times New Roman"/>
          <w:b w:val="false"/>
          <w:i w:val="false"/>
          <w:color w:val="000000"/>
          <w:sz w:val="28"/>
        </w:rPr>
        <w:t>оқыту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сыбайлас жемқорлықтың алдын алу жұмысының тиімділігі;</w:t>
      </w:r>
      <w:r>
        <w:br/>
      </w:r>
      <w:r>
        <w:rPr>
          <w:rFonts w:ascii="Times New Roman"/>
          <w:b w:val="false"/>
          <w:i w:val="false"/>
          <w:color w:val="000000"/>
          <w:sz w:val="28"/>
        </w:rPr>
        <w:t>
</w:t>
      </w:r>
      <w:r>
        <w:rPr>
          <w:rFonts w:ascii="Times New Roman"/>
          <w:b w:val="false"/>
          <w:i w:val="false"/>
          <w:color w:val="000000"/>
          <w:sz w:val="28"/>
        </w:rPr>
        <w:t xml:space="preserve">
      4) мемлекеттік қызметшілердің қанағаттану деңгейі.     </w:t>
      </w:r>
    </w:p>
    <w:bookmarkEnd w:id="4"/>
    <w:bookmarkStart w:name="z42" w:id="5"/>
    <w:p>
      <w:pPr>
        <w:spacing w:after="0"/>
        <w:ind w:left="0"/>
        <w:jc w:val="left"/>
      </w:pPr>
      <w:r>
        <w:rPr>
          <w:rFonts w:ascii="Times New Roman"/>
          <w:b/>
          <w:i w:val="false"/>
          <w:color w:val="000000"/>
        </w:rPr>
        <w:t xml:space="preserve"> 
2. «Адам ресурстарын пайдаланудың тиімділігі» өлшемі</w:t>
      </w:r>
    </w:p>
    <w:bookmarkEnd w:id="5"/>
    <w:bookmarkStart w:name="z43" w:id="6"/>
    <w:p>
      <w:pPr>
        <w:spacing w:after="0"/>
        <w:ind w:left="0"/>
        <w:jc w:val="both"/>
      </w:pPr>
      <w:r>
        <w:rPr>
          <w:rFonts w:ascii="Times New Roman"/>
          <w:b w:val="false"/>
          <w:i w:val="false"/>
          <w:color w:val="000000"/>
          <w:sz w:val="28"/>
        </w:rPr>
        <w:t>
      13. Осы өлшем бойынша бағалау орталық мемлекеттік және жергілікті атқарушы органдар осы Әдістемеге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5-қосымшаларға</w:t>
      </w:r>
      <w:r>
        <w:rPr>
          <w:rFonts w:ascii="Times New Roman"/>
          <w:b w:val="false"/>
          <w:i w:val="false"/>
          <w:color w:val="000000"/>
          <w:sz w:val="28"/>
        </w:rPr>
        <w:t xml:space="preserve"> сәйкес нысан бойынша ұсынатын ақпарат негізінде жүргізіледі.</w:t>
      </w:r>
      <w:r>
        <w:br/>
      </w:r>
      <w:r>
        <w:rPr>
          <w:rFonts w:ascii="Times New Roman"/>
          <w:b w:val="false"/>
          <w:i w:val="false"/>
          <w:color w:val="000000"/>
          <w:sz w:val="28"/>
        </w:rPr>
        <w:t>
</w:t>
      </w:r>
      <w:r>
        <w:rPr>
          <w:rFonts w:ascii="Times New Roman"/>
          <w:b w:val="false"/>
          <w:i w:val="false"/>
          <w:color w:val="000000"/>
          <w:sz w:val="28"/>
        </w:rPr>
        <w:t>
      14. «Кадрлардың ауысушылығы деңгейі» көрсеткіші бойынша бағалау жүргізу барысында мемлекеттік органдар есепті кезеңнен кейінгі жылдың 1 қаңтары жағдайы бойынша Агенттікке жыл сайын ұсынатын кадрлар есеп деректері ескеріледі.</w:t>
      </w:r>
      <w:r>
        <w:br/>
      </w:r>
      <w:r>
        <w:rPr>
          <w:rFonts w:ascii="Times New Roman"/>
          <w:b w:val="false"/>
          <w:i w:val="false"/>
          <w:color w:val="000000"/>
          <w:sz w:val="28"/>
        </w:rPr>
        <w:t>
</w:t>
      </w:r>
      <w:r>
        <w:rPr>
          <w:rFonts w:ascii="Times New Roman"/>
          <w:b w:val="false"/>
          <w:i w:val="false"/>
          <w:color w:val="000000"/>
          <w:sz w:val="28"/>
        </w:rPr>
        <w:t xml:space="preserve">
      15. Баға мына формуламен есептеледі:      </w:t>
      </w:r>
    </w:p>
    <w:bookmarkEnd w:id="6"/>
    <w:p>
      <w:pPr>
        <w:spacing w:after="0"/>
        <w:ind w:left="0"/>
        <w:jc w:val="both"/>
      </w:pPr>
      <w:r>
        <w:rPr>
          <w:rFonts w:ascii="Times New Roman"/>
          <w:b w:val="false"/>
          <w:i w:val="false"/>
          <w:color w:val="000000"/>
          <w:sz w:val="28"/>
        </w:rPr>
        <w:t>                     </w:t>
      </w:r>
      <w:r>
        <w:rPr>
          <w:rFonts w:ascii="Times New Roman"/>
          <w:b/>
          <w:i w:val="false"/>
          <w:color w:val="000000"/>
          <w:sz w:val="28"/>
        </w:rPr>
        <w:t xml:space="preserve">К1 = Р1 + Р2 + Р3 + Р4 </w:t>
      </w:r>
    </w:p>
    <w:bookmarkStart w:name="z46" w:id="7"/>
    <w:p>
      <w:pPr>
        <w:spacing w:after="0"/>
        <w:ind w:left="0"/>
        <w:jc w:val="both"/>
      </w:pPr>
      <w:r>
        <w:rPr>
          <w:rFonts w:ascii="Times New Roman"/>
          <w:b w:val="false"/>
          <w:i w:val="false"/>
          <w:color w:val="000000"/>
          <w:sz w:val="28"/>
        </w:rPr>
        <w:t>       
К1 – осы өлшем бойынша мемлекеттік органның бағасы;</w:t>
      </w:r>
      <w:r>
        <w:br/>
      </w:r>
      <w:r>
        <w:rPr>
          <w:rFonts w:ascii="Times New Roman"/>
          <w:b w:val="false"/>
          <w:i w:val="false"/>
          <w:color w:val="000000"/>
          <w:sz w:val="28"/>
        </w:rPr>
        <w:t>
</w:t>
      </w:r>
      <w:r>
        <w:rPr>
          <w:rFonts w:ascii="Times New Roman"/>
          <w:b w:val="false"/>
          <w:i w:val="false"/>
          <w:color w:val="000000"/>
          <w:sz w:val="28"/>
        </w:rPr>
        <w:t>
      Р1 – «кадрлардың ауысушылығы деңгейі» көрсеткіші;</w:t>
      </w:r>
      <w:r>
        <w:br/>
      </w:r>
      <w:r>
        <w:rPr>
          <w:rFonts w:ascii="Times New Roman"/>
          <w:b w:val="false"/>
          <w:i w:val="false"/>
          <w:color w:val="000000"/>
          <w:sz w:val="28"/>
        </w:rPr>
        <w:t>
</w:t>
      </w:r>
      <w:r>
        <w:rPr>
          <w:rFonts w:ascii="Times New Roman"/>
          <w:b w:val="false"/>
          <w:i w:val="false"/>
          <w:color w:val="000000"/>
          <w:sz w:val="28"/>
        </w:rPr>
        <w:t>
      Р2 – «мемлекеттік органның қызметкерлерін жоғарылату» көрсеткіші;</w:t>
      </w:r>
      <w:r>
        <w:br/>
      </w:r>
      <w:r>
        <w:rPr>
          <w:rFonts w:ascii="Times New Roman"/>
          <w:b w:val="false"/>
          <w:i w:val="false"/>
          <w:color w:val="000000"/>
          <w:sz w:val="28"/>
        </w:rPr>
        <w:t>
</w:t>
      </w:r>
      <w:r>
        <w:rPr>
          <w:rFonts w:ascii="Times New Roman"/>
          <w:b w:val="false"/>
          <w:i w:val="false"/>
          <w:color w:val="000000"/>
          <w:sz w:val="28"/>
        </w:rPr>
        <w:t>
      Р3 – «мемлекеттік органдағы жұмыс уақытының нақты ұзақтығы» көрсеткіші.</w:t>
      </w:r>
      <w:r>
        <w:br/>
      </w:r>
      <w:r>
        <w:rPr>
          <w:rFonts w:ascii="Times New Roman"/>
          <w:b w:val="false"/>
          <w:i w:val="false"/>
          <w:color w:val="000000"/>
          <w:sz w:val="28"/>
        </w:rPr>
        <w:t>
</w:t>
      </w:r>
      <w:r>
        <w:rPr>
          <w:rFonts w:ascii="Times New Roman"/>
          <w:b w:val="false"/>
          <w:i w:val="false"/>
          <w:color w:val="000000"/>
          <w:sz w:val="28"/>
        </w:rPr>
        <w:t>
      Р4 – «еңбек демалысын өз уақытында беру» көрсеткіші.</w:t>
      </w:r>
      <w:r>
        <w:br/>
      </w:r>
      <w:r>
        <w:rPr>
          <w:rFonts w:ascii="Times New Roman"/>
          <w:b w:val="false"/>
          <w:i w:val="false"/>
          <w:color w:val="000000"/>
          <w:sz w:val="28"/>
        </w:rPr>
        <w:t>
</w:t>
      </w:r>
      <w:r>
        <w:rPr>
          <w:rFonts w:ascii="Times New Roman"/>
          <w:b w:val="false"/>
          <w:i w:val="false"/>
          <w:color w:val="000000"/>
          <w:sz w:val="28"/>
        </w:rPr>
        <w:t>
      Осы өлшем бойынша ең жоғарғы мәні 32 балл болып саналады.</w:t>
      </w:r>
      <w:r>
        <w:br/>
      </w:r>
      <w:r>
        <w:rPr>
          <w:rFonts w:ascii="Times New Roman"/>
          <w:b w:val="false"/>
          <w:i w:val="false"/>
          <w:color w:val="000000"/>
          <w:sz w:val="28"/>
        </w:rPr>
        <w:t>
</w:t>
      </w:r>
      <w:r>
        <w:rPr>
          <w:rFonts w:ascii="Times New Roman"/>
          <w:b w:val="false"/>
          <w:i w:val="false"/>
          <w:color w:val="000000"/>
          <w:sz w:val="28"/>
        </w:rPr>
        <w:t>
      16. «Кадрлардың ауысушылығы деңгейі» көрсеткіші бойынша баға мына формуламен есептеледі:</w:t>
      </w:r>
    </w:p>
    <w:bookmarkEnd w:id="7"/>
    <w:p>
      <w:pPr>
        <w:spacing w:after="0"/>
        <w:ind w:left="0"/>
        <w:jc w:val="both"/>
      </w:pPr>
      <w:r>
        <w:drawing>
          <wp:inline distT="0" distB="0" distL="0" distR="0">
            <wp:extent cx="23622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62200" cy="673100"/>
                    </a:xfrm>
                    <a:prstGeom prst="rect">
                      <a:avLst/>
                    </a:prstGeom>
                  </pic:spPr>
                </pic:pic>
              </a:graphicData>
            </a:graphic>
          </wp:inline>
        </w:drawing>
      </w:r>
    </w:p>
    <w:bookmarkStart w:name="z53" w:id="8"/>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(14-ке тең);</w:t>
      </w:r>
      <w:r>
        <w:br/>
      </w:r>
      <w:r>
        <w:rPr>
          <w:rFonts w:ascii="Times New Roman"/>
          <w:b w:val="false"/>
          <w:i w:val="false"/>
          <w:color w:val="000000"/>
          <w:sz w:val="28"/>
        </w:rPr>
        <w:t>
</w:t>
      </w:r>
      <w:r>
        <w:rPr>
          <w:rFonts w:ascii="Times New Roman"/>
          <w:b w:val="false"/>
          <w:i w:val="false"/>
          <w:color w:val="000000"/>
          <w:sz w:val="28"/>
        </w:rPr>
        <w:t>
      a – есепті кезеңде жұмыстан шығарылған мемлекеттік қызметшілердің саны;</w:t>
      </w:r>
      <w:r>
        <w:br/>
      </w:r>
      <w:r>
        <w:rPr>
          <w:rFonts w:ascii="Times New Roman"/>
          <w:b w:val="false"/>
          <w:i w:val="false"/>
          <w:color w:val="000000"/>
          <w:sz w:val="28"/>
        </w:rPr>
        <w:t>
</w:t>
      </w:r>
      <w:r>
        <w:rPr>
          <w:rFonts w:ascii="Times New Roman"/>
          <w:b w:val="false"/>
          <w:i w:val="false"/>
          <w:color w:val="000000"/>
          <w:sz w:val="28"/>
        </w:rPr>
        <w:t>
      b – мемлекеттік органның штат кестесіне сәйкес мемлекеттік әкімшілік лауазымдардың орташа саны;</w:t>
      </w:r>
      <w:r>
        <w:br/>
      </w:r>
      <w:r>
        <w:rPr>
          <w:rFonts w:ascii="Times New Roman"/>
          <w:b w:val="false"/>
          <w:i w:val="false"/>
          <w:color w:val="000000"/>
          <w:sz w:val="28"/>
        </w:rPr>
        <w:t>
</w:t>
      </w:r>
      <w:r>
        <w:rPr>
          <w:rFonts w:ascii="Times New Roman"/>
          <w:b w:val="false"/>
          <w:i w:val="false"/>
          <w:color w:val="000000"/>
          <w:sz w:val="28"/>
        </w:rPr>
        <w:t>
      5 – қатаңдық көрсеткіші.</w:t>
      </w:r>
      <w:r>
        <w:br/>
      </w:r>
      <w:r>
        <w:rPr>
          <w:rFonts w:ascii="Times New Roman"/>
          <w:b w:val="false"/>
          <w:i w:val="false"/>
          <w:color w:val="000000"/>
          <w:sz w:val="28"/>
        </w:rPr>
        <w:t>
</w:t>
      </w:r>
      <w:r>
        <w:rPr>
          <w:rFonts w:ascii="Times New Roman"/>
          <w:b w:val="false"/>
          <w:i w:val="false"/>
          <w:color w:val="000000"/>
          <w:sz w:val="28"/>
        </w:rPr>
        <w:t>
      Мемлекеттік әкімшілік лауазымдардың орташа саны мемлекеттік органның бірінші тоқсаннан бастап төртінші тоқсанға дейінгі қоса есептелетін мемлекеттік әкімшілік лауазымдардың орташа саны сомасының орташа мәні ретінде анықталады.</w:t>
      </w:r>
      <w:r>
        <w:br/>
      </w:r>
      <w:r>
        <w:rPr>
          <w:rFonts w:ascii="Times New Roman"/>
          <w:b w:val="false"/>
          <w:i w:val="false"/>
          <w:color w:val="000000"/>
          <w:sz w:val="28"/>
        </w:rPr>
        <w:t>
</w:t>
      </w:r>
      <w:r>
        <w:rPr>
          <w:rFonts w:ascii="Times New Roman"/>
          <w:b w:val="false"/>
          <w:i w:val="false"/>
          <w:color w:val="000000"/>
          <w:sz w:val="28"/>
        </w:rPr>
        <w:t>
      Ауысу бойынша бағалауды есептеген кезде төмендегідей жағдайда жұмыстан шығарылған мемлекеттік қызметшілер есептелмейді:</w:t>
      </w:r>
      <w:r>
        <w:br/>
      </w:r>
      <w:r>
        <w:rPr>
          <w:rFonts w:ascii="Times New Roman"/>
          <w:b w:val="false"/>
          <w:i w:val="false"/>
          <w:color w:val="000000"/>
          <w:sz w:val="28"/>
        </w:rPr>
        <w:t>
</w:t>
      </w:r>
      <w:r>
        <w:rPr>
          <w:rFonts w:ascii="Times New Roman"/>
          <w:b w:val="false"/>
          <w:i w:val="false"/>
          <w:color w:val="000000"/>
          <w:sz w:val="28"/>
        </w:rPr>
        <w:t>
      зейнетке шығуына байланысты;</w:t>
      </w:r>
      <w:r>
        <w:br/>
      </w:r>
      <w:r>
        <w:rPr>
          <w:rFonts w:ascii="Times New Roman"/>
          <w:b w:val="false"/>
          <w:i w:val="false"/>
          <w:color w:val="000000"/>
          <w:sz w:val="28"/>
        </w:rPr>
        <w:t>
</w:t>
      </w:r>
      <w:r>
        <w:rPr>
          <w:rFonts w:ascii="Times New Roman"/>
          <w:b w:val="false"/>
          <w:i w:val="false"/>
          <w:color w:val="000000"/>
          <w:sz w:val="28"/>
        </w:rPr>
        <w:t>
      мемлекеттік органның қайта құрылуы немесе штаттың қысқартылуына байланысты;</w:t>
      </w:r>
      <w:r>
        <w:br/>
      </w:r>
      <w:r>
        <w:rPr>
          <w:rFonts w:ascii="Times New Roman"/>
          <w:b w:val="false"/>
          <w:i w:val="false"/>
          <w:color w:val="000000"/>
          <w:sz w:val="28"/>
        </w:rPr>
        <w:t>
</w:t>
      </w:r>
      <w:r>
        <w:rPr>
          <w:rFonts w:ascii="Times New Roman"/>
          <w:b w:val="false"/>
          <w:i w:val="false"/>
          <w:color w:val="000000"/>
          <w:sz w:val="28"/>
        </w:rPr>
        <w:t>
      ауруға, қайтыс болуына байланысты;</w:t>
      </w:r>
      <w:r>
        <w:br/>
      </w:r>
      <w:r>
        <w:rPr>
          <w:rFonts w:ascii="Times New Roman"/>
          <w:b w:val="false"/>
          <w:i w:val="false"/>
          <w:color w:val="000000"/>
          <w:sz w:val="28"/>
        </w:rPr>
        <w:t>
</w:t>
      </w:r>
      <w:r>
        <w:rPr>
          <w:rFonts w:ascii="Times New Roman"/>
          <w:b w:val="false"/>
          <w:i w:val="false"/>
          <w:color w:val="000000"/>
          <w:sz w:val="28"/>
        </w:rPr>
        <w:t>
      саяси қызметке тағайындалуына байланысты;</w:t>
      </w:r>
      <w:r>
        <w:br/>
      </w:r>
      <w:r>
        <w:rPr>
          <w:rFonts w:ascii="Times New Roman"/>
          <w:b w:val="false"/>
          <w:i w:val="false"/>
          <w:color w:val="000000"/>
          <w:sz w:val="28"/>
        </w:rPr>
        <w:t>
</w:t>
      </w:r>
      <w:r>
        <w:rPr>
          <w:rFonts w:ascii="Times New Roman"/>
          <w:b w:val="false"/>
          <w:i w:val="false"/>
          <w:color w:val="000000"/>
          <w:sz w:val="28"/>
        </w:rPr>
        <w:t>
      әскери және құқық қорғау органдарына кетуіне байланысты;</w:t>
      </w:r>
      <w:r>
        <w:br/>
      </w:r>
      <w:r>
        <w:rPr>
          <w:rFonts w:ascii="Times New Roman"/>
          <w:b w:val="false"/>
          <w:i w:val="false"/>
          <w:color w:val="000000"/>
          <w:sz w:val="28"/>
        </w:rPr>
        <w:t>
</w:t>
      </w:r>
      <w:r>
        <w:rPr>
          <w:rFonts w:ascii="Times New Roman"/>
          <w:b w:val="false"/>
          <w:i w:val="false"/>
          <w:color w:val="000000"/>
          <w:sz w:val="28"/>
        </w:rPr>
        <w:t>
      негізгі қызметкердің жұмысқа шығуына байланысты (бала күтіміне байланысты демалыстан, мемлекеттік тапсырыс немесе шетелде кадрлар даярлау бойынша Республикалық комиссия бекіткен басым мамандықтар бойынша шетелдік жоғары оқу орындарында мемлекеттік қызметшілерді даярлау және қайта даярлау мемлекеттік бағдарламалары бойынша оқу оқуына байланысты еңбекақысы сақталмайтын демалыстан);</w:t>
      </w:r>
      <w:r>
        <w:br/>
      </w:r>
      <w:r>
        <w:rPr>
          <w:rFonts w:ascii="Times New Roman"/>
          <w:b w:val="false"/>
          <w:i w:val="false"/>
          <w:color w:val="000000"/>
          <w:sz w:val="28"/>
        </w:rPr>
        <w:t>
</w:t>
      </w:r>
      <w:r>
        <w:rPr>
          <w:rFonts w:ascii="Times New Roman"/>
          <w:b w:val="false"/>
          <w:i w:val="false"/>
          <w:color w:val="000000"/>
          <w:sz w:val="28"/>
        </w:rPr>
        <w:t xml:space="preserve">
      бұрынғы лауазымына қарағанда мемлекеттік қызмет өтілі бойынша жоғары немесе тең талаптар белгіленетін лауазымға, оның ішінде «А» корпусының әкімшілік мемлекеттік лауазымынаауысуға байланысты. </w:t>
      </w:r>
      <w:r>
        <w:br/>
      </w:r>
      <w:r>
        <w:rPr>
          <w:rFonts w:ascii="Times New Roman"/>
          <w:b w:val="false"/>
          <w:i w:val="false"/>
          <w:color w:val="000000"/>
          <w:sz w:val="28"/>
        </w:rPr>
        <w:t>
</w:t>
      </w:r>
      <w:r>
        <w:rPr>
          <w:rFonts w:ascii="Times New Roman"/>
          <w:b w:val="false"/>
          <w:i w:val="false"/>
          <w:color w:val="000000"/>
          <w:sz w:val="28"/>
        </w:rPr>
        <w:t>
      Сонымен бірге, бір орталық мемлекеттік орган жүйесінде жұмыстан босатылған қызметкерлер де есептелмейді.</w:t>
      </w:r>
      <w:r>
        <w:br/>
      </w:r>
      <w:r>
        <w:rPr>
          <w:rFonts w:ascii="Times New Roman"/>
          <w:b w:val="false"/>
          <w:i w:val="false"/>
          <w:color w:val="000000"/>
          <w:sz w:val="28"/>
        </w:rPr>
        <w:t>
</w:t>
      </w:r>
      <w:r>
        <w:rPr>
          <w:rFonts w:ascii="Times New Roman"/>
          <w:b w:val="false"/>
          <w:i w:val="false"/>
          <w:color w:val="000000"/>
          <w:sz w:val="28"/>
        </w:rPr>
        <w:t>
      Егер мемлекеттік органнан саяси мемлекеттік қызметшілер (министр, агенттік төрағасы, министр орынбасарлары, агенттік төрағасының орынбасарлары, облыс, астана, республикалық деңгейдегі қалалар әкімдері (бұдан әрі – әкім), әкім орынбасарлары, әкім аппаратының басшылары), сондай-ақ «А» корпусының кейбір әкімшілік қызметшілері (жауапты хатшылар, аппарат басшылары) ауысқаннан кейін өз еркімен жұмыстан шыққан басшылық қызметтегі қызметкерлер (комитеттер төрағалары, олардың орынбасарлары, департамент директорлары мен олардың орынбасарлары, басқармалар басшылары, әкім аппараты басшысының орынбасарлары, бөлім меңгерушілері мен әкім аппаратының бас инспекторлары, облыстық жергілікті атқарушы органдар басшылары мен олардың орынбасарлары) саны 3%-дан жоғары болса (үш ай ішінде), онда 3 балл алынып тасталады.</w:t>
      </w:r>
      <w:r>
        <w:br/>
      </w:r>
      <w:r>
        <w:rPr>
          <w:rFonts w:ascii="Times New Roman"/>
          <w:b w:val="false"/>
          <w:i w:val="false"/>
          <w:color w:val="000000"/>
          <w:sz w:val="28"/>
        </w:rPr>
        <w:t>
</w:t>
      </w:r>
      <w:r>
        <w:rPr>
          <w:rFonts w:ascii="Times New Roman"/>
          <w:b w:val="false"/>
          <w:i w:val="false"/>
          <w:color w:val="000000"/>
          <w:sz w:val="28"/>
        </w:rPr>
        <w:t>
      Егер алынған нәтиже минус белгісімен болса, мемлекеттік органға осы көрсеткіш бойынша 0 мәні қойылады.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14 балл болып саналады.</w:t>
      </w:r>
      <w:r>
        <w:br/>
      </w:r>
      <w:r>
        <w:rPr>
          <w:rFonts w:ascii="Times New Roman"/>
          <w:b w:val="false"/>
          <w:i w:val="false"/>
          <w:color w:val="000000"/>
          <w:sz w:val="28"/>
        </w:rPr>
        <w:t>
</w:t>
      </w:r>
      <w:r>
        <w:rPr>
          <w:rFonts w:ascii="Times New Roman"/>
          <w:b w:val="false"/>
          <w:i w:val="false"/>
          <w:color w:val="000000"/>
          <w:sz w:val="28"/>
        </w:rPr>
        <w:t>
      17. «Мемлекеттік органның қызметкерлерін жоғарылату» көрсеткіші бойынша баға мына формуламен есептеледі:</w:t>
      </w:r>
    </w:p>
    <w:bookmarkEnd w:id="8"/>
    <w:p>
      <w:pPr>
        <w:spacing w:after="0"/>
        <w:ind w:left="0"/>
        <w:jc w:val="both"/>
      </w:pPr>
      <w:r>
        <w:drawing>
          <wp:inline distT="0" distB="0" distL="0" distR="0">
            <wp:extent cx="1244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44600" cy="660400"/>
                    </a:xfrm>
                    <a:prstGeom prst="rect">
                      <a:avLst/>
                    </a:prstGeom>
                  </pic:spPr>
                </pic:pic>
              </a:graphicData>
            </a:graphic>
          </wp:inline>
        </w:drawing>
      </w:r>
    </w:p>
    <w:bookmarkStart w:name="z71" w:id="9"/>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(6-ға тең);</w:t>
      </w:r>
      <w:r>
        <w:br/>
      </w:r>
      <w:r>
        <w:rPr>
          <w:rFonts w:ascii="Times New Roman"/>
          <w:b w:val="false"/>
          <w:i w:val="false"/>
          <w:color w:val="000000"/>
          <w:sz w:val="28"/>
        </w:rPr>
        <w:t>
</w:t>
      </w:r>
      <w:r>
        <w:rPr>
          <w:rFonts w:ascii="Times New Roman"/>
          <w:b w:val="false"/>
          <w:i w:val="false"/>
          <w:color w:val="000000"/>
          <w:sz w:val="28"/>
        </w:rPr>
        <w:t>
      a – осы мемлекеттік органның қызметкерлері ішінен осы мемлекеттік органда жоғары лауазымға тағайындалған мемлекеттік қызметшілердің саны;</w:t>
      </w:r>
      <w:r>
        <w:br/>
      </w:r>
      <w:r>
        <w:rPr>
          <w:rFonts w:ascii="Times New Roman"/>
          <w:b w:val="false"/>
          <w:i w:val="false"/>
          <w:color w:val="000000"/>
          <w:sz w:val="28"/>
        </w:rPr>
        <w:t>
</w:t>
      </w:r>
      <w:r>
        <w:rPr>
          <w:rFonts w:ascii="Times New Roman"/>
          <w:b w:val="false"/>
          <w:i w:val="false"/>
          <w:color w:val="000000"/>
          <w:sz w:val="28"/>
        </w:rPr>
        <w:t>
      b – осы мемлекеттік органда конкурс бойынша және кадр резервінен тағайындалған мемлекеттік қызметшілердің жалпы саны (С-5, С-О-6, D-5, D-O-5 санаттарын қоспағанда).</w:t>
      </w:r>
      <w:r>
        <w:br/>
      </w:r>
      <w:r>
        <w:rPr>
          <w:rFonts w:ascii="Times New Roman"/>
          <w:b w:val="false"/>
          <w:i w:val="false"/>
          <w:color w:val="000000"/>
          <w:sz w:val="28"/>
        </w:rPr>
        <w:t>
</w:t>
      </w:r>
      <w:r>
        <w:rPr>
          <w:rFonts w:ascii="Times New Roman"/>
          <w:b w:val="false"/>
          <w:i w:val="false"/>
          <w:color w:val="000000"/>
          <w:sz w:val="28"/>
        </w:rPr>
        <w:t>
      Егер бос жоғары лауазымдардың болмауына байланысты мемлекеттік органда жоғары лауазымға тағайындау жүргізілмесе, мемлекеттік органға осы көрсеткіш бойынша 3 балл қойылады.</w:t>
      </w:r>
      <w:r>
        <w:br/>
      </w:r>
      <w:r>
        <w:rPr>
          <w:rFonts w:ascii="Times New Roman"/>
          <w:b w:val="false"/>
          <w:i w:val="false"/>
          <w:color w:val="000000"/>
          <w:sz w:val="28"/>
        </w:rPr>
        <w:t>
</w:t>
      </w:r>
      <w:r>
        <w:rPr>
          <w:rFonts w:ascii="Times New Roman"/>
          <w:b w:val="false"/>
          <w:i w:val="false"/>
          <w:color w:val="000000"/>
          <w:sz w:val="28"/>
        </w:rPr>
        <w:t>
      Егер мемлекеттік органда жоғары лауазымға тағайындау жүргізілсе, алайда мемлекеттік органда конкурс бойынша және кадр резервінен тағайындаулар жүргізілмесе (С-5, С-О-6, D-5, D-O-5 санаттарын қоспағанда) осы көрсеткіш бойынша ең жоғарғы мән қойылады.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6 балл болып саналады.</w:t>
      </w:r>
      <w:r>
        <w:br/>
      </w:r>
      <w:r>
        <w:rPr>
          <w:rFonts w:ascii="Times New Roman"/>
          <w:b w:val="false"/>
          <w:i w:val="false"/>
          <w:color w:val="000000"/>
          <w:sz w:val="28"/>
        </w:rPr>
        <w:t>
</w:t>
      </w:r>
      <w:r>
        <w:rPr>
          <w:rFonts w:ascii="Times New Roman"/>
          <w:b w:val="false"/>
          <w:i w:val="false"/>
          <w:color w:val="000000"/>
          <w:sz w:val="28"/>
        </w:rPr>
        <w:t>
      18. «Мемлекеттік органдағы жұмыс уақытының нақты ұзақтығы» көрсеткіші бойынша баға мына формуламен есептеледі:</w:t>
      </w:r>
    </w:p>
    <w:bookmarkEnd w:id="9"/>
    <w:p>
      <w:pPr>
        <w:spacing w:after="0"/>
        <w:ind w:left="0"/>
        <w:jc w:val="both"/>
      </w:pPr>
      <w:r>
        <w:rPr>
          <w:rFonts w:ascii="Times New Roman"/>
          <w:b w:val="false"/>
          <w:i w:val="false"/>
          <w:color w:val="000000"/>
          <w:sz w:val="28"/>
        </w:rPr>
        <w:t>                      </w:t>
      </w:r>
      <w:r>
        <w:rPr>
          <w:rFonts w:ascii="Times New Roman"/>
          <w:b/>
          <w:i w:val="false"/>
          <w:color w:val="000000"/>
          <w:sz w:val="28"/>
        </w:rPr>
        <w:t xml:space="preserve"> Р3 = k (2 – a/b)</w:t>
      </w:r>
    </w:p>
    <w:bookmarkStart w:name="z78" w:id="10"/>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(6-ға тең);</w:t>
      </w:r>
      <w:r>
        <w:br/>
      </w:r>
      <w:r>
        <w:rPr>
          <w:rFonts w:ascii="Times New Roman"/>
          <w:b w:val="false"/>
          <w:i w:val="false"/>
          <w:color w:val="000000"/>
          <w:sz w:val="28"/>
        </w:rPr>
        <w:t>
</w:t>
      </w:r>
      <w:r>
        <w:rPr>
          <w:rFonts w:ascii="Times New Roman"/>
          <w:b w:val="false"/>
          <w:i w:val="false"/>
          <w:color w:val="000000"/>
          <w:sz w:val="28"/>
        </w:rPr>
        <w:t>
      a – мемлекеттік органда орташа адам-сағат саны;</w:t>
      </w:r>
      <w:r>
        <w:br/>
      </w:r>
      <w:r>
        <w:rPr>
          <w:rFonts w:ascii="Times New Roman"/>
          <w:b w:val="false"/>
          <w:i w:val="false"/>
          <w:color w:val="000000"/>
          <w:sz w:val="28"/>
        </w:rPr>
        <w:t>
</w:t>
      </w:r>
      <w:r>
        <w:rPr>
          <w:rFonts w:ascii="Times New Roman"/>
          <w:b w:val="false"/>
          <w:i w:val="false"/>
          <w:color w:val="000000"/>
          <w:sz w:val="28"/>
        </w:rPr>
        <w:t>
      b – еңбек </w:t>
      </w:r>
      <w:r>
        <w:rPr>
          <w:rFonts w:ascii="Times New Roman"/>
          <w:b w:val="false"/>
          <w:i w:val="false"/>
          <w:color w:val="000000"/>
          <w:sz w:val="28"/>
        </w:rPr>
        <w:t>заңнамасымен</w:t>
      </w:r>
      <w:r>
        <w:rPr>
          <w:rFonts w:ascii="Times New Roman"/>
          <w:b w:val="false"/>
          <w:i w:val="false"/>
          <w:color w:val="000000"/>
          <w:sz w:val="28"/>
        </w:rPr>
        <w:t xml:space="preserve"> белгіленген жұмыс уақытының ұзақтығы (аптасына 40 сағат).</w:t>
      </w:r>
      <w:r>
        <w:br/>
      </w:r>
      <w:r>
        <w:rPr>
          <w:rFonts w:ascii="Times New Roman"/>
          <w:b w:val="false"/>
          <w:i w:val="false"/>
          <w:color w:val="000000"/>
          <w:sz w:val="28"/>
        </w:rPr>
        <w:t>
</w:t>
      </w:r>
      <w:r>
        <w:rPr>
          <w:rFonts w:ascii="Times New Roman"/>
          <w:b w:val="false"/>
          <w:i w:val="false"/>
          <w:color w:val="000000"/>
          <w:sz w:val="28"/>
        </w:rPr>
        <w:t>
      Орташа адам-сағат мына формуламен есептеледі:</w:t>
      </w:r>
    </w:p>
    <w:bookmarkEnd w:id="10"/>
    <w:p>
      <w:pPr>
        <w:spacing w:after="0"/>
        <w:ind w:left="0"/>
        <w:jc w:val="both"/>
      </w:pPr>
      <w:r>
        <w:rPr>
          <w:rFonts w:ascii="Times New Roman"/>
          <w:b w:val="false"/>
          <w:i w:val="false"/>
          <w:color w:val="000000"/>
          <w:sz w:val="28"/>
        </w:rPr>
        <w:t>                         </w:t>
      </w:r>
      <w:r>
        <w:rPr>
          <w:rFonts w:ascii="Times New Roman"/>
          <w:b/>
          <w:i w:val="false"/>
          <w:color w:val="000000"/>
          <w:sz w:val="28"/>
        </w:rPr>
        <w:t>а = m / n</w:t>
      </w:r>
    </w:p>
    <w:bookmarkStart w:name="z82" w:id="11"/>
    <w:p>
      <w:pPr>
        <w:spacing w:after="0"/>
        <w:ind w:left="0"/>
        <w:jc w:val="both"/>
      </w:pPr>
      <w:r>
        <w:rPr>
          <w:rFonts w:ascii="Times New Roman"/>
          <w:b w:val="false"/>
          <w:i w:val="false"/>
          <w:color w:val="000000"/>
          <w:sz w:val="28"/>
        </w:rPr>
        <w:t>
      m – есептік кезеңде мемлекеттік қызметшілердің жұмыс істеген жалпы адам-сағаты, оның ішінде мерзiмiнен тыс, мереке және демалыс күндердегi жұмыс (мемлекеттік органның бірінші басшысының, оның орынбасарларының, сондай-ақ жауапты хатшының (әкімдікте – аппарат басшысының) жазбаша өкiмi бойынша мемлекеттік қызметшілердің жұмыс істеген адам-сағаттарын қоспағанда, егер «Мемлекеттік қызмет туралы» Заңның 17-бабы </w:t>
      </w:r>
      <w:r>
        <w:rPr>
          <w:rFonts w:ascii="Times New Roman"/>
          <w:b w:val="false"/>
          <w:i w:val="false"/>
          <w:color w:val="000000"/>
          <w:sz w:val="28"/>
        </w:rPr>
        <w:t>2-тармағына</w:t>
      </w:r>
      <w:r>
        <w:rPr>
          <w:rFonts w:ascii="Times New Roman"/>
          <w:b w:val="false"/>
          <w:i w:val="false"/>
          <w:color w:val="000000"/>
          <w:sz w:val="28"/>
        </w:rPr>
        <w:t xml:space="preserve"> сәйкес өкімдерді растайтын жазбаша құжаттар болса, сондай-ақ артық жұмыс үшін өтемақы төлемдері төленсе);</w:t>
      </w:r>
      <w:r>
        <w:br/>
      </w:r>
      <w:r>
        <w:rPr>
          <w:rFonts w:ascii="Times New Roman"/>
          <w:b w:val="false"/>
          <w:i w:val="false"/>
          <w:color w:val="000000"/>
          <w:sz w:val="28"/>
        </w:rPr>
        <w:t>
</w:t>
      </w:r>
      <w:r>
        <w:rPr>
          <w:rFonts w:ascii="Times New Roman"/>
          <w:b w:val="false"/>
          <w:i w:val="false"/>
          <w:color w:val="000000"/>
          <w:sz w:val="28"/>
        </w:rPr>
        <w:t>
      n – мемлекеттік органның орташа штат саны.</w:t>
      </w:r>
      <w:r>
        <w:br/>
      </w:r>
      <w:r>
        <w:rPr>
          <w:rFonts w:ascii="Times New Roman"/>
          <w:b w:val="false"/>
          <w:i w:val="false"/>
          <w:color w:val="000000"/>
          <w:sz w:val="28"/>
        </w:rPr>
        <w:t>
</w:t>
      </w:r>
      <w:r>
        <w:rPr>
          <w:rFonts w:ascii="Times New Roman"/>
          <w:b w:val="false"/>
          <w:i w:val="false"/>
          <w:color w:val="000000"/>
          <w:sz w:val="28"/>
        </w:rPr>
        <w:t>
      Есептік кезеңде мемлекеттік қызметшілердің жұмыс істеген жалпы адам-сағаты автоматтандырылған электрондық өткізу жүйесінің мәліметтері арқылы есептелетін болады.</w:t>
      </w:r>
      <w:r>
        <w:br/>
      </w:r>
      <w:r>
        <w:rPr>
          <w:rFonts w:ascii="Times New Roman"/>
          <w:b w:val="false"/>
          <w:i w:val="false"/>
          <w:color w:val="000000"/>
          <w:sz w:val="28"/>
        </w:rPr>
        <w:t>
</w:t>
      </w:r>
      <w:r>
        <w:rPr>
          <w:rFonts w:ascii="Times New Roman"/>
          <w:b w:val="false"/>
          <w:i w:val="false"/>
          <w:color w:val="000000"/>
          <w:sz w:val="28"/>
        </w:rPr>
        <w:t>
      Автоматтандырылған электрондық өткізу жүйесі болмаған жағдайда, мемлекеттік органға осы көрсеткіш бойынша 0 мәні қойылады.</w:t>
      </w:r>
      <w:r>
        <w:br/>
      </w:r>
      <w:r>
        <w:rPr>
          <w:rFonts w:ascii="Times New Roman"/>
          <w:b w:val="false"/>
          <w:i w:val="false"/>
          <w:color w:val="000000"/>
          <w:sz w:val="28"/>
        </w:rPr>
        <w:t>
</w:t>
      </w:r>
      <w:r>
        <w:rPr>
          <w:rFonts w:ascii="Times New Roman"/>
          <w:b w:val="false"/>
          <w:i w:val="false"/>
          <w:color w:val="000000"/>
          <w:sz w:val="28"/>
        </w:rPr>
        <w:t>
      Егер алынған нәтиже минус белгісімен болса, осы көрсеткіш бойынша 0 мәні қойылады.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6 балл болып саналады.</w:t>
      </w:r>
      <w:r>
        <w:br/>
      </w:r>
      <w:r>
        <w:rPr>
          <w:rFonts w:ascii="Times New Roman"/>
          <w:b w:val="false"/>
          <w:i w:val="false"/>
          <w:color w:val="000000"/>
          <w:sz w:val="28"/>
        </w:rPr>
        <w:t>
</w:t>
      </w:r>
      <w:r>
        <w:rPr>
          <w:rFonts w:ascii="Times New Roman"/>
          <w:b w:val="false"/>
          <w:i w:val="false"/>
          <w:color w:val="000000"/>
          <w:sz w:val="28"/>
        </w:rPr>
        <w:t>
      19. «Еңбек демалысын өз уақытында беру» көрсеткіші бойынша баға мына формуламен есептеледі:</w:t>
      </w:r>
    </w:p>
    <w:bookmarkEnd w:id="11"/>
    <w:p>
      <w:pPr>
        <w:spacing w:after="0"/>
        <w:ind w:left="0"/>
        <w:jc w:val="both"/>
      </w:pPr>
      <w:r>
        <w:rPr>
          <w:rFonts w:ascii="Times New Roman"/>
          <w:b w:val="false"/>
          <w:i w:val="false"/>
          <w:color w:val="000000"/>
          <w:sz w:val="28"/>
        </w:rPr>
        <w:t>                       </w:t>
      </w:r>
      <w:r>
        <w:rPr>
          <w:rFonts w:ascii="Times New Roman"/>
          <w:b/>
          <w:i w:val="false"/>
          <w:color w:val="000000"/>
          <w:sz w:val="28"/>
        </w:rPr>
        <w:t xml:space="preserve"> P4 = k a/30 b/90</w:t>
      </w:r>
    </w:p>
    <w:bookmarkStart w:name="z89" w:id="12"/>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(6-ға тең);</w:t>
      </w:r>
      <w:r>
        <w:br/>
      </w:r>
      <w:r>
        <w:rPr>
          <w:rFonts w:ascii="Times New Roman"/>
          <w:b w:val="false"/>
          <w:i w:val="false"/>
          <w:color w:val="000000"/>
          <w:sz w:val="28"/>
        </w:rPr>
        <w:t>
</w:t>
      </w:r>
      <w:r>
        <w:rPr>
          <w:rFonts w:ascii="Times New Roman"/>
          <w:b w:val="false"/>
          <w:i w:val="false"/>
          <w:color w:val="000000"/>
          <w:sz w:val="28"/>
        </w:rPr>
        <w:t>
      a – есептік кезеңде мемлекеттік органдағы жыл сайынғы ақы төленетін еңбек демалысы күнінің орташа саны;</w:t>
      </w:r>
      <w:r>
        <w:br/>
      </w:r>
      <w:r>
        <w:rPr>
          <w:rFonts w:ascii="Times New Roman"/>
          <w:b w:val="false"/>
          <w:i w:val="false"/>
          <w:color w:val="000000"/>
          <w:sz w:val="28"/>
        </w:rPr>
        <w:t>
</w:t>
      </w:r>
      <w:r>
        <w:rPr>
          <w:rFonts w:ascii="Times New Roman"/>
          <w:b w:val="false"/>
          <w:i w:val="false"/>
          <w:color w:val="000000"/>
          <w:sz w:val="28"/>
        </w:rPr>
        <w:t>
      b – есептік кезеңде жыл сайынғы ақы төленетін еңбек демалысы берілген мемлекеттік қызметшілердің үлесі;</w:t>
      </w:r>
      <w:r>
        <w:br/>
      </w:r>
      <w:r>
        <w:rPr>
          <w:rFonts w:ascii="Times New Roman"/>
          <w:b w:val="false"/>
          <w:i w:val="false"/>
          <w:color w:val="000000"/>
          <w:sz w:val="28"/>
        </w:rPr>
        <w:t>
</w:t>
      </w:r>
      <w:r>
        <w:rPr>
          <w:rFonts w:ascii="Times New Roman"/>
          <w:b w:val="false"/>
          <w:i w:val="false"/>
          <w:color w:val="000000"/>
          <w:sz w:val="28"/>
        </w:rPr>
        <w:t>
      30 – бастапқы мәні;</w:t>
      </w:r>
      <w:r>
        <w:br/>
      </w:r>
      <w:r>
        <w:rPr>
          <w:rFonts w:ascii="Times New Roman"/>
          <w:b w:val="false"/>
          <w:i w:val="false"/>
          <w:color w:val="000000"/>
          <w:sz w:val="28"/>
        </w:rPr>
        <w:t>
</w:t>
      </w:r>
      <w:r>
        <w:rPr>
          <w:rFonts w:ascii="Times New Roman"/>
          <w:b w:val="false"/>
          <w:i w:val="false"/>
          <w:color w:val="000000"/>
          <w:sz w:val="28"/>
        </w:rPr>
        <w:t>
      90 – бастапқы мәні.</w:t>
      </w:r>
      <w:r>
        <w:br/>
      </w:r>
      <w:r>
        <w:rPr>
          <w:rFonts w:ascii="Times New Roman"/>
          <w:b w:val="false"/>
          <w:i w:val="false"/>
          <w:color w:val="000000"/>
          <w:sz w:val="28"/>
        </w:rPr>
        <w:t>
</w:t>
      </w:r>
      <w:r>
        <w:rPr>
          <w:rFonts w:ascii="Times New Roman"/>
          <w:b w:val="false"/>
          <w:i w:val="false"/>
          <w:color w:val="000000"/>
          <w:sz w:val="28"/>
        </w:rPr>
        <w:t>
      Егер жыл сайынғы ақылы еңбек демалыстан шақыртып алынған мемлекеттік қызметшіге оның келісімі бойынша демалыстың пайдаланылмаған бөлігін басқа уақытта берудің орнына еңбек </w:t>
      </w:r>
      <w:r>
        <w:rPr>
          <w:rFonts w:ascii="Times New Roman"/>
          <w:b w:val="false"/>
          <w:i w:val="false"/>
          <w:color w:val="000000"/>
          <w:sz w:val="28"/>
        </w:rPr>
        <w:t>заңнамасына</w:t>
      </w:r>
      <w:r>
        <w:rPr>
          <w:rFonts w:ascii="Times New Roman"/>
          <w:b w:val="false"/>
          <w:i w:val="false"/>
          <w:color w:val="000000"/>
          <w:sz w:val="28"/>
        </w:rPr>
        <w:t xml:space="preserve"> сәйкес оған жыл сайынғы ақылы еңбек демалысының пайдаланылмаған бөлігінің күндері үшін өтемақы төлемі жүргізілсе, демалыс толық пайдаланған болып саналады.</w:t>
      </w:r>
      <w:r>
        <w:br/>
      </w:r>
      <w:r>
        <w:rPr>
          <w:rFonts w:ascii="Times New Roman"/>
          <w:b w:val="false"/>
          <w:i w:val="false"/>
          <w:color w:val="000000"/>
          <w:sz w:val="28"/>
        </w:rPr>
        <w:t>
</w:t>
      </w:r>
      <w:r>
        <w:rPr>
          <w:rFonts w:ascii="Times New Roman"/>
          <w:b w:val="false"/>
          <w:i w:val="false"/>
          <w:color w:val="000000"/>
          <w:sz w:val="28"/>
        </w:rPr>
        <w:t>
      Егер алынған нәтиже минус белгісімен болса, осы көрсеткіш бойынша 0 мәні қойылады.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6 балл болып саналады.</w:t>
      </w:r>
    </w:p>
    <w:bookmarkEnd w:id="12"/>
    <w:bookmarkStart w:name="z97" w:id="13"/>
    <w:p>
      <w:pPr>
        <w:spacing w:after="0"/>
        <w:ind w:left="0"/>
        <w:jc w:val="left"/>
      </w:pPr>
      <w:r>
        <w:rPr>
          <w:rFonts w:ascii="Times New Roman"/>
          <w:b/>
          <w:i w:val="false"/>
          <w:color w:val="000000"/>
        </w:rPr>
        <w:t xml:space="preserve"> 
3. «Мемлекеттік қызметшілерді оқыту» өлшемі</w:t>
      </w:r>
    </w:p>
    <w:bookmarkEnd w:id="13"/>
    <w:bookmarkStart w:name="z98" w:id="14"/>
    <w:p>
      <w:pPr>
        <w:spacing w:after="0"/>
        <w:ind w:left="0"/>
        <w:jc w:val="both"/>
      </w:pPr>
      <w:r>
        <w:rPr>
          <w:rFonts w:ascii="Times New Roman"/>
          <w:b w:val="false"/>
          <w:i w:val="false"/>
          <w:color w:val="000000"/>
          <w:sz w:val="28"/>
        </w:rPr>
        <w:t>
      20. Осы өлшем бойынша бағалау орталық мемлекеттік және жергілікті атқарушы органдардың осы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ұсынатын ақпарат негізінде жүргізіледі.</w:t>
      </w:r>
      <w:r>
        <w:br/>
      </w:r>
      <w:r>
        <w:rPr>
          <w:rFonts w:ascii="Times New Roman"/>
          <w:b w:val="false"/>
          <w:i w:val="false"/>
          <w:color w:val="000000"/>
          <w:sz w:val="28"/>
        </w:rPr>
        <w:t>
</w:t>
      </w:r>
      <w:r>
        <w:rPr>
          <w:rFonts w:ascii="Times New Roman"/>
          <w:b w:val="false"/>
          <w:i w:val="false"/>
          <w:color w:val="000000"/>
          <w:sz w:val="28"/>
        </w:rPr>
        <w:t>
      21. Бағалау мына формула бойынша есептеледі:</w:t>
      </w:r>
    </w:p>
    <w:bookmarkEnd w:id="14"/>
    <w:p>
      <w:pPr>
        <w:spacing w:after="0"/>
        <w:ind w:left="0"/>
        <w:jc w:val="both"/>
      </w:pPr>
      <w:r>
        <w:rPr>
          <w:rFonts w:ascii="Times New Roman"/>
          <w:b w:val="false"/>
          <w:i w:val="false"/>
          <w:color w:val="000000"/>
          <w:sz w:val="28"/>
        </w:rPr>
        <w:t>                </w:t>
      </w:r>
      <w:r>
        <w:rPr>
          <w:rFonts w:ascii="Times New Roman"/>
          <w:b/>
          <w:i w:val="false"/>
          <w:color w:val="000000"/>
          <w:sz w:val="28"/>
        </w:rPr>
        <w:t xml:space="preserve">  К2 = k (a/b + c/d) </w:t>
      </w:r>
    </w:p>
    <w:bookmarkStart w:name="z100" w:id="15"/>
    <w:p>
      <w:pPr>
        <w:spacing w:after="0"/>
        <w:ind w:left="0"/>
        <w:jc w:val="both"/>
      </w:pPr>
      <w:r>
        <w:rPr>
          <w:rFonts w:ascii="Times New Roman"/>
          <w:b w:val="false"/>
          <w:i w:val="false"/>
          <w:color w:val="000000"/>
          <w:sz w:val="28"/>
        </w:rPr>
        <w:t>
      К2 – мемлекеттік органның осы өлшем бойынша бағасы;</w:t>
      </w:r>
      <w:r>
        <w:br/>
      </w:r>
      <w:r>
        <w:rPr>
          <w:rFonts w:ascii="Times New Roman"/>
          <w:b w:val="false"/>
          <w:i w:val="false"/>
          <w:color w:val="000000"/>
          <w:sz w:val="28"/>
        </w:rPr>
        <w:t>
</w:t>
      </w:r>
      <w:r>
        <w:rPr>
          <w:rFonts w:ascii="Times New Roman"/>
          <w:b w:val="false"/>
          <w:i w:val="false"/>
          <w:color w:val="000000"/>
          <w:sz w:val="28"/>
        </w:rPr>
        <w:t>
      k – алынған нәтижелерді өлшем мәніне келтіруге арналған коэффициент (10-ға тең);</w:t>
      </w:r>
      <w:r>
        <w:br/>
      </w:r>
      <w:r>
        <w:rPr>
          <w:rFonts w:ascii="Times New Roman"/>
          <w:b w:val="false"/>
          <w:i w:val="false"/>
          <w:color w:val="000000"/>
          <w:sz w:val="28"/>
        </w:rPr>
        <w:t>
</w:t>
      </w:r>
      <w:r>
        <w:rPr>
          <w:rFonts w:ascii="Times New Roman"/>
          <w:b w:val="false"/>
          <w:i w:val="false"/>
          <w:color w:val="000000"/>
          <w:sz w:val="28"/>
        </w:rPr>
        <w:t>
      a – есепті кезеңде өтуге тиістілер ішінен тақырыптары мемлекеттік органның алдына қойылған мақсаттар мен міндеттерге, сондай-ақ қызмет бағытына сәйкес келетін біліктілікті арттырудан өткен мемлекеттік қызметшілердің саны;</w:t>
      </w:r>
      <w:r>
        <w:br/>
      </w:r>
      <w:r>
        <w:rPr>
          <w:rFonts w:ascii="Times New Roman"/>
          <w:b w:val="false"/>
          <w:i w:val="false"/>
          <w:color w:val="000000"/>
          <w:sz w:val="28"/>
        </w:rPr>
        <w:t>
</w:t>
      </w:r>
      <w:r>
        <w:rPr>
          <w:rFonts w:ascii="Times New Roman"/>
          <w:b w:val="false"/>
          <w:i w:val="false"/>
          <w:color w:val="000000"/>
          <w:sz w:val="28"/>
        </w:rPr>
        <w:t>
      b – «Қазақстан Республикасының мемлекеттік қызметшiлерiн даярлау, қайта даярлау және олардың біліктiлігін арттыру қағидаларын бекiту туралы» Қазақстан Республикасы Президентінің 2004 жылғы 11 қазандағы № 1457 </w:t>
      </w:r>
      <w:r>
        <w:rPr>
          <w:rFonts w:ascii="Times New Roman"/>
          <w:b w:val="false"/>
          <w:i w:val="false"/>
          <w:color w:val="000000"/>
          <w:sz w:val="28"/>
        </w:rPr>
        <w:t>Жарлығына</w:t>
      </w:r>
      <w:r>
        <w:rPr>
          <w:rFonts w:ascii="Times New Roman"/>
          <w:b w:val="false"/>
          <w:i w:val="false"/>
          <w:color w:val="000000"/>
          <w:sz w:val="28"/>
        </w:rPr>
        <w:t xml:space="preserve"> сәйкес, есепті кезеңде біліктілікті арттырудан өтуге тиісті мемлекеттік қызметшілердің саны;</w:t>
      </w:r>
      <w:r>
        <w:br/>
      </w:r>
      <w:r>
        <w:rPr>
          <w:rFonts w:ascii="Times New Roman"/>
          <w:b w:val="false"/>
          <w:i w:val="false"/>
          <w:color w:val="000000"/>
          <w:sz w:val="28"/>
        </w:rPr>
        <w:t>
</w:t>
      </w:r>
      <w:r>
        <w:rPr>
          <w:rFonts w:ascii="Times New Roman"/>
          <w:b w:val="false"/>
          <w:i w:val="false"/>
          <w:color w:val="000000"/>
          <w:sz w:val="28"/>
        </w:rPr>
        <w:t>
      с – есепті кезеңде өтуге тиістілер қатарынан қайта даярлаудан өткен мемлекеттік қызметшілердің саны;</w:t>
      </w:r>
      <w:r>
        <w:br/>
      </w:r>
      <w:r>
        <w:rPr>
          <w:rFonts w:ascii="Times New Roman"/>
          <w:b w:val="false"/>
          <w:i w:val="false"/>
          <w:color w:val="000000"/>
          <w:sz w:val="28"/>
        </w:rPr>
        <w:t>
</w:t>
      </w:r>
      <w:r>
        <w:rPr>
          <w:rFonts w:ascii="Times New Roman"/>
          <w:b w:val="false"/>
          <w:i w:val="false"/>
          <w:color w:val="000000"/>
          <w:sz w:val="28"/>
        </w:rPr>
        <w:t>
      d – тиісті есепті кезеңге Қазақстан Республикасы Президентінің жанындағы Мемлекеттік басқару академиясы қалыптастыратын оқытылатындардың контингентіне сәйкес қайта даярлаудан өтуге жататын мемлекеттік қызметшілердің саны.</w:t>
      </w:r>
      <w:r>
        <w:br/>
      </w:r>
      <w:r>
        <w:rPr>
          <w:rFonts w:ascii="Times New Roman"/>
          <w:b w:val="false"/>
          <w:i w:val="false"/>
          <w:color w:val="000000"/>
          <w:sz w:val="28"/>
        </w:rPr>
        <w:t>
</w:t>
      </w:r>
      <w:r>
        <w:rPr>
          <w:rFonts w:ascii="Times New Roman"/>
          <w:b w:val="false"/>
          <w:i w:val="false"/>
          <w:color w:val="000000"/>
          <w:sz w:val="28"/>
        </w:rPr>
        <w:t>
      Біліктілікті арттырудан өтуге тиісті мемлекеттік қызметшілер болмаған жағдайда, a/b = 1.</w:t>
      </w:r>
      <w:r>
        <w:br/>
      </w:r>
      <w:r>
        <w:rPr>
          <w:rFonts w:ascii="Times New Roman"/>
          <w:b w:val="false"/>
          <w:i w:val="false"/>
          <w:color w:val="000000"/>
          <w:sz w:val="28"/>
        </w:rPr>
        <w:t>
</w:t>
      </w:r>
      <w:r>
        <w:rPr>
          <w:rFonts w:ascii="Times New Roman"/>
          <w:b w:val="false"/>
          <w:i w:val="false"/>
          <w:color w:val="000000"/>
          <w:sz w:val="28"/>
        </w:rPr>
        <w:t>
      Қайта даярлау курстарынан өтуге тиісті мемлекеттік қызметшілер болмаған жағдайда, c/d = 1.</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20 балл болып саналады.</w:t>
      </w:r>
    </w:p>
    <w:bookmarkEnd w:id="15"/>
    <w:bookmarkStart w:name="z109" w:id="16"/>
    <w:p>
      <w:pPr>
        <w:spacing w:after="0"/>
        <w:ind w:left="0"/>
        <w:jc w:val="left"/>
      </w:pPr>
      <w:r>
        <w:rPr>
          <w:rFonts w:ascii="Times New Roman"/>
          <w:b/>
          <w:i w:val="false"/>
          <w:color w:val="000000"/>
        </w:rPr>
        <w:t xml:space="preserve"> 
4. «Сыбайлас жемқорлықтың алдын алу жұмысының тиімділігі»</w:t>
      </w:r>
      <w:r>
        <w:br/>
      </w:r>
      <w:r>
        <w:rPr>
          <w:rFonts w:ascii="Times New Roman"/>
          <w:b/>
          <w:i w:val="false"/>
          <w:color w:val="000000"/>
        </w:rPr>
        <w:t>
өлшемі</w:t>
      </w:r>
    </w:p>
    <w:bookmarkEnd w:id="16"/>
    <w:bookmarkStart w:name="z110" w:id="17"/>
    <w:p>
      <w:pPr>
        <w:spacing w:after="0"/>
        <w:ind w:left="0"/>
        <w:jc w:val="both"/>
      </w:pPr>
      <w:r>
        <w:rPr>
          <w:rFonts w:ascii="Times New Roman"/>
          <w:b w:val="false"/>
          <w:i w:val="false"/>
          <w:color w:val="000000"/>
          <w:sz w:val="28"/>
        </w:rPr>
        <w:t>
      22. Осы өлшем бойынша бағалау орталық мемлекеттік және жергілікті атқарушы органдардың осы Әдістемеге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ұсынатын ақпараты, сондай-ақ Қазақстан Республикасы Бас прокуратурасы Құқықтық статистика және арнайы есеп комитетінің ақпараты негізінде жүргізіледі.</w:t>
      </w:r>
      <w:r>
        <w:br/>
      </w:r>
      <w:r>
        <w:rPr>
          <w:rFonts w:ascii="Times New Roman"/>
          <w:b w:val="false"/>
          <w:i w:val="false"/>
          <w:color w:val="000000"/>
          <w:sz w:val="28"/>
        </w:rPr>
        <w:t>
</w:t>
      </w:r>
      <w:r>
        <w:rPr>
          <w:rFonts w:ascii="Times New Roman"/>
          <w:b w:val="false"/>
          <w:i w:val="false"/>
          <w:color w:val="000000"/>
          <w:sz w:val="28"/>
        </w:rPr>
        <w:t>
      23. Бағалау мынадай формула бойынша есептеледі:</w:t>
      </w:r>
      <w:r>
        <w:br/>
      </w:r>
      <w:r>
        <w:rPr>
          <w:rFonts w:ascii="Times New Roman"/>
          <w:b w:val="false"/>
          <w:i w:val="false"/>
          <w:color w:val="000000"/>
          <w:sz w:val="28"/>
        </w:rPr>
        <w:t>
      К3 = Р1 + Р2 + Р3+ Р4</w:t>
      </w:r>
      <w:r>
        <w:br/>
      </w:r>
      <w:r>
        <w:rPr>
          <w:rFonts w:ascii="Times New Roman"/>
          <w:b w:val="false"/>
          <w:i w:val="false"/>
          <w:color w:val="000000"/>
          <w:sz w:val="28"/>
        </w:rPr>
        <w:t>
      К3 – аталған өлшем бойынша мемлекеттік органның бағасы;</w:t>
      </w:r>
      <w:r>
        <w:br/>
      </w:r>
      <w:r>
        <w:rPr>
          <w:rFonts w:ascii="Times New Roman"/>
          <w:b w:val="false"/>
          <w:i w:val="false"/>
          <w:color w:val="000000"/>
          <w:sz w:val="28"/>
        </w:rPr>
        <w:t>
      Р1 – «сыбайлас жемқорлық қылмыс жасағаны үшін сотталған мемлекеттік қызметшілердің, оның ішінде қылмыс жасаған уақытта осы мемлекеттік органның мемлекеттік қызметшісі болғандар саны» көрсеткіші;</w:t>
      </w:r>
      <w:r>
        <w:br/>
      </w:r>
      <w:r>
        <w:rPr>
          <w:rFonts w:ascii="Times New Roman"/>
          <w:b w:val="false"/>
          <w:i w:val="false"/>
          <w:color w:val="000000"/>
          <w:sz w:val="28"/>
        </w:rPr>
        <w:t>
      Р2 – «сыбайлас жемқорлық құқық бұзушылық жасағаны үшін әкімшілік жауаптылыққа тартылған мемлекеттік қызметшілердің, оның ішінде құқық бұзушылық жасаған уақытта осы мемлекеттік органның мемлекеттік қызметшісі болғандар саны» көрсеткіші;</w:t>
      </w:r>
      <w:r>
        <w:br/>
      </w:r>
      <w:r>
        <w:rPr>
          <w:rFonts w:ascii="Times New Roman"/>
          <w:b w:val="false"/>
          <w:i w:val="false"/>
          <w:color w:val="000000"/>
          <w:sz w:val="28"/>
        </w:rPr>
        <w:t>
      Р3 – «сыбайлас жемқорлық құқық бұзушылық жасағаны үшін тәртіптік жауаптылыққа тартылған мемлекеттік қызметшілердің саны, оның ішінде құқық бұзушылық жасаған уақытта осы мемлекеттік органның мемлекеттік қызметшісі болғандар саны» көрсеткіші;</w:t>
      </w:r>
      <w:r>
        <w:br/>
      </w:r>
      <w:r>
        <w:rPr>
          <w:rFonts w:ascii="Times New Roman"/>
          <w:b w:val="false"/>
          <w:i w:val="false"/>
          <w:color w:val="000000"/>
          <w:sz w:val="28"/>
        </w:rPr>
        <w:t>
      Р4 – «Жеке табыс салығы және мүлік бойынша декларацияны мемлекеттік органның сайтында жариялаған басшылық лауазымдардағы мемлекеттік қызметшілердің үлесі» көрсеткіші.</w:t>
      </w:r>
      <w:r>
        <w:br/>
      </w:r>
      <w:r>
        <w:rPr>
          <w:rFonts w:ascii="Times New Roman"/>
          <w:b w:val="false"/>
          <w:i w:val="false"/>
          <w:color w:val="000000"/>
          <w:sz w:val="28"/>
        </w:rPr>
        <w:t>
      Осы өлшем бойынша ең жоғарғы мәні 24 балл болып саналады.</w:t>
      </w:r>
      <w:r>
        <w:br/>
      </w: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Мемлекеттік қызмет істері және сыбайлас жемқорлыққа қарсы іс-қимыл агенттігі төрағасының 08.10.2015 </w:t>
      </w:r>
      <w:r>
        <w:rPr>
          <w:rFonts w:ascii="Times New Roman"/>
          <w:b w:val="false"/>
          <w:i w:val="false"/>
          <w:color w:val="000000"/>
          <w:sz w:val="28"/>
        </w:rPr>
        <w:t>№ 297</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24. «Сыбайлас жемқорлық қылмыс жасағаны үшін сотталған мемлекеттік қызметшілердің, оның ішінде қылмыс жасаған уақытта осы мемлекеттік органның мемлекеттік қызметшісі болғандар саны» көрсеткіші бойынша баға мына формуламен есептеледі:</w:t>
      </w:r>
    </w:p>
    <w:bookmarkEnd w:id="17"/>
    <w:p>
      <w:pPr>
        <w:spacing w:after="0"/>
        <w:ind w:left="0"/>
        <w:jc w:val="both"/>
      </w:pPr>
      <w:r>
        <w:rPr>
          <w:rFonts w:ascii="Times New Roman"/>
          <w:b w:val="false"/>
          <w:i w:val="false"/>
          <w:color w:val="000000"/>
          <w:sz w:val="28"/>
        </w:rPr>
        <w:t>                        </w:t>
      </w:r>
      <w:r>
        <w:rPr>
          <w:rFonts w:ascii="Times New Roman"/>
          <w:b/>
          <w:i w:val="false"/>
          <w:color w:val="000000"/>
          <w:sz w:val="28"/>
        </w:rPr>
        <w:t>P1 = 6 – 0,4 а</w:t>
      </w:r>
    </w:p>
    <w:bookmarkStart w:name="z119" w:id="18"/>
    <w:p>
      <w:pPr>
        <w:spacing w:after="0"/>
        <w:ind w:left="0"/>
        <w:jc w:val="both"/>
      </w:pPr>
      <w:r>
        <w:rPr>
          <w:rFonts w:ascii="Times New Roman"/>
          <w:b w:val="false"/>
          <w:i w:val="false"/>
          <w:color w:val="000000"/>
          <w:sz w:val="28"/>
        </w:rPr>
        <w:t>
      a – сыбайлас жемқорлық қылмыс жасағаны үшін сотталған, оның ішінде қылмыс жасаған уақытта осы мемлекеттік органның мемлекеттік қызметшісі болған мемлекеттік қызметшілердің саны;</w:t>
      </w:r>
      <w:r>
        <w:br/>
      </w:r>
      <w:r>
        <w:rPr>
          <w:rFonts w:ascii="Times New Roman"/>
          <w:b w:val="false"/>
          <w:i w:val="false"/>
          <w:color w:val="000000"/>
          <w:sz w:val="28"/>
        </w:rPr>
        <w:t>
</w:t>
      </w:r>
      <w:r>
        <w:rPr>
          <w:rFonts w:ascii="Times New Roman"/>
          <w:b w:val="false"/>
          <w:i w:val="false"/>
          <w:color w:val="000000"/>
          <w:sz w:val="28"/>
        </w:rPr>
        <w:t>
      0,4 – бағалау қатаңдығы көрсеткіші.</w:t>
      </w:r>
      <w:r>
        <w:br/>
      </w:r>
      <w:r>
        <w:rPr>
          <w:rFonts w:ascii="Times New Roman"/>
          <w:b w:val="false"/>
          <w:i w:val="false"/>
          <w:color w:val="000000"/>
          <w:sz w:val="28"/>
        </w:rPr>
        <w:t>
</w:t>
      </w:r>
      <w:r>
        <w:rPr>
          <w:rFonts w:ascii="Times New Roman"/>
          <w:b w:val="false"/>
          <w:i w:val="false"/>
          <w:color w:val="000000"/>
          <w:sz w:val="28"/>
        </w:rPr>
        <w:t>
      Егер алынған нәтиже минус белгісімен болса, мемлекеттік органға осы көрсеткіш бойынша 0 мәні қойылады.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6 балл болып саналады.</w:t>
      </w:r>
      <w:r>
        <w:br/>
      </w:r>
      <w:r>
        <w:rPr>
          <w:rFonts w:ascii="Times New Roman"/>
          <w:b w:val="false"/>
          <w:i w:val="false"/>
          <w:color w:val="000000"/>
          <w:sz w:val="28"/>
        </w:rPr>
        <w:t>
</w:t>
      </w:r>
      <w:r>
        <w:rPr>
          <w:rFonts w:ascii="Times New Roman"/>
          <w:b w:val="false"/>
          <w:i w:val="false"/>
          <w:color w:val="000000"/>
          <w:sz w:val="28"/>
        </w:rPr>
        <w:t>
      25. «Сыбайлас жемқорлық құқықбұзушылық жасағаны үшін әкімшілік жауаптылыққа тартылған мемлекеттік қызметшілердің, оның ішінде құқықбұзушылық жасаған уақытта осы мемлекеттік органның мемлекеттік қызметшісі болғандар саны» көрсеткіші бойынша баға мына формуламен есептеледі:</w:t>
      </w:r>
    </w:p>
    <w:bookmarkEnd w:id="18"/>
    <w:p>
      <w:pPr>
        <w:spacing w:after="0"/>
        <w:ind w:left="0"/>
        <w:jc w:val="both"/>
      </w:pPr>
      <w:r>
        <w:rPr>
          <w:rFonts w:ascii="Times New Roman"/>
          <w:b/>
          <w:i w:val="false"/>
          <w:color w:val="000000"/>
          <w:sz w:val="28"/>
        </w:rPr>
        <w:t>                        P2 = 6 – 0,3 а</w:t>
      </w:r>
      <w:r>
        <w:rPr>
          <w:rFonts w:ascii="Times New Roman"/>
          <w:b w:val="false"/>
          <w:i w:val="false"/>
          <w:color w:val="000000"/>
          <w:sz w:val="28"/>
        </w:rPr>
        <w:t>  </w:t>
      </w:r>
    </w:p>
    <w:bookmarkStart w:name="z124" w:id="19"/>
    <w:p>
      <w:pPr>
        <w:spacing w:after="0"/>
        <w:ind w:left="0"/>
        <w:jc w:val="both"/>
      </w:pPr>
      <w:r>
        <w:rPr>
          <w:rFonts w:ascii="Times New Roman"/>
          <w:b w:val="false"/>
          <w:i w:val="false"/>
          <w:color w:val="000000"/>
          <w:sz w:val="28"/>
        </w:rPr>
        <w:t>
      а – сыбайлас жемқорлық құқықбұзушылық жасағаны үшін әкімшілік жауаптылыққа тартылған қызметшілердің, оның ішінде құқықбұзушылық жасаған уақытта осы мемлекеттік органның мемлекеттік қызметшісі болған мемлекеттік қызметшілердің саны;</w:t>
      </w:r>
      <w:r>
        <w:br/>
      </w:r>
      <w:r>
        <w:rPr>
          <w:rFonts w:ascii="Times New Roman"/>
          <w:b w:val="false"/>
          <w:i w:val="false"/>
          <w:color w:val="000000"/>
          <w:sz w:val="28"/>
        </w:rPr>
        <w:t>
</w:t>
      </w:r>
      <w:r>
        <w:rPr>
          <w:rFonts w:ascii="Times New Roman"/>
          <w:b w:val="false"/>
          <w:i w:val="false"/>
          <w:color w:val="000000"/>
          <w:sz w:val="28"/>
        </w:rPr>
        <w:t>
      0,3 – бағалау қатаңдығы көрсеткіші.</w:t>
      </w:r>
      <w:r>
        <w:br/>
      </w:r>
      <w:r>
        <w:rPr>
          <w:rFonts w:ascii="Times New Roman"/>
          <w:b w:val="false"/>
          <w:i w:val="false"/>
          <w:color w:val="000000"/>
          <w:sz w:val="28"/>
        </w:rPr>
        <w:t>
</w:t>
      </w:r>
      <w:r>
        <w:rPr>
          <w:rFonts w:ascii="Times New Roman"/>
          <w:b w:val="false"/>
          <w:i w:val="false"/>
          <w:color w:val="000000"/>
          <w:sz w:val="28"/>
        </w:rPr>
        <w:t>
      Егер алынған нәтиже минус белгісімен болса, мемлекеттік органға осы көрсеткіш бойынша 0 мәні қойылады.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6 балл болып саналады.</w:t>
      </w:r>
      <w:r>
        <w:br/>
      </w:r>
      <w:r>
        <w:rPr>
          <w:rFonts w:ascii="Times New Roman"/>
          <w:b w:val="false"/>
          <w:i w:val="false"/>
          <w:color w:val="000000"/>
          <w:sz w:val="28"/>
        </w:rPr>
        <w:t>
</w:t>
      </w:r>
      <w:r>
        <w:rPr>
          <w:rFonts w:ascii="Times New Roman"/>
          <w:b w:val="false"/>
          <w:i w:val="false"/>
          <w:color w:val="000000"/>
          <w:sz w:val="28"/>
        </w:rPr>
        <w:t>
      26. «Сыбайлас жемқорлық құқықбұзушылық жасағаны үшін тәртіптік жауаптылыққа тартылған мемлекеттік қызметшілердің саны» көрсеткіші бойынша баға мына формуламен есептеледі:</w:t>
      </w:r>
    </w:p>
    <w:bookmarkEnd w:id="19"/>
    <w:p>
      <w:pPr>
        <w:spacing w:after="0"/>
        <w:ind w:left="0"/>
        <w:jc w:val="both"/>
      </w:pPr>
      <w:r>
        <w:rPr>
          <w:rFonts w:ascii="Times New Roman"/>
          <w:b w:val="false"/>
          <w:i w:val="false"/>
          <w:color w:val="000000"/>
          <w:sz w:val="28"/>
        </w:rPr>
        <w:t>     </w:t>
      </w:r>
      <w:r>
        <w:rPr>
          <w:rFonts w:ascii="Times New Roman"/>
          <w:b/>
          <w:i w:val="false"/>
          <w:color w:val="000000"/>
          <w:sz w:val="28"/>
        </w:rPr>
        <w:t>                   P3 = 6 – 0,2 а</w:t>
      </w:r>
    </w:p>
    <w:bookmarkStart w:name="z129" w:id="20"/>
    <w:p>
      <w:pPr>
        <w:spacing w:after="0"/>
        <w:ind w:left="0"/>
        <w:jc w:val="both"/>
      </w:pPr>
      <w:r>
        <w:rPr>
          <w:rFonts w:ascii="Times New Roman"/>
          <w:b w:val="false"/>
          <w:i w:val="false"/>
          <w:color w:val="000000"/>
          <w:sz w:val="28"/>
        </w:rPr>
        <w:t>
      а – сыбайлас жемқорлық құқықбұзушылық жасағаны үшін тәртіптік жауаптылыққа тартылған мемлекеттік қызметшілердің саны;</w:t>
      </w:r>
      <w:r>
        <w:br/>
      </w:r>
      <w:r>
        <w:rPr>
          <w:rFonts w:ascii="Times New Roman"/>
          <w:b w:val="false"/>
          <w:i w:val="false"/>
          <w:color w:val="000000"/>
          <w:sz w:val="28"/>
        </w:rPr>
        <w:t>
</w:t>
      </w:r>
      <w:r>
        <w:rPr>
          <w:rFonts w:ascii="Times New Roman"/>
          <w:b w:val="false"/>
          <w:i w:val="false"/>
          <w:color w:val="000000"/>
          <w:sz w:val="28"/>
        </w:rPr>
        <w:t>
      0,2 – бағалау қатаңдығы көрсеткіші.</w:t>
      </w:r>
      <w:r>
        <w:br/>
      </w:r>
      <w:r>
        <w:rPr>
          <w:rFonts w:ascii="Times New Roman"/>
          <w:b w:val="false"/>
          <w:i w:val="false"/>
          <w:color w:val="000000"/>
          <w:sz w:val="28"/>
        </w:rPr>
        <w:t>
</w:t>
      </w:r>
      <w:r>
        <w:rPr>
          <w:rFonts w:ascii="Times New Roman"/>
          <w:b w:val="false"/>
          <w:i w:val="false"/>
          <w:color w:val="000000"/>
          <w:sz w:val="28"/>
        </w:rPr>
        <w:t>
      Егер алынған нәтиже минус белгісімен болса, мемлекеттік органға осы көрсеткіш бойынша 0 мәні қойылады.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6 балл болып саналады.</w:t>
      </w:r>
      <w:r>
        <w:br/>
      </w:r>
      <w:r>
        <w:rPr>
          <w:rFonts w:ascii="Times New Roman"/>
          <w:b w:val="false"/>
          <w:i w:val="false"/>
          <w:color w:val="000000"/>
          <w:sz w:val="28"/>
        </w:rPr>
        <w:t>
</w:t>
      </w:r>
      <w:r>
        <w:rPr>
          <w:rFonts w:ascii="Times New Roman"/>
          <w:b w:val="false"/>
          <w:i w:val="false"/>
          <w:color w:val="000000"/>
          <w:sz w:val="28"/>
        </w:rPr>
        <w:t>
      27. «Жеке табыс салығы және мүлік бойынша декларацияны мемлекеттік органның сайтында жариялаған басшылық лауазымдардағы мемлекеттік қызметшілердің үлесі» көрсеткіші бойынша баға мынадай формуламен есептеледі:</w:t>
      </w:r>
      <w:r>
        <w:br/>
      </w:r>
      <w:r>
        <w:rPr>
          <w:rFonts w:ascii="Times New Roman"/>
          <w:b w:val="false"/>
          <w:i w:val="false"/>
          <w:color w:val="000000"/>
          <w:sz w:val="28"/>
        </w:rPr>
        <w:t>
      P4 = k a/b</w:t>
      </w:r>
      <w:r>
        <w:br/>
      </w:r>
      <w:r>
        <w:rPr>
          <w:rFonts w:ascii="Times New Roman"/>
          <w:b w:val="false"/>
          <w:i w:val="false"/>
          <w:color w:val="000000"/>
          <w:sz w:val="28"/>
        </w:rPr>
        <w:t>
      k – алынған нәтижелерді өлшем мәніне келтіруге арналған коэффициент (6-ға тең);</w:t>
      </w:r>
      <w:r>
        <w:br/>
      </w:r>
      <w:r>
        <w:rPr>
          <w:rFonts w:ascii="Times New Roman"/>
          <w:b w:val="false"/>
          <w:i w:val="false"/>
          <w:color w:val="000000"/>
          <w:sz w:val="28"/>
        </w:rPr>
        <w:t>
      a – жеке табыс салығы және мүлік бойынша декларацияны мемлекеттік органның сайтында жариялаған басшылық лауазымдарды атқарып отырған (комитет төрағалары, олардың орынбасарлары, департамент директорлары, аппарат басшылары, олардың орынбасарлары, орталық мемлекеттік органдардың және олардың ведомстволарының облыстар, Астана және Алматы қалаларындағы аумақтық бөлімшелерінің басшылары, облыстық бюджеттен қаржыландырылатын жергілікті атқарушы органдардың басшылары) мемлекеттік қызметшілердің саны;</w:t>
      </w:r>
      <w:r>
        <w:br/>
      </w:r>
      <w:r>
        <w:rPr>
          <w:rFonts w:ascii="Times New Roman"/>
          <w:b w:val="false"/>
          <w:i w:val="false"/>
          <w:color w:val="000000"/>
          <w:sz w:val="28"/>
        </w:rPr>
        <w:t>
      b – басшылық лауазымдарды атқарып отырған мемлекеттік қызметшілердің саны (есепті кезеңнен кейінгі 1 қаңтардағы жағдай бойынша).</w:t>
      </w:r>
      <w:r>
        <w:br/>
      </w:r>
      <w:r>
        <w:rPr>
          <w:rFonts w:ascii="Times New Roman"/>
          <w:b w:val="false"/>
          <w:i w:val="false"/>
          <w:color w:val="000000"/>
          <w:sz w:val="28"/>
        </w:rPr>
        <w:t>
      Осы көрсеткіш бойынша ең жоғарғы мәні 6 балл болып саналады.</w:t>
      </w:r>
      <w:r>
        <w:br/>
      </w: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Мемлекеттік қызмет істері және сыбайлас жемқорлыққа қарсы іс-қимыл агенттігі төрағасының 08.10.2015 </w:t>
      </w:r>
      <w:r>
        <w:rPr>
          <w:rFonts w:ascii="Times New Roman"/>
          <w:b w:val="false"/>
          <w:i w:val="false"/>
          <w:color w:val="000000"/>
          <w:sz w:val="28"/>
        </w:rPr>
        <w:t>№ 297</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bookmarkEnd w:id="20"/>
    <w:bookmarkStart w:name="z138" w:id="21"/>
    <w:p>
      <w:pPr>
        <w:spacing w:after="0"/>
        <w:ind w:left="0"/>
        <w:jc w:val="left"/>
      </w:pPr>
      <w:r>
        <w:rPr>
          <w:rFonts w:ascii="Times New Roman"/>
          <w:b/>
          <w:i w:val="false"/>
          <w:color w:val="000000"/>
        </w:rPr>
        <w:t xml:space="preserve"> 
5. «Мемлекеттік қызметшілердің қанағаттану деңгейі» өлшемі</w:t>
      </w:r>
    </w:p>
    <w:bookmarkEnd w:id="21"/>
    <w:bookmarkStart w:name="z139" w:id="22"/>
    <w:p>
      <w:pPr>
        <w:spacing w:after="0"/>
        <w:ind w:left="0"/>
        <w:jc w:val="both"/>
      </w:pPr>
      <w:r>
        <w:rPr>
          <w:rFonts w:ascii="Times New Roman"/>
          <w:b w:val="false"/>
          <w:i w:val="false"/>
          <w:color w:val="000000"/>
          <w:sz w:val="28"/>
        </w:rPr>
        <w:t>
      28. Осы өлшем бойынша бағалау Агенттіктің және оның аумақтық бөлімшелерінің орталық мемлекеттік және жергілікті атқарушы органдардың мемлекеттік қызметшілеріне жүргізген сауалнама нәтижелері бойынша анықталады.</w:t>
      </w:r>
      <w:r>
        <w:br/>
      </w:r>
      <w:r>
        <w:rPr>
          <w:rFonts w:ascii="Times New Roman"/>
          <w:b w:val="false"/>
          <w:i w:val="false"/>
          <w:color w:val="000000"/>
          <w:sz w:val="28"/>
        </w:rPr>
        <w:t>
</w:t>
      </w:r>
      <w:r>
        <w:rPr>
          <w:rFonts w:ascii="Times New Roman"/>
          <w:b w:val="false"/>
          <w:i w:val="false"/>
          <w:color w:val="000000"/>
          <w:sz w:val="28"/>
        </w:rPr>
        <w:t>
      29. Сауалнама анонимдік сұрау жүргізу түрінде жүзеге асырылады. Мемлекеттік қызметшілер осы Әдістемеге </w:t>
      </w:r>
      <w:r>
        <w:rPr>
          <w:rFonts w:ascii="Times New Roman"/>
          <w:b w:val="false"/>
          <w:i w:val="false"/>
          <w:color w:val="000000"/>
          <w:sz w:val="28"/>
        </w:rPr>
        <w:t>8-қосымшаға</w:t>
      </w:r>
      <w:r>
        <w:rPr>
          <w:rFonts w:ascii="Times New Roman"/>
          <w:b w:val="false"/>
          <w:i w:val="false"/>
          <w:color w:val="000000"/>
          <w:sz w:val="28"/>
        </w:rPr>
        <w:t xml:space="preserve"> сәйкес сауалнама нысанын толтырады.</w:t>
      </w:r>
      <w:r>
        <w:br/>
      </w:r>
      <w:r>
        <w:rPr>
          <w:rFonts w:ascii="Times New Roman"/>
          <w:b w:val="false"/>
          <w:i w:val="false"/>
          <w:color w:val="000000"/>
          <w:sz w:val="28"/>
        </w:rPr>
        <w:t>
</w:t>
      </w:r>
      <w:r>
        <w:rPr>
          <w:rFonts w:ascii="Times New Roman"/>
          <w:b w:val="false"/>
          <w:i w:val="false"/>
          <w:color w:val="000000"/>
          <w:sz w:val="28"/>
        </w:rPr>
        <w:t>
      Персоналды басқару қызметтері (кадр қызметтері) мемлекеттік қызметшілердің сауалнамаға қатысуын қамтамасыз етеді.</w:t>
      </w:r>
      <w:r>
        <w:br/>
      </w:r>
      <w:r>
        <w:rPr>
          <w:rFonts w:ascii="Times New Roman"/>
          <w:b w:val="false"/>
          <w:i w:val="false"/>
          <w:color w:val="000000"/>
          <w:sz w:val="28"/>
        </w:rPr>
        <w:t>
</w:t>
      </w:r>
      <w:r>
        <w:rPr>
          <w:rFonts w:ascii="Times New Roman"/>
          <w:b w:val="false"/>
          <w:i w:val="false"/>
          <w:color w:val="000000"/>
          <w:sz w:val="28"/>
        </w:rPr>
        <w:t>
      30. Осы өлшем бойынша баға мына формуламен есептеледі:</w:t>
      </w:r>
    </w:p>
    <w:bookmarkEnd w:id="22"/>
    <w:p>
      <w:pPr>
        <w:spacing w:after="0"/>
        <w:ind w:left="0"/>
        <w:jc w:val="both"/>
      </w:pPr>
      <w:r>
        <w:rPr>
          <w:rFonts w:ascii="Times New Roman"/>
          <w:b/>
          <w:i w:val="false"/>
          <w:color w:val="000000"/>
          <w:sz w:val="28"/>
        </w:rPr>
        <w:t>            К4 = k (r1 + r2 + r3 + r4 + r5 + r6)</w:t>
      </w:r>
    </w:p>
    <w:bookmarkStart w:name="z143" w:id="23"/>
    <w:p>
      <w:pPr>
        <w:spacing w:after="0"/>
        <w:ind w:left="0"/>
        <w:jc w:val="both"/>
      </w:pPr>
      <w:r>
        <w:rPr>
          <w:rFonts w:ascii="Times New Roman"/>
          <w:b w:val="false"/>
          <w:i w:val="false"/>
          <w:color w:val="000000"/>
          <w:sz w:val="28"/>
        </w:rPr>
        <w:t>
      К4 – осы өлшемі бойынша мемлекеттік органның бағасы;</w:t>
      </w:r>
      <w:r>
        <w:br/>
      </w:r>
      <w:r>
        <w:rPr>
          <w:rFonts w:ascii="Times New Roman"/>
          <w:b w:val="false"/>
          <w:i w:val="false"/>
          <w:color w:val="000000"/>
          <w:sz w:val="28"/>
        </w:rPr>
        <w:t>
</w:t>
      </w:r>
      <w:r>
        <w:rPr>
          <w:rFonts w:ascii="Times New Roman"/>
          <w:b w:val="false"/>
          <w:i w:val="false"/>
          <w:color w:val="000000"/>
          <w:sz w:val="28"/>
        </w:rPr>
        <w:t>
      k – алынған нәтижелерді өлшем мәніне келтіруге арналған коэффициент (4-ке тең);</w:t>
      </w:r>
      <w:r>
        <w:br/>
      </w:r>
      <w:r>
        <w:rPr>
          <w:rFonts w:ascii="Times New Roman"/>
          <w:b w:val="false"/>
          <w:i w:val="false"/>
          <w:color w:val="000000"/>
          <w:sz w:val="28"/>
        </w:rPr>
        <w:t>
</w:t>
      </w:r>
      <w:r>
        <w:rPr>
          <w:rFonts w:ascii="Times New Roman"/>
          <w:b w:val="false"/>
          <w:i w:val="false"/>
          <w:color w:val="000000"/>
          <w:sz w:val="28"/>
        </w:rPr>
        <w:t>
      r1 – қызметкерлердің мемлекеттік орган қызметіне қатысу дәрежесі;</w:t>
      </w:r>
      <w:r>
        <w:br/>
      </w:r>
      <w:r>
        <w:rPr>
          <w:rFonts w:ascii="Times New Roman"/>
          <w:b w:val="false"/>
          <w:i w:val="false"/>
          <w:color w:val="000000"/>
          <w:sz w:val="28"/>
        </w:rPr>
        <w:t>
</w:t>
      </w:r>
      <w:r>
        <w:rPr>
          <w:rFonts w:ascii="Times New Roman"/>
          <w:b w:val="false"/>
          <w:i w:val="false"/>
          <w:color w:val="000000"/>
          <w:sz w:val="28"/>
        </w:rPr>
        <w:t>
      r2 – көтермелеу жүйесімен қанағаттану дәрежесі;</w:t>
      </w:r>
      <w:r>
        <w:br/>
      </w:r>
      <w:r>
        <w:rPr>
          <w:rFonts w:ascii="Times New Roman"/>
          <w:b w:val="false"/>
          <w:i w:val="false"/>
          <w:color w:val="000000"/>
          <w:sz w:val="28"/>
        </w:rPr>
        <w:t>
</w:t>
      </w:r>
      <w:r>
        <w:rPr>
          <w:rFonts w:ascii="Times New Roman"/>
          <w:b w:val="false"/>
          <w:i w:val="false"/>
          <w:color w:val="000000"/>
          <w:sz w:val="28"/>
        </w:rPr>
        <w:t>
      r3 – мансаптық өсу мүмкіндіктерімен қанағаттану дәрежесі;</w:t>
      </w:r>
      <w:r>
        <w:br/>
      </w:r>
      <w:r>
        <w:rPr>
          <w:rFonts w:ascii="Times New Roman"/>
          <w:b w:val="false"/>
          <w:i w:val="false"/>
          <w:color w:val="000000"/>
          <w:sz w:val="28"/>
        </w:rPr>
        <w:t>
</w:t>
      </w:r>
      <w:r>
        <w:rPr>
          <w:rFonts w:ascii="Times New Roman"/>
          <w:b w:val="false"/>
          <w:i w:val="false"/>
          <w:color w:val="000000"/>
          <w:sz w:val="28"/>
        </w:rPr>
        <w:t>
      r4 – еңбектің ұйымдастырылуымен қанағаттану дәрежесі;</w:t>
      </w:r>
      <w:r>
        <w:br/>
      </w:r>
      <w:r>
        <w:rPr>
          <w:rFonts w:ascii="Times New Roman"/>
          <w:b w:val="false"/>
          <w:i w:val="false"/>
          <w:color w:val="000000"/>
          <w:sz w:val="28"/>
        </w:rPr>
        <w:t>
</w:t>
      </w:r>
      <w:r>
        <w:rPr>
          <w:rFonts w:ascii="Times New Roman"/>
          <w:b w:val="false"/>
          <w:i w:val="false"/>
          <w:color w:val="000000"/>
          <w:sz w:val="28"/>
        </w:rPr>
        <w:t>
      r5 – персоналды іріктеу тәртібімен қанағаттану дәрежесі.</w:t>
      </w:r>
      <w:r>
        <w:br/>
      </w:r>
      <w:r>
        <w:rPr>
          <w:rFonts w:ascii="Times New Roman"/>
          <w:b w:val="false"/>
          <w:i w:val="false"/>
          <w:color w:val="000000"/>
          <w:sz w:val="28"/>
        </w:rPr>
        <w:t>
</w:t>
      </w:r>
      <w:r>
        <w:rPr>
          <w:rFonts w:ascii="Times New Roman"/>
          <w:b w:val="false"/>
          <w:i w:val="false"/>
          <w:color w:val="000000"/>
          <w:sz w:val="28"/>
        </w:rPr>
        <w:t>
      r6 – мемлекеттік қызметшілерді бағалау жүйесімен қанағаттану дәрежесі.</w:t>
      </w:r>
      <w:r>
        <w:br/>
      </w:r>
      <w:r>
        <w:rPr>
          <w:rFonts w:ascii="Times New Roman"/>
          <w:b w:val="false"/>
          <w:i w:val="false"/>
          <w:color w:val="000000"/>
          <w:sz w:val="28"/>
        </w:rPr>
        <w:t>
</w:t>
      </w:r>
      <w:r>
        <w:rPr>
          <w:rFonts w:ascii="Times New Roman"/>
          <w:b w:val="false"/>
          <w:i w:val="false"/>
          <w:color w:val="000000"/>
          <w:sz w:val="28"/>
        </w:rPr>
        <w:t>
      Қызметкерлердің мемлекеттік орган қызметіне қатысу дәрежесі мына формуламен есептеледі:</w:t>
      </w:r>
    </w:p>
    <w:bookmarkEnd w:id="23"/>
    <w:p>
      <w:pPr>
        <w:spacing w:after="0"/>
        <w:ind w:left="0"/>
        <w:jc w:val="both"/>
      </w:pPr>
      <w:r>
        <w:rPr>
          <w:rFonts w:ascii="Times New Roman"/>
          <w:b/>
          <w:i w:val="false"/>
          <w:color w:val="000000"/>
          <w:sz w:val="28"/>
        </w:rPr>
        <w:t>                  r1= (a1 + b1 + d1)/3c</w:t>
      </w:r>
    </w:p>
    <w:bookmarkStart w:name="z152" w:id="24"/>
    <w:p>
      <w:pPr>
        <w:spacing w:after="0"/>
        <w:ind w:left="0"/>
        <w:jc w:val="both"/>
      </w:pPr>
      <w:r>
        <w:rPr>
          <w:rFonts w:ascii="Times New Roman"/>
          <w:b w:val="false"/>
          <w:i w:val="false"/>
          <w:color w:val="000000"/>
          <w:sz w:val="28"/>
        </w:rPr>
        <w:t>
      a1 – сауалнаманың 1-сұрағына «иә» деп жауап берген қызметкерлердің саны;</w:t>
      </w:r>
      <w:r>
        <w:br/>
      </w:r>
      <w:r>
        <w:rPr>
          <w:rFonts w:ascii="Times New Roman"/>
          <w:b w:val="false"/>
          <w:i w:val="false"/>
          <w:color w:val="000000"/>
          <w:sz w:val="28"/>
        </w:rPr>
        <w:t>
</w:t>
      </w:r>
      <w:r>
        <w:rPr>
          <w:rFonts w:ascii="Times New Roman"/>
          <w:b w:val="false"/>
          <w:i w:val="false"/>
          <w:color w:val="000000"/>
          <w:sz w:val="28"/>
        </w:rPr>
        <w:t>
      b1 – сауалнаманың 2-сұрағына «иә» деп жауап берген қызметкерлердің саны;</w:t>
      </w:r>
      <w:r>
        <w:br/>
      </w:r>
      <w:r>
        <w:rPr>
          <w:rFonts w:ascii="Times New Roman"/>
          <w:b w:val="false"/>
          <w:i w:val="false"/>
          <w:color w:val="000000"/>
          <w:sz w:val="28"/>
        </w:rPr>
        <w:t>
</w:t>
      </w:r>
      <w:r>
        <w:rPr>
          <w:rFonts w:ascii="Times New Roman"/>
          <w:b w:val="false"/>
          <w:i w:val="false"/>
          <w:color w:val="000000"/>
          <w:sz w:val="28"/>
        </w:rPr>
        <w:t>
      d1 – сауалнаманың 3-сұрағына «иә» деп жауап берген қызметкерлердің саны;</w:t>
      </w:r>
      <w:r>
        <w:br/>
      </w:r>
      <w:r>
        <w:rPr>
          <w:rFonts w:ascii="Times New Roman"/>
          <w:b w:val="false"/>
          <w:i w:val="false"/>
          <w:color w:val="000000"/>
          <w:sz w:val="28"/>
        </w:rPr>
        <w:t>
</w:t>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сұралған мемлекеттік қызметшілердің саны.</w:t>
      </w:r>
      <w:r>
        <w:br/>
      </w:r>
      <w:r>
        <w:rPr>
          <w:rFonts w:ascii="Times New Roman"/>
          <w:b w:val="false"/>
          <w:i w:val="false"/>
          <w:color w:val="000000"/>
          <w:sz w:val="28"/>
        </w:rPr>
        <w:t>
</w:t>
      </w:r>
      <w:r>
        <w:rPr>
          <w:rFonts w:ascii="Times New Roman"/>
          <w:b w:val="false"/>
          <w:i w:val="false"/>
          <w:color w:val="000000"/>
          <w:sz w:val="28"/>
        </w:rPr>
        <w:t>
      Көтермелеу жүйесімен қанағаттану дәрежесі бойынша баға мына формуламен есептеледі:</w:t>
      </w:r>
    </w:p>
    <w:bookmarkEnd w:id="24"/>
    <w:p>
      <w:pPr>
        <w:spacing w:after="0"/>
        <w:ind w:left="0"/>
        <w:jc w:val="both"/>
      </w:pPr>
      <w:r>
        <w:rPr>
          <w:rFonts w:ascii="Times New Roman"/>
          <w:b/>
          <w:i w:val="false"/>
          <w:color w:val="000000"/>
          <w:sz w:val="28"/>
        </w:rPr>
        <w:t>                  r2= (a2 + b2 + d2)/3c</w:t>
      </w:r>
    </w:p>
    <w:bookmarkStart w:name="z161" w:id="25"/>
    <w:p>
      <w:pPr>
        <w:spacing w:after="0"/>
        <w:ind w:left="0"/>
        <w:jc w:val="both"/>
      </w:pPr>
      <w:r>
        <w:rPr>
          <w:rFonts w:ascii="Times New Roman"/>
          <w:b w:val="false"/>
          <w:i w:val="false"/>
          <w:color w:val="000000"/>
          <w:sz w:val="28"/>
        </w:rPr>
        <w:t>
      а2 – сауалнаманың 4-сұрағына «иә» деп жауап берген қызметкерлердің саны;</w:t>
      </w:r>
      <w:r>
        <w:br/>
      </w:r>
      <w:r>
        <w:rPr>
          <w:rFonts w:ascii="Times New Roman"/>
          <w:b w:val="false"/>
          <w:i w:val="false"/>
          <w:color w:val="000000"/>
          <w:sz w:val="28"/>
        </w:rPr>
        <w:t>
</w:t>
      </w:r>
      <w:r>
        <w:rPr>
          <w:rFonts w:ascii="Times New Roman"/>
          <w:b w:val="false"/>
          <w:i w:val="false"/>
          <w:color w:val="000000"/>
          <w:sz w:val="28"/>
        </w:rPr>
        <w:t>
      b2 – сауалнаманың 5-сұрағына «иә» деп жауап берген қызметкерлердің саны;</w:t>
      </w:r>
      <w:r>
        <w:br/>
      </w:r>
      <w:r>
        <w:rPr>
          <w:rFonts w:ascii="Times New Roman"/>
          <w:b w:val="false"/>
          <w:i w:val="false"/>
          <w:color w:val="000000"/>
          <w:sz w:val="28"/>
        </w:rPr>
        <w:t>
</w:t>
      </w:r>
      <w:r>
        <w:rPr>
          <w:rFonts w:ascii="Times New Roman"/>
          <w:b w:val="false"/>
          <w:i w:val="false"/>
          <w:color w:val="000000"/>
          <w:sz w:val="28"/>
        </w:rPr>
        <w:t>
      d2 – сауалнаманың 6-сұрағына «иә» деп жауап берген қызметкерлердің саны;</w:t>
      </w:r>
      <w:r>
        <w:br/>
      </w:r>
      <w:r>
        <w:rPr>
          <w:rFonts w:ascii="Times New Roman"/>
          <w:b w:val="false"/>
          <w:i w:val="false"/>
          <w:color w:val="000000"/>
          <w:sz w:val="28"/>
        </w:rPr>
        <w:t>
</w:t>
      </w:r>
      <w:r>
        <w:rPr>
          <w:rFonts w:ascii="Times New Roman"/>
          <w:b w:val="false"/>
          <w:i w:val="false"/>
          <w:color w:val="000000"/>
          <w:sz w:val="28"/>
        </w:rPr>
        <w:t>
      с – сұралған мемлекеттік қызметшілердің саны.</w:t>
      </w:r>
      <w:r>
        <w:br/>
      </w:r>
      <w:r>
        <w:rPr>
          <w:rFonts w:ascii="Times New Roman"/>
          <w:b w:val="false"/>
          <w:i w:val="false"/>
          <w:color w:val="000000"/>
          <w:sz w:val="28"/>
        </w:rPr>
        <w:t>
</w:t>
      </w:r>
      <w:r>
        <w:rPr>
          <w:rFonts w:ascii="Times New Roman"/>
          <w:b w:val="false"/>
          <w:i w:val="false"/>
          <w:color w:val="000000"/>
          <w:sz w:val="28"/>
        </w:rPr>
        <w:t>
      Мансаптық өсу мүмкіндіктерімен қанағаттану дәрежесі бойынша баға мына формуламен есептеледі:</w:t>
      </w:r>
    </w:p>
    <w:bookmarkEnd w:id="25"/>
    <w:p>
      <w:pPr>
        <w:spacing w:after="0"/>
        <w:ind w:left="0"/>
        <w:jc w:val="both"/>
      </w:pPr>
      <w:r>
        <w:rPr>
          <w:rFonts w:ascii="Times New Roman"/>
          <w:b/>
          <w:i w:val="false"/>
          <w:color w:val="000000"/>
          <w:sz w:val="28"/>
        </w:rPr>
        <w:t>                  r3= (a3 + b3 + d3)/3c</w:t>
      </w:r>
    </w:p>
    <w:p>
      <w:pPr>
        <w:spacing w:after="0"/>
        <w:ind w:left="0"/>
        <w:jc w:val="both"/>
      </w:pPr>
      <w:r>
        <w:rPr>
          <w:rFonts w:ascii="Times New Roman"/>
          <w:b w:val="false"/>
          <w:i w:val="false"/>
          <w:color w:val="000000"/>
          <w:sz w:val="28"/>
        </w:rPr>
        <w:t>      а3 – сауалнаманың 7-сұрағына «иә» деп жауап берген қызметкерлердің саны;</w:t>
      </w:r>
      <w:r>
        <w:br/>
      </w:r>
      <w:r>
        <w:rPr>
          <w:rFonts w:ascii="Times New Roman"/>
          <w:b w:val="false"/>
          <w:i w:val="false"/>
          <w:color w:val="000000"/>
          <w:sz w:val="28"/>
        </w:rPr>
        <w:t>
      b3 – сауалнаманың 8-сұрағына «иә» деп жауап берген қызметкерлердің саны;</w:t>
      </w:r>
      <w:r>
        <w:br/>
      </w:r>
      <w:r>
        <w:rPr>
          <w:rFonts w:ascii="Times New Roman"/>
          <w:b w:val="false"/>
          <w:i w:val="false"/>
          <w:color w:val="000000"/>
          <w:sz w:val="28"/>
        </w:rPr>
        <w:t>
      d3– сауалнаманың 9-сұрағына «иә» деп жауап берген қызметкерлердің саны;</w:t>
      </w:r>
      <w:r>
        <w:br/>
      </w:r>
      <w:r>
        <w:rPr>
          <w:rFonts w:ascii="Times New Roman"/>
          <w:b w:val="false"/>
          <w:i w:val="false"/>
          <w:color w:val="000000"/>
          <w:sz w:val="28"/>
        </w:rPr>
        <w:t>
      с – сұралған мемлекеттік қызметшілердің саны.</w:t>
      </w:r>
      <w:r>
        <w:br/>
      </w:r>
      <w:r>
        <w:rPr>
          <w:rFonts w:ascii="Times New Roman"/>
          <w:b w:val="false"/>
          <w:i w:val="false"/>
          <w:color w:val="000000"/>
          <w:sz w:val="28"/>
        </w:rPr>
        <w:t>
      Еңбектің ұйымдастырылуымен қанағаттану дәрежесі бойынша баға мына формуламен есептеледі:</w:t>
      </w:r>
    </w:p>
    <w:p>
      <w:pPr>
        <w:spacing w:after="0"/>
        <w:ind w:left="0"/>
        <w:jc w:val="both"/>
      </w:pPr>
      <w:r>
        <w:rPr>
          <w:rFonts w:ascii="Times New Roman"/>
          <w:b w:val="false"/>
          <w:i w:val="false"/>
          <w:color w:val="000000"/>
          <w:sz w:val="28"/>
        </w:rPr>
        <w:t>            </w:t>
      </w:r>
      <w:r>
        <w:rPr>
          <w:rFonts w:ascii="Times New Roman"/>
          <w:b/>
          <w:i w:val="false"/>
          <w:color w:val="000000"/>
          <w:sz w:val="28"/>
        </w:rPr>
        <w:t>      r4= (a4 + b4 + d4)/3c</w:t>
      </w:r>
    </w:p>
    <w:bookmarkStart w:name="z166" w:id="26"/>
    <w:p>
      <w:pPr>
        <w:spacing w:after="0"/>
        <w:ind w:left="0"/>
        <w:jc w:val="both"/>
      </w:pPr>
      <w:r>
        <w:rPr>
          <w:rFonts w:ascii="Times New Roman"/>
          <w:b w:val="false"/>
          <w:i w:val="false"/>
          <w:color w:val="000000"/>
          <w:sz w:val="28"/>
        </w:rPr>
        <w:t>
      а4 – сауалнаманың 10-сұрағына «жоқ» деп жауап берген қызметкерлердің саны;</w:t>
      </w:r>
      <w:r>
        <w:br/>
      </w:r>
      <w:r>
        <w:rPr>
          <w:rFonts w:ascii="Times New Roman"/>
          <w:b w:val="false"/>
          <w:i w:val="false"/>
          <w:color w:val="000000"/>
          <w:sz w:val="28"/>
        </w:rPr>
        <w:t>
</w:t>
      </w:r>
      <w:r>
        <w:rPr>
          <w:rFonts w:ascii="Times New Roman"/>
          <w:b w:val="false"/>
          <w:i w:val="false"/>
          <w:color w:val="000000"/>
          <w:sz w:val="28"/>
        </w:rPr>
        <w:t>
      b4 – сауалнаманың 11-сұрағына «иә» деп жауап берген қызметкерлердің саны;</w:t>
      </w:r>
      <w:r>
        <w:br/>
      </w:r>
      <w:r>
        <w:rPr>
          <w:rFonts w:ascii="Times New Roman"/>
          <w:b w:val="false"/>
          <w:i w:val="false"/>
          <w:color w:val="000000"/>
          <w:sz w:val="28"/>
        </w:rPr>
        <w:t>
</w:t>
      </w:r>
      <w:r>
        <w:rPr>
          <w:rFonts w:ascii="Times New Roman"/>
          <w:b w:val="false"/>
          <w:i w:val="false"/>
          <w:color w:val="000000"/>
          <w:sz w:val="28"/>
        </w:rPr>
        <w:t>
      d4 – сауалнаманың 12-сұрағына «жоқ» деп жауап берген қызметкерлердің саны;</w:t>
      </w:r>
      <w:r>
        <w:br/>
      </w:r>
      <w:r>
        <w:rPr>
          <w:rFonts w:ascii="Times New Roman"/>
          <w:b w:val="false"/>
          <w:i w:val="false"/>
          <w:color w:val="000000"/>
          <w:sz w:val="28"/>
        </w:rPr>
        <w:t>
</w:t>
      </w:r>
      <w:r>
        <w:rPr>
          <w:rFonts w:ascii="Times New Roman"/>
          <w:b w:val="false"/>
          <w:i w:val="false"/>
          <w:color w:val="000000"/>
          <w:sz w:val="28"/>
        </w:rPr>
        <w:t>
      с – сұралған мемлекеттік қызметшілердің саны.</w:t>
      </w:r>
      <w:r>
        <w:br/>
      </w:r>
      <w:r>
        <w:rPr>
          <w:rFonts w:ascii="Times New Roman"/>
          <w:b w:val="false"/>
          <w:i w:val="false"/>
          <w:color w:val="000000"/>
          <w:sz w:val="28"/>
        </w:rPr>
        <w:t>
</w:t>
      </w:r>
      <w:r>
        <w:rPr>
          <w:rFonts w:ascii="Times New Roman"/>
          <w:b w:val="false"/>
          <w:i w:val="false"/>
          <w:color w:val="000000"/>
          <w:sz w:val="28"/>
        </w:rPr>
        <w:t>
      Персоналды іріктеу тәртібімен қанағаттану бойынша баға мына формуламен есептеледі:</w:t>
      </w:r>
    </w:p>
    <w:bookmarkEnd w:id="26"/>
    <w:p>
      <w:pPr>
        <w:spacing w:after="0"/>
        <w:ind w:left="0"/>
        <w:jc w:val="both"/>
      </w:pPr>
      <w:r>
        <w:rPr>
          <w:rFonts w:ascii="Times New Roman"/>
          <w:b w:val="false"/>
          <w:i w:val="false"/>
          <w:color w:val="000000"/>
          <w:sz w:val="28"/>
        </w:rPr>
        <w:t>                  </w:t>
      </w:r>
      <w:r>
        <w:rPr>
          <w:rFonts w:ascii="Times New Roman"/>
          <w:b/>
          <w:i w:val="false"/>
          <w:color w:val="000000"/>
          <w:sz w:val="28"/>
        </w:rPr>
        <w:t>r5= (a5 + b5 + d5)/3c</w:t>
      </w:r>
    </w:p>
    <w:bookmarkStart w:name="z171" w:id="27"/>
    <w:p>
      <w:pPr>
        <w:spacing w:after="0"/>
        <w:ind w:left="0"/>
        <w:jc w:val="both"/>
      </w:pPr>
      <w:r>
        <w:rPr>
          <w:rFonts w:ascii="Times New Roman"/>
          <w:b w:val="false"/>
          <w:i w:val="false"/>
          <w:color w:val="000000"/>
          <w:sz w:val="28"/>
        </w:rPr>
        <w:t>
      а5 – сауалнаманың 13-сұрағына «иә» деп жауап берген қызметкерлердің саны;</w:t>
      </w:r>
      <w:r>
        <w:br/>
      </w:r>
      <w:r>
        <w:rPr>
          <w:rFonts w:ascii="Times New Roman"/>
          <w:b w:val="false"/>
          <w:i w:val="false"/>
          <w:color w:val="000000"/>
          <w:sz w:val="28"/>
        </w:rPr>
        <w:t>
</w:t>
      </w:r>
      <w:r>
        <w:rPr>
          <w:rFonts w:ascii="Times New Roman"/>
          <w:b w:val="false"/>
          <w:i w:val="false"/>
          <w:color w:val="000000"/>
          <w:sz w:val="28"/>
        </w:rPr>
        <w:t>
      b5 – сауалнаманың 14-сұрағына «иә» деп жауап берген қызметкерлердің саны;</w:t>
      </w:r>
      <w:r>
        <w:br/>
      </w:r>
      <w:r>
        <w:rPr>
          <w:rFonts w:ascii="Times New Roman"/>
          <w:b w:val="false"/>
          <w:i w:val="false"/>
          <w:color w:val="000000"/>
          <w:sz w:val="28"/>
        </w:rPr>
        <w:t>
</w:t>
      </w:r>
      <w:r>
        <w:rPr>
          <w:rFonts w:ascii="Times New Roman"/>
          <w:b w:val="false"/>
          <w:i w:val="false"/>
          <w:color w:val="000000"/>
          <w:sz w:val="28"/>
        </w:rPr>
        <w:t>
      d5 – сауалнаманың 15-сұрағына «иә» деп жауап берген қызметкерлердің саны;</w:t>
      </w:r>
      <w:r>
        <w:br/>
      </w:r>
      <w:r>
        <w:rPr>
          <w:rFonts w:ascii="Times New Roman"/>
          <w:b w:val="false"/>
          <w:i w:val="false"/>
          <w:color w:val="000000"/>
          <w:sz w:val="28"/>
        </w:rPr>
        <w:t>
</w:t>
      </w:r>
      <w:r>
        <w:rPr>
          <w:rFonts w:ascii="Times New Roman"/>
          <w:b w:val="false"/>
          <w:i w:val="false"/>
          <w:color w:val="000000"/>
          <w:sz w:val="28"/>
        </w:rPr>
        <w:t>
      с – сұралған мемлекеттік қызметшілердің саны.</w:t>
      </w:r>
      <w:r>
        <w:br/>
      </w:r>
      <w:r>
        <w:rPr>
          <w:rFonts w:ascii="Times New Roman"/>
          <w:b w:val="false"/>
          <w:i w:val="false"/>
          <w:color w:val="000000"/>
          <w:sz w:val="28"/>
        </w:rPr>
        <w:t>
</w:t>
      </w:r>
      <w:r>
        <w:rPr>
          <w:rFonts w:ascii="Times New Roman"/>
          <w:b w:val="false"/>
          <w:i w:val="false"/>
          <w:color w:val="000000"/>
          <w:sz w:val="28"/>
        </w:rPr>
        <w:t>
      Мемлекеттік қызметшілерді бағалау жүйесімен қанағаттану дәрежесі баға мына формуламен есептеледі:</w:t>
      </w:r>
    </w:p>
    <w:bookmarkEnd w:id="27"/>
    <w:p>
      <w:pPr>
        <w:spacing w:after="0"/>
        <w:ind w:left="0"/>
        <w:jc w:val="both"/>
      </w:pPr>
      <w:r>
        <w:rPr>
          <w:rFonts w:ascii="Times New Roman"/>
          <w:b w:val="false"/>
          <w:i w:val="false"/>
          <w:color w:val="000000"/>
          <w:sz w:val="28"/>
        </w:rPr>
        <w:t>                </w:t>
      </w:r>
      <w:r>
        <w:rPr>
          <w:rFonts w:ascii="Times New Roman"/>
          <w:b/>
          <w:i w:val="false"/>
          <w:color w:val="000000"/>
          <w:sz w:val="28"/>
        </w:rPr>
        <w:t>      r6= (a6 + b6)/2c</w:t>
      </w:r>
    </w:p>
    <w:bookmarkStart w:name="z176" w:id="28"/>
    <w:p>
      <w:pPr>
        <w:spacing w:after="0"/>
        <w:ind w:left="0"/>
        <w:jc w:val="both"/>
      </w:pPr>
      <w:r>
        <w:rPr>
          <w:rFonts w:ascii="Times New Roman"/>
          <w:b w:val="false"/>
          <w:i w:val="false"/>
          <w:color w:val="000000"/>
          <w:sz w:val="28"/>
        </w:rPr>
        <w:t>
      а6 – сауалнаманың 16-сұрағына «иә» деп жауап берген қызметкерлердің саны;</w:t>
      </w:r>
      <w:r>
        <w:br/>
      </w:r>
      <w:r>
        <w:rPr>
          <w:rFonts w:ascii="Times New Roman"/>
          <w:b w:val="false"/>
          <w:i w:val="false"/>
          <w:color w:val="000000"/>
          <w:sz w:val="28"/>
        </w:rPr>
        <w:t>
</w:t>
      </w:r>
      <w:r>
        <w:rPr>
          <w:rFonts w:ascii="Times New Roman"/>
          <w:b w:val="false"/>
          <w:i w:val="false"/>
          <w:color w:val="000000"/>
          <w:sz w:val="28"/>
        </w:rPr>
        <w:t>
      b6 – сауалнаманың 17-сұрағына «иә» деп жауап берген қызметкерлердің саны;</w:t>
      </w:r>
      <w:r>
        <w:br/>
      </w:r>
      <w:r>
        <w:rPr>
          <w:rFonts w:ascii="Times New Roman"/>
          <w:b w:val="false"/>
          <w:i w:val="false"/>
          <w:color w:val="000000"/>
          <w:sz w:val="28"/>
        </w:rPr>
        <w:t>
</w:t>
      </w:r>
      <w:r>
        <w:rPr>
          <w:rFonts w:ascii="Times New Roman"/>
          <w:b w:val="false"/>
          <w:i w:val="false"/>
          <w:color w:val="000000"/>
          <w:sz w:val="28"/>
        </w:rPr>
        <w:t>
      с – сұралған мемлекеттік қызметшілердің саны.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24 балл болып саналады.</w:t>
      </w:r>
    </w:p>
    <w:bookmarkEnd w:id="28"/>
    <w:bookmarkStart w:name="z180" w:id="29"/>
    <w:p>
      <w:pPr>
        <w:spacing w:after="0"/>
        <w:ind w:left="0"/>
        <w:jc w:val="left"/>
      </w:pPr>
      <w:r>
        <w:rPr>
          <w:rFonts w:ascii="Times New Roman"/>
          <w:b/>
          <w:i w:val="false"/>
          <w:color w:val="000000"/>
        </w:rPr>
        <w:t xml:space="preserve"> 
6. Персоналды басқару тиімділігі бойынша қорытынды баға</w:t>
      </w:r>
    </w:p>
    <w:bookmarkEnd w:id="29"/>
    <w:bookmarkStart w:name="z181" w:id="30"/>
    <w:p>
      <w:pPr>
        <w:spacing w:after="0"/>
        <w:ind w:left="0"/>
        <w:jc w:val="both"/>
      </w:pPr>
      <w:r>
        <w:rPr>
          <w:rFonts w:ascii="Times New Roman"/>
          <w:b w:val="false"/>
          <w:i w:val="false"/>
          <w:color w:val="000000"/>
          <w:sz w:val="28"/>
        </w:rPr>
        <w:t>
      31. Мемлекеттік органдардың қорытынды бағасы барлық өлшемдер бойынша алынған есептердің нәтижелерін қосу жолымен анықталады:</w:t>
      </w:r>
    </w:p>
    <w:bookmarkEnd w:id="30"/>
    <w:p>
      <w:pPr>
        <w:spacing w:after="0"/>
        <w:ind w:left="0"/>
        <w:jc w:val="both"/>
      </w:pPr>
      <w:r>
        <w:rPr>
          <w:rFonts w:ascii="Times New Roman"/>
          <w:b/>
          <w:i w:val="false"/>
          <w:color w:val="000000"/>
          <w:sz w:val="28"/>
        </w:rPr>
        <w:t>                  О = К1 + К2 + К3 + К4</w:t>
      </w:r>
    </w:p>
    <w:bookmarkStart w:name="z182" w:id="31"/>
    <w:p>
      <w:pPr>
        <w:spacing w:after="0"/>
        <w:ind w:left="0"/>
        <w:jc w:val="both"/>
      </w:pPr>
      <w:r>
        <w:rPr>
          <w:rFonts w:ascii="Times New Roman"/>
          <w:b w:val="false"/>
          <w:i w:val="false"/>
          <w:color w:val="000000"/>
          <w:sz w:val="28"/>
        </w:rPr>
        <w:t>
      О – орталық мемлекеттік және жергілікті атқарушы органдардың персоналды басқару бойынша қорытынды бағасы.</w:t>
      </w:r>
      <w:r>
        <w:br/>
      </w:r>
      <w:r>
        <w:rPr>
          <w:rFonts w:ascii="Times New Roman"/>
          <w:b w:val="false"/>
          <w:i w:val="false"/>
          <w:color w:val="000000"/>
          <w:sz w:val="28"/>
        </w:rPr>
        <w:t>
</w:t>
      </w:r>
      <w:r>
        <w:rPr>
          <w:rFonts w:ascii="Times New Roman"/>
          <w:b w:val="false"/>
          <w:i w:val="false"/>
          <w:color w:val="000000"/>
          <w:sz w:val="28"/>
        </w:rPr>
        <w:t>
      32. Персоналды басқару бойынша бағалау нәтижелері туралы қорытынды:</w:t>
      </w:r>
      <w:r>
        <w:br/>
      </w:r>
      <w:r>
        <w:rPr>
          <w:rFonts w:ascii="Times New Roman"/>
          <w:b w:val="false"/>
          <w:i w:val="false"/>
          <w:color w:val="000000"/>
          <w:sz w:val="28"/>
        </w:rPr>
        <w:t>
</w:t>
      </w:r>
      <w:r>
        <w:rPr>
          <w:rFonts w:ascii="Times New Roman"/>
          <w:b w:val="false"/>
          <w:i w:val="false"/>
          <w:color w:val="000000"/>
          <w:sz w:val="28"/>
        </w:rPr>
        <w:t>
      бағаланатын мемлекеттік органның атауын;</w:t>
      </w:r>
      <w:r>
        <w:br/>
      </w:r>
      <w:r>
        <w:rPr>
          <w:rFonts w:ascii="Times New Roman"/>
          <w:b w:val="false"/>
          <w:i w:val="false"/>
          <w:color w:val="000000"/>
          <w:sz w:val="28"/>
        </w:rPr>
        <w:t>
</w:t>
      </w:r>
      <w:r>
        <w:rPr>
          <w:rFonts w:ascii="Times New Roman"/>
          <w:b w:val="false"/>
          <w:i w:val="false"/>
          <w:color w:val="000000"/>
          <w:sz w:val="28"/>
        </w:rPr>
        <w:t>
      барлық өлшемдер бойынша бағалау кестесін;</w:t>
      </w:r>
      <w:r>
        <w:br/>
      </w:r>
      <w:r>
        <w:rPr>
          <w:rFonts w:ascii="Times New Roman"/>
          <w:b w:val="false"/>
          <w:i w:val="false"/>
          <w:color w:val="000000"/>
          <w:sz w:val="28"/>
        </w:rPr>
        <w:t>
</w:t>
      </w:r>
      <w:r>
        <w:rPr>
          <w:rFonts w:ascii="Times New Roman"/>
          <w:b w:val="false"/>
          <w:i w:val="false"/>
          <w:color w:val="000000"/>
          <w:sz w:val="28"/>
        </w:rPr>
        <w:t>
      мемлекеттік органдар қызметінің тиімділігін өлшемдер бойынша талдауды;</w:t>
      </w:r>
      <w:r>
        <w:br/>
      </w:r>
      <w:r>
        <w:rPr>
          <w:rFonts w:ascii="Times New Roman"/>
          <w:b w:val="false"/>
          <w:i w:val="false"/>
          <w:color w:val="000000"/>
          <w:sz w:val="28"/>
        </w:rPr>
        <w:t>
</w:t>
      </w:r>
      <w:r>
        <w:rPr>
          <w:rFonts w:ascii="Times New Roman"/>
          <w:b w:val="false"/>
          <w:i w:val="false"/>
          <w:color w:val="000000"/>
          <w:sz w:val="28"/>
        </w:rPr>
        <w:t>
      тұжырымдар мен ұсынымдарды қамтуы тиіс.</w:t>
      </w:r>
      <w:r>
        <w:br/>
      </w:r>
      <w:r>
        <w:rPr>
          <w:rFonts w:ascii="Times New Roman"/>
          <w:b w:val="false"/>
          <w:i w:val="false"/>
          <w:color w:val="000000"/>
          <w:sz w:val="28"/>
        </w:rPr>
        <w:t>
</w:t>
      </w:r>
      <w:r>
        <w:rPr>
          <w:rFonts w:ascii="Times New Roman"/>
          <w:b w:val="false"/>
          <w:i w:val="false"/>
          <w:color w:val="000000"/>
          <w:sz w:val="28"/>
        </w:rPr>
        <w:t>
      33. Алынған нәтижеге сәйкес мемлекеттік органның қызмет тиімділігі анықталады. Мемлекеттік орган қызметі тиімділігінің жоғарғы дәрежесі бағалаудың 90-100 балына, орташа дәрежесі – 70-89,99 балға, төменгі дәрежесі 50-69,99 балға сәйкес келеді. Бағалау нәтижесі бойынша 49,99-ден төмен балл алған мемлекеттік органның қызметі тиімсіз деп саналады.</w:t>
      </w:r>
    </w:p>
    <w:bookmarkEnd w:id="31"/>
    <w:bookmarkStart w:name="z189" w:id="32"/>
    <w:p>
      <w:pPr>
        <w:spacing w:after="0"/>
        <w:ind w:left="0"/>
        <w:jc w:val="left"/>
      </w:pPr>
      <w:r>
        <w:rPr>
          <w:rFonts w:ascii="Times New Roman"/>
          <w:b/>
          <w:i w:val="false"/>
          <w:color w:val="000000"/>
        </w:rPr>
        <w:t xml:space="preserve"> 
7. Қайта құрылған және таратылған мемлекеттік</w:t>
      </w:r>
      <w:r>
        <w:br/>
      </w:r>
      <w:r>
        <w:rPr>
          <w:rFonts w:ascii="Times New Roman"/>
          <w:b/>
          <w:i w:val="false"/>
          <w:color w:val="000000"/>
        </w:rPr>
        <w:t>
органдарды бағалау</w:t>
      </w:r>
    </w:p>
    <w:bookmarkEnd w:id="32"/>
    <w:bookmarkStart w:name="z190" w:id="33"/>
    <w:p>
      <w:pPr>
        <w:spacing w:after="0"/>
        <w:ind w:left="0"/>
        <w:jc w:val="both"/>
      </w:pPr>
      <w:r>
        <w:rPr>
          <w:rFonts w:ascii="Times New Roman"/>
          <w:b w:val="false"/>
          <w:i w:val="false"/>
          <w:color w:val="000000"/>
          <w:sz w:val="28"/>
        </w:rPr>
        <w:t>
      34. Есепті кезеңдегі жылдың бірінші жартыжылдығында қайта құрылған немесе таратылған мемлекеттік органдарды бағалау жағдайда, құқықты мирасқор-мемлекеттік органды бағалау, осы мемлекеттік органды бағалау шеңберінде жүзеге асырылады және құқықты мирасқор-мемлекеттік органды бағалаудың қорытынды балын есептеген кезінде ескеріледі.</w:t>
      </w:r>
      <w:r>
        <w:br/>
      </w:r>
      <w:r>
        <w:rPr>
          <w:rFonts w:ascii="Times New Roman"/>
          <w:b w:val="false"/>
          <w:i w:val="false"/>
          <w:color w:val="000000"/>
          <w:sz w:val="28"/>
        </w:rPr>
        <w:t>
</w:t>
      </w:r>
      <w:r>
        <w:rPr>
          <w:rFonts w:ascii="Times New Roman"/>
          <w:b w:val="false"/>
          <w:i w:val="false"/>
          <w:color w:val="000000"/>
          <w:sz w:val="28"/>
        </w:rPr>
        <w:t>
      35. Бағаланатын мемлекеттік органдар есепті кезеңнің екінші жартыжылдығында қайта құрылған немесе таратылған жағдайда оны бағалау жүзеге асырылмайды.</w:t>
      </w:r>
      <w:r>
        <w:br/>
      </w:r>
      <w:r>
        <w:rPr>
          <w:rFonts w:ascii="Times New Roman"/>
          <w:b w:val="false"/>
          <w:i w:val="false"/>
          <w:color w:val="000000"/>
          <w:sz w:val="28"/>
        </w:rPr>
        <w:t>
</w:t>
      </w:r>
      <w:r>
        <w:rPr>
          <w:rFonts w:ascii="Times New Roman"/>
          <w:b w:val="false"/>
          <w:i w:val="false"/>
          <w:color w:val="000000"/>
          <w:sz w:val="28"/>
        </w:rPr>
        <w:t>
      36. Бағаланатын мемлекеттік органдар есепті кезеңнің екінші жартыжылдығында қайта құрылған немесе таратылған жағдайда осы мемлекеттік органдардың қызметін талдау құқықтық мирасқор-мемлекеттік органды бағалау шеңберінде ескеріліп, ұсынымдар есебінде қолданылады.</w:t>
      </w:r>
      <w:r>
        <w:br/>
      </w:r>
      <w:r>
        <w:rPr>
          <w:rFonts w:ascii="Times New Roman"/>
          <w:b w:val="false"/>
          <w:i w:val="false"/>
          <w:color w:val="000000"/>
          <w:sz w:val="28"/>
        </w:rPr>
        <w:t>
</w:t>
      </w:r>
      <w:r>
        <w:rPr>
          <w:rFonts w:ascii="Times New Roman"/>
          <w:b w:val="false"/>
          <w:i w:val="false"/>
          <w:color w:val="000000"/>
          <w:sz w:val="28"/>
        </w:rPr>
        <w:t>
      37. Бағаланатын мемлекеттік органдар есепті кезеңнің екінші жартыжылдығында қайта құрылған немесе таратылған мемлекеттік органдардың бағасы құқықтық мирасқор-мемлекеттік органның қорытынды балына қосылмайды.</w:t>
      </w:r>
    </w:p>
    <w:bookmarkEnd w:id="33"/>
    <w:bookmarkStart w:name="z194" w:id="34"/>
    <w:p>
      <w:pPr>
        <w:spacing w:after="0"/>
        <w:ind w:left="0"/>
        <w:jc w:val="left"/>
      </w:pPr>
      <w:r>
        <w:rPr>
          <w:rFonts w:ascii="Times New Roman"/>
          <w:b/>
          <w:i w:val="false"/>
          <w:color w:val="000000"/>
        </w:rPr>
        <w:t xml:space="preserve"> 
8. Бағалау нәтижелерін қайта тексеру</w:t>
      </w:r>
    </w:p>
    <w:bookmarkEnd w:id="34"/>
    <w:bookmarkStart w:name="z195" w:id="35"/>
    <w:p>
      <w:pPr>
        <w:spacing w:after="0"/>
        <w:ind w:left="0"/>
        <w:jc w:val="both"/>
      </w:pPr>
      <w:r>
        <w:rPr>
          <w:rFonts w:ascii="Times New Roman"/>
          <w:b w:val="false"/>
          <w:i w:val="false"/>
          <w:color w:val="000000"/>
          <w:sz w:val="28"/>
        </w:rPr>
        <w:t>
      38. Бағаланатын мемлекеттік органдардың есептік ақпаратындағы деректерді қайта тексеру (бұдан әрі – қайта тексеру) Агенттікпен Жүйенің 51-тармағына сәйкес жүзеге асырылады.</w:t>
      </w:r>
      <w:r>
        <w:br/>
      </w:r>
      <w:r>
        <w:rPr>
          <w:rFonts w:ascii="Times New Roman"/>
          <w:b w:val="false"/>
          <w:i w:val="false"/>
          <w:color w:val="000000"/>
          <w:sz w:val="28"/>
        </w:rPr>
        <w:t>
</w:t>
      </w:r>
      <w:r>
        <w:rPr>
          <w:rFonts w:ascii="Times New Roman"/>
          <w:b w:val="false"/>
          <w:i w:val="false"/>
          <w:color w:val="000000"/>
          <w:sz w:val="28"/>
        </w:rPr>
        <w:t>
      39. Есептік ақпараты қайта тексеруге жататын мемлекеттік органдар мемлекеттік жоспарлау жөніндегі уәкілетті органмен бекітілген Тәуекелдерді басқару жүйесінің негізінде қайта тексеруге жататын мемлекеттік органдарды айқындау </w:t>
      </w:r>
      <w:r>
        <w:rPr>
          <w:rFonts w:ascii="Times New Roman"/>
          <w:b w:val="false"/>
          <w:i w:val="false"/>
          <w:color w:val="000000"/>
          <w:sz w:val="28"/>
        </w:rPr>
        <w:t>әдістемесіне</w:t>
      </w:r>
      <w:r>
        <w:rPr>
          <w:rFonts w:ascii="Times New Roman"/>
          <w:b w:val="false"/>
          <w:i w:val="false"/>
          <w:color w:val="000000"/>
          <w:sz w:val="28"/>
        </w:rPr>
        <w:t xml:space="preserve"> сәйкес анықталады.</w:t>
      </w:r>
      <w:r>
        <w:br/>
      </w:r>
      <w:r>
        <w:rPr>
          <w:rFonts w:ascii="Times New Roman"/>
          <w:b w:val="false"/>
          <w:i w:val="false"/>
          <w:color w:val="000000"/>
          <w:sz w:val="28"/>
        </w:rPr>
        <w:t>
</w:t>
      </w:r>
      <w:r>
        <w:rPr>
          <w:rFonts w:ascii="Times New Roman"/>
          <w:b w:val="false"/>
          <w:i w:val="false"/>
          <w:color w:val="000000"/>
          <w:sz w:val="28"/>
        </w:rPr>
        <w:t>
      40. Қайта тексеру тікелей бағаланатын мемлекеттік органда растайтын құжаттарға (ведомстволық есептер, хаттамалар, хаттар, басқа мемлекеттік органдардың тексеру нәтижелері және т.б.) талдау, сондай-ақ ақпараттық жүйелерді қарау арқылы жүргізіледі.</w:t>
      </w:r>
      <w:r>
        <w:br/>
      </w:r>
      <w:r>
        <w:rPr>
          <w:rFonts w:ascii="Times New Roman"/>
          <w:b w:val="false"/>
          <w:i w:val="false"/>
          <w:color w:val="000000"/>
          <w:sz w:val="28"/>
        </w:rPr>
        <w:t>
</w:t>
      </w:r>
      <w:r>
        <w:rPr>
          <w:rFonts w:ascii="Times New Roman"/>
          <w:b w:val="false"/>
          <w:i w:val="false"/>
          <w:color w:val="000000"/>
          <w:sz w:val="28"/>
        </w:rPr>
        <w:t>
      41. Қайта тексеруді жүргізудің мерзімдері Кестемен анықталады.</w:t>
      </w:r>
    </w:p>
    <w:bookmarkEnd w:id="35"/>
    <w:bookmarkStart w:name="z199" w:id="36"/>
    <w:p>
      <w:pPr>
        <w:spacing w:after="0"/>
        <w:ind w:left="0"/>
        <w:jc w:val="left"/>
      </w:pPr>
      <w:r>
        <w:rPr>
          <w:rFonts w:ascii="Times New Roman"/>
          <w:b/>
          <w:i w:val="false"/>
          <w:color w:val="000000"/>
        </w:rPr>
        <w:t xml:space="preserve"> 
9. Бағалау нәтижелеріне шағымдану тәртібі</w:t>
      </w:r>
    </w:p>
    <w:bookmarkEnd w:id="36"/>
    <w:bookmarkStart w:name="z200" w:id="37"/>
    <w:p>
      <w:pPr>
        <w:spacing w:after="0"/>
        <w:ind w:left="0"/>
        <w:jc w:val="both"/>
      </w:pPr>
      <w:r>
        <w:rPr>
          <w:rFonts w:ascii="Times New Roman"/>
          <w:b w:val="false"/>
          <w:i w:val="false"/>
          <w:color w:val="000000"/>
          <w:sz w:val="28"/>
        </w:rPr>
        <w:t>
      42. Бағалау нәтижелеріне шағымдану тәртібі Жүйенің </w:t>
      </w:r>
      <w:r>
        <w:rPr>
          <w:rFonts w:ascii="Times New Roman"/>
          <w:b w:val="false"/>
          <w:i w:val="false"/>
          <w:color w:val="000000"/>
          <w:sz w:val="28"/>
        </w:rPr>
        <w:t>6-тарауына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43. Бағалау нәтижелері жөнінде қорытынды алған күннен бастап бағалау нәтижелерімен келіспеген жағдайда бағаланатын мемлекеттік орган бес жұмыс күн ішінде Агенттікке дәлелді құжаттармен бірге қарсылықтарын жолдайды.</w:t>
      </w:r>
      <w:r>
        <w:br/>
      </w:r>
      <w:r>
        <w:rPr>
          <w:rFonts w:ascii="Times New Roman"/>
          <w:b w:val="false"/>
          <w:i w:val="false"/>
          <w:color w:val="000000"/>
          <w:sz w:val="28"/>
        </w:rPr>
        <w:t>
</w:t>
      </w:r>
      <w:r>
        <w:rPr>
          <w:rFonts w:ascii="Times New Roman"/>
          <w:b w:val="false"/>
          <w:i w:val="false"/>
          <w:color w:val="000000"/>
          <w:sz w:val="28"/>
        </w:rPr>
        <w:t>
      Бағалау қорытындыларына қарсылықтар болмаған жағдайда бағаланатын мемлекеттік орган бағалау нәтижелері жөнінде қорытынды алған күннен бастап бес жұмыс күн ішінде Агенттікке тиісті хабарлама жолдайды. Бағаланатын мемлекеттік органдардың белгіленген мерзімнен кейін жолдаған қарсылықтары қабылданбайды.</w:t>
      </w:r>
      <w:r>
        <w:br/>
      </w:r>
      <w:r>
        <w:rPr>
          <w:rFonts w:ascii="Times New Roman"/>
          <w:b w:val="false"/>
          <w:i w:val="false"/>
          <w:color w:val="000000"/>
          <w:sz w:val="28"/>
        </w:rPr>
        <w:t>
</w:t>
      </w:r>
      <w:r>
        <w:rPr>
          <w:rFonts w:ascii="Times New Roman"/>
          <w:b w:val="false"/>
          <w:i w:val="false"/>
          <w:color w:val="000000"/>
          <w:sz w:val="28"/>
        </w:rPr>
        <w:t>
      44. Қарсылықтарды қарау үшін Агенттікте шағымдарды ұсынған мемлекеттік органдардың бағалауына қатысқан қызметкерлер кіре алмайтын Арнайы комиссия құрылады. Арнайы комиссияның саны мен құрамы Агенттік өзі анықтайды және құрамы 5 адамнан кем болмауы тиіс.</w:t>
      </w:r>
      <w:r>
        <w:br/>
      </w:r>
      <w:r>
        <w:rPr>
          <w:rFonts w:ascii="Times New Roman"/>
          <w:b w:val="false"/>
          <w:i w:val="false"/>
          <w:color w:val="000000"/>
          <w:sz w:val="28"/>
        </w:rPr>
        <w:t>
</w:t>
      </w:r>
      <w:r>
        <w:rPr>
          <w:rFonts w:ascii="Times New Roman"/>
          <w:b w:val="false"/>
          <w:i w:val="false"/>
          <w:color w:val="000000"/>
          <w:sz w:val="28"/>
        </w:rPr>
        <w:t>
      45. Бағаланатын мемлекеттік органдардан тиісті дәлелдейтін құжаттарымен қоса қарсылықтар түскен күннен бастап бес жұмыс күн ішінде Агенттікпен осы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Мемлекеттік органдар қызметінің тиімділігін бағалау нәтижелері бойынша келіспеушіліктер кестесі (бұдан әрі – Келіспеушіліктер кестесі) әзірленіп, Арнайы комиссияның қарауына енгізіледі.</w:t>
      </w:r>
      <w:r>
        <w:br/>
      </w:r>
      <w:r>
        <w:rPr>
          <w:rFonts w:ascii="Times New Roman"/>
          <w:b w:val="false"/>
          <w:i w:val="false"/>
          <w:color w:val="000000"/>
          <w:sz w:val="28"/>
        </w:rPr>
        <w:t>
</w:t>
      </w:r>
      <w:r>
        <w:rPr>
          <w:rFonts w:ascii="Times New Roman"/>
          <w:b w:val="false"/>
          <w:i w:val="false"/>
          <w:color w:val="000000"/>
          <w:sz w:val="28"/>
        </w:rPr>
        <w:t>
      46. Арнайы комиссия қарсылықтарды қарау және бағалау нәтижелерінің объективтілігін анықтау бойынша қарсылықтарды ұсынған бағаланатын мемлекеттік органдардың, сондай-ақ мемлекеттік органдарды бағалауға қатысқан қызметкерлер шақырылған отырыстар өткізеді.</w:t>
      </w:r>
      <w:r>
        <w:br/>
      </w:r>
      <w:r>
        <w:rPr>
          <w:rFonts w:ascii="Times New Roman"/>
          <w:b w:val="false"/>
          <w:i w:val="false"/>
          <w:color w:val="000000"/>
          <w:sz w:val="28"/>
        </w:rPr>
        <w:t>
</w:t>
      </w:r>
      <w:r>
        <w:rPr>
          <w:rFonts w:ascii="Times New Roman"/>
          <w:b w:val="false"/>
          <w:i w:val="false"/>
          <w:color w:val="000000"/>
          <w:sz w:val="28"/>
        </w:rPr>
        <w:t>
      47. Арнайы комиссия отырыстарының қорытындылары бойынша Келіспеушіліктер кестелері пысықталып, Арнайы комиссия төрағасымен қол қойылады және бағаланатын мемлекеттік органның назарына жеткізіледі.</w:t>
      </w:r>
      <w:r>
        <w:br/>
      </w:r>
      <w:r>
        <w:rPr>
          <w:rFonts w:ascii="Times New Roman"/>
          <w:b w:val="false"/>
          <w:i w:val="false"/>
          <w:color w:val="000000"/>
          <w:sz w:val="28"/>
        </w:rPr>
        <w:t>
</w:t>
      </w:r>
      <w:r>
        <w:rPr>
          <w:rFonts w:ascii="Times New Roman"/>
          <w:b w:val="false"/>
          <w:i w:val="false"/>
          <w:color w:val="000000"/>
          <w:sz w:val="28"/>
        </w:rPr>
        <w:t>
      48. Бағаланатын мемлекеттік органдардан қарсылықтар келіп түскен күннен бастап он бес күнтізбелік күн ішінде Агенттік Сараптамалық комиссияның жұмыс органына және бағаланатын мемлекеттік органдарға қарсылықтарды қабылдау немесе қабылдамау жөніндегі дәлелденген қорытындыларды жолдайды. Қарсылықтар қабылданған жағдайда мемлекеттік органдар қызметінің тиімділігін бағалау жөніндегі пысықталған қорытындылар қарсылықтарды ұсынған бағаланатын мемлекеттік органдарға бірге жолданады.</w:t>
      </w:r>
      <w:r>
        <w:br/>
      </w:r>
      <w:r>
        <w:rPr>
          <w:rFonts w:ascii="Times New Roman"/>
          <w:b w:val="false"/>
          <w:i w:val="false"/>
          <w:color w:val="000000"/>
          <w:sz w:val="28"/>
        </w:rPr>
        <w:t>
</w:t>
      </w:r>
      <w:r>
        <w:rPr>
          <w:rFonts w:ascii="Times New Roman"/>
          <w:b w:val="false"/>
          <w:i w:val="false"/>
          <w:color w:val="000000"/>
          <w:sz w:val="28"/>
        </w:rPr>
        <w:t>
      49. Агенттіктің қарсылықтарды қабылдау немесе қабылдамау жөніндегі қорытындылар тұжырымды болып табылады және шағымдануға жатпайды.</w:t>
      </w:r>
    </w:p>
    <w:bookmarkEnd w:id="37"/>
    <w:bookmarkStart w:name="z209" w:id="38"/>
    <w:p>
      <w:pPr>
        <w:spacing w:after="0"/>
        <w:ind w:left="0"/>
        <w:jc w:val="left"/>
      </w:pPr>
      <w:r>
        <w:rPr>
          <w:rFonts w:ascii="Times New Roman"/>
          <w:b/>
          <w:i w:val="false"/>
          <w:color w:val="000000"/>
        </w:rPr>
        <w:t xml:space="preserve"> 
10. Мемлекеттік органдардың толық емес және сапасыз</w:t>
      </w:r>
      <w:r>
        <w:br/>
      </w:r>
      <w:r>
        <w:rPr>
          <w:rFonts w:ascii="Times New Roman"/>
          <w:b/>
          <w:i w:val="false"/>
          <w:color w:val="000000"/>
        </w:rPr>
        <w:t>
ақпараттар ұсынуы</w:t>
      </w:r>
    </w:p>
    <w:bookmarkEnd w:id="38"/>
    <w:bookmarkStart w:name="z211" w:id="39"/>
    <w:p>
      <w:pPr>
        <w:spacing w:after="0"/>
        <w:ind w:left="0"/>
        <w:jc w:val="both"/>
      </w:pPr>
      <w:r>
        <w:rPr>
          <w:rFonts w:ascii="Times New Roman"/>
          <w:b w:val="false"/>
          <w:i w:val="false"/>
          <w:color w:val="000000"/>
          <w:sz w:val="28"/>
        </w:rPr>
        <w:t>
      50. Бағаланатын мемлекеттік орган толық және анық есепті ақпаратты Әдістеменің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7-қосымшаларына</w:t>
      </w:r>
      <w:r>
        <w:rPr>
          <w:rFonts w:ascii="Times New Roman"/>
          <w:b w:val="false"/>
          <w:i w:val="false"/>
          <w:color w:val="000000"/>
          <w:sz w:val="28"/>
        </w:rPr>
        <w:t xml:space="preserve"> сәйкес, Кестемен бекітілген мерзімде Агенттікке ұсынады.</w:t>
      </w:r>
      <w:r>
        <w:br/>
      </w:r>
      <w:r>
        <w:rPr>
          <w:rFonts w:ascii="Times New Roman"/>
          <w:b w:val="false"/>
          <w:i w:val="false"/>
          <w:color w:val="000000"/>
          <w:sz w:val="28"/>
        </w:rPr>
        <w:t>
</w:t>
      </w:r>
      <w:r>
        <w:rPr>
          <w:rFonts w:ascii="Times New Roman"/>
          <w:b w:val="false"/>
          <w:i w:val="false"/>
          <w:color w:val="000000"/>
          <w:sz w:val="28"/>
        </w:rPr>
        <w:t>
      Толық немесе анық есепті ақпарат уақтылы ұсынылмаған жағдайда, сөгістің әрбір түрі үшін мемлекеттік органның осы бағыттағы қорытынды бағасынан айыппұл баллдары шегеріледі.</w:t>
      </w:r>
      <w:r>
        <w:br/>
      </w:r>
      <w:r>
        <w:rPr>
          <w:rFonts w:ascii="Times New Roman"/>
          <w:b w:val="false"/>
          <w:i w:val="false"/>
          <w:color w:val="000000"/>
          <w:sz w:val="28"/>
        </w:rPr>
        <w:t>
</w:t>
      </w:r>
      <w:r>
        <w:rPr>
          <w:rFonts w:ascii="Times New Roman"/>
          <w:b w:val="false"/>
          <w:i w:val="false"/>
          <w:color w:val="000000"/>
          <w:sz w:val="28"/>
        </w:rPr>
        <w:t>
      51. Агенттікке Кестемен қарастырылған мерзімнен кейін ұсынылған Есепті ақпарат уақтылы ұсынылмаған деп танылады.</w:t>
      </w:r>
      <w:r>
        <w:br/>
      </w:r>
      <w:r>
        <w:rPr>
          <w:rFonts w:ascii="Times New Roman"/>
          <w:b w:val="false"/>
          <w:i w:val="false"/>
          <w:color w:val="000000"/>
          <w:sz w:val="28"/>
        </w:rPr>
        <w:t>
</w:t>
      </w:r>
      <w:r>
        <w:rPr>
          <w:rFonts w:ascii="Times New Roman"/>
          <w:b w:val="false"/>
          <w:i w:val="false"/>
          <w:color w:val="000000"/>
          <w:sz w:val="28"/>
        </w:rPr>
        <w:t>
      Уақтылы ұсынылмаған есепті ақпаратты ұсынған мемлекеттік органнан 1,5 айыппұл баллдарын шегеру қарастырылған.</w:t>
      </w:r>
      <w:r>
        <w:br/>
      </w:r>
      <w:r>
        <w:rPr>
          <w:rFonts w:ascii="Times New Roman"/>
          <w:b w:val="false"/>
          <w:i w:val="false"/>
          <w:color w:val="000000"/>
          <w:sz w:val="28"/>
        </w:rPr>
        <w:t>
</w:t>
      </w:r>
      <w:r>
        <w:rPr>
          <w:rFonts w:ascii="Times New Roman"/>
          <w:b w:val="false"/>
          <w:i w:val="false"/>
          <w:color w:val="000000"/>
          <w:sz w:val="28"/>
        </w:rPr>
        <w:t>
      52. Әдістеменің қосымшаларында қарастырылып бекітілген есепті ақпараттың құрылымдық талаптарына сәйкес элементтер (қосымшалар, тараулар, бөлімдер, кестелер, көрсеткіш мәндері және т.с.с.) болмаса есепті ақпарат толық емес деп танылады.</w:t>
      </w:r>
      <w:r>
        <w:br/>
      </w:r>
      <w:r>
        <w:rPr>
          <w:rFonts w:ascii="Times New Roman"/>
          <w:b w:val="false"/>
          <w:i w:val="false"/>
          <w:color w:val="000000"/>
          <w:sz w:val="28"/>
        </w:rPr>
        <w:t>
</w:t>
      </w:r>
      <w:r>
        <w:rPr>
          <w:rFonts w:ascii="Times New Roman"/>
          <w:b w:val="false"/>
          <w:i w:val="false"/>
          <w:color w:val="000000"/>
          <w:sz w:val="28"/>
        </w:rPr>
        <w:t>
      Толық емес есепті ақпаратты ұсынған мемлекеттік органнан 2 айыппұл баллдарын шегеру қарастырылады.</w:t>
      </w:r>
      <w:r>
        <w:br/>
      </w:r>
      <w:r>
        <w:rPr>
          <w:rFonts w:ascii="Times New Roman"/>
          <w:b w:val="false"/>
          <w:i w:val="false"/>
          <w:color w:val="000000"/>
          <w:sz w:val="28"/>
        </w:rPr>
        <w:t>
</w:t>
      </w:r>
      <w:r>
        <w:rPr>
          <w:rFonts w:ascii="Times New Roman"/>
          <w:b w:val="false"/>
          <w:i w:val="false"/>
          <w:color w:val="000000"/>
          <w:sz w:val="28"/>
        </w:rPr>
        <w:t>
      53. Қайта тексеру барысында шындыққа сай келмейтін фактілер анықталған жағдайда есепті ақпарат анық емес деп танылады.</w:t>
      </w:r>
      <w:r>
        <w:br/>
      </w:r>
      <w:r>
        <w:rPr>
          <w:rFonts w:ascii="Times New Roman"/>
          <w:b w:val="false"/>
          <w:i w:val="false"/>
          <w:color w:val="000000"/>
          <w:sz w:val="28"/>
        </w:rPr>
        <w:t>
</w:t>
      </w:r>
      <w:r>
        <w:rPr>
          <w:rFonts w:ascii="Times New Roman"/>
          <w:b w:val="false"/>
          <w:i w:val="false"/>
          <w:color w:val="000000"/>
          <w:sz w:val="28"/>
        </w:rPr>
        <w:t>
      Бағаланатын мемлекеттік органдардың есепті ақпараттарында, мәліметтерді қайта тексерудің қорытындысымен жасалған, көрсетілген фактілер тексеру актісінде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бекітеді.</w:t>
      </w:r>
      <w:r>
        <w:br/>
      </w:r>
      <w:r>
        <w:rPr>
          <w:rFonts w:ascii="Times New Roman"/>
          <w:b w:val="false"/>
          <w:i w:val="false"/>
          <w:color w:val="000000"/>
          <w:sz w:val="28"/>
        </w:rPr>
        <w:t>
</w:t>
      </w:r>
      <w:r>
        <w:rPr>
          <w:rFonts w:ascii="Times New Roman"/>
          <w:b w:val="false"/>
          <w:i w:val="false"/>
          <w:color w:val="000000"/>
          <w:sz w:val="28"/>
        </w:rPr>
        <w:t>
      Анық емес есепті ақпаратты ұсынған мемлекеттік органнан әр белгіленген дерек үшін 0,2 айыппұл баллдарын шегеру қарастырылады. Анық емес есепті ақпаратты ұсынған үшін шегерілген баллдардың сомасы 5 баллдан жоғары артып кетпеу тиіс.</w:t>
      </w:r>
      <w:r>
        <w:br/>
      </w:r>
      <w:r>
        <w:rPr>
          <w:rFonts w:ascii="Times New Roman"/>
          <w:b w:val="false"/>
          <w:i w:val="false"/>
          <w:color w:val="000000"/>
          <w:sz w:val="28"/>
        </w:rPr>
        <w:t>
</w:t>
      </w:r>
      <w:r>
        <w:rPr>
          <w:rFonts w:ascii="Times New Roman"/>
          <w:b w:val="false"/>
          <w:i w:val="false"/>
          <w:color w:val="000000"/>
          <w:sz w:val="28"/>
        </w:rPr>
        <w:t>
      Мемлекеттік орган қызметінің тиімділігін бағалау нәтижелері туралы қорытынды «Тұжырымдар мен ұсыныстар» тарауында анықталған фактілер туралы ақпарат қамтылады.</w:t>
      </w:r>
    </w:p>
    <w:bookmarkEnd w:id="39"/>
    <w:bookmarkStart w:name="z210" w:id="40"/>
    <w:p>
      <w:pPr>
        <w:spacing w:after="0"/>
        <w:ind w:left="0"/>
        <w:jc w:val="both"/>
      </w:pPr>
      <w:r>
        <w:rPr>
          <w:rFonts w:ascii="Times New Roman"/>
          <w:b w:val="false"/>
          <w:i w:val="false"/>
          <w:color w:val="000000"/>
          <w:sz w:val="28"/>
        </w:rPr>
        <w:t>
Персоналды басқару тиімділігін</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1-қосымша         </w:t>
      </w:r>
    </w:p>
    <w:bookmarkEnd w:id="4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Персоналды басқаруды бағалау нәтижелері бойынша қорытынды</w:t>
      </w:r>
    </w:p>
    <w:p>
      <w:pPr>
        <w:spacing w:after="0"/>
        <w:ind w:left="0"/>
        <w:jc w:val="both"/>
      </w:pPr>
      <w:r>
        <w:rPr>
          <w:rFonts w:ascii="Times New Roman"/>
          <w:b w:val="false"/>
          <w:i w:val="false"/>
          <w:color w:val="ff0000"/>
          <w:sz w:val="28"/>
        </w:rPr>
        <w:t xml:space="preserve">      Ескерту. 1-қосымша жаңа редакцияда - ҚР Мемлекеттік қызмет істері және сыбайлас жемқорлыққа қарсы іс-қимыл агенттігі төрағасының 08.10.2015 </w:t>
      </w:r>
      <w:r>
        <w:rPr>
          <w:rFonts w:ascii="Times New Roman"/>
          <w:b w:val="false"/>
          <w:i w:val="false"/>
          <w:color w:val="ff0000"/>
          <w:sz w:val="28"/>
        </w:rPr>
        <w:t>№ 297</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(орталық мемлекеттік/жергілікті атқарушы орган атауы)</w:t>
      </w:r>
      <w:r>
        <w:br/>
      </w:r>
      <w:r>
        <w:rPr>
          <w:rFonts w:ascii="Times New Roman"/>
          <w:b w:val="false"/>
          <w:i w:val="false"/>
          <w:color w:val="000000"/>
          <w:sz w:val="28"/>
        </w:rPr>
        <w:t>
________________</w:t>
      </w:r>
      <w:r>
        <w:br/>
      </w:r>
      <w:r>
        <w:rPr>
          <w:rFonts w:ascii="Times New Roman"/>
          <w:b w:val="false"/>
          <w:i w:val="false"/>
          <w:color w:val="000000"/>
          <w:sz w:val="28"/>
        </w:rPr>
        <w:t>
</w:t>
      </w:r>
      <w:r>
        <w:rPr>
          <w:rFonts w:ascii="Times New Roman"/>
          <w:b w:val="false"/>
          <w:i/>
          <w:color w:val="000000"/>
          <w:sz w:val="28"/>
        </w:rPr>
        <w:t>(есепті кезең)</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8647"/>
        <w:gridCol w:w="4664"/>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өлшемі</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өлшемнің бағалау</w:t>
            </w:r>
            <w:r>
              <w:br/>
            </w:r>
            <w:r>
              <w:rPr>
                <w:rFonts w:ascii="Times New Roman"/>
                <w:b w:val="false"/>
                <w:i w:val="false"/>
                <w:color w:val="000000"/>
                <w:sz w:val="20"/>
              </w:rPr>
              <w:t>
баллдары</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ресурстарын пайдалану тиімділігі</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оқыту</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Cыбайлас жемқорлықтың алдын алу жұмысының тиімділігі</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қанағаттану деңгейі</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бағаның мәні:</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Орталық мемлекеттік/жергілікті атқарушы орган қызметінің тиімділігін</w:t>
      </w:r>
      <w:r>
        <w:br/>
      </w:r>
      <w:r>
        <w:rPr>
          <w:rFonts w:ascii="Times New Roman"/>
          <w:b w:val="false"/>
          <w:i w:val="false"/>
          <w:color w:val="000000"/>
          <w:sz w:val="28"/>
        </w:rPr>
        <w:t>
бағалау өлшемдері бойынша талдау:</w:t>
      </w:r>
    </w:p>
    <w:p>
      <w:pPr>
        <w:spacing w:after="0"/>
        <w:ind w:left="0"/>
        <w:jc w:val="both"/>
      </w:pPr>
      <w:r>
        <w:rPr>
          <w:rFonts w:ascii="Times New Roman"/>
          <w:b w:val="false"/>
          <w:i w:val="false"/>
          <w:color w:val="000000"/>
          <w:sz w:val="28"/>
        </w:rPr>
        <w:t xml:space="preserve">Қорытындылар мен ұсынымдар: </w:t>
      </w:r>
    </w:p>
    <w:tbl>
      <w:tblPr>
        <w:tblW w:w="0" w:type="auto"/>
        <w:tblCellSpacing w:w="0" w:type="auto"/>
        <w:tblBorders>
          <w:top w:val="none"/>
          <w:left w:val="none"/>
          <w:bottom w:val="none"/>
          <w:right w:val="none"/>
          <w:insideH w:val="none"/>
          <w:insideV w:val="none"/>
        </w:tblBorders>
      </w:tblPr>
      <w:tblGrid>
        <w:gridCol w:w="6497"/>
        <w:gridCol w:w="7103"/>
      </w:tblGrid>
      <w:tr>
        <w:trPr>
          <w:trHeight w:val="615" w:hRule="atLeast"/>
        </w:trPr>
        <w:tc>
          <w:tcPr>
            <w:tcW w:w="64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Төрағасының орынбасары/Қазақстан Республикасы Президенті Әкімшілігінің тиісті бөлімі</w:t>
            </w:r>
          </w:p>
        </w:tc>
        <w:tc>
          <w:tcPr>
            <w:tcW w:w="71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___________________</w:t>
            </w:r>
            <w:r>
              <w:br/>
            </w:r>
            <w:r>
              <w:rPr>
                <w:rFonts w:ascii="Times New Roman"/>
                <w:b w:val="false"/>
                <w:i w:val="false"/>
                <w:color w:val="000000"/>
                <w:sz w:val="20"/>
              </w:rPr>
              <w:t>
(қолы)   (қолтаңбаның толық</w:t>
            </w:r>
            <w:r>
              <w:br/>
            </w:r>
            <w:r>
              <w:rPr>
                <w:rFonts w:ascii="Times New Roman"/>
                <w:b w:val="false"/>
                <w:i w:val="false"/>
                <w:color w:val="000000"/>
                <w:sz w:val="20"/>
              </w:rPr>
              <w:t>
         жазылуы)</w:t>
            </w:r>
          </w:p>
        </w:tc>
      </w:tr>
      <w:tr>
        <w:trPr>
          <w:trHeight w:val="105" w:hRule="atLeast"/>
        </w:trPr>
        <w:tc>
          <w:tcPr>
            <w:tcW w:w="64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Агенттіктің/Қазақстан Республикасы Президенті Әкімшілігінің тиісті құрылымдық бөлімшесінің басшысы</w:t>
            </w:r>
          </w:p>
        </w:tc>
        <w:tc>
          <w:tcPr>
            <w:tcW w:w="71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____________________</w:t>
            </w:r>
            <w:r>
              <w:br/>
            </w:r>
            <w:r>
              <w:rPr>
                <w:rFonts w:ascii="Times New Roman"/>
                <w:b w:val="false"/>
                <w:i w:val="false"/>
                <w:color w:val="000000"/>
                <w:sz w:val="20"/>
              </w:rPr>
              <w:t>
(қолы)   (қолтаңбаның толық</w:t>
            </w:r>
            <w:r>
              <w:br/>
            </w:r>
            <w:r>
              <w:rPr>
                <w:rFonts w:ascii="Times New Roman"/>
                <w:b w:val="false"/>
                <w:i w:val="false"/>
                <w:color w:val="000000"/>
                <w:sz w:val="20"/>
              </w:rPr>
              <w:t>
         жазылуы)</w:t>
            </w:r>
          </w:p>
          <w:p>
            <w:pPr>
              <w:spacing w:after="20"/>
              <w:ind w:left="20"/>
              <w:jc w:val="both"/>
            </w:pPr>
            <w:r>
              <w:rPr>
                <w:rFonts w:ascii="Times New Roman"/>
                <w:b w:val="false"/>
                <w:i w:val="false"/>
                <w:color w:val="000000"/>
                <w:sz w:val="20"/>
              </w:rPr>
              <w:t>«20___ж. «____» ______________»</w:t>
            </w:r>
          </w:p>
        </w:tc>
      </w:tr>
    </w:tbl>
    <w:bookmarkStart w:name="z222" w:id="41"/>
    <w:p>
      <w:pPr>
        <w:spacing w:after="0"/>
        <w:ind w:left="0"/>
        <w:jc w:val="both"/>
      </w:pPr>
      <w:r>
        <w:rPr>
          <w:rFonts w:ascii="Times New Roman"/>
          <w:b w:val="false"/>
          <w:i w:val="false"/>
          <w:color w:val="000000"/>
          <w:sz w:val="28"/>
        </w:rPr>
        <w:t>
Персоналды басқару тиімділігін</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2-қосымша           </w:t>
      </w:r>
    </w:p>
    <w:bookmarkEnd w:id="41"/>
    <w:p>
      <w:pPr>
        <w:spacing w:after="0"/>
        <w:ind w:left="0"/>
        <w:jc w:val="both"/>
      </w:pPr>
      <w:r>
        <w:rPr>
          <w:rFonts w:ascii="Times New Roman"/>
          <w:b w:val="false"/>
          <w:i w:val="false"/>
          <w:color w:val="000000"/>
          <w:sz w:val="28"/>
        </w:rPr>
        <w:t>нысан </w:t>
      </w:r>
    </w:p>
    <w:p>
      <w:pPr>
        <w:spacing w:after="0"/>
        <w:ind w:left="0"/>
        <w:jc w:val="left"/>
      </w:pPr>
      <w:r>
        <w:rPr>
          <w:rFonts w:ascii="Times New Roman"/>
          <w:b/>
          <w:i w:val="false"/>
          <w:color w:val="000000"/>
        </w:rPr>
        <w:t xml:space="preserve"> Персоналды басқару бағалау үшін өлшемдер мен көрсеткіштер </w:t>
      </w:r>
    </w:p>
    <w:p>
      <w:pPr>
        <w:spacing w:after="0"/>
        <w:ind w:left="0"/>
        <w:jc w:val="both"/>
      </w:pPr>
      <w:r>
        <w:rPr>
          <w:rFonts w:ascii="Times New Roman"/>
          <w:b w:val="false"/>
          <w:i w:val="false"/>
          <w:color w:val="ff0000"/>
          <w:sz w:val="28"/>
        </w:rPr>
        <w:t xml:space="preserve">      Ескерту. 2-қосымша жаңа редакцияда - ҚР Мемлекеттік қызмет істері және сыбайлас жемқорлыққа қарсы іс-қимыл агенттігі төрағасының 08.10.2015 </w:t>
      </w:r>
      <w:r>
        <w:rPr>
          <w:rFonts w:ascii="Times New Roman"/>
          <w:b w:val="false"/>
          <w:i w:val="false"/>
          <w:color w:val="ff0000"/>
          <w:sz w:val="28"/>
        </w:rPr>
        <w:t>№ 297</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gridCol w:w="9671"/>
        <w:gridCol w:w="3234"/>
      </w:tblGrid>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Өлшемнің/көрсеткіштің атауы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ресурстарын пайдаланудың тиімділігі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ауысушылығы деңгейі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қызметкерлерін жоғарылату</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органдағы жұмыс уақытының нақты ұзақтығы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демалысын өз уақытында беру</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оқыту</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Cыбайлас жемқорлықтың алдын алу жұмысының тиімділігі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қылмыс жасағаны үшін сотталған мемлекеттік қызметшілердің, оның ішінде қылмыс жасаған уақытта осы мемлекеттік органның мемлекеттік қызметшісі болғандар саны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құқық бұзушылық жасағаны үшін әкімшілік жауаптылыққа тартылған мемлекеттік қызметшілердің, оның ішінде құқық бұзушылық жасаған уақытта осы мемлекеттік органның мемлекеттік қызметшісі болғандар саны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құқық бұзушылық жасағаны үшін тәртіптік жауаптылыққа тартылған мемлекеттік қызметшілердің саны, оның ішінде құқық бұзушылық жасаған уақытта осы мемлекеттік органның мемлекеттік қызметшісі болғандар саны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 және мүлік бойынша декларацияны мемлекеттік органның сайтында жариялаған басшылық лауазымдардағы мемлекеттік қызметшілердің үлесі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қанағаттану деңгейі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223" w:id="42"/>
    <w:p>
      <w:pPr>
        <w:spacing w:after="0"/>
        <w:ind w:left="0"/>
        <w:jc w:val="both"/>
      </w:pPr>
      <w:r>
        <w:rPr>
          <w:rFonts w:ascii="Times New Roman"/>
          <w:b w:val="false"/>
          <w:i w:val="false"/>
          <w:color w:val="000000"/>
          <w:sz w:val="28"/>
        </w:rPr>
        <w:t>
Персоналды басқару тиімділігін</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3-қосымша          </w:t>
      </w:r>
    </w:p>
    <w:bookmarkEnd w:id="42"/>
    <w:bookmarkStart w:name="z224" w:id="43"/>
    <w:p>
      <w:pPr>
        <w:spacing w:after="0"/>
        <w:ind w:left="0"/>
        <w:jc w:val="both"/>
      </w:pPr>
      <w:r>
        <w:rPr>
          <w:rFonts w:ascii="Times New Roman"/>
          <w:b w:val="false"/>
          <w:i w:val="false"/>
          <w:color w:val="000000"/>
          <w:sz w:val="28"/>
        </w:rPr>
        <w:t>
                                                                нысан</w:t>
      </w:r>
    </w:p>
    <w:bookmarkEnd w:id="43"/>
    <w:p>
      <w:pPr>
        <w:spacing w:after="0"/>
        <w:ind w:left="0"/>
        <w:jc w:val="both"/>
      </w:pPr>
      <w:r>
        <w:rPr>
          <w:rFonts w:ascii="Times New Roman"/>
          <w:b w:val="false"/>
          <w:i w:val="false"/>
          <w:color w:val="000000"/>
          <w:sz w:val="28"/>
        </w:rPr>
        <w:t>Мемлекеттік орган қызметшілерін жоғарылату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2582"/>
        <w:gridCol w:w="3331"/>
        <w:gridCol w:w="3331"/>
        <w:gridCol w:w="2563"/>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 ішінде жоғары лауазымға тағайындалған адамның аты-жөні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штат кестесіне сәйкес құрылымдық бөлімшенің (бөлім, басқарма, департамент) толық атауы көрсетіле отырып, лауазымның толық атауы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штат кестесіне сәйкес құрылымдық бөлімшенің (бөлім, басқарма, департамент) толық атауы көрсетіле отырып, бұрынғы атқарған лауазымының толық атауы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Лауазымға тағайындалған күні, тағайындау туралы бұйрықтың нөмірі</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органда конкурс бойынша және кадр резервінен</w:t>
      </w:r>
      <w:r>
        <w:br/>
      </w:r>
      <w:r>
        <w:rPr>
          <w:rFonts w:ascii="Times New Roman"/>
          <w:b w:val="false"/>
          <w:i w:val="false"/>
          <w:color w:val="000000"/>
          <w:sz w:val="28"/>
        </w:rPr>
        <w:t>
тағайындалған мемлекеттік қызметшілері туралы ақпарат</w:t>
      </w:r>
      <w:r>
        <w:br/>
      </w:r>
      <w:r>
        <w:rPr>
          <w:rFonts w:ascii="Times New Roman"/>
          <w:b w:val="false"/>
          <w:i w:val="false"/>
          <w:color w:val="000000"/>
          <w:sz w:val="28"/>
        </w:rPr>
        <w:t>
(С-5, С-О-6, D-5, D-O-5 санаттарын қоспағанда)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2"/>
        <w:gridCol w:w="3999"/>
        <w:gridCol w:w="4432"/>
        <w:gridCol w:w="3277"/>
      </w:tblGrid>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ішінде жоғары лауазымға тағайындалған адамның аты-жөні</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штат кестесіне сәйкес құрылымдық бөлімшенің (бөлім, басқарма, департамент) толық атауы көрсетіле отырып, лауазымның толық атауы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Лауазымға тағайындалған күні, тағайындау туралы бұйрықтың нөмірі</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4223"/>
        <w:gridCol w:w="9377"/>
      </w:tblGrid>
      <w:tr>
        <w:trPr>
          <w:trHeight w:val="570" w:hRule="atLeast"/>
        </w:trPr>
        <w:tc>
          <w:tcPr>
            <w:tcW w:w="4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басшысы</w:t>
            </w:r>
          </w:p>
        </w:tc>
        <w:tc>
          <w:tcPr>
            <w:tcW w:w="93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_________________________</w:t>
            </w:r>
            <w:r>
              <w:br/>
            </w:r>
            <w:r>
              <w:rPr>
                <w:rFonts w:ascii="Times New Roman"/>
                <w:b w:val="false"/>
                <w:i w:val="false"/>
                <w:color w:val="000000"/>
                <w:sz w:val="20"/>
              </w:rPr>
              <w:t>
(қолы) (қолтаңбаның толық жазылуы)</w:t>
            </w:r>
          </w:p>
        </w:tc>
      </w:tr>
      <w:tr>
        <w:trPr>
          <w:trHeight w:val="90" w:hRule="atLeast"/>
        </w:trPr>
        <w:tc>
          <w:tcPr>
            <w:tcW w:w="4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тиісті құрылымдық бөлімшесінің басшысы</w:t>
            </w:r>
          </w:p>
        </w:tc>
        <w:tc>
          <w:tcPr>
            <w:tcW w:w="93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_________________________</w:t>
            </w:r>
            <w:r>
              <w:br/>
            </w:r>
            <w:r>
              <w:rPr>
                <w:rFonts w:ascii="Times New Roman"/>
                <w:b w:val="false"/>
                <w:i w:val="false"/>
                <w:color w:val="000000"/>
                <w:sz w:val="20"/>
              </w:rPr>
              <w:t>
(қолы) (қолтаңбаның толық жазылуы)</w:t>
            </w:r>
          </w:p>
          <w:p>
            <w:pPr>
              <w:spacing w:after="20"/>
              <w:ind w:left="20"/>
              <w:jc w:val="both"/>
            </w:pPr>
            <w:r>
              <w:rPr>
                <w:rFonts w:ascii="Times New Roman"/>
                <w:b w:val="false"/>
                <w:i w:val="false"/>
                <w:color w:val="000000"/>
                <w:sz w:val="20"/>
              </w:rPr>
              <w:t>«____»______________ 20___ж.</w:t>
            </w:r>
          </w:p>
        </w:tc>
      </w:tr>
    </w:tbl>
    <w:bookmarkStart w:name="z225" w:id="44"/>
    <w:p>
      <w:pPr>
        <w:spacing w:after="0"/>
        <w:ind w:left="0"/>
        <w:jc w:val="both"/>
      </w:pPr>
      <w:r>
        <w:rPr>
          <w:rFonts w:ascii="Times New Roman"/>
          <w:b w:val="false"/>
          <w:i w:val="false"/>
          <w:color w:val="000000"/>
          <w:sz w:val="28"/>
        </w:rPr>
        <w:t>
Персоналды басқару тиімділігін</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4-қосымша          </w:t>
      </w:r>
    </w:p>
    <w:bookmarkEnd w:id="44"/>
    <w:bookmarkStart w:name="z226" w:id="45"/>
    <w:p>
      <w:pPr>
        <w:spacing w:after="0"/>
        <w:ind w:left="0"/>
        <w:jc w:val="both"/>
      </w:pPr>
      <w:r>
        <w:rPr>
          <w:rFonts w:ascii="Times New Roman"/>
          <w:b w:val="false"/>
          <w:i w:val="false"/>
          <w:color w:val="000000"/>
          <w:sz w:val="28"/>
        </w:rPr>
        <w:t>
                                                                нысан</w:t>
      </w:r>
    </w:p>
    <w:bookmarkEnd w:id="45"/>
    <w:p>
      <w:pPr>
        <w:spacing w:after="0"/>
        <w:ind w:left="0"/>
        <w:jc w:val="both"/>
      </w:pPr>
      <w:r>
        <w:rPr>
          <w:rFonts w:ascii="Times New Roman"/>
          <w:b w:val="false"/>
          <w:i w:val="false"/>
          <w:color w:val="000000"/>
          <w:sz w:val="28"/>
        </w:rPr>
        <w:t>Мемлекеттік қызметшілердің жұмыс істеген жалпы адам-сағаты</w:t>
      </w:r>
      <w:r>
        <w:br/>
      </w:r>
      <w:r>
        <w:rPr>
          <w:rFonts w:ascii="Times New Roman"/>
          <w:b w:val="false"/>
          <w:i w:val="false"/>
          <w:color w:val="000000"/>
          <w:sz w:val="28"/>
        </w:rPr>
        <w:t>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1"/>
        <w:gridCol w:w="3274"/>
        <w:gridCol w:w="2507"/>
        <w:gridCol w:w="3104"/>
        <w:gridCol w:w="3104"/>
      </w:tblGrid>
      <w:tr>
        <w:trPr>
          <w:trHeight w:val="159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кестесіне сәйкес құрылымдық бөлімшенің (бөлім, басқарма, департамент) толық атауы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жұмыс істеген жалпы адам-сағаты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орташа штат саны (лауазымдардың штат саны әрбір тоқсанның соңғы күндегі жағдайы бойынша есептеледі және жылдың әрбір тоқсан санына бөлінеді (4))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штат саны (лауазымдардың штат саны әрбір тоқсанның соңғы күндегі жағдайы бойынша есептеледі және жылдың әрбір тоқсан санына бөлінеді (4))</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4223"/>
        <w:gridCol w:w="9377"/>
      </w:tblGrid>
      <w:tr>
        <w:trPr>
          <w:trHeight w:val="570" w:hRule="atLeast"/>
        </w:trPr>
        <w:tc>
          <w:tcPr>
            <w:tcW w:w="4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басшысы</w:t>
            </w:r>
          </w:p>
        </w:tc>
        <w:tc>
          <w:tcPr>
            <w:tcW w:w="93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_________________________</w:t>
            </w:r>
            <w:r>
              <w:br/>
            </w:r>
            <w:r>
              <w:rPr>
                <w:rFonts w:ascii="Times New Roman"/>
                <w:b w:val="false"/>
                <w:i w:val="false"/>
                <w:color w:val="000000"/>
                <w:sz w:val="20"/>
              </w:rPr>
              <w:t>
(қолы) (қолтаңбаның толық жазылуы)</w:t>
            </w:r>
          </w:p>
        </w:tc>
      </w:tr>
      <w:tr>
        <w:trPr>
          <w:trHeight w:val="90" w:hRule="atLeast"/>
        </w:trPr>
        <w:tc>
          <w:tcPr>
            <w:tcW w:w="4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тиісті құрылымдық бөлімшесінің басшысы</w:t>
            </w:r>
          </w:p>
        </w:tc>
        <w:tc>
          <w:tcPr>
            <w:tcW w:w="93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_________________________</w:t>
            </w:r>
            <w:r>
              <w:br/>
            </w:r>
            <w:r>
              <w:rPr>
                <w:rFonts w:ascii="Times New Roman"/>
                <w:b w:val="false"/>
                <w:i w:val="false"/>
                <w:color w:val="000000"/>
                <w:sz w:val="20"/>
              </w:rPr>
              <w:t>
(қолы) (қолтаңбаның толық жазылуы)</w:t>
            </w:r>
          </w:p>
          <w:p>
            <w:pPr>
              <w:spacing w:after="20"/>
              <w:ind w:left="20"/>
              <w:jc w:val="both"/>
            </w:pPr>
            <w:r>
              <w:rPr>
                <w:rFonts w:ascii="Times New Roman"/>
                <w:b w:val="false"/>
                <w:i w:val="false"/>
                <w:color w:val="000000"/>
                <w:sz w:val="20"/>
              </w:rPr>
              <w:t>«____» ______________20___ж.</w:t>
            </w:r>
          </w:p>
        </w:tc>
      </w:tr>
    </w:tbl>
    <w:bookmarkStart w:name="z227" w:id="46"/>
    <w:p>
      <w:pPr>
        <w:spacing w:after="0"/>
        <w:ind w:left="0"/>
        <w:jc w:val="both"/>
      </w:pPr>
      <w:r>
        <w:rPr>
          <w:rFonts w:ascii="Times New Roman"/>
          <w:b w:val="false"/>
          <w:i w:val="false"/>
          <w:color w:val="000000"/>
          <w:sz w:val="28"/>
        </w:rPr>
        <w:t>
Персоналды басқару тиімділігін</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5-қосымша          </w:t>
      </w:r>
    </w:p>
    <w:bookmarkEnd w:id="46"/>
    <w:bookmarkStart w:name="z228" w:id="47"/>
    <w:p>
      <w:pPr>
        <w:spacing w:after="0"/>
        <w:ind w:left="0"/>
        <w:jc w:val="both"/>
      </w:pPr>
      <w:r>
        <w:rPr>
          <w:rFonts w:ascii="Times New Roman"/>
          <w:b w:val="false"/>
          <w:i w:val="false"/>
          <w:color w:val="000000"/>
          <w:sz w:val="28"/>
        </w:rPr>
        <w:t>
                                                                нысан</w:t>
      </w:r>
    </w:p>
    <w:bookmarkEnd w:id="47"/>
    <w:p>
      <w:pPr>
        <w:spacing w:after="0"/>
        <w:ind w:left="0"/>
        <w:jc w:val="both"/>
      </w:pPr>
      <w:r>
        <w:rPr>
          <w:rFonts w:ascii="Times New Roman"/>
          <w:b w:val="false"/>
          <w:i w:val="false"/>
          <w:color w:val="000000"/>
          <w:sz w:val="28"/>
        </w:rPr>
        <w:t>Жыл сайынғы ақы төленетін еңбек демалысын өз уақытында беру</w:t>
      </w:r>
      <w:r>
        <w:br/>
      </w:r>
      <w:r>
        <w:rPr>
          <w:rFonts w:ascii="Times New Roman"/>
          <w:b w:val="false"/>
          <w:i w:val="false"/>
          <w:color w:val="000000"/>
          <w:sz w:val="28"/>
        </w:rPr>
        <w:t>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4"/>
        <w:gridCol w:w="3479"/>
        <w:gridCol w:w="3501"/>
        <w:gridCol w:w="3566"/>
      </w:tblGrid>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қызметшілерінің жалпы саны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жыл сайынғы ақы төленетін еңбек демалысы берілген мемлекеттік қызметшілердің саны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органдағы жыл сайынғы ақы төленетін еңбек демалысы күнінің орташа саны</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аппараттар, оның ішінде комитеттер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бөлімшелер, ведомстволар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5247"/>
        <w:gridCol w:w="8353"/>
      </w:tblGrid>
      <w:tr>
        <w:trPr>
          <w:trHeight w:val="900" w:hRule="atLeast"/>
        </w:trPr>
        <w:tc>
          <w:tcPr>
            <w:tcW w:w="5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басшысы</w:t>
            </w:r>
          </w:p>
        </w:tc>
        <w:tc>
          <w:tcPr>
            <w:tcW w:w="8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 ___________________________</w:t>
            </w:r>
            <w:r>
              <w:br/>
            </w:r>
            <w:r>
              <w:rPr>
                <w:rFonts w:ascii="Times New Roman"/>
                <w:b w:val="false"/>
                <w:i w:val="false"/>
                <w:color w:val="000000"/>
                <w:sz w:val="20"/>
              </w:rPr>
              <w:t>
   (қолы)   (қолтаңбаның толық жазылуы)</w:t>
            </w:r>
          </w:p>
        </w:tc>
      </w:tr>
      <w:tr>
        <w:trPr>
          <w:trHeight w:val="720" w:hRule="atLeast"/>
        </w:trPr>
        <w:tc>
          <w:tcPr>
            <w:tcW w:w="5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тиісті құрылымдық бөлімшесінің басшысы</w:t>
            </w:r>
          </w:p>
        </w:tc>
        <w:tc>
          <w:tcPr>
            <w:tcW w:w="8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 ___________________________</w:t>
            </w:r>
            <w:r>
              <w:br/>
            </w:r>
            <w:r>
              <w:rPr>
                <w:rFonts w:ascii="Times New Roman"/>
                <w:b w:val="false"/>
                <w:i w:val="false"/>
                <w:color w:val="000000"/>
                <w:sz w:val="20"/>
              </w:rPr>
              <w:t>
   (қолы)   (қолтаңбаның толық жазылуы)</w:t>
            </w:r>
          </w:p>
        </w:tc>
      </w:tr>
    </w:tbl>
    <w:bookmarkStart w:name="z229" w:id="48"/>
    <w:p>
      <w:pPr>
        <w:spacing w:after="0"/>
        <w:ind w:left="0"/>
        <w:jc w:val="both"/>
      </w:pPr>
      <w:r>
        <w:rPr>
          <w:rFonts w:ascii="Times New Roman"/>
          <w:b w:val="false"/>
          <w:i w:val="false"/>
          <w:color w:val="000000"/>
          <w:sz w:val="28"/>
        </w:rPr>
        <w:t>
Персоналды басқару тиімділігін</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6-қосымша          </w:t>
      </w:r>
    </w:p>
    <w:bookmarkEnd w:id="48"/>
    <w:bookmarkStart w:name="z230" w:id="49"/>
    <w:p>
      <w:pPr>
        <w:spacing w:after="0"/>
        <w:ind w:left="0"/>
        <w:jc w:val="both"/>
      </w:pPr>
      <w:r>
        <w:rPr>
          <w:rFonts w:ascii="Times New Roman"/>
          <w:b w:val="false"/>
          <w:i w:val="false"/>
          <w:color w:val="000000"/>
          <w:sz w:val="28"/>
        </w:rPr>
        <w:t>
                                                                нысан</w:t>
      </w:r>
    </w:p>
    <w:bookmarkEnd w:id="49"/>
    <w:p>
      <w:pPr>
        <w:spacing w:after="0"/>
        <w:ind w:left="0"/>
        <w:jc w:val="both"/>
      </w:pPr>
      <w:r>
        <w:rPr>
          <w:rFonts w:ascii="Times New Roman"/>
          <w:b w:val="false"/>
          <w:i w:val="false"/>
          <w:color w:val="000000"/>
          <w:sz w:val="28"/>
        </w:rPr>
        <w:t>Біліктілігін арттыруға тиіс және біліктілікті арттырудан өткен қызметшілер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1"/>
        <w:gridCol w:w="2853"/>
        <w:gridCol w:w="2110"/>
        <w:gridCol w:w="1934"/>
        <w:gridCol w:w="2111"/>
        <w:gridCol w:w="2111"/>
      </w:tblGrid>
      <w:tr>
        <w:trPr>
          <w:trHeight w:val="261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арттыруға тиісті адамның аты-жөні, атқаратын лауазымының, құрылымдық бөлімшенің (басқарманың, департаменттің) толық атауы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 біліктілікті арттырудан өткен</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Тақырыбы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мерзімнен кейін біліктілікті арттырудан өткен</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арттырудан өтпеген</w:t>
            </w:r>
          </w:p>
        </w:tc>
      </w:tr>
      <w:tr>
        <w:trPr>
          <w:trHeight w:val="165"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1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аппараттар, оның ішінде комитеттер, облыс әкімдерінің аппараттары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органдардың аумақтық бөлімшелері, облыстық әкімдіктердің басқармалары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Қайта даярлаудан өтуге тиіс және қайта даярлаудан өткен мемлекеттік</w:t>
      </w:r>
      <w:r>
        <w:br/>
      </w:r>
      <w:r>
        <w:rPr>
          <w:rFonts w:ascii="Times New Roman"/>
          <w:b w:val="false"/>
          <w:i w:val="false"/>
          <w:color w:val="000000"/>
          <w:sz w:val="28"/>
        </w:rPr>
        <w:t>
қызметшілер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4"/>
        <w:gridCol w:w="1142"/>
        <w:gridCol w:w="1162"/>
        <w:gridCol w:w="1142"/>
        <w:gridCol w:w="1820"/>
        <w:gridCol w:w="1450"/>
        <w:gridCol w:w="1532"/>
        <w:gridCol w:w="1347"/>
        <w:gridCol w:w="1061"/>
      </w:tblGrid>
      <w:tr>
        <w:trPr>
          <w:trHeight w:val="1530"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даярлаудан өтуге тиіс адамның аты-жөні, атқаратын лауазымының, құрылымдық бөлімшенің (басқарманың, департаменттің) толық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даярлаудан өткен адамның аты-жөні, атқаратын лауазымының, құрылымдық бөлімшенің (басқарманың, департаменттің) толық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даярлаудан өтпеген адамның аты-жөні, атқаратын лауазымының, құрылымдық бөлімшенің (басқарманың, департаменттің) толық атауы</w:t>
            </w:r>
          </w:p>
        </w:tc>
      </w:tr>
      <w:tr>
        <w:trPr>
          <w:trHeight w:val="3030" w:hRule="atLeast"/>
        </w:trPr>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 алғаш рет қабылданғандар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 лауазымға тағайындалғандар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 алғаш рет қабылданғандар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 рет қабылданғандар, белгіленген мерзімнен кейін өткендер</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 басшылық лауазымға тағайындалғандар</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мерзімнен кейін өткендерден басшылық лауазымға тағайындалғандар</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әкімшілік қызметке алғаш рет қабылданғандар,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 лауазымға тағайындалғандар</w:t>
            </w:r>
          </w:p>
        </w:tc>
      </w:tr>
      <w:tr>
        <w:trPr>
          <w:trHeight w:val="165"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1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аппараттар, оның ішінде комитеттер, облыс әкімдерінің аппараттары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органдардың аумақтық бөлімшелері, облыстық әкімдіктердің басқармалары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5247"/>
        <w:gridCol w:w="8353"/>
      </w:tblGrid>
      <w:tr>
        <w:trPr>
          <w:trHeight w:val="900" w:hRule="atLeast"/>
        </w:trPr>
        <w:tc>
          <w:tcPr>
            <w:tcW w:w="5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басшысы</w:t>
            </w:r>
          </w:p>
        </w:tc>
        <w:tc>
          <w:tcPr>
            <w:tcW w:w="8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 ___________________________</w:t>
            </w:r>
            <w:r>
              <w:br/>
            </w:r>
            <w:r>
              <w:rPr>
                <w:rFonts w:ascii="Times New Roman"/>
                <w:b w:val="false"/>
                <w:i w:val="false"/>
                <w:color w:val="000000"/>
                <w:sz w:val="20"/>
              </w:rPr>
              <w:t>
   (қолы)   (қолтаңбаның толық жазылуы)</w:t>
            </w:r>
          </w:p>
        </w:tc>
      </w:tr>
      <w:tr>
        <w:trPr>
          <w:trHeight w:val="720" w:hRule="atLeast"/>
        </w:trPr>
        <w:tc>
          <w:tcPr>
            <w:tcW w:w="5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тиісті құрылымдық бөлімшесінің басшысы</w:t>
            </w:r>
          </w:p>
        </w:tc>
        <w:tc>
          <w:tcPr>
            <w:tcW w:w="8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 ___________________________</w:t>
            </w:r>
            <w:r>
              <w:br/>
            </w:r>
            <w:r>
              <w:rPr>
                <w:rFonts w:ascii="Times New Roman"/>
                <w:b w:val="false"/>
                <w:i w:val="false"/>
                <w:color w:val="000000"/>
                <w:sz w:val="20"/>
              </w:rPr>
              <w:t>
   (қолы)   (қолтаңбаның толық жазылуы)</w:t>
            </w:r>
          </w:p>
        </w:tc>
      </w:tr>
    </w:tbl>
    <w:bookmarkStart w:name="z231" w:id="50"/>
    <w:p>
      <w:pPr>
        <w:spacing w:after="0"/>
        <w:ind w:left="0"/>
        <w:jc w:val="both"/>
      </w:pPr>
      <w:r>
        <w:rPr>
          <w:rFonts w:ascii="Times New Roman"/>
          <w:b w:val="false"/>
          <w:i w:val="false"/>
          <w:color w:val="000000"/>
          <w:sz w:val="28"/>
        </w:rPr>
        <w:t>
Персоналды басқару тиімділігін</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7-қосымша            </w:t>
      </w:r>
    </w:p>
    <w:bookmarkEnd w:id="5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Жеке табыс салығы және мүлік бойынша декларацияны мемлекеттік</w:t>
      </w:r>
      <w:r>
        <w:br/>
      </w:r>
      <w:r>
        <w:rPr>
          <w:rFonts w:ascii="Times New Roman"/>
          <w:b/>
          <w:i w:val="false"/>
          <w:color w:val="000000"/>
        </w:rPr>
        <w:t>
органның сайтында жариялаған басшылық лауазымдардағы</w:t>
      </w:r>
      <w:r>
        <w:br/>
      </w:r>
      <w:r>
        <w:rPr>
          <w:rFonts w:ascii="Times New Roman"/>
          <w:b/>
          <w:i w:val="false"/>
          <w:color w:val="000000"/>
        </w:rPr>
        <w:t>
мемлекеттік қызметшілердің саны туралы</w:t>
      </w:r>
    </w:p>
    <w:p>
      <w:pPr>
        <w:spacing w:after="0"/>
        <w:ind w:left="0"/>
        <w:jc w:val="both"/>
      </w:pPr>
      <w:r>
        <w:rPr>
          <w:rFonts w:ascii="Times New Roman"/>
          <w:b w:val="false"/>
          <w:i w:val="false"/>
          <w:color w:val="ff0000"/>
          <w:sz w:val="28"/>
        </w:rPr>
        <w:t xml:space="preserve">      Ескерту. 7-қосымша жаңа редакцияда - ҚР Мемлекеттік қызмет істері және сыбайлас жемқорлыққа қарсы іс-қимыл агенттігі төрағасының 08.10.2015 </w:t>
      </w:r>
      <w:r>
        <w:rPr>
          <w:rFonts w:ascii="Times New Roman"/>
          <w:b w:val="false"/>
          <w:i w:val="false"/>
          <w:color w:val="ff0000"/>
          <w:sz w:val="28"/>
        </w:rPr>
        <w:t>№ 297</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4473"/>
        <w:gridCol w:w="2805"/>
        <w:gridCol w:w="2805"/>
        <w:gridCol w:w="2805"/>
      </w:tblGrid>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 қаңтардағы жағдай бойынша мемлекеттік органның штаттық кестесіне сәйкес басқарушылық лауазымдардың толық атауы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 лауазымдарды атқарып жатқан мемлекеттік қызметшілердің Т.А.Ә.</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Жариялады/ Жарияламады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Интернет-ресурсқа сілтеме</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Басқарушылық лауазымдарға комитет төрағалары, олардың орынбасарлары,</w:t>
      </w:r>
      <w:r>
        <w:br/>
      </w:r>
      <w:r>
        <w:rPr>
          <w:rFonts w:ascii="Times New Roman"/>
          <w:b w:val="false"/>
          <w:i w:val="false"/>
          <w:color w:val="000000"/>
          <w:sz w:val="28"/>
        </w:rPr>
        <w:t>
департамент директорлары, аппарат басшылары, олардың орынбасарлары,</w:t>
      </w:r>
      <w:r>
        <w:br/>
      </w:r>
      <w:r>
        <w:rPr>
          <w:rFonts w:ascii="Times New Roman"/>
          <w:b w:val="false"/>
          <w:i w:val="false"/>
          <w:color w:val="000000"/>
          <w:sz w:val="28"/>
        </w:rPr>
        <w:t>
орталық мемлекеттік органдардың және олардың ведомстволарының</w:t>
      </w:r>
      <w:r>
        <w:br/>
      </w:r>
      <w:r>
        <w:rPr>
          <w:rFonts w:ascii="Times New Roman"/>
          <w:b w:val="false"/>
          <w:i w:val="false"/>
          <w:color w:val="000000"/>
          <w:sz w:val="28"/>
        </w:rPr>
        <w:t>
облыстар, Астана және Алматы қалаларындағы аумақтық бөлімшелерінің</w:t>
      </w:r>
      <w:r>
        <w:br/>
      </w:r>
      <w:r>
        <w:rPr>
          <w:rFonts w:ascii="Times New Roman"/>
          <w:b w:val="false"/>
          <w:i w:val="false"/>
          <w:color w:val="000000"/>
          <w:sz w:val="28"/>
        </w:rPr>
        <w:t>
басшылары, облыстық бюджеттен қаржыландырылатын жергілікті атқарушы</w:t>
      </w:r>
      <w:r>
        <w:br/>
      </w:r>
      <w:r>
        <w:rPr>
          <w:rFonts w:ascii="Times New Roman"/>
          <w:b w:val="false"/>
          <w:i w:val="false"/>
          <w:color w:val="000000"/>
          <w:sz w:val="28"/>
        </w:rPr>
        <w:t>
органдардың басшылары жатады.</w:t>
      </w:r>
    </w:p>
    <w:tbl>
      <w:tblPr>
        <w:tblW w:w="0" w:type="auto"/>
        <w:tblCellSpacing w:w="0" w:type="auto"/>
        <w:tblBorders>
          <w:top w:val="none"/>
          <w:left w:val="none"/>
          <w:bottom w:val="none"/>
          <w:right w:val="none"/>
          <w:insideH w:val="none"/>
          <w:insideV w:val="none"/>
        </w:tblBorders>
      </w:tblPr>
      <w:tblGrid>
        <w:gridCol w:w="5582"/>
        <w:gridCol w:w="8018"/>
      </w:tblGrid>
      <w:tr>
        <w:trPr>
          <w:trHeight w:val="900" w:hRule="atLeast"/>
        </w:trPr>
        <w:tc>
          <w:tcPr>
            <w:tcW w:w="5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басшысы</w:t>
            </w:r>
          </w:p>
        </w:tc>
        <w:tc>
          <w:tcPr>
            <w:tcW w:w="80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 ________________</w:t>
            </w:r>
            <w:r>
              <w:br/>
            </w:r>
            <w:r>
              <w:rPr>
                <w:rFonts w:ascii="Times New Roman"/>
                <w:b w:val="false"/>
                <w:i w:val="false"/>
                <w:color w:val="000000"/>
                <w:sz w:val="20"/>
              </w:rPr>
              <w:t>
(қолы) (қолтаңбаның толық жазылуы)</w:t>
            </w:r>
          </w:p>
        </w:tc>
      </w:tr>
      <w:tr>
        <w:trPr>
          <w:trHeight w:val="720" w:hRule="atLeast"/>
        </w:trPr>
        <w:tc>
          <w:tcPr>
            <w:tcW w:w="5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тиісті құрылымдық бөлімшесінің басшысы</w:t>
            </w:r>
          </w:p>
        </w:tc>
        <w:tc>
          <w:tcPr>
            <w:tcW w:w="80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 ________________</w:t>
            </w:r>
            <w:r>
              <w:br/>
            </w:r>
            <w:r>
              <w:rPr>
                <w:rFonts w:ascii="Times New Roman"/>
                <w:b w:val="false"/>
                <w:i w:val="false"/>
                <w:color w:val="000000"/>
                <w:sz w:val="20"/>
              </w:rPr>
              <w:t>
(қолы)    (қолтаңбаның толық жазылуы)</w:t>
            </w:r>
          </w:p>
        </w:tc>
      </w:tr>
    </w:tbl>
    <w:bookmarkStart w:name="z233" w:id="51"/>
    <w:p>
      <w:pPr>
        <w:spacing w:after="0"/>
        <w:ind w:left="0"/>
        <w:jc w:val="both"/>
      </w:pPr>
      <w:r>
        <w:rPr>
          <w:rFonts w:ascii="Times New Roman"/>
          <w:b w:val="false"/>
          <w:i w:val="false"/>
          <w:color w:val="000000"/>
          <w:sz w:val="28"/>
        </w:rPr>
        <w:t>
Персоналды басқару тиімділігін</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8-қосымша           </w:t>
      </w:r>
    </w:p>
    <w:bookmarkEnd w:id="5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Қазақстан Республикасы Мемлекеттік қызмет істері және сыбайлас жемқорлыққа қарсы іс-қимыл агенттігі Сіз жұмыс істейтін мемлекеттік органда персоналды көтермелеу бойынша қабылданатын шаралардың тиімділігін анықтау мақсатында сауалнама жүргізеді. Сауалнама анонимді болып табылады</w:t>
      </w:r>
    </w:p>
    <w:p>
      <w:pPr>
        <w:spacing w:after="0"/>
        <w:ind w:left="0"/>
        <w:jc w:val="both"/>
      </w:pPr>
      <w:r>
        <w:rPr>
          <w:rFonts w:ascii="Times New Roman"/>
          <w:b w:val="false"/>
          <w:i w:val="false"/>
          <w:color w:val="ff0000"/>
          <w:sz w:val="28"/>
        </w:rPr>
        <w:t xml:space="preserve">      Ескерту. 8-қосымша жаңа редакцияда - ҚР Мемлекеттік қызмет істері және сыбайлас жемқорлыққа қарсы іс-қимыл агенттігі төрағасының 08.10.2015 </w:t>
      </w:r>
      <w:r>
        <w:rPr>
          <w:rFonts w:ascii="Times New Roman"/>
          <w:b w:val="false"/>
          <w:i w:val="false"/>
          <w:color w:val="ff0000"/>
          <w:sz w:val="28"/>
        </w:rPr>
        <w:t>№ 297</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9"/>
        <w:gridCol w:w="5659"/>
        <w:gridCol w:w="3506"/>
        <w:gridCol w:w="35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Қызметшілердің мемлекеттік орган қызметіне қатысу дәрежесінің деңгейі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мемлекеттік органда (атқаратын лауазымда) жұмысымның мақсаттары түсінікті және айқын</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шешім қабылдағанда менің пікірім басшылықпен ескеріледі</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Әріптестерімнің көпшілігімен қарым-қатынысым жақсы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Көтермелеу жүйесіне және әлеуметтік қамтамасыз етуге қанағаттану</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ететін мемлекеттік органда материалдық емес көтермелеу шаралары қолданылады (наградалар, мақтау қағаздары, алғыс хаттар, құрмет тақтасы)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мені жұмысымның сапасын арттыруға ынталандырады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Жалақым және сыйақылар мені және отбасымды қамтамасыз етуге жеткілікті</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540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Мансаптық өсу мүмкіндіктеріне қанағаттану</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өзімнің тәжірибемді және білімімді толық қолданамын</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54000"/>
                          </a:xfrm>
                          <a:prstGeom prst="rect">
                            <a:avLst/>
                          </a:prstGeom>
                        </pic:spPr>
                      </pic:pic>
                    </a:graphicData>
                  </a:graphic>
                </wp:inline>
              </w:drawing>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Менде қызметтік баспалдақ бойынша өсу перспективасы бар деп ойлаймын</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54000"/>
                          </a:xfrm>
                          <a:prstGeom prst="rect">
                            <a:avLst/>
                          </a:prstGeom>
                        </pic:spPr>
                      </pic:pic>
                    </a:graphicData>
                  </a:graphic>
                </wp:inline>
              </w:drawing>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ететін мемлекеттік органда жұмыс абыройлы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2540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Еңбекті ұйымдастыруға қанағаттану</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кідіріп қаламын және/немесе демалыс күндері жұмыс істеймін</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254000"/>
                          </a:xfrm>
                          <a:prstGeom prst="rect">
                            <a:avLst/>
                          </a:prstGeom>
                        </pic:spPr>
                      </pic:pic>
                    </a:graphicData>
                  </a:graphic>
                </wp:inline>
              </w:drawing>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Менің құрылымдық бөлімшеде қызметкерлер арасында жұмыс бірдей бөлінген</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254000"/>
                          </a:xfrm>
                          <a:prstGeom prst="rect">
                            <a:avLst/>
                          </a:prstGeom>
                        </pic:spPr>
                      </pic:pic>
                    </a:graphicData>
                  </a:graphic>
                </wp:inline>
              </w:drawing>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 жеке сектордағы жұмысқа өтуді жоспарлап жатырмын</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Персоналды іріктеу тәртібіне қанағаттану</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іріктеу кезінде конкурстық іріктеу рәсіміне толықтай сенемін</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254000"/>
                          </a:xfrm>
                          <a:prstGeom prst="rect">
                            <a:avLst/>
                          </a:prstGeom>
                        </pic:spPr>
                      </pic:pic>
                    </a:graphicData>
                  </a:graphic>
                </wp:inline>
              </w:drawing>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орналастыру және персоналды іріктеу кезінде тиісті құрылымдық бөлімше басшысының ең үлкен әсері бар деп есептеймін</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254000"/>
                          </a:xfrm>
                          <a:prstGeom prst="rect">
                            <a:avLst/>
                          </a:prstGeom>
                        </pic:spPr>
                      </pic:pic>
                    </a:graphicData>
                  </a:graphic>
                </wp:inline>
              </w:drawing>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 конкурстық іріктеудің қолданыстағы рәсімдері мемлекеттік қызметке кірудің ашықтығын және айқындығын қамтамасыз етеді</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2540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Мемлекеттік қызметшілерді бағалау жүйесімен қанағаттану</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Менің ойымша, бағалау менің кәсіби және жеке қабілеттерімді ескереді</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254000"/>
                          </a:xfrm>
                          <a:prstGeom prst="rect">
                            <a:avLst/>
                          </a:prstGeom>
                        </pic:spPr>
                      </pic:pic>
                    </a:graphicData>
                  </a:graphic>
                </wp:inline>
              </w:drawing>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Менің ойымша, мансаптық ілгерлету бойынша шешімдер мемлекеттік қызметшілерді бағалаудың нәтижелеріне негізделеді</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254000"/>
                          </a:xfrm>
                          <a:prstGeom prst="rect">
                            <a:avLst/>
                          </a:prstGeom>
                        </pic:spPr>
                      </pic:pic>
                    </a:graphicData>
                  </a:graphic>
                </wp:inline>
              </w:drawing>
            </w:r>
          </w:p>
        </w:tc>
      </w:tr>
    </w:tbl>
    <w:p>
      <w:pPr>
        <w:spacing w:after="0"/>
        <w:ind w:left="0"/>
        <w:jc w:val="both"/>
      </w:pPr>
      <w:r>
        <w:rPr>
          <w:rFonts w:ascii="Times New Roman"/>
          <w:b w:val="false"/>
          <w:i w:val="false"/>
          <w:color w:val="000000"/>
          <w:sz w:val="28"/>
        </w:rPr>
        <w:t>Еңбекті ұйымдастыруға қатысты қосымша сұрақтар (бұл бөлімнің</w:t>
      </w:r>
      <w:r>
        <w:br/>
      </w:r>
      <w:r>
        <w:rPr>
          <w:rFonts w:ascii="Times New Roman"/>
          <w:b w:val="false"/>
          <w:i w:val="false"/>
          <w:color w:val="000000"/>
          <w:sz w:val="28"/>
        </w:rPr>
        <w:t>
жауаптары тек талдау үшін қолданылады)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12692"/>
      </w:tblGrid>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 жұмыс істейтін мемлекеттік органда қандай жиілікпен жиналыстар болып тұрады?</w:t>
            </w:r>
            <w:r>
              <w:br/>
            </w:r>
            <w:r>
              <w:rPr>
                <w:rFonts w:ascii="Times New Roman"/>
                <w:b w:val="false"/>
                <w:i w:val="false"/>
                <w:color w:val="000000"/>
                <w:sz w:val="20"/>
              </w:rPr>
              <w:t>
А) аптасына бір рет</w:t>
            </w:r>
            <w:r>
              <w:br/>
            </w:r>
            <w:r>
              <w:rPr>
                <w:rFonts w:ascii="Times New Roman"/>
                <w:b w:val="false"/>
                <w:i w:val="false"/>
                <w:color w:val="000000"/>
                <w:sz w:val="20"/>
              </w:rPr>
              <w:t>
Б) аптасына екі рет</w:t>
            </w:r>
            <w:r>
              <w:br/>
            </w:r>
            <w:r>
              <w:rPr>
                <w:rFonts w:ascii="Times New Roman"/>
                <w:b w:val="false"/>
                <w:i w:val="false"/>
                <w:color w:val="000000"/>
                <w:sz w:val="20"/>
              </w:rPr>
              <w:t>
В) үш және одан артық</w:t>
            </w:r>
            <w:r>
              <w:br/>
            </w:r>
            <w:r>
              <w:rPr>
                <w:rFonts w:ascii="Times New Roman"/>
                <w:b w:val="false"/>
                <w:i w:val="false"/>
                <w:color w:val="000000"/>
                <w:sz w:val="20"/>
              </w:rPr>
              <w:t>
Г) басқа ________________</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есеппен Сіз жұмыстан тыс қанша уақытқа қаласыз?</w:t>
            </w:r>
            <w:r>
              <w:br/>
            </w:r>
            <w:r>
              <w:rPr>
                <w:rFonts w:ascii="Times New Roman"/>
                <w:b w:val="false"/>
                <w:i w:val="false"/>
                <w:color w:val="000000"/>
                <w:sz w:val="20"/>
              </w:rPr>
              <w:t>
А) 1 сағат</w:t>
            </w:r>
            <w:r>
              <w:br/>
            </w:r>
            <w:r>
              <w:rPr>
                <w:rFonts w:ascii="Times New Roman"/>
                <w:b w:val="false"/>
                <w:i w:val="false"/>
                <w:color w:val="000000"/>
                <w:sz w:val="20"/>
              </w:rPr>
              <w:t>
Б) 2 сағат</w:t>
            </w:r>
            <w:r>
              <w:br/>
            </w:r>
            <w:r>
              <w:rPr>
                <w:rFonts w:ascii="Times New Roman"/>
                <w:b w:val="false"/>
                <w:i w:val="false"/>
                <w:color w:val="000000"/>
                <w:sz w:val="20"/>
              </w:rPr>
              <w:t>
В) 3 сағат</w:t>
            </w:r>
            <w:r>
              <w:br/>
            </w:r>
            <w:r>
              <w:rPr>
                <w:rFonts w:ascii="Times New Roman"/>
                <w:b w:val="false"/>
                <w:i w:val="false"/>
                <w:color w:val="000000"/>
                <w:sz w:val="20"/>
              </w:rPr>
              <w:t>
Г) 4 және одан көп сағат</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 мемлекеттік қызметшілердің жұмыс нормативтерінің бұзылудың негізгі себебі болып табылады?</w:t>
            </w:r>
            <w:r>
              <w:br/>
            </w:r>
            <w:r>
              <w:rPr>
                <w:rFonts w:ascii="Times New Roman"/>
                <w:b w:val="false"/>
                <w:i w:val="false"/>
                <w:color w:val="000000"/>
                <w:sz w:val="20"/>
              </w:rPr>
              <w:t>
А) жұмысты дұрыс ұйымдастырмау</w:t>
            </w:r>
            <w:r>
              <w:br/>
            </w:r>
            <w:r>
              <w:rPr>
                <w:rFonts w:ascii="Times New Roman"/>
                <w:b w:val="false"/>
                <w:i w:val="false"/>
                <w:color w:val="000000"/>
                <w:sz w:val="20"/>
              </w:rPr>
              <w:t>
Б) қызметкерлердің жеткіліксіздігі</w:t>
            </w:r>
            <w:r>
              <w:br/>
            </w:r>
            <w:r>
              <w:rPr>
                <w:rFonts w:ascii="Times New Roman"/>
                <w:b w:val="false"/>
                <w:i w:val="false"/>
                <w:color w:val="000000"/>
                <w:sz w:val="20"/>
              </w:rPr>
              <w:t>
В) жоғары тұрған мемлекеттік органнан шұғыл тапсырмалардың келуі</w:t>
            </w:r>
            <w:r>
              <w:br/>
            </w:r>
            <w:r>
              <w:rPr>
                <w:rFonts w:ascii="Times New Roman"/>
                <w:b w:val="false"/>
                <w:i w:val="false"/>
                <w:color w:val="000000"/>
                <w:sz w:val="20"/>
              </w:rPr>
              <w:t>
Г) реттелмеген ақпараттық ағын (есептер, тапсырмалардың қайталануы)</w:t>
            </w:r>
            <w:r>
              <w:br/>
            </w:r>
            <w:r>
              <w:rPr>
                <w:rFonts w:ascii="Times New Roman"/>
                <w:b w:val="false"/>
                <w:i w:val="false"/>
                <w:color w:val="000000"/>
                <w:sz w:val="20"/>
              </w:rPr>
              <w:t>
Д) өзге себеп: ________________</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Сіздің ойыңызша жұмыс нормативтерін сақтау үшін не істеу керек?</w:t>
            </w:r>
            <w:r>
              <w:br/>
            </w:r>
            <w:r>
              <w:rPr>
                <w:rFonts w:ascii="Times New Roman"/>
                <w:b w:val="false"/>
                <w:i w:val="false"/>
                <w:color w:val="000000"/>
                <w:sz w:val="20"/>
              </w:rPr>
              <w:t>
А) тайм-менеджмент бойынша тренинг өткізу</w:t>
            </w:r>
            <w:r>
              <w:br/>
            </w:r>
            <w:r>
              <w:rPr>
                <w:rFonts w:ascii="Times New Roman"/>
                <w:b w:val="false"/>
                <w:i w:val="false"/>
                <w:color w:val="000000"/>
                <w:sz w:val="20"/>
              </w:rPr>
              <w:t>
Б) жұмыс режимдерін бұзғаны үшін лауазымды тұлғалардың жауаптылығын қарастыру</w:t>
            </w:r>
            <w:r>
              <w:br/>
            </w:r>
            <w:r>
              <w:rPr>
                <w:rFonts w:ascii="Times New Roman"/>
                <w:b w:val="false"/>
                <w:i w:val="false"/>
                <w:color w:val="000000"/>
                <w:sz w:val="20"/>
              </w:rPr>
              <w:t>
В) жұмыс немесе апта соңына қарай жиналыс өткізу тәжірибесін қысқарту</w:t>
            </w:r>
            <w:r>
              <w:br/>
            </w:r>
            <w:r>
              <w:rPr>
                <w:rFonts w:ascii="Times New Roman"/>
                <w:b w:val="false"/>
                <w:i w:val="false"/>
                <w:color w:val="000000"/>
                <w:sz w:val="20"/>
              </w:rPr>
              <w:t>
Г) ақпараттық ағындарды реттеу</w:t>
            </w:r>
            <w:r>
              <w:br/>
            </w:r>
            <w:r>
              <w:rPr>
                <w:rFonts w:ascii="Times New Roman"/>
                <w:b w:val="false"/>
                <w:i w:val="false"/>
                <w:color w:val="000000"/>
                <w:sz w:val="20"/>
              </w:rPr>
              <w:t>
Д) қысқа мерзімді тапсырмаларды қысқарту</w:t>
            </w:r>
            <w:r>
              <w:br/>
            </w:r>
            <w:r>
              <w:rPr>
                <w:rFonts w:ascii="Times New Roman"/>
                <w:b w:val="false"/>
                <w:i w:val="false"/>
                <w:color w:val="000000"/>
                <w:sz w:val="20"/>
              </w:rPr>
              <w:t>
Сіздің ұсынысыңыз: ________________</w:t>
            </w:r>
          </w:p>
        </w:tc>
      </w:tr>
    </w:tbl>
    <w:p>
      <w:pPr>
        <w:spacing w:after="0"/>
        <w:ind w:left="0"/>
        <w:jc w:val="both"/>
      </w:pPr>
      <w:r>
        <w:rPr>
          <w:rFonts w:ascii="Times New Roman"/>
          <w:b w:val="false"/>
          <w:i w:val="false"/>
          <w:color w:val="000000"/>
          <w:sz w:val="28"/>
        </w:rPr>
        <w:t>Толтырушы туралы мәліметтер</w:t>
      </w:r>
    </w:p>
    <w:tbl>
      <w:tblPr>
        <w:tblW w:w="0" w:type="auto"/>
        <w:tblCellSpacing w:w="0" w:type="auto"/>
        <w:tblBorders>
          <w:top w:val="none"/>
          <w:left w:val="none"/>
          <w:bottom w:val="none"/>
          <w:right w:val="none"/>
          <w:insideH w:val="none"/>
          <w:insideV w:val="none"/>
        </w:tblBorders>
      </w:tblPr>
      <w:tblGrid>
        <w:gridCol w:w="6260"/>
        <w:gridCol w:w="7340"/>
      </w:tblGrid>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Жынысыңыз</w:t>
            </w:r>
          </w:p>
        </w:tc>
        <w:tc>
          <w:tcPr>
            <w:tcW w:w="73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w:t>
            </w:r>
          </w:p>
        </w:tc>
        <w:tc>
          <w:tcPr>
            <w:tcW w:w="7340"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254000"/>
                          </a:xfrm>
                          <a:prstGeom prst="rect">
                            <a:avLst/>
                          </a:prstGeom>
                        </pic:spPr>
                      </pic:pic>
                    </a:graphicData>
                  </a:graphic>
                </wp:inline>
              </w:drawing>
            </w:r>
          </w:p>
        </w:tc>
      </w:tr>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w:t>
            </w:r>
          </w:p>
        </w:tc>
        <w:tc>
          <w:tcPr>
            <w:tcW w:w="7340"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254000"/>
                          </a:xfrm>
                          <a:prstGeom prst="rect">
                            <a:avLst/>
                          </a:prstGeom>
                        </pic:spPr>
                      </pic:pic>
                    </a:graphicData>
                  </a:graphic>
                </wp:inline>
              </w:drawing>
            </w:r>
          </w:p>
        </w:tc>
      </w:tr>
    </w:tbl>
    <w:p>
      <w:pPr>
        <w:spacing w:after="0"/>
        <w:ind w:left="0"/>
        <w:jc w:val="both"/>
      </w:pPr>
      <w:r>
        <w:rPr>
          <w:rFonts w:ascii="Times New Roman"/>
          <w:b w:val="false"/>
          <w:i w:val="false"/>
          <w:color w:val="000000"/>
          <w:sz w:val="28"/>
        </w:rPr>
        <w:t>Лауазымыңыз </w:t>
      </w:r>
    </w:p>
    <w:tbl>
      <w:tblPr>
        <w:tblW w:w="0" w:type="auto"/>
        <w:tblCellSpacing w:w="0" w:type="auto"/>
        <w:tblBorders>
          <w:top w:val="none"/>
          <w:left w:val="none"/>
          <w:bottom w:val="none"/>
          <w:right w:val="none"/>
          <w:insideH w:val="none"/>
          <w:insideV w:val="none"/>
        </w:tblBorders>
      </w:tblPr>
      <w:tblGrid>
        <w:gridCol w:w="6799"/>
        <w:gridCol w:w="6801"/>
      </w:tblGrid>
      <w:tr>
        <w:trPr>
          <w:trHeight w:val="30" w:hRule="atLeast"/>
        </w:trPr>
        <w:tc>
          <w:tcPr>
            <w:tcW w:w="6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 (басқарма/бөлім басшысы және жоғары)</w:t>
            </w:r>
          </w:p>
        </w:tc>
        <w:tc>
          <w:tcPr>
            <w:tcW w:w="6801"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254000"/>
                          </a:xfrm>
                          <a:prstGeom prst="rect">
                            <a:avLst/>
                          </a:prstGeom>
                        </pic:spPr>
                      </pic:pic>
                    </a:graphicData>
                  </a:graphic>
                </wp:inline>
              </w:drawing>
            </w:r>
          </w:p>
        </w:tc>
      </w:tr>
      <w:tr>
        <w:trPr>
          <w:trHeight w:val="30" w:hRule="atLeast"/>
        </w:trPr>
        <w:tc>
          <w:tcPr>
            <w:tcW w:w="6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(сарапшы, бас сарапшы, маман және т.б.)</w:t>
            </w:r>
          </w:p>
        </w:tc>
        <w:tc>
          <w:tcPr>
            <w:tcW w:w="6801"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254000"/>
                          </a:xfrm>
                          <a:prstGeom prst="rect">
                            <a:avLst/>
                          </a:prstGeom>
                        </pic:spPr>
                      </pic:pic>
                    </a:graphicData>
                  </a:graphic>
                </wp:inline>
              </w:drawing>
            </w:r>
          </w:p>
        </w:tc>
      </w:tr>
    </w:tbl>
    <w:p>
      <w:pPr>
        <w:spacing w:after="0"/>
        <w:ind w:left="0"/>
        <w:jc w:val="both"/>
      </w:pPr>
      <w:r>
        <w:rPr>
          <w:rFonts w:ascii="Times New Roman"/>
          <w:b w:val="false"/>
          <w:i w:val="false"/>
          <w:color w:val="000000"/>
          <w:sz w:val="28"/>
        </w:rPr>
        <w:t>Жұмыс өтіліңіз</w:t>
      </w:r>
    </w:p>
    <w:tbl>
      <w:tblPr>
        <w:tblW w:w="0" w:type="auto"/>
        <w:tblCellSpacing w:w="0" w:type="auto"/>
        <w:tblBorders>
          <w:top w:val="none"/>
          <w:left w:val="none"/>
          <w:bottom w:val="none"/>
          <w:right w:val="none"/>
          <w:insideH w:val="none"/>
          <w:insideV w:val="none"/>
        </w:tblBorders>
      </w:tblPr>
      <w:tblGrid>
        <w:gridCol w:w="6260"/>
        <w:gridCol w:w="7340"/>
      </w:tblGrid>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дейін</w:t>
            </w:r>
          </w:p>
        </w:tc>
        <w:tc>
          <w:tcPr>
            <w:tcW w:w="7340"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254000"/>
                          </a:xfrm>
                          <a:prstGeom prst="rect">
                            <a:avLst/>
                          </a:prstGeom>
                        </pic:spPr>
                      </pic:pic>
                    </a:graphicData>
                  </a:graphic>
                </wp:inline>
              </w:drawing>
            </w:r>
          </w:p>
        </w:tc>
      </w:tr>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жылдан 7 жылға дейін</w:t>
            </w:r>
          </w:p>
        </w:tc>
        <w:tc>
          <w:tcPr>
            <w:tcW w:w="7340"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254000"/>
                          </a:xfrm>
                          <a:prstGeom prst="rect">
                            <a:avLst/>
                          </a:prstGeom>
                        </pic:spPr>
                      </pic:pic>
                    </a:graphicData>
                  </a:graphic>
                </wp:inline>
              </w:drawing>
            </w:r>
          </w:p>
        </w:tc>
      </w:tr>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жылдан жоғары</w:t>
            </w:r>
          </w:p>
        </w:tc>
        <w:tc>
          <w:tcPr>
            <w:tcW w:w="7340"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w:t>
            </w:r>
          </w:p>
        </w:tc>
      </w:tr>
    </w:tbl>
    <w:bookmarkStart w:name="z235" w:id="52"/>
    <w:p>
      <w:pPr>
        <w:spacing w:after="0"/>
        <w:ind w:left="0"/>
        <w:jc w:val="both"/>
      </w:pPr>
      <w:r>
        <w:rPr>
          <w:rFonts w:ascii="Times New Roman"/>
          <w:b w:val="false"/>
          <w:i w:val="false"/>
          <w:color w:val="000000"/>
          <w:sz w:val="28"/>
        </w:rPr>
        <w:t>
Персоналды басқару тиімділігін</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9-қосымша           </w:t>
      </w:r>
    </w:p>
    <w:bookmarkEnd w:id="52"/>
    <w:bookmarkStart w:name="z236" w:id="53"/>
    <w:p>
      <w:pPr>
        <w:spacing w:after="0"/>
        <w:ind w:left="0"/>
        <w:jc w:val="both"/>
      </w:pPr>
      <w:r>
        <w:rPr>
          <w:rFonts w:ascii="Times New Roman"/>
          <w:b w:val="false"/>
          <w:i w:val="false"/>
          <w:color w:val="000000"/>
          <w:sz w:val="28"/>
        </w:rPr>
        <w:t>
                                                                нысан</w:t>
      </w:r>
    </w:p>
    <w:bookmarkEnd w:id="53"/>
    <w:p>
      <w:pPr>
        <w:spacing w:after="0"/>
        <w:ind w:left="0"/>
        <w:jc w:val="both"/>
      </w:pPr>
      <w:r>
        <w:rPr>
          <w:rFonts w:ascii="Times New Roman"/>
          <w:b w:val="false"/>
          <w:i w:val="false"/>
          <w:color w:val="000000"/>
          <w:sz w:val="28"/>
        </w:rPr>
        <w:t>ұсынылған деректі салыстырып тексеру актісі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(орталық аппарат және ведомстволар немесе өкілдіктер)</w:t>
      </w:r>
      <w:r>
        <w:br/>
      </w:r>
      <w:r>
        <w:rPr>
          <w:rFonts w:ascii="Times New Roman"/>
          <w:b w:val="false"/>
          <w:i w:val="false"/>
          <w:color w:val="000000"/>
          <w:sz w:val="28"/>
        </w:rPr>
        <w:t>
20__ жылы қорытындылары бойынша персоналды басқару бағалау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2930"/>
        <w:gridCol w:w="2829"/>
        <w:gridCol w:w="2436"/>
        <w:gridCol w:w="2623"/>
        <w:gridCol w:w="2231"/>
      </w:tblGrid>
      <w:tr>
        <w:trPr>
          <w:trHeight w:val="13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көрсеткіштің атауы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деректері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деректері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деректері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деректері</w:t>
            </w:r>
          </w:p>
        </w:tc>
      </w:tr>
      <w:tr>
        <w:trPr>
          <w:trHeight w:val="1305"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 аумақтық бөлімше/ облыс басқармасы</w:t>
            </w:r>
          </w:p>
        </w:tc>
      </w:tr>
      <w:tr>
        <w:trPr>
          <w:trHeight w:val="465" w:hRule="atLeast"/>
        </w:trPr>
        <w:tc>
          <w:tcPr>
            <w:tcW w:w="0" w:type="auto"/>
            <w:vMerge/>
            <w:tcBorders>
              <w:top w:val="nil"/>
              <w:left w:val="single" w:color="cfcfcf" w:sz="5"/>
              <w:bottom w:val="single" w:color="cfcfcf" w:sz="5"/>
              <w:right w:val="single" w:color="cfcfcf" w:sz="5"/>
            </w:tcBorders>
          </w:tcP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1-өлшем</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1.1.-көрсеткіш</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1.2.-көрсеткіш</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1-өлшем</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2.1.-көрсеткіш</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2.2.-көрсеткіш</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057"/>
        <w:gridCol w:w="7543"/>
      </w:tblGrid>
      <w:tr>
        <w:trPr>
          <w:trHeight w:val="420" w:hRule="atLeast"/>
        </w:trPr>
        <w:tc>
          <w:tcPr>
            <w:tcW w:w="6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Салыстырмалып тексеруді атқарған МҚІА қызметкері</w:t>
            </w:r>
          </w:p>
        </w:tc>
        <w:tc>
          <w:tcPr>
            <w:tcW w:w="7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_________________________</w:t>
            </w:r>
            <w:r>
              <w:br/>
            </w:r>
            <w:r>
              <w:rPr>
                <w:rFonts w:ascii="Times New Roman"/>
                <w:b w:val="false"/>
                <w:i w:val="false"/>
                <w:color w:val="000000"/>
                <w:sz w:val="20"/>
              </w:rPr>
              <w:t>
(қолы) (қолтаңбаның толық жазылуы)</w:t>
            </w:r>
          </w:p>
        </w:tc>
      </w:tr>
      <w:tr>
        <w:trPr>
          <w:trHeight w:val="420" w:hRule="atLeast"/>
        </w:trPr>
        <w:tc>
          <w:tcPr>
            <w:tcW w:w="6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басшысы</w:t>
            </w:r>
          </w:p>
        </w:tc>
        <w:tc>
          <w:tcPr>
            <w:tcW w:w="7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_________________________</w:t>
            </w:r>
            <w:r>
              <w:br/>
            </w:r>
            <w:r>
              <w:rPr>
                <w:rFonts w:ascii="Times New Roman"/>
                <w:b w:val="false"/>
                <w:i w:val="false"/>
                <w:color w:val="000000"/>
                <w:sz w:val="20"/>
              </w:rPr>
              <w:t>
(қолы) (қолтаңбаның толық жазылуы)</w:t>
            </w:r>
          </w:p>
        </w:tc>
      </w:tr>
      <w:tr>
        <w:trPr>
          <w:trHeight w:val="60" w:hRule="atLeast"/>
        </w:trPr>
        <w:tc>
          <w:tcPr>
            <w:tcW w:w="6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тиісті құрылымдық бөлімшесінің басшысы</w:t>
            </w:r>
          </w:p>
        </w:tc>
        <w:tc>
          <w:tcPr>
            <w:tcW w:w="7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_________________________</w:t>
            </w:r>
            <w:r>
              <w:br/>
            </w:r>
            <w:r>
              <w:rPr>
                <w:rFonts w:ascii="Times New Roman"/>
                <w:b w:val="false"/>
                <w:i w:val="false"/>
                <w:color w:val="000000"/>
                <w:sz w:val="20"/>
              </w:rPr>
              <w:t>
(қолы) (қолтаңбаның толық жазылуы)</w:t>
            </w:r>
          </w:p>
          <w:p>
            <w:pPr>
              <w:spacing w:after="20"/>
              <w:ind w:left="20"/>
              <w:jc w:val="both"/>
            </w:pPr>
            <w:r>
              <w:rPr>
                <w:rFonts w:ascii="Times New Roman"/>
                <w:b w:val="false"/>
                <w:i w:val="false"/>
                <w:color w:val="000000"/>
                <w:sz w:val="20"/>
              </w:rPr>
              <w:t>«____» ______________20___ж.</w:t>
            </w:r>
          </w:p>
        </w:tc>
      </w:tr>
    </w:tbl>
    <w:bookmarkStart w:name="z237" w:id="54"/>
    <w:p>
      <w:pPr>
        <w:spacing w:after="0"/>
        <w:ind w:left="0"/>
        <w:jc w:val="both"/>
      </w:pPr>
      <w:r>
        <w:rPr>
          <w:rFonts w:ascii="Times New Roman"/>
          <w:b w:val="false"/>
          <w:i w:val="false"/>
          <w:color w:val="000000"/>
          <w:sz w:val="28"/>
        </w:rPr>
        <w:t>
Персоналды басқару тиімділігін</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10-қосымша          </w:t>
      </w:r>
    </w:p>
    <w:bookmarkEnd w:id="54"/>
    <w:bookmarkStart w:name="z238" w:id="55"/>
    <w:p>
      <w:pPr>
        <w:spacing w:after="0"/>
        <w:ind w:left="0"/>
        <w:jc w:val="both"/>
      </w:pPr>
      <w:r>
        <w:rPr>
          <w:rFonts w:ascii="Times New Roman"/>
          <w:b w:val="false"/>
          <w:i w:val="false"/>
          <w:color w:val="000000"/>
          <w:sz w:val="28"/>
        </w:rPr>
        <w:t>
                                                                нысан</w:t>
      </w:r>
    </w:p>
    <w:bookmarkEnd w:id="55"/>
    <w:p>
      <w:pPr>
        <w:spacing w:after="0"/>
        <w:ind w:left="0"/>
        <w:jc w:val="both"/>
      </w:pPr>
      <w:r>
        <w:rPr>
          <w:rFonts w:ascii="Times New Roman"/>
          <w:b w:val="false"/>
          <w:i w:val="false"/>
          <w:color w:val="000000"/>
          <w:sz w:val="28"/>
        </w:rPr>
        <w:t>Мемлекеттік органдар қызметінің тиімділігін бағалау нәтижелері</w:t>
      </w:r>
      <w:r>
        <w:br/>
      </w:r>
      <w:r>
        <w:rPr>
          <w:rFonts w:ascii="Times New Roman"/>
          <w:b w:val="false"/>
          <w:i w:val="false"/>
          <w:color w:val="000000"/>
          <w:sz w:val="28"/>
        </w:rPr>
        <w:t>
бойынша келіспеушілік кестесі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________________</w:t>
      </w:r>
      <w:r>
        <w:br/>
      </w:r>
      <w:r>
        <w:rPr>
          <w:rFonts w:ascii="Times New Roman"/>
          <w:b w:val="false"/>
          <w:i w:val="false"/>
          <w:color w:val="000000"/>
          <w:sz w:val="28"/>
        </w:rPr>
        <w:t>
(есепті кезең</w:t>
      </w:r>
      <w:r>
        <w:rPr>
          <w:rFonts w:ascii="Times New Roman"/>
          <w:b w:val="false"/>
          <w:i/>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3414"/>
        <w:gridCol w:w="2232"/>
        <w:gridCol w:w="2626"/>
        <w:gridCol w:w="3020"/>
        <w:gridCol w:w="1839"/>
      </w:tblGrid>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қорытындысы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Сөгу түрі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Бағаланушы мемлекеттік органның қарсылығы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 қорытындылары бойынша шешім</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Шағым қорытындыларын ескере отырып, жалпы бал ___ құрды.</w:t>
      </w:r>
    </w:p>
    <w:tbl>
      <w:tblPr>
        <w:tblW w:w="0" w:type="auto"/>
        <w:tblCellSpacing w:w="0" w:type="auto"/>
        <w:tblBorders>
          <w:top w:val="none"/>
          <w:left w:val="none"/>
          <w:bottom w:val="none"/>
          <w:right w:val="none"/>
          <w:insideH w:val="none"/>
          <w:insideV w:val="none"/>
        </w:tblBorders>
      </w:tblPr>
      <w:tblGrid>
        <w:gridCol w:w="6729"/>
        <w:gridCol w:w="6871"/>
      </w:tblGrid>
      <w:tr>
        <w:trPr>
          <w:trHeight w:val="420" w:hRule="atLeast"/>
        </w:trPr>
        <w:tc>
          <w:tcPr>
            <w:tcW w:w="67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Төрағасы, оның лауазымы</w:t>
            </w:r>
          </w:p>
        </w:tc>
        <w:tc>
          <w:tcPr>
            <w:tcW w:w="68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 _________________________</w:t>
            </w:r>
            <w:r>
              <w:br/>
            </w:r>
            <w:r>
              <w:rPr>
                <w:rFonts w:ascii="Times New Roman"/>
                <w:b w:val="false"/>
                <w:i w:val="false"/>
                <w:color w:val="000000"/>
                <w:sz w:val="20"/>
              </w:rPr>
              <w:t>
(қолы)     (қолтаңбаның толық</w:t>
            </w:r>
            <w:r>
              <w:br/>
            </w:r>
            <w:r>
              <w:rPr>
                <w:rFonts w:ascii="Times New Roman"/>
                <w:b w:val="false"/>
                <w:i w:val="false"/>
                <w:color w:val="000000"/>
                <w:sz w:val="20"/>
              </w:rPr>
              <w:t>
                жазылуы)</w:t>
            </w:r>
          </w:p>
        </w:tc>
      </w:tr>
      <w:tr>
        <w:trPr>
          <w:trHeight w:val="420" w:hRule="atLeast"/>
        </w:trPr>
        <w:tc>
          <w:tcPr>
            <w:tcW w:w="67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 қорытындыларымен таныстым, қарсы емеспін</w:t>
            </w:r>
          </w:p>
          <w:p>
            <w:pPr>
              <w:spacing w:after="20"/>
              <w:ind w:left="20"/>
              <w:jc w:val="both"/>
            </w:pPr>
            <w:r>
              <w:rPr>
                <w:rFonts w:ascii="Times New Roman"/>
                <w:b w:val="false"/>
                <w:i w:val="false"/>
                <w:color w:val="000000"/>
                <w:sz w:val="20"/>
              </w:rPr>
              <w:t>Мемлекеттік органның өкілі, оның лауазымы</w:t>
            </w:r>
          </w:p>
        </w:tc>
        <w:tc>
          <w:tcPr>
            <w:tcW w:w="68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 __________________________</w:t>
            </w:r>
            <w:r>
              <w:br/>
            </w:r>
            <w:r>
              <w:rPr>
                <w:rFonts w:ascii="Times New Roman"/>
                <w:b w:val="false"/>
                <w:i w:val="false"/>
                <w:color w:val="000000"/>
                <w:sz w:val="20"/>
              </w:rPr>
              <w:t>
(қолы)     (қолтаңбаның толық</w:t>
            </w:r>
            <w:r>
              <w:br/>
            </w:r>
            <w:r>
              <w:rPr>
                <w:rFonts w:ascii="Times New Roman"/>
                <w:b w:val="false"/>
                <w:i w:val="false"/>
                <w:color w:val="000000"/>
                <w:sz w:val="20"/>
              </w:rPr>
              <w:t>
               жазылуы)</w:t>
            </w:r>
          </w:p>
        </w:tc>
      </w:tr>
      <w:tr>
        <w:trPr>
          <w:trHeight w:val="1290" w:hRule="atLeast"/>
        </w:trPr>
        <w:tc>
          <w:tcPr>
            <w:tcW w:w="67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 ______________20___ж.</w:t>
            </w:r>
          </w:p>
        </w:tc>
      </w:tr>
    </w:tbl>
    <w:bookmarkStart w:name="z2" w:id="5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 және</w:t>
      </w:r>
      <w:r>
        <w:br/>
      </w:r>
      <w:r>
        <w:rPr>
          <w:rFonts w:ascii="Times New Roman"/>
          <w:b w:val="false"/>
          <w:i w:val="false"/>
          <w:color w:val="000000"/>
          <w:sz w:val="28"/>
        </w:rPr>
        <w:t>
сыбайлас жемқорлықққа қарсы</w:t>
      </w:r>
      <w:r>
        <w:br/>
      </w:r>
      <w:r>
        <w:rPr>
          <w:rFonts w:ascii="Times New Roman"/>
          <w:b w:val="false"/>
          <w:i w:val="false"/>
          <w:color w:val="000000"/>
          <w:sz w:val="28"/>
        </w:rPr>
        <w:t>
іс-қимыл агенттігі Төрағасының</w:t>
      </w:r>
      <w:r>
        <w:br/>
      </w:r>
      <w:r>
        <w:rPr>
          <w:rFonts w:ascii="Times New Roman"/>
          <w:b w:val="false"/>
          <w:i w:val="false"/>
          <w:color w:val="000000"/>
          <w:sz w:val="28"/>
        </w:rPr>
        <w:t xml:space="preserve">
2014 жылғы 10 қарашадағы </w:t>
      </w:r>
      <w:r>
        <w:br/>
      </w:r>
      <w:r>
        <w:rPr>
          <w:rFonts w:ascii="Times New Roman"/>
          <w:b w:val="false"/>
          <w:i w:val="false"/>
          <w:color w:val="000000"/>
          <w:sz w:val="28"/>
        </w:rPr>
        <w:t xml:space="preserve">
№ 23 бұйрығына      </w:t>
      </w:r>
      <w:r>
        <w:br/>
      </w:r>
      <w:r>
        <w:rPr>
          <w:rFonts w:ascii="Times New Roman"/>
          <w:b w:val="false"/>
          <w:i w:val="false"/>
          <w:color w:val="000000"/>
          <w:sz w:val="28"/>
        </w:rPr>
        <w:t xml:space="preserve">
2-қосымша         </w:t>
      </w:r>
    </w:p>
    <w:bookmarkEnd w:id="56"/>
    <w:bookmarkStart w:name="z239" w:id="57"/>
    <w:p>
      <w:pPr>
        <w:spacing w:after="0"/>
        <w:ind w:left="0"/>
        <w:jc w:val="left"/>
      </w:pPr>
      <w:r>
        <w:rPr>
          <w:rFonts w:ascii="Times New Roman"/>
          <w:b/>
          <w:i w:val="false"/>
          <w:color w:val="000000"/>
        </w:rPr>
        <w:t xml:space="preserve"> 
Қазақстан Республикасы Ұлттық Банкінің Персоналды басқару</w:t>
      </w:r>
      <w:r>
        <w:br/>
      </w:r>
      <w:r>
        <w:rPr>
          <w:rFonts w:ascii="Times New Roman"/>
          <w:b/>
          <w:i w:val="false"/>
          <w:color w:val="000000"/>
        </w:rPr>
        <w:t>
тиімділігін бағалау әдістемесі</w:t>
      </w:r>
    </w:p>
    <w:bookmarkEnd w:id="57"/>
    <w:bookmarkStart w:name="z240" w:id="58"/>
    <w:p>
      <w:pPr>
        <w:spacing w:after="0"/>
        <w:ind w:left="0"/>
        <w:jc w:val="left"/>
      </w:pPr>
      <w:r>
        <w:rPr>
          <w:rFonts w:ascii="Times New Roman"/>
          <w:b/>
          <w:i w:val="false"/>
          <w:color w:val="000000"/>
        </w:rPr>
        <w:t xml:space="preserve"> 
1. Жалпы ережелер</w:t>
      </w:r>
    </w:p>
    <w:bookmarkEnd w:id="58"/>
    <w:bookmarkStart w:name="z241" w:id="59"/>
    <w:p>
      <w:pPr>
        <w:spacing w:after="0"/>
        <w:ind w:left="0"/>
        <w:jc w:val="both"/>
      </w:pPr>
      <w:r>
        <w:rPr>
          <w:rFonts w:ascii="Times New Roman"/>
          <w:b w:val="false"/>
          <w:i w:val="false"/>
          <w:color w:val="000000"/>
          <w:sz w:val="28"/>
        </w:rPr>
        <w:t>
      1. Персоналды басқару тиімділігін бағалау әдістемесі (бұдан әрі – Әдістеме) Қазақстан Республикасы Президентінің 2010 жылғы 19 наурыздағы № 954 Жарлығымен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w:t>
      </w:r>
      <w:r>
        <w:rPr>
          <w:rFonts w:ascii="Times New Roman"/>
          <w:b w:val="false"/>
          <w:i w:val="false"/>
          <w:color w:val="000000"/>
          <w:sz w:val="28"/>
        </w:rPr>
        <w:t>жүйесін</w:t>
      </w:r>
      <w:r>
        <w:rPr>
          <w:rFonts w:ascii="Times New Roman"/>
          <w:b w:val="false"/>
          <w:i w:val="false"/>
          <w:color w:val="000000"/>
          <w:sz w:val="28"/>
        </w:rPr>
        <w:t xml:space="preserve"> (бұдан әрі – Жүйе) іске асыру мақсатында әзірленген.</w:t>
      </w:r>
      <w:r>
        <w:br/>
      </w:r>
      <w:r>
        <w:rPr>
          <w:rFonts w:ascii="Times New Roman"/>
          <w:b w:val="false"/>
          <w:i w:val="false"/>
          <w:color w:val="000000"/>
          <w:sz w:val="28"/>
        </w:rPr>
        <w:t>
</w:t>
      </w:r>
      <w:r>
        <w:rPr>
          <w:rFonts w:ascii="Times New Roman"/>
          <w:b w:val="false"/>
          <w:i w:val="false"/>
          <w:color w:val="000000"/>
          <w:sz w:val="28"/>
        </w:rPr>
        <w:t>
      2. Әдістеме Қазақстан Республикасы Ұлттық Банкінің (бұдан әрі – Ұлттық Банк) персоналды басқару жөніндегі шаралардың тиімділігін анықтауға арналған.</w:t>
      </w:r>
      <w:r>
        <w:br/>
      </w:r>
      <w:r>
        <w:rPr>
          <w:rFonts w:ascii="Times New Roman"/>
          <w:b w:val="false"/>
          <w:i w:val="false"/>
          <w:color w:val="000000"/>
          <w:sz w:val="28"/>
        </w:rPr>
        <w:t>
</w:t>
      </w:r>
      <w:r>
        <w:rPr>
          <w:rFonts w:ascii="Times New Roman"/>
          <w:b w:val="false"/>
          <w:i w:val="false"/>
          <w:color w:val="000000"/>
          <w:sz w:val="28"/>
        </w:rPr>
        <w:t>
      3. Персоналды басқару тиімділігін бағалауды Қазақстан Республикасы Мемлекеттік қызмет істері және сыбайлас жемқорлыққа қарсы іс-қимыл агенттігі (бұдан әрі – Агенттік) жүзеге асырады.</w:t>
      </w:r>
      <w:r>
        <w:br/>
      </w:r>
      <w:r>
        <w:rPr>
          <w:rFonts w:ascii="Times New Roman"/>
          <w:b w:val="false"/>
          <w:i w:val="false"/>
          <w:color w:val="000000"/>
          <w:sz w:val="28"/>
        </w:rPr>
        <w:t>
</w:t>
      </w:r>
      <w:r>
        <w:rPr>
          <w:rFonts w:ascii="Times New Roman"/>
          <w:b w:val="false"/>
          <w:i w:val="false"/>
          <w:color w:val="000000"/>
          <w:sz w:val="28"/>
        </w:rPr>
        <w:t>
      Ұлттық Банктің орталық аппараты мен бөлімшелері және өкілдігі персоналды басқару тиімділігін бағалау объектісі болып табылады.</w:t>
      </w:r>
      <w:r>
        <w:br/>
      </w:r>
      <w:r>
        <w:rPr>
          <w:rFonts w:ascii="Times New Roman"/>
          <w:b w:val="false"/>
          <w:i w:val="false"/>
          <w:color w:val="000000"/>
          <w:sz w:val="28"/>
        </w:rPr>
        <w:t>
</w:t>
      </w:r>
      <w:r>
        <w:rPr>
          <w:rFonts w:ascii="Times New Roman"/>
          <w:b w:val="false"/>
          <w:i w:val="false"/>
          <w:color w:val="000000"/>
          <w:sz w:val="28"/>
        </w:rPr>
        <w:t>
      4. Персоналды басқару тиімділігін бағалауды өткізу үшін Агенттікте орталық мемлекеттік және облыстардың, республикалық маңызы бар қаланың, астананың жергілікті атқарушы органдар қызметінің тиімділігін жыл сайынғы бағалау жөніндегі Сараптамалық комиссияның кіші тобы болып табылатын жұмыс тобы (бұдан әрі – Жұмыс тобы) құрылады. Жұмыс тобының құрамы Агенттіктің бұйрығымен бекітіледі.</w:t>
      </w:r>
      <w:r>
        <w:br/>
      </w:r>
      <w:r>
        <w:rPr>
          <w:rFonts w:ascii="Times New Roman"/>
          <w:b w:val="false"/>
          <w:i w:val="false"/>
          <w:color w:val="000000"/>
          <w:sz w:val="28"/>
        </w:rPr>
        <w:t>
</w:t>
      </w:r>
      <w:r>
        <w:rPr>
          <w:rFonts w:ascii="Times New Roman"/>
          <w:b w:val="false"/>
          <w:i w:val="false"/>
          <w:color w:val="000000"/>
          <w:sz w:val="28"/>
        </w:rPr>
        <w:t>
      5. Персоналды басқару тиімділігін бағалау есепті (күнтізбелік) жылдың қорытындылары бойынша жыл сайын Қазақстан Республикасы Президенті Әкімшілігі бекіткен Кестеге (бұдан әрі – Кесте) сәйкес жүзеге асырылады.</w:t>
      </w:r>
      <w:r>
        <w:br/>
      </w:r>
      <w:r>
        <w:rPr>
          <w:rFonts w:ascii="Times New Roman"/>
          <w:b w:val="false"/>
          <w:i w:val="false"/>
          <w:color w:val="000000"/>
          <w:sz w:val="28"/>
        </w:rPr>
        <w:t>
</w:t>
      </w:r>
      <w:r>
        <w:rPr>
          <w:rFonts w:ascii="Times New Roman"/>
          <w:b w:val="false"/>
          <w:i w:val="false"/>
          <w:color w:val="000000"/>
          <w:sz w:val="28"/>
        </w:rPr>
        <w:t>
      6. Персоналды басқару тиімділігін бағалауды өткізу үшін ақпаратты Агенттікке Ұлттық Банктің орталық аппараты кестесіне сәйкес қағаз және электрондық тасымалдағыштарда ұсынады.</w:t>
      </w:r>
      <w:r>
        <w:br/>
      </w:r>
      <w:r>
        <w:rPr>
          <w:rFonts w:ascii="Times New Roman"/>
          <w:b w:val="false"/>
          <w:i w:val="false"/>
          <w:color w:val="000000"/>
          <w:sz w:val="28"/>
        </w:rPr>
        <w:t>
</w:t>
      </w:r>
      <w:r>
        <w:rPr>
          <w:rFonts w:ascii="Times New Roman"/>
          <w:b w:val="false"/>
          <w:i w:val="false"/>
          <w:color w:val="000000"/>
          <w:sz w:val="28"/>
        </w:rPr>
        <w:t>
      7. Персоналды басқару тиімділігін бағалау нәтижелері туралы қорытынды Агенттікпен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әзірленеді.</w:t>
      </w:r>
      <w:r>
        <w:br/>
      </w:r>
      <w:r>
        <w:rPr>
          <w:rFonts w:ascii="Times New Roman"/>
          <w:b w:val="false"/>
          <w:i w:val="false"/>
          <w:color w:val="000000"/>
          <w:sz w:val="28"/>
        </w:rPr>
        <w:t>
</w:t>
      </w:r>
      <w:r>
        <w:rPr>
          <w:rFonts w:ascii="Times New Roman"/>
          <w:b w:val="false"/>
          <w:i w:val="false"/>
          <w:color w:val="000000"/>
          <w:sz w:val="28"/>
        </w:rPr>
        <w:t>
      Персоналды басқару тиімділігін бағалау нәтижелері туралы қорытындыларды мемлекеттік жоспарлау жөніндегі уәкілетті органға және бағаланушы органдарға ұсынылады.</w:t>
      </w:r>
      <w:r>
        <w:br/>
      </w:r>
      <w:r>
        <w:rPr>
          <w:rFonts w:ascii="Times New Roman"/>
          <w:b w:val="false"/>
          <w:i w:val="false"/>
          <w:color w:val="000000"/>
          <w:sz w:val="28"/>
        </w:rPr>
        <w:t>
</w:t>
      </w:r>
      <w:r>
        <w:rPr>
          <w:rFonts w:ascii="Times New Roman"/>
          <w:b w:val="false"/>
          <w:i w:val="false"/>
          <w:color w:val="000000"/>
          <w:sz w:val="28"/>
        </w:rPr>
        <w:t>
      8. Персоналды басқару тиімділігін бағалау үшін өлшемдер мен көрсеткіштер бойынша баллдар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val="false"/>
          <w:color w:val="000000"/>
          <w:sz w:val="28"/>
        </w:rPr>
        <w:t>
      9. Персоналды басқару тиімділігін бағалау Агенттікке осы Әдістемеге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8 қосымшаларға</w:t>
      </w:r>
      <w:r>
        <w:rPr>
          <w:rFonts w:ascii="Times New Roman"/>
          <w:b w:val="false"/>
          <w:i w:val="false"/>
          <w:color w:val="000000"/>
          <w:sz w:val="28"/>
        </w:rPr>
        <w:t xml:space="preserve"> сәйкес Ұлттық Банк жолдаған ақпаратты талдау, Ұлттық Банктің қызметкерлері арасында сауалнама жүргізу арқылы жүргізіледі.</w:t>
      </w:r>
      <w:r>
        <w:br/>
      </w:r>
      <w:r>
        <w:rPr>
          <w:rFonts w:ascii="Times New Roman"/>
          <w:b w:val="false"/>
          <w:i w:val="false"/>
          <w:color w:val="000000"/>
          <w:sz w:val="28"/>
        </w:rPr>
        <w:t>
</w:t>
      </w:r>
      <w:r>
        <w:rPr>
          <w:rFonts w:ascii="Times New Roman"/>
          <w:b w:val="false"/>
          <w:i w:val="false"/>
          <w:color w:val="000000"/>
          <w:sz w:val="28"/>
        </w:rPr>
        <w:t>
      10. Мыналар персоналды басқару тиімділігін бағалау үшін ақпарат көздері болып табылады:</w:t>
      </w:r>
      <w:r>
        <w:br/>
      </w:r>
      <w:r>
        <w:rPr>
          <w:rFonts w:ascii="Times New Roman"/>
          <w:b w:val="false"/>
          <w:i w:val="false"/>
          <w:color w:val="000000"/>
          <w:sz w:val="28"/>
        </w:rPr>
        <w:t>
</w:t>
      </w:r>
      <w:r>
        <w:rPr>
          <w:rFonts w:ascii="Times New Roman"/>
          <w:b w:val="false"/>
          <w:i w:val="false"/>
          <w:color w:val="000000"/>
          <w:sz w:val="28"/>
        </w:rPr>
        <w:t>
      1) Ұлттық Банктің статистикалық деректері және автоматтандырылған электрондық өткізу жүйесінің мәліметтері;</w:t>
      </w:r>
      <w:r>
        <w:br/>
      </w:r>
      <w:r>
        <w:rPr>
          <w:rFonts w:ascii="Times New Roman"/>
          <w:b w:val="false"/>
          <w:i w:val="false"/>
          <w:color w:val="000000"/>
          <w:sz w:val="28"/>
        </w:rPr>
        <w:t>
</w:t>
      </w:r>
      <w:r>
        <w:rPr>
          <w:rFonts w:ascii="Times New Roman"/>
          <w:b w:val="false"/>
          <w:i w:val="false"/>
          <w:color w:val="000000"/>
          <w:sz w:val="28"/>
        </w:rPr>
        <w:t>
      2) осы Әдістеменің өлшемдеріне сәйкес келетін бағыттар бойынша уәкілетті органдар жүргізген тексерістердің барысында алынған мәліметтер;</w:t>
      </w:r>
      <w:r>
        <w:br/>
      </w:r>
      <w:r>
        <w:rPr>
          <w:rFonts w:ascii="Times New Roman"/>
          <w:b w:val="false"/>
          <w:i w:val="false"/>
          <w:color w:val="000000"/>
          <w:sz w:val="28"/>
        </w:rPr>
        <w:t>
</w:t>
      </w:r>
      <w:r>
        <w:rPr>
          <w:rFonts w:ascii="Times New Roman"/>
          <w:b w:val="false"/>
          <w:i w:val="false"/>
          <w:color w:val="000000"/>
          <w:sz w:val="28"/>
        </w:rPr>
        <w:t>
      3) Ұлттық Банкінің қызметшілеріне жүргізілген сауалнамалардың нәтижелері;</w:t>
      </w:r>
      <w:r>
        <w:br/>
      </w:r>
      <w:r>
        <w:rPr>
          <w:rFonts w:ascii="Times New Roman"/>
          <w:b w:val="false"/>
          <w:i w:val="false"/>
          <w:color w:val="000000"/>
          <w:sz w:val="28"/>
        </w:rPr>
        <w:t>
</w:t>
      </w:r>
      <w:r>
        <w:rPr>
          <w:rFonts w:ascii="Times New Roman"/>
          <w:b w:val="false"/>
          <w:i w:val="false"/>
          <w:color w:val="000000"/>
          <w:sz w:val="28"/>
        </w:rPr>
        <w:t>
      4) Қазақстан Республикасы Бас прокуратурасы Құқықтық статистика және арнайы есеп комитетінің ақпараты.</w:t>
      </w:r>
      <w:r>
        <w:br/>
      </w:r>
      <w:r>
        <w:rPr>
          <w:rFonts w:ascii="Times New Roman"/>
          <w:b w:val="false"/>
          <w:i w:val="false"/>
          <w:color w:val="000000"/>
          <w:sz w:val="28"/>
        </w:rPr>
        <w:t>
</w:t>
      </w:r>
      <w:r>
        <w:rPr>
          <w:rFonts w:ascii="Times New Roman"/>
          <w:b w:val="false"/>
          <w:i w:val="false"/>
          <w:color w:val="000000"/>
          <w:sz w:val="28"/>
        </w:rPr>
        <w:t>
      11. Жүйенің </w:t>
      </w:r>
      <w:r>
        <w:rPr>
          <w:rFonts w:ascii="Times New Roman"/>
          <w:b w:val="false"/>
          <w:i w:val="false"/>
          <w:color w:val="000000"/>
          <w:sz w:val="28"/>
        </w:rPr>
        <w:t>51-тармағына</w:t>
      </w:r>
      <w:r>
        <w:rPr>
          <w:rFonts w:ascii="Times New Roman"/>
          <w:b w:val="false"/>
          <w:i w:val="false"/>
          <w:color w:val="000000"/>
          <w:sz w:val="28"/>
        </w:rPr>
        <w:t>
</w:t>
      </w:r>
      <w:r>
        <w:rPr>
          <w:rFonts w:ascii="Times New Roman"/>
          <w:b w:val="false"/>
          <w:i w:val="false"/>
          <w:color w:val="000000"/>
          <w:sz w:val="28"/>
        </w:rPr>
        <w:t>
 сәйкес Агенттік Ұлттық Банктің есептік ақпараттарындағы мәліметтерге қайта тексеру жүргізеді.</w:t>
      </w:r>
      <w:r>
        <w:br/>
      </w:r>
      <w:r>
        <w:rPr>
          <w:rFonts w:ascii="Times New Roman"/>
          <w:b w:val="false"/>
          <w:i w:val="false"/>
          <w:color w:val="000000"/>
          <w:sz w:val="28"/>
        </w:rPr>
        <w:t>
</w:t>
      </w:r>
      <w:r>
        <w:rPr>
          <w:rFonts w:ascii="Times New Roman"/>
          <w:b w:val="false"/>
          <w:i w:val="false"/>
          <w:color w:val="000000"/>
          <w:sz w:val="28"/>
        </w:rPr>
        <w:t>
      12. Ұлттық Банктің персоналды басқару тиімділігін бағалау мынадай өлшемдер бойынша іске асырылады:</w:t>
      </w:r>
      <w:r>
        <w:br/>
      </w:r>
      <w:r>
        <w:rPr>
          <w:rFonts w:ascii="Times New Roman"/>
          <w:b w:val="false"/>
          <w:i w:val="false"/>
          <w:color w:val="000000"/>
          <w:sz w:val="28"/>
        </w:rPr>
        <w:t>
</w:t>
      </w:r>
      <w:r>
        <w:rPr>
          <w:rFonts w:ascii="Times New Roman"/>
          <w:b w:val="false"/>
          <w:i w:val="false"/>
          <w:color w:val="000000"/>
          <w:sz w:val="28"/>
        </w:rPr>
        <w:t>
      1) адам ресурстарын пайдалану тиімділігі;</w:t>
      </w:r>
      <w:r>
        <w:br/>
      </w:r>
      <w:r>
        <w:rPr>
          <w:rFonts w:ascii="Times New Roman"/>
          <w:b w:val="false"/>
          <w:i w:val="false"/>
          <w:color w:val="000000"/>
          <w:sz w:val="28"/>
        </w:rPr>
        <w:t>
</w:t>
      </w:r>
      <w:r>
        <w:rPr>
          <w:rFonts w:ascii="Times New Roman"/>
          <w:b w:val="false"/>
          <w:i w:val="false"/>
          <w:color w:val="000000"/>
          <w:sz w:val="28"/>
        </w:rPr>
        <w:t>
      2) Ұлттық Банк қызметшілерін оқыту;</w:t>
      </w:r>
      <w:r>
        <w:br/>
      </w:r>
      <w:r>
        <w:rPr>
          <w:rFonts w:ascii="Times New Roman"/>
          <w:b w:val="false"/>
          <w:i w:val="false"/>
          <w:color w:val="000000"/>
          <w:sz w:val="28"/>
        </w:rPr>
        <w:t>
</w:t>
      </w:r>
      <w:r>
        <w:rPr>
          <w:rFonts w:ascii="Times New Roman"/>
          <w:b w:val="false"/>
          <w:i w:val="false"/>
          <w:color w:val="000000"/>
          <w:sz w:val="28"/>
        </w:rPr>
        <w:t>
      3) сыбайлас жемқорлық деңгейі;</w:t>
      </w:r>
      <w:r>
        <w:br/>
      </w:r>
      <w:r>
        <w:rPr>
          <w:rFonts w:ascii="Times New Roman"/>
          <w:b w:val="false"/>
          <w:i w:val="false"/>
          <w:color w:val="000000"/>
          <w:sz w:val="28"/>
        </w:rPr>
        <w:t>
</w:t>
      </w:r>
      <w:r>
        <w:rPr>
          <w:rFonts w:ascii="Times New Roman"/>
          <w:b w:val="false"/>
          <w:i w:val="false"/>
          <w:color w:val="000000"/>
          <w:sz w:val="28"/>
        </w:rPr>
        <w:t>
      4) Ұлттық Банк қызметшілерінің қанағаттану деңгейі.</w:t>
      </w:r>
    </w:p>
    <w:bookmarkEnd w:id="59"/>
    <w:bookmarkStart w:name="z265" w:id="60"/>
    <w:p>
      <w:pPr>
        <w:spacing w:after="0"/>
        <w:ind w:left="0"/>
        <w:jc w:val="left"/>
      </w:pPr>
      <w:r>
        <w:rPr>
          <w:rFonts w:ascii="Times New Roman"/>
          <w:b/>
          <w:i w:val="false"/>
          <w:color w:val="000000"/>
        </w:rPr>
        <w:t xml:space="preserve"> 
2. «Адам ресурстарын пайдаланудың тиімділігі» өлшемі</w:t>
      </w:r>
    </w:p>
    <w:bookmarkEnd w:id="60"/>
    <w:bookmarkStart w:name="z266" w:id="61"/>
    <w:p>
      <w:pPr>
        <w:spacing w:after="0"/>
        <w:ind w:left="0"/>
        <w:jc w:val="both"/>
      </w:pPr>
      <w:r>
        <w:rPr>
          <w:rFonts w:ascii="Times New Roman"/>
          <w:b w:val="false"/>
          <w:i w:val="false"/>
          <w:color w:val="000000"/>
          <w:sz w:val="28"/>
        </w:rPr>
        <w:t>
      13. Осы өлшем бойынша бағалау Ұлттық Банктің осы Әдістемеге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6-қосымшаларға</w:t>
      </w:r>
      <w:r>
        <w:rPr>
          <w:rFonts w:ascii="Times New Roman"/>
          <w:b w:val="false"/>
          <w:i w:val="false"/>
          <w:color w:val="000000"/>
          <w:sz w:val="28"/>
        </w:rPr>
        <w:t xml:space="preserve"> сәйкес нысан бойынша ұсынатын ақпарат негізінде жүргізіледі.</w:t>
      </w:r>
      <w:r>
        <w:br/>
      </w:r>
      <w:r>
        <w:rPr>
          <w:rFonts w:ascii="Times New Roman"/>
          <w:b w:val="false"/>
          <w:i w:val="false"/>
          <w:color w:val="000000"/>
          <w:sz w:val="28"/>
        </w:rPr>
        <w:t>
</w:t>
      </w:r>
      <w:r>
        <w:rPr>
          <w:rFonts w:ascii="Times New Roman"/>
          <w:b w:val="false"/>
          <w:i w:val="false"/>
          <w:color w:val="000000"/>
          <w:sz w:val="28"/>
        </w:rPr>
        <w:t>
      14. Баға мына формуламен есептеледі:</w:t>
      </w:r>
    </w:p>
    <w:bookmarkEnd w:id="61"/>
    <w:p>
      <w:pPr>
        <w:spacing w:after="0"/>
        <w:ind w:left="0"/>
        <w:jc w:val="both"/>
      </w:pPr>
      <w:r>
        <w:rPr>
          <w:rFonts w:ascii="Times New Roman"/>
          <w:b w:val="false"/>
          <w:i w:val="false"/>
          <w:color w:val="000000"/>
          <w:sz w:val="28"/>
        </w:rPr>
        <w:t>                 </w:t>
      </w:r>
      <w:r>
        <w:rPr>
          <w:rFonts w:ascii="Times New Roman"/>
          <w:b/>
          <w:i w:val="false"/>
          <w:color w:val="000000"/>
          <w:sz w:val="28"/>
        </w:rPr>
        <w:t>       К1 = Р1 + Р2 + Р3 + Р4</w:t>
      </w:r>
    </w:p>
    <w:bookmarkStart w:name="z268" w:id="62"/>
    <w:p>
      <w:pPr>
        <w:spacing w:after="0"/>
        <w:ind w:left="0"/>
        <w:jc w:val="both"/>
      </w:pPr>
      <w:r>
        <w:rPr>
          <w:rFonts w:ascii="Times New Roman"/>
          <w:b w:val="false"/>
          <w:i w:val="false"/>
          <w:color w:val="000000"/>
          <w:sz w:val="28"/>
        </w:rPr>
        <w:t>      
К1 – осы өлшем бойынша Ұлттық Банктің бағасы;</w:t>
      </w:r>
      <w:r>
        <w:br/>
      </w:r>
      <w:r>
        <w:rPr>
          <w:rFonts w:ascii="Times New Roman"/>
          <w:b w:val="false"/>
          <w:i w:val="false"/>
          <w:color w:val="000000"/>
          <w:sz w:val="28"/>
        </w:rPr>
        <w:t>
</w:t>
      </w:r>
      <w:r>
        <w:rPr>
          <w:rFonts w:ascii="Times New Roman"/>
          <w:b w:val="false"/>
          <w:i w:val="false"/>
          <w:color w:val="000000"/>
          <w:sz w:val="28"/>
        </w:rPr>
        <w:t>
      Р1 – «кадрлардың ауысушылығы деңгейі» көрсеткіші;</w:t>
      </w:r>
      <w:r>
        <w:br/>
      </w:r>
      <w:r>
        <w:rPr>
          <w:rFonts w:ascii="Times New Roman"/>
          <w:b w:val="false"/>
          <w:i w:val="false"/>
          <w:color w:val="000000"/>
          <w:sz w:val="28"/>
        </w:rPr>
        <w:t>
</w:t>
      </w:r>
      <w:r>
        <w:rPr>
          <w:rFonts w:ascii="Times New Roman"/>
          <w:b w:val="false"/>
          <w:i w:val="false"/>
          <w:color w:val="000000"/>
          <w:sz w:val="28"/>
        </w:rPr>
        <w:t>
      Р2 –«Ұлттық Банк қызметшілерін жоғарылату» көрсеткіші;</w:t>
      </w:r>
      <w:r>
        <w:br/>
      </w:r>
      <w:r>
        <w:rPr>
          <w:rFonts w:ascii="Times New Roman"/>
          <w:b w:val="false"/>
          <w:i w:val="false"/>
          <w:color w:val="000000"/>
          <w:sz w:val="28"/>
        </w:rPr>
        <w:t>
</w:t>
      </w:r>
      <w:r>
        <w:rPr>
          <w:rFonts w:ascii="Times New Roman"/>
          <w:b w:val="false"/>
          <w:i w:val="false"/>
          <w:color w:val="000000"/>
          <w:sz w:val="28"/>
        </w:rPr>
        <w:t>
      Р3 – «Ұлттық Банкте нақты жұмыс уақытының ұзақтығы» көрсеткіші;</w:t>
      </w:r>
      <w:r>
        <w:br/>
      </w:r>
      <w:r>
        <w:rPr>
          <w:rFonts w:ascii="Times New Roman"/>
          <w:b w:val="false"/>
          <w:i w:val="false"/>
          <w:color w:val="000000"/>
          <w:sz w:val="28"/>
        </w:rPr>
        <w:t>
</w:t>
      </w:r>
      <w:r>
        <w:rPr>
          <w:rFonts w:ascii="Times New Roman"/>
          <w:b w:val="false"/>
          <w:i w:val="false"/>
          <w:color w:val="000000"/>
          <w:sz w:val="28"/>
        </w:rPr>
        <w:t>
      Р4 – «еңбек демалысын өз уақытында беру» көрсеткіші.Осы өлшем бойынша ең жоғарғы мәні 32 балл болып саналады.</w:t>
      </w:r>
      <w:r>
        <w:br/>
      </w:r>
      <w:r>
        <w:rPr>
          <w:rFonts w:ascii="Times New Roman"/>
          <w:b w:val="false"/>
          <w:i w:val="false"/>
          <w:color w:val="000000"/>
          <w:sz w:val="28"/>
        </w:rPr>
        <w:t>
</w:t>
      </w:r>
      <w:r>
        <w:rPr>
          <w:rFonts w:ascii="Times New Roman"/>
          <w:b w:val="false"/>
          <w:i w:val="false"/>
          <w:color w:val="000000"/>
          <w:sz w:val="28"/>
        </w:rPr>
        <w:t>
      15. «Кадрлардың ауысушылығы деңгейі» көрсеткіші бойынша баға мына формуламен есептеледі:</w:t>
      </w:r>
    </w:p>
    <w:bookmarkEnd w:id="62"/>
    <w:p>
      <w:pPr>
        <w:spacing w:after="0"/>
        <w:ind w:left="0"/>
        <w:jc w:val="both"/>
      </w:pPr>
      <w:r>
        <w:drawing>
          <wp:inline distT="0" distB="0" distL="0" distR="0">
            <wp:extent cx="23114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311400" cy="711200"/>
                    </a:xfrm>
                    <a:prstGeom prst="rect">
                      <a:avLst/>
                    </a:prstGeom>
                  </pic:spPr>
                </pic:pic>
              </a:graphicData>
            </a:graphic>
          </wp:inline>
        </w:drawing>
      </w:r>
    </w:p>
    <w:bookmarkStart w:name="z274" w:id="63"/>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(14-ке тең);</w:t>
      </w:r>
      <w:r>
        <w:br/>
      </w:r>
      <w:r>
        <w:rPr>
          <w:rFonts w:ascii="Times New Roman"/>
          <w:b w:val="false"/>
          <w:i w:val="false"/>
          <w:color w:val="000000"/>
          <w:sz w:val="28"/>
        </w:rPr>
        <w:t>
</w:t>
      </w:r>
      <w:r>
        <w:rPr>
          <w:rFonts w:ascii="Times New Roman"/>
          <w:b w:val="false"/>
          <w:i w:val="false"/>
          <w:color w:val="000000"/>
          <w:sz w:val="28"/>
        </w:rPr>
        <w:t>
      a – есепті кезеңде жұмыстан шығарылған қызметшілер саны;</w:t>
      </w:r>
      <w:r>
        <w:br/>
      </w:r>
      <w:r>
        <w:rPr>
          <w:rFonts w:ascii="Times New Roman"/>
          <w:b w:val="false"/>
          <w:i w:val="false"/>
          <w:color w:val="000000"/>
          <w:sz w:val="28"/>
        </w:rPr>
        <w:t>
</w:t>
      </w:r>
      <w:r>
        <w:rPr>
          <w:rFonts w:ascii="Times New Roman"/>
          <w:b w:val="false"/>
          <w:i w:val="false"/>
          <w:color w:val="000000"/>
          <w:sz w:val="28"/>
        </w:rPr>
        <w:t>
      b – Ұлттық Банктің штат кестесіне сәйкес лауазымдар саны;</w:t>
      </w:r>
      <w:r>
        <w:br/>
      </w:r>
      <w:r>
        <w:rPr>
          <w:rFonts w:ascii="Times New Roman"/>
          <w:b w:val="false"/>
          <w:i w:val="false"/>
          <w:color w:val="000000"/>
          <w:sz w:val="28"/>
        </w:rPr>
        <w:t>
</w:t>
      </w:r>
      <w:r>
        <w:rPr>
          <w:rFonts w:ascii="Times New Roman"/>
          <w:b w:val="false"/>
          <w:i w:val="false"/>
          <w:color w:val="000000"/>
          <w:sz w:val="28"/>
        </w:rPr>
        <w:t>
      5 – қатаңдық көрсеткіші.</w:t>
      </w:r>
      <w:r>
        <w:br/>
      </w:r>
      <w:r>
        <w:rPr>
          <w:rFonts w:ascii="Times New Roman"/>
          <w:b w:val="false"/>
          <w:i w:val="false"/>
          <w:color w:val="000000"/>
          <w:sz w:val="28"/>
        </w:rPr>
        <w:t>
</w:t>
      </w:r>
      <w:r>
        <w:rPr>
          <w:rFonts w:ascii="Times New Roman"/>
          <w:b w:val="false"/>
          <w:i w:val="false"/>
          <w:color w:val="000000"/>
          <w:sz w:val="28"/>
        </w:rPr>
        <w:t>
      Ауысу бойынша бағалауды есептеген кезде төмендегідей жағдайда жұмыстан шығарылған қызметшілер есептелмейді:</w:t>
      </w:r>
      <w:r>
        <w:br/>
      </w:r>
      <w:r>
        <w:rPr>
          <w:rFonts w:ascii="Times New Roman"/>
          <w:b w:val="false"/>
          <w:i w:val="false"/>
          <w:color w:val="000000"/>
          <w:sz w:val="28"/>
        </w:rPr>
        <w:t>
</w:t>
      </w:r>
      <w:r>
        <w:rPr>
          <w:rFonts w:ascii="Times New Roman"/>
          <w:b w:val="false"/>
          <w:i w:val="false"/>
          <w:color w:val="000000"/>
          <w:sz w:val="28"/>
        </w:rPr>
        <w:t>
      зейнетке шығуына байланысты;</w:t>
      </w:r>
      <w:r>
        <w:br/>
      </w:r>
      <w:r>
        <w:rPr>
          <w:rFonts w:ascii="Times New Roman"/>
          <w:b w:val="false"/>
          <w:i w:val="false"/>
          <w:color w:val="000000"/>
          <w:sz w:val="28"/>
        </w:rPr>
        <w:t>
</w:t>
      </w:r>
      <w:r>
        <w:rPr>
          <w:rFonts w:ascii="Times New Roman"/>
          <w:b w:val="false"/>
          <w:i w:val="false"/>
          <w:color w:val="000000"/>
          <w:sz w:val="28"/>
        </w:rPr>
        <w:t>
      Ұлттық Банктің қайта құрылуы немесе штаттың қысқартылуына байланысты;</w:t>
      </w:r>
      <w:r>
        <w:br/>
      </w:r>
      <w:r>
        <w:rPr>
          <w:rFonts w:ascii="Times New Roman"/>
          <w:b w:val="false"/>
          <w:i w:val="false"/>
          <w:color w:val="000000"/>
          <w:sz w:val="28"/>
        </w:rPr>
        <w:t>
</w:t>
      </w:r>
      <w:r>
        <w:rPr>
          <w:rFonts w:ascii="Times New Roman"/>
          <w:b w:val="false"/>
          <w:i w:val="false"/>
          <w:color w:val="000000"/>
          <w:sz w:val="28"/>
        </w:rPr>
        <w:t>
      ауруға, қайтыс болуына байланысты;</w:t>
      </w:r>
      <w:r>
        <w:br/>
      </w:r>
      <w:r>
        <w:rPr>
          <w:rFonts w:ascii="Times New Roman"/>
          <w:b w:val="false"/>
          <w:i w:val="false"/>
          <w:color w:val="000000"/>
          <w:sz w:val="28"/>
        </w:rPr>
        <w:t>
</w:t>
      </w:r>
      <w:r>
        <w:rPr>
          <w:rFonts w:ascii="Times New Roman"/>
          <w:b w:val="false"/>
          <w:i w:val="false"/>
          <w:color w:val="000000"/>
          <w:sz w:val="28"/>
        </w:rPr>
        <w:t>
      саяси қызметке тағайындалуына байланысты;</w:t>
      </w:r>
      <w:r>
        <w:br/>
      </w:r>
      <w:r>
        <w:rPr>
          <w:rFonts w:ascii="Times New Roman"/>
          <w:b w:val="false"/>
          <w:i w:val="false"/>
          <w:color w:val="000000"/>
          <w:sz w:val="28"/>
        </w:rPr>
        <w:t>
</w:t>
      </w:r>
      <w:r>
        <w:rPr>
          <w:rFonts w:ascii="Times New Roman"/>
          <w:b w:val="false"/>
          <w:i w:val="false"/>
          <w:color w:val="000000"/>
          <w:sz w:val="28"/>
        </w:rPr>
        <w:t>
      әскери және құқық қорғау органдарына кетуіне байланысты;</w:t>
      </w:r>
      <w:r>
        <w:br/>
      </w:r>
      <w:r>
        <w:rPr>
          <w:rFonts w:ascii="Times New Roman"/>
          <w:b w:val="false"/>
          <w:i w:val="false"/>
          <w:color w:val="000000"/>
          <w:sz w:val="28"/>
        </w:rPr>
        <w:t>
</w:t>
      </w:r>
      <w:r>
        <w:rPr>
          <w:rFonts w:ascii="Times New Roman"/>
          <w:b w:val="false"/>
          <w:i w:val="false"/>
          <w:color w:val="000000"/>
          <w:sz w:val="28"/>
        </w:rPr>
        <w:t>
      негізгі қызметкердің жұмысқа шығуына байланысты (бала күтіміне байланысты демалыстан, мемлекеттік тапсырыс немесе шетелде кадрлар даярлау бойынша Республикалық комиссия бекіткен басым мамандықтар бойынша шетелдік жоғары оқу орындарында мемлекеттік қызметшілерді даярлау және қайта даярлау мемлекеттік бағдарламалары бойынша оқу оқуына байланысты еңбекақысы сақталмайтын демалыстан).</w:t>
      </w:r>
      <w:r>
        <w:br/>
      </w:r>
      <w:r>
        <w:rPr>
          <w:rFonts w:ascii="Times New Roman"/>
          <w:b w:val="false"/>
          <w:i w:val="false"/>
          <w:color w:val="000000"/>
          <w:sz w:val="28"/>
        </w:rPr>
        <w:t>
</w:t>
      </w:r>
      <w:r>
        <w:rPr>
          <w:rFonts w:ascii="Times New Roman"/>
          <w:b w:val="false"/>
          <w:i w:val="false"/>
          <w:color w:val="000000"/>
          <w:sz w:val="28"/>
        </w:rPr>
        <w:t>
      Сонымен бірге, Ұлттық Банк жүйесінде (орталық аппараттан бөлімшелерге және өкілдікке, бөлімшелер және өкілдіктен орталық аппаратқа) жұмыстан босатылған қызметшілер де есептелмейді.</w:t>
      </w:r>
      <w:r>
        <w:br/>
      </w:r>
      <w:r>
        <w:rPr>
          <w:rFonts w:ascii="Times New Roman"/>
          <w:b w:val="false"/>
          <w:i w:val="false"/>
          <w:color w:val="000000"/>
          <w:sz w:val="28"/>
        </w:rPr>
        <w:t>
</w:t>
      </w:r>
      <w:r>
        <w:rPr>
          <w:rFonts w:ascii="Times New Roman"/>
          <w:b w:val="false"/>
          <w:i w:val="false"/>
          <w:color w:val="000000"/>
          <w:sz w:val="28"/>
        </w:rPr>
        <w:t>
      Егер Ұлттық Банктен саяси мемлекеттік қызметшілер (төраға, төрағаның орынбасарлары) ауысқаннан кейін өз еркімен жұмыстан шыққан басшылық қызметтегі қызметшілер (комитеттер төрағалары және олардың орынбасарлары, департамент директорлары және олардың орынбасарлары, жеке басқармалардың басшылары және орынбасарлары) саны 3%-тен жоғары болса (үш ай ішінде), онда 3 балл алынып тасталады.</w:t>
      </w:r>
      <w:r>
        <w:br/>
      </w:r>
      <w:r>
        <w:rPr>
          <w:rFonts w:ascii="Times New Roman"/>
          <w:b w:val="false"/>
          <w:i w:val="false"/>
          <w:color w:val="000000"/>
          <w:sz w:val="28"/>
        </w:rPr>
        <w:t>
</w:t>
      </w:r>
      <w:r>
        <w:rPr>
          <w:rFonts w:ascii="Times New Roman"/>
          <w:b w:val="false"/>
          <w:i w:val="false"/>
          <w:color w:val="000000"/>
          <w:sz w:val="28"/>
        </w:rPr>
        <w:t>
      Егер алынған нәтиже минус белгісімен болса, осы көрсеткіш бойынша 0 мәні қойылады.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14 балл болып саналады.</w:t>
      </w:r>
      <w:r>
        <w:br/>
      </w:r>
      <w:r>
        <w:rPr>
          <w:rFonts w:ascii="Times New Roman"/>
          <w:b w:val="false"/>
          <w:i w:val="false"/>
          <w:color w:val="000000"/>
          <w:sz w:val="28"/>
        </w:rPr>
        <w:t>
</w:t>
      </w:r>
      <w:r>
        <w:rPr>
          <w:rFonts w:ascii="Times New Roman"/>
          <w:b w:val="false"/>
          <w:i w:val="false"/>
          <w:color w:val="000000"/>
          <w:sz w:val="28"/>
        </w:rPr>
        <w:t>
      16.«Ұлттық Банктің қызметшілерін жоғарылату» көрсеткіші бойынша баға мына формуламен есептеледі:</w:t>
      </w:r>
    </w:p>
    <w:bookmarkEnd w:id="63"/>
    <w:p>
      <w:pPr>
        <w:spacing w:after="0"/>
        <w:ind w:left="0"/>
        <w:jc w:val="both"/>
      </w:pPr>
      <w:r>
        <w:drawing>
          <wp:inline distT="0" distB="0" distL="0" distR="0">
            <wp:extent cx="1130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130300" cy="635000"/>
                    </a:xfrm>
                    <a:prstGeom prst="rect">
                      <a:avLst/>
                    </a:prstGeom>
                  </pic:spPr>
                </pic:pic>
              </a:graphicData>
            </a:graphic>
          </wp:inline>
        </w:drawing>
      </w:r>
    </w:p>
    <w:bookmarkStart w:name="z290" w:id="64"/>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(6-ға тең);</w:t>
      </w:r>
      <w:r>
        <w:br/>
      </w:r>
      <w:r>
        <w:rPr>
          <w:rFonts w:ascii="Times New Roman"/>
          <w:b w:val="false"/>
          <w:i w:val="false"/>
          <w:color w:val="000000"/>
          <w:sz w:val="28"/>
        </w:rPr>
        <w:t>
</w:t>
      </w:r>
      <w:r>
        <w:rPr>
          <w:rFonts w:ascii="Times New Roman"/>
          <w:b w:val="false"/>
          <w:i w:val="false"/>
          <w:color w:val="000000"/>
          <w:sz w:val="28"/>
        </w:rPr>
        <w:t>
      a – Ұлттық Банк қызметшілері ішінен жоғары лауазымға тағайындалған қызметшілердің саны;</w:t>
      </w:r>
      <w:r>
        <w:br/>
      </w:r>
      <w:r>
        <w:rPr>
          <w:rFonts w:ascii="Times New Roman"/>
          <w:b w:val="false"/>
          <w:i w:val="false"/>
          <w:color w:val="000000"/>
          <w:sz w:val="28"/>
        </w:rPr>
        <w:t>
</w:t>
      </w:r>
      <w:r>
        <w:rPr>
          <w:rFonts w:ascii="Times New Roman"/>
          <w:b w:val="false"/>
          <w:i w:val="false"/>
          <w:color w:val="000000"/>
          <w:sz w:val="28"/>
        </w:rPr>
        <w:t>
      b – Ұлттық Банкте ауысу тәртібімен тағайындалған қызметшілердің жалпы саны.</w:t>
      </w:r>
      <w:r>
        <w:br/>
      </w:r>
      <w:r>
        <w:rPr>
          <w:rFonts w:ascii="Times New Roman"/>
          <w:b w:val="false"/>
          <w:i w:val="false"/>
          <w:color w:val="000000"/>
          <w:sz w:val="28"/>
        </w:rPr>
        <w:t>
</w:t>
      </w:r>
      <w:r>
        <w:rPr>
          <w:rFonts w:ascii="Times New Roman"/>
          <w:b w:val="false"/>
          <w:i w:val="false"/>
          <w:color w:val="000000"/>
          <w:sz w:val="28"/>
        </w:rPr>
        <w:t>
      Егер бос жоғары лауазымдардың болмауына байланысты Ұлттық Банкте жоғары лауазымға тағайындау жүргізілмесе, осы көрсеткіш бойынша 3 балл қойылады.</w:t>
      </w:r>
      <w:r>
        <w:br/>
      </w:r>
      <w:r>
        <w:rPr>
          <w:rFonts w:ascii="Times New Roman"/>
          <w:b w:val="false"/>
          <w:i w:val="false"/>
          <w:color w:val="000000"/>
          <w:sz w:val="28"/>
        </w:rPr>
        <w:t>
</w:t>
      </w:r>
      <w:r>
        <w:rPr>
          <w:rFonts w:ascii="Times New Roman"/>
          <w:b w:val="false"/>
          <w:i w:val="false"/>
          <w:color w:val="000000"/>
          <w:sz w:val="28"/>
        </w:rPr>
        <w:t>
      Егер Ұлттық Банкте жоғары лауазымдарға тағайындаулар жүргізілсе, алайда ауысу тәртібімен тағайындаулар жүргізілмесе, осы көрсеткіш бойынша ең жоғарғы мән қойылады.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6 балл болып саналады.</w:t>
      </w:r>
      <w:r>
        <w:br/>
      </w:r>
      <w:r>
        <w:rPr>
          <w:rFonts w:ascii="Times New Roman"/>
          <w:b w:val="false"/>
          <w:i w:val="false"/>
          <w:color w:val="000000"/>
          <w:sz w:val="28"/>
        </w:rPr>
        <w:t>
</w:t>
      </w:r>
      <w:r>
        <w:rPr>
          <w:rFonts w:ascii="Times New Roman"/>
          <w:b w:val="false"/>
          <w:i w:val="false"/>
          <w:color w:val="000000"/>
          <w:sz w:val="28"/>
        </w:rPr>
        <w:t>
      17. «Ұлттық Банкте нақты жұмыс уақытының ұзақтығы» көрсеткіші бойынша баға мына формуламен есептеледі:</w:t>
      </w:r>
    </w:p>
    <w:bookmarkEnd w:id="64"/>
    <w:p>
      <w:pPr>
        <w:spacing w:after="0"/>
        <w:ind w:left="0"/>
        <w:jc w:val="both"/>
      </w:pPr>
      <w:r>
        <w:rPr>
          <w:rFonts w:ascii="Times New Roman"/>
          <w:b/>
          <w:i w:val="false"/>
          <w:color w:val="000000"/>
          <w:sz w:val="28"/>
        </w:rPr>
        <w:t>                    Р3 = k (2 – a/b)</w:t>
      </w:r>
    </w:p>
    <w:bookmarkStart w:name="z297" w:id="65"/>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(6-ға тең);</w:t>
      </w:r>
      <w:r>
        <w:br/>
      </w:r>
      <w:r>
        <w:rPr>
          <w:rFonts w:ascii="Times New Roman"/>
          <w:b w:val="false"/>
          <w:i w:val="false"/>
          <w:color w:val="000000"/>
          <w:sz w:val="28"/>
        </w:rPr>
        <w:t>
</w:t>
      </w:r>
      <w:r>
        <w:rPr>
          <w:rFonts w:ascii="Times New Roman"/>
          <w:b w:val="false"/>
          <w:i w:val="false"/>
          <w:color w:val="000000"/>
          <w:sz w:val="28"/>
        </w:rPr>
        <w:t>
      a – Ұлттық Банкте орташа адам-сағат саны;</w:t>
      </w:r>
      <w:r>
        <w:br/>
      </w:r>
      <w:r>
        <w:rPr>
          <w:rFonts w:ascii="Times New Roman"/>
          <w:b w:val="false"/>
          <w:i w:val="false"/>
          <w:color w:val="000000"/>
          <w:sz w:val="28"/>
        </w:rPr>
        <w:t>
</w:t>
      </w:r>
      <w:r>
        <w:rPr>
          <w:rFonts w:ascii="Times New Roman"/>
          <w:b w:val="false"/>
          <w:i w:val="false"/>
          <w:color w:val="000000"/>
          <w:sz w:val="28"/>
        </w:rPr>
        <w:t>
      b – есептік кезеңде еңбек </w:t>
      </w:r>
      <w:r>
        <w:rPr>
          <w:rFonts w:ascii="Times New Roman"/>
          <w:b w:val="false"/>
          <w:i w:val="false"/>
          <w:color w:val="000000"/>
          <w:sz w:val="28"/>
        </w:rPr>
        <w:t>заңнамасымен</w:t>
      </w:r>
      <w:r>
        <w:rPr>
          <w:rFonts w:ascii="Times New Roman"/>
          <w:b w:val="false"/>
          <w:i w:val="false"/>
          <w:color w:val="000000"/>
          <w:sz w:val="28"/>
        </w:rPr>
        <w:t xml:space="preserve"> белгіленген жұмыс уақытының жалпы ұзақтығы (аптасына 40 сағат).</w:t>
      </w:r>
      <w:r>
        <w:br/>
      </w:r>
      <w:r>
        <w:rPr>
          <w:rFonts w:ascii="Times New Roman"/>
          <w:b w:val="false"/>
          <w:i w:val="false"/>
          <w:color w:val="000000"/>
          <w:sz w:val="28"/>
        </w:rPr>
        <w:t>
</w:t>
      </w:r>
      <w:r>
        <w:rPr>
          <w:rFonts w:ascii="Times New Roman"/>
          <w:b w:val="false"/>
          <w:i w:val="false"/>
          <w:color w:val="000000"/>
          <w:sz w:val="28"/>
        </w:rPr>
        <w:t>
      Орташа адам-сағат мына формуламен есептеледі:</w:t>
      </w:r>
    </w:p>
    <w:bookmarkEnd w:id="65"/>
    <w:p>
      <w:pPr>
        <w:spacing w:after="0"/>
        <w:ind w:left="0"/>
        <w:jc w:val="both"/>
      </w:pPr>
      <w:r>
        <w:rPr>
          <w:rFonts w:ascii="Times New Roman"/>
          <w:b/>
          <w:i w:val="false"/>
          <w:color w:val="000000"/>
          <w:sz w:val="28"/>
        </w:rPr>
        <w:t>                        а = m / n</w:t>
      </w:r>
    </w:p>
    <w:bookmarkStart w:name="z301" w:id="66"/>
    <w:p>
      <w:pPr>
        <w:spacing w:after="0"/>
        <w:ind w:left="0"/>
        <w:jc w:val="both"/>
      </w:pPr>
      <w:r>
        <w:rPr>
          <w:rFonts w:ascii="Times New Roman"/>
          <w:b w:val="false"/>
          <w:i w:val="false"/>
          <w:color w:val="000000"/>
          <w:sz w:val="28"/>
        </w:rPr>
        <w:t>
      m – есептік кезеңде Ұлттық Банк қызметшілерінің жұмыс істеген жалпы адам-сағаты, оның ішінде мерзiмiнен тыс, мереке және демалыс күндердегi жұмыс (Ұлттық Банктің Төрағасы және оның орынбасарларының, департамент директорларының жазбаша өкiмi бойынша қызметшілердің жұмыс істеген адам-сағаттарын қоспағанда, егер өкімдерді растайтын жазбаша құжаттардың болcа, сондай-ақ артық жұмыс үшін өтемақы төлемдері төленсе);</w:t>
      </w:r>
      <w:r>
        <w:br/>
      </w:r>
      <w:r>
        <w:rPr>
          <w:rFonts w:ascii="Times New Roman"/>
          <w:b w:val="false"/>
          <w:i w:val="false"/>
          <w:color w:val="000000"/>
          <w:sz w:val="28"/>
        </w:rPr>
        <w:t>
</w:t>
      </w:r>
      <w:r>
        <w:rPr>
          <w:rFonts w:ascii="Times New Roman"/>
          <w:b w:val="false"/>
          <w:i w:val="false"/>
          <w:color w:val="000000"/>
          <w:sz w:val="28"/>
        </w:rPr>
        <w:t>
      n – Ұлттық Банктің орташа штат саны.</w:t>
      </w:r>
      <w:r>
        <w:br/>
      </w:r>
      <w:r>
        <w:rPr>
          <w:rFonts w:ascii="Times New Roman"/>
          <w:b w:val="false"/>
          <w:i w:val="false"/>
          <w:color w:val="000000"/>
          <w:sz w:val="28"/>
        </w:rPr>
        <w:t>
</w:t>
      </w:r>
      <w:r>
        <w:rPr>
          <w:rFonts w:ascii="Times New Roman"/>
          <w:b w:val="false"/>
          <w:i w:val="false"/>
          <w:color w:val="000000"/>
          <w:sz w:val="28"/>
        </w:rPr>
        <w:t>
      Есептік кезеңде Ұлттық Банк қызметшілерінің жұмыс істеген жалпы адам-сағаты автоматтандырылған электрондық өткізу жүйесінің мәліметтері арқылы есептелетін болады.</w:t>
      </w:r>
      <w:r>
        <w:br/>
      </w:r>
      <w:r>
        <w:rPr>
          <w:rFonts w:ascii="Times New Roman"/>
          <w:b w:val="false"/>
          <w:i w:val="false"/>
          <w:color w:val="000000"/>
          <w:sz w:val="28"/>
        </w:rPr>
        <w:t>
</w:t>
      </w:r>
      <w:r>
        <w:rPr>
          <w:rFonts w:ascii="Times New Roman"/>
          <w:b w:val="false"/>
          <w:i w:val="false"/>
          <w:color w:val="000000"/>
          <w:sz w:val="28"/>
        </w:rPr>
        <w:t>
      Автоматтандырылған электрондық өткізу жүйесі болмаған жағдайда, Ұлттық Банкке осы көрсеткіш бойынша 0 мәні қойылады.</w:t>
      </w:r>
      <w:r>
        <w:br/>
      </w:r>
      <w:r>
        <w:rPr>
          <w:rFonts w:ascii="Times New Roman"/>
          <w:b w:val="false"/>
          <w:i w:val="false"/>
          <w:color w:val="000000"/>
          <w:sz w:val="28"/>
        </w:rPr>
        <w:t>
</w:t>
      </w:r>
      <w:r>
        <w:rPr>
          <w:rFonts w:ascii="Times New Roman"/>
          <w:b w:val="false"/>
          <w:i w:val="false"/>
          <w:color w:val="000000"/>
          <w:sz w:val="28"/>
        </w:rPr>
        <w:t>
      Егер алынған нәтиже минус белгісімен болса, осы көрсеткіш бойынша 0 мәні қойылады.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6 балл болып саналады.</w:t>
      </w:r>
      <w:r>
        <w:br/>
      </w:r>
      <w:r>
        <w:rPr>
          <w:rFonts w:ascii="Times New Roman"/>
          <w:b w:val="false"/>
          <w:i w:val="false"/>
          <w:color w:val="000000"/>
          <w:sz w:val="28"/>
        </w:rPr>
        <w:t>
</w:t>
      </w:r>
      <w:r>
        <w:rPr>
          <w:rFonts w:ascii="Times New Roman"/>
          <w:b w:val="false"/>
          <w:i w:val="false"/>
          <w:color w:val="000000"/>
          <w:sz w:val="28"/>
        </w:rPr>
        <w:t>
      18. «Еңбек демалысын өз уақытында беру» көрсеткіші бойынша баға мына формуламен есептеледі:</w:t>
      </w:r>
    </w:p>
    <w:bookmarkEnd w:id="66"/>
    <w:p>
      <w:pPr>
        <w:spacing w:after="0"/>
        <w:ind w:left="0"/>
        <w:jc w:val="both"/>
      </w:pPr>
      <w:r>
        <w:rPr>
          <w:rFonts w:ascii="Times New Roman"/>
          <w:b/>
          <w:i w:val="false"/>
          <w:color w:val="000000"/>
          <w:sz w:val="28"/>
        </w:rPr>
        <w:t>                        P4 = k a/30 b/90</w:t>
      </w:r>
    </w:p>
    <w:bookmarkStart w:name="z308" w:id="67"/>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(6-ға тең);</w:t>
      </w:r>
      <w:r>
        <w:br/>
      </w:r>
      <w:r>
        <w:rPr>
          <w:rFonts w:ascii="Times New Roman"/>
          <w:b w:val="false"/>
          <w:i w:val="false"/>
          <w:color w:val="000000"/>
          <w:sz w:val="28"/>
        </w:rPr>
        <w:t>
</w:t>
      </w:r>
      <w:r>
        <w:rPr>
          <w:rFonts w:ascii="Times New Roman"/>
          <w:b w:val="false"/>
          <w:i w:val="false"/>
          <w:color w:val="000000"/>
          <w:sz w:val="28"/>
        </w:rPr>
        <w:t>
      a – есептік кезеңде Ұлттық Банктегі жыл сайынғы ақы төленетін еңбек демалысы күнінің орташа саны;</w:t>
      </w:r>
      <w:r>
        <w:br/>
      </w:r>
      <w:r>
        <w:rPr>
          <w:rFonts w:ascii="Times New Roman"/>
          <w:b w:val="false"/>
          <w:i w:val="false"/>
          <w:color w:val="000000"/>
          <w:sz w:val="28"/>
        </w:rPr>
        <w:t>
</w:t>
      </w:r>
      <w:r>
        <w:rPr>
          <w:rFonts w:ascii="Times New Roman"/>
          <w:b w:val="false"/>
          <w:i w:val="false"/>
          <w:color w:val="000000"/>
          <w:sz w:val="28"/>
        </w:rPr>
        <w:t>
      b – есептік кезеңде жыл сайынғы ақы төленетін еңбек демалысы берілген қызметшілердің үлесі;</w:t>
      </w:r>
      <w:r>
        <w:br/>
      </w:r>
      <w:r>
        <w:rPr>
          <w:rFonts w:ascii="Times New Roman"/>
          <w:b w:val="false"/>
          <w:i w:val="false"/>
          <w:color w:val="000000"/>
          <w:sz w:val="28"/>
        </w:rPr>
        <w:t>
</w:t>
      </w:r>
      <w:r>
        <w:rPr>
          <w:rFonts w:ascii="Times New Roman"/>
          <w:b w:val="false"/>
          <w:i w:val="false"/>
          <w:color w:val="000000"/>
          <w:sz w:val="28"/>
        </w:rPr>
        <w:t>
      30 – бастапқы мәні;</w:t>
      </w:r>
      <w:r>
        <w:br/>
      </w:r>
      <w:r>
        <w:rPr>
          <w:rFonts w:ascii="Times New Roman"/>
          <w:b w:val="false"/>
          <w:i w:val="false"/>
          <w:color w:val="000000"/>
          <w:sz w:val="28"/>
        </w:rPr>
        <w:t>
</w:t>
      </w:r>
      <w:r>
        <w:rPr>
          <w:rFonts w:ascii="Times New Roman"/>
          <w:b w:val="false"/>
          <w:i w:val="false"/>
          <w:color w:val="000000"/>
          <w:sz w:val="28"/>
        </w:rPr>
        <w:t>
      90 – бастапқы мәні.</w:t>
      </w:r>
      <w:r>
        <w:br/>
      </w:r>
      <w:r>
        <w:rPr>
          <w:rFonts w:ascii="Times New Roman"/>
          <w:b w:val="false"/>
          <w:i w:val="false"/>
          <w:color w:val="000000"/>
          <w:sz w:val="28"/>
        </w:rPr>
        <w:t>
</w:t>
      </w:r>
      <w:r>
        <w:rPr>
          <w:rFonts w:ascii="Times New Roman"/>
          <w:b w:val="false"/>
          <w:i w:val="false"/>
          <w:color w:val="000000"/>
          <w:sz w:val="28"/>
        </w:rPr>
        <w:t>
      Егер жыл сайынғы ақылы еңбек демалыстан шақыртып алынған қызметшіге оның келісімі бойынша демалыстың пайдаланылмаған бөлігін басқа уақытта берудің орнына еңбек </w:t>
      </w:r>
      <w:r>
        <w:rPr>
          <w:rFonts w:ascii="Times New Roman"/>
          <w:b w:val="false"/>
          <w:i w:val="false"/>
          <w:color w:val="000000"/>
          <w:sz w:val="28"/>
        </w:rPr>
        <w:t>заңнамасына</w:t>
      </w:r>
      <w:r>
        <w:rPr>
          <w:rFonts w:ascii="Times New Roman"/>
          <w:b w:val="false"/>
          <w:i w:val="false"/>
          <w:color w:val="000000"/>
          <w:sz w:val="28"/>
        </w:rPr>
        <w:t xml:space="preserve"> сәйкес оған жыл сайынғы ақылы еңбек демалысының пайдаланылмаған бөлігінің күндері үшін өтемақы төлемі жүргізілсе, демалыс толық пайдаланған болып саналады.</w:t>
      </w:r>
      <w:r>
        <w:br/>
      </w:r>
      <w:r>
        <w:rPr>
          <w:rFonts w:ascii="Times New Roman"/>
          <w:b w:val="false"/>
          <w:i w:val="false"/>
          <w:color w:val="000000"/>
          <w:sz w:val="28"/>
        </w:rPr>
        <w:t>
</w:t>
      </w:r>
      <w:r>
        <w:rPr>
          <w:rFonts w:ascii="Times New Roman"/>
          <w:b w:val="false"/>
          <w:i w:val="false"/>
          <w:color w:val="000000"/>
          <w:sz w:val="28"/>
        </w:rPr>
        <w:t>
      Егер алынған нәтиже минус белгісімен болса, осы көрсеткіш бойынша 0 мәні қойылады.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6 балл болып саналады.</w:t>
      </w:r>
    </w:p>
    <w:bookmarkEnd w:id="67"/>
    <w:bookmarkStart w:name="z316" w:id="68"/>
    <w:p>
      <w:pPr>
        <w:spacing w:after="0"/>
        <w:ind w:left="0"/>
        <w:jc w:val="left"/>
      </w:pPr>
      <w:r>
        <w:rPr>
          <w:rFonts w:ascii="Times New Roman"/>
          <w:b/>
          <w:i w:val="false"/>
          <w:color w:val="000000"/>
        </w:rPr>
        <w:t xml:space="preserve"> 
3. «Ұлттық Банк қызметшілерін оқыту» өлшемі</w:t>
      </w:r>
    </w:p>
    <w:bookmarkEnd w:id="68"/>
    <w:bookmarkStart w:name="z317" w:id="69"/>
    <w:p>
      <w:pPr>
        <w:spacing w:after="0"/>
        <w:ind w:left="0"/>
        <w:jc w:val="both"/>
      </w:pPr>
      <w:r>
        <w:rPr>
          <w:rFonts w:ascii="Times New Roman"/>
          <w:b w:val="false"/>
          <w:i w:val="false"/>
          <w:color w:val="000000"/>
          <w:sz w:val="28"/>
        </w:rPr>
        <w:t>       
19. Осы өлшем бойынша бағалау осы Әдістемеге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Ұлттық Банктің біліктілігін арттыруға тиіс және біліктілікті арттырудан өткен қызметшілер туралы ұсынатын ақпарат негізінде жүргізіледі.</w:t>
      </w:r>
      <w:r>
        <w:br/>
      </w:r>
      <w:r>
        <w:rPr>
          <w:rFonts w:ascii="Times New Roman"/>
          <w:b w:val="false"/>
          <w:i w:val="false"/>
          <w:color w:val="000000"/>
          <w:sz w:val="28"/>
        </w:rPr>
        <w:t>
</w:t>
      </w:r>
      <w:r>
        <w:rPr>
          <w:rFonts w:ascii="Times New Roman"/>
          <w:b w:val="false"/>
          <w:i w:val="false"/>
          <w:color w:val="000000"/>
          <w:sz w:val="28"/>
        </w:rPr>
        <w:t>
      20. Бағалау мына формула бойынша есептеледі:</w:t>
      </w:r>
    </w:p>
    <w:bookmarkEnd w:id="69"/>
    <w:p>
      <w:pPr>
        <w:spacing w:after="0"/>
        <w:ind w:left="0"/>
        <w:jc w:val="both"/>
      </w:pPr>
      <w:r>
        <w:rPr>
          <w:rFonts w:ascii="Times New Roman"/>
          <w:b w:val="false"/>
          <w:i w:val="false"/>
          <w:color w:val="000000"/>
          <w:sz w:val="28"/>
        </w:rPr>
        <w:t>                               </w:t>
      </w:r>
      <w:r>
        <w:rPr>
          <w:rFonts w:ascii="Times New Roman"/>
          <w:b/>
          <w:i w:val="false"/>
          <w:color w:val="000000"/>
          <w:sz w:val="28"/>
        </w:rPr>
        <w:t>К2 = Р1</w:t>
      </w:r>
    </w:p>
    <w:bookmarkStart w:name="z319" w:id="70"/>
    <w:p>
      <w:pPr>
        <w:spacing w:after="0"/>
        <w:ind w:left="0"/>
        <w:jc w:val="both"/>
      </w:pPr>
      <w:r>
        <w:rPr>
          <w:rFonts w:ascii="Times New Roman"/>
          <w:b w:val="false"/>
          <w:i w:val="false"/>
          <w:color w:val="000000"/>
          <w:sz w:val="28"/>
        </w:rPr>
        <w:t>
      К2 – органның осы өлшем бойынша бағасы;</w:t>
      </w:r>
      <w:r>
        <w:br/>
      </w:r>
      <w:r>
        <w:rPr>
          <w:rFonts w:ascii="Times New Roman"/>
          <w:b w:val="false"/>
          <w:i w:val="false"/>
          <w:color w:val="000000"/>
          <w:sz w:val="28"/>
        </w:rPr>
        <w:t>
</w:t>
      </w:r>
      <w:r>
        <w:rPr>
          <w:rFonts w:ascii="Times New Roman"/>
          <w:b w:val="false"/>
          <w:i w:val="false"/>
          <w:color w:val="000000"/>
          <w:sz w:val="28"/>
        </w:rPr>
        <w:t>
      Р1 – «Ұлттық Банк қызметшілерінің біліктілікті арттырудан өтуі» көрсеткіші.</w:t>
      </w:r>
      <w:r>
        <w:br/>
      </w:r>
      <w:r>
        <w:rPr>
          <w:rFonts w:ascii="Times New Roman"/>
          <w:b w:val="false"/>
          <w:i w:val="false"/>
          <w:color w:val="000000"/>
          <w:sz w:val="28"/>
        </w:rPr>
        <w:t>
</w:t>
      </w:r>
      <w:r>
        <w:rPr>
          <w:rFonts w:ascii="Times New Roman"/>
          <w:b w:val="false"/>
          <w:i w:val="false"/>
          <w:color w:val="000000"/>
          <w:sz w:val="28"/>
        </w:rPr>
        <w:t>
      Осы өлшем бойынша ең жоғарғы мәні 20 балл болып саналады.</w:t>
      </w:r>
      <w:r>
        <w:br/>
      </w:r>
      <w:r>
        <w:rPr>
          <w:rFonts w:ascii="Times New Roman"/>
          <w:b w:val="false"/>
          <w:i w:val="false"/>
          <w:color w:val="000000"/>
          <w:sz w:val="28"/>
        </w:rPr>
        <w:t>
</w:t>
      </w:r>
      <w:r>
        <w:rPr>
          <w:rFonts w:ascii="Times New Roman"/>
          <w:b w:val="false"/>
          <w:i w:val="false"/>
          <w:color w:val="000000"/>
          <w:sz w:val="28"/>
        </w:rPr>
        <w:t>
      21. «Ұлттық Банк қызметшілерінің біліктілікті арттырудан өтуі» көрсеткіші бойынша баға мына формуламен есептеледі:</w:t>
      </w:r>
    </w:p>
    <w:bookmarkEnd w:id="70"/>
    <w:p>
      <w:pPr>
        <w:spacing w:after="0"/>
        <w:ind w:left="0"/>
        <w:jc w:val="both"/>
      </w:pPr>
      <w:r>
        <w:drawing>
          <wp:inline distT="0" distB="0" distL="0" distR="0">
            <wp:extent cx="12827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282700" cy="647700"/>
                    </a:xfrm>
                    <a:prstGeom prst="rect">
                      <a:avLst/>
                    </a:prstGeom>
                  </pic:spPr>
                </pic:pic>
              </a:graphicData>
            </a:graphic>
          </wp:inline>
        </w:drawing>
      </w:r>
    </w:p>
    <w:bookmarkStart w:name="z323" w:id="71"/>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(20-ға тең);</w:t>
      </w:r>
      <w:r>
        <w:br/>
      </w:r>
      <w:r>
        <w:rPr>
          <w:rFonts w:ascii="Times New Roman"/>
          <w:b w:val="false"/>
          <w:i w:val="false"/>
          <w:color w:val="000000"/>
          <w:sz w:val="28"/>
        </w:rPr>
        <w:t>
</w:t>
      </w:r>
      <w:r>
        <w:rPr>
          <w:rFonts w:ascii="Times New Roman"/>
          <w:b w:val="false"/>
          <w:i w:val="false"/>
          <w:color w:val="000000"/>
          <w:sz w:val="28"/>
        </w:rPr>
        <w:t>
      a – есепті кезеңде өтуге тиістілер ішінен біліктілікті арттырудан өткен Ұлттық Банк қызметшілерінің саны;</w:t>
      </w:r>
      <w:r>
        <w:br/>
      </w:r>
      <w:r>
        <w:rPr>
          <w:rFonts w:ascii="Times New Roman"/>
          <w:b w:val="false"/>
          <w:i w:val="false"/>
          <w:color w:val="000000"/>
          <w:sz w:val="28"/>
        </w:rPr>
        <w:t>
</w:t>
      </w:r>
      <w:r>
        <w:rPr>
          <w:rFonts w:ascii="Times New Roman"/>
          <w:b w:val="false"/>
          <w:i w:val="false"/>
          <w:color w:val="000000"/>
          <w:sz w:val="28"/>
        </w:rPr>
        <w:t>
      b – есепті кезеңде біліктілікті арттырудан өтуге тиісті Ұлттық Банк қызметшілерінің саны.</w:t>
      </w:r>
      <w:r>
        <w:br/>
      </w:r>
      <w:r>
        <w:rPr>
          <w:rFonts w:ascii="Times New Roman"/>
          <w:b w:val="false"/>
          <w:i w:val="false"/>
          <w:color w:val="000000"/>
          <w:sz w:val="28"/>
        </w:rPr>
        <w:t>
</w:t>
      </w:r>
      <w:r>
        <w:rPr>
          <w:rFonts w:ascii="Times New Roman"/>
          <w:b w:val="false"/>
          <w:i w:val="false"/>
          <w:color w:val="000000"/>
          <w:sz w:val="28"/>
        </w:rPr>
        <w:t>
      Біліктілікті арттыруға тиісті Ұлттық Банктің қызметшілері болмаған жағдайда, осы көрсеткіш бойынша ең жоғарғы мәні қойылады.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20 балл болып саналады.</w:t>
      </w:r>
    </w:p>
    <w:bookmarkEnd w:id="71"/>
    <w:bookmarkStart w:name="z328" w:id="72"/>
    <w:p>
      <w:pPr>
        <w:spacing w:after="0"/>
        <w:ind w:left="0"/>
        <w:jc w:val="left"/>
      </w:pPr>
      <w:r>
        <w:rPr>
          <w:rFonts w:ascii="Times New Roman"/>
          <w:b/>
          <w:i w:val="false"/>
          <w:color w:val="000000"/>
        </w:rPr>
        <w:t xml:space="preserve"> 
4. «Сыбайлас жемқорлықтың алдын алу жұмысының тиімділігі»</w:t>
      </w:r>
      <w:r>
        <w:br/>
      </w:r>
      <w:r>
        <w:rPr>
          <w:rFonts w:ascii="Times New Roman"/>
          <w:b/>
          <w:i w:val="false"/>
          <w:color w:val="000000"/>
        </w:rPr>
        <w:t>
өлшемі</w:t>
      </w:r>
    </w:p>
    <w:bookmarkEnd w:id="72"/>
    <w:bookmarkStart w:name="z329" w:id="73"/>
    <w:p>
      <w:pPr>
        <w:spacing w:after="0"/>
        <w:ind w:left="0"/>
        <w:jc w:val="both"/>
      </w:pPr>
      <w:r>
        <w:rPr>
          <w:rFonts w:ascii="Times New Roman"/>
          <w:b w:val="false"/>
          <w:i w:val="false"/>
          <w:color w:val="000000"/>
          <w:sz w:val="28"/>
        </w:rPr>
        <w:t>
      22. Осы өлшем бойынша бағалау орталық мемлекеттік және жергілікті атқарушы органдардың осы Әдістемеге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ұсынатын ақпараты, сондай-ақ Қазақстан Республикасы Бас прокуратурасы Құқықтық статистика және арнайы есеп комитетінің ақпараты негізінде жүргізіледі.</w:t>
      </w:r>
      <w:r>
        <w:br/>
      </w:r>
      <w:r>
        <w:rPr>
          <w:rFonts w:ascii="Times New Roman"/>
          <w:b w:val="false"/>
          <w:i w:val="false"/>
          <w:color w:val="000000"/>
          <w:sz w:val="28"/>
        </w:rPr>
        <w:t>
</w:t>
      </w:r>
      <w:r>
        <w:rPr>
          <w:rFonts w:ascii="Times New Roman"/>
          <w:b w:val="false"/>
          <w:i w:val="false"/>
          <w:color w:val="000000"/>
          <w:sz w:val="28"/>
        </w:rPr>
        <w:t>
      23. Бағалау мына формула бойынша есептеледі:</w:t>
      </w:r>
    </w:p>
    <w:bookmarkEnd w:id="73"/>
    <w:p>
      <w:pPr>
        <w:spacing w:after="0"/>
        <w:ind w:left="0"/>
        <w:jc w:val="both"/>
      </w:pPr>
      <w:r>
        <w:rPr>
          <w:rFonts w:ascii="Times New Roman"/>
          <w:b w:val="false"/>
          <w:i w:val="false"/>
          <w:color w:val="000000"/>
          <w:sz w:val="28"/>
        </w:rPr>
        <w:t>                        </w:t>
      </w:r>
      <w:r>
        <w:rPr>
          <w:rFonts w:ascii="Times New Roman"/>
          <w:b/>
          <w:i w:val="false"/>
          <w:color w:val="000000"/>
          <w:sz w:val="28"/>
        </w:rPr>
        <w:t>К3 = Р1 + Р2 + Р3+ Р4</w:t>
      </w:r>
    </w:p>
    <w:bookmarkStart w:name="z331" w:id="74"/>
    <w:p>
      <w:pPr>
        <w:spacing w:after="0"/>
        <w:ind w:left="0"/>
        <w:jc w:val="both"/>
      </w:pPr>
      <w:r>
        <w:rPr>
          <w:rFonts w:ascii="Times New Roman"/>
          <w:b w:val="false"/>
          <w:i w:val="false"/>
          <w:color w:val="000000"/>
          <w:sz w:val="28"/>
        </w:rPr>
        <w:t>
      К3 – аталған өлшем бойынша органның бағасы;</w:t>
      </w:r>
      <w:r>
        <w:br/>
      </w:r>
      <w:r>
        <w:rPr>
          <w:rFonts w:ascii="Times New Roman"/>
          <w:b w:val="false"/>
          <w:i w:val="false"/>
          <w:color w:val="000000"/>
          <w:sz w:val="28"/>
        </w:rPr>
        <w:t>
</w:t>
      </w:r>
      <w:r>
        <w:rPr>
          <w:rFonts w:ascii="Times New Roman"/>
          <w:b w:val="false"/>
          <w:i w:val="false"/>
          <w:color w:val="000000"/>
          <w:sz w:val="28"/>
        </w:rPr>
        <w:t>
      Р1 – «сыбайлас жемқорлық қылмыс жасағаны үшін сотталған қызметшілердің, оның ішінде қылмыс жасаған уақытта Ұлттық Банктің қызметшілері болғандар саны» көрсеткіші;</w:t>
      </w:r>
      <w:r>
        <w:br/>
      </w:r>
      <w:r>
        <w:rPr>
          <w:rFonts w:ascii="Times New Roman"/>
          <w:b w:val="false"/>
          <w:i w:val="false"/>
          <w:color w:val="000000"/>
          <w:sz w:val="28"/>
        </w:rPr>
        <w:t>
</w:t>
      </w:r>
      <w:r>
        <w:rPr>
          <w:rFonts w:ascii="Times New Roman"/>
          <w:b w:val="false"/>
          <w:i w:val="false"/>
          <w:color w:val="000000"/>
          <w:sz w:val="28"/>
        </w:rPr>
        <w:t>
      Р2 – «сыбайлас жемқорлық құқықбұзушылық жасағаны үшін әкімшілік жауаптылыққа тартылған қызметшілердің, оның ішінде құқықбұзушылық жасаған уақытта Ұлттық Банктің қызметшілері болғандар саны» көрсеткіші;</w:t>
      </w:r>
      <w:r>
        <w:br/>
      </w:r>
      <w:r>
        <w:rPr>
          <w:rFonts w:ascii="Times New Roman"/>
          <w:b w:val="false"/>
          <w:i w:val="false"/>
          <w:color w:val="000000"/>
          <w:sz w:val="28"/>
        </w:rPr>
        <w:t>
</w:t>
      </w:r>
      <w:r>
        <w:rPr>
          <w:rFonts w:ascii="Times New Roman"/>
          <w:b w:val="false"/>
          <w:i w:val="false"/>
          <w:color w:val="000000"/>
          <w:sz w:val="28"/>
        </w:rPr>
        <w:t>
      Р3 – «сыбайлас жемқорлық құқықбұзушылық жасағаны үшін тәртіптік жауаптылыққа тартылған қызметшілердің саны, оның ішінде құқықбұзушылық жасаған уақытта Ұлттық Банктің қызметшілері болғандар саны» көрсеткіші;</w:t>
      </w:r>
      <w:r>
        <w:br/>
      </w:r>
      <w:r>
        <w:rPr>
          <w:rFonts w:ascii="Times New Roman"/>
          <w:b w:val="false"/>
          <w:i w:val="false"/>
          <w:color w:val="000000"/>
          <w:sz w:val="28"/>
        </w:rPr>
        <w:t>
</w:t>
      </w:r>
      <w:r>
        <w:rPr>
          <w:rFonts w:ascii="Times New Roman"/>
          <w:b w:val="false"/>
          <w:i w:val="false"/>
          <w:color w:val="000000"/>
          <w:sz w:val="28"/>
        </w:rPr>
        <w:t>
      Р4 – «сыбайлас жемқорлық қылмыс және құқықбұзушылық жасағаны үшін жауаптылыққа тартылған қызметшілердің саны» көрсеткіші.</w:t>
      </w:r>
      <w:r>
        <w:br/>
      </w:r>
      <w:r>
        <w:rPr>
          <w:rFonts w:ascii="Times New Roman"/>
          <w:b w:val="false"/>
          <w:i w:val="false"/>
          <w:color w:val="000000"/>
          <w:sz w:val="28"/>
        </w:rPr>
        <w:t>
</w:t>
      </w:r>
      <w:r>
        <w:rPr>
          <w:rFonts w:ascii="Times New Roman"/>
          <w:b w:val="false"/>
          <w:i w:val="false"/>
          <w:color w:val="000000"/>
          <w:sz w:val="28"/>
        </w:rPr>
        <w:t>
      Осы өлшем бойынша ең жоғарғы мәні 24 балл болып саналады.</w:t>
      </w:r>
      <w:r>
        <w:br/>
      </w:r>
      <w:r>
        <w:rPr>
          <w:rFonts w:ascii="Times New Roman"/>
          <w:b w:val="false"/>
          <w:i w:val="false"/>
          <w:color w:val="000000"/>
          <w:sz w:val="28"/>
        </w:rPr>
        <w:t>
</w:t>
      </w:r>
      <w:r>
        <w:rPr>
          <w:rFonts w:ascii="Times New Roman"/>
          <w:b w:val="false"/>
          <w:i w:val="false"/>
          <w:color w:val="000000"/>
          <w:sz w:val="28"/>
        </w:rPr>
        <w:t>
      24. «Сыбайлас жемқорлық қылмыс жасағаны үшін сотталған қызметшілердің, оның ішінде қылмыс жасаған уақытта Ұлттық Банктің қызметшілері болғандар саны» көрсеткіші бойынша баға мына формуламен есептеледі:</w:t>
      </w:r>
    </w:p>
    <w:bookmarkEnd w:id="74"/>
    <w:p>
      <w:pPr>
        <w:spacing w:after="0"/>
        <w:ind w:left="0"/>
        <w:jc w:val="both"/>
      </w:pPr>
      <w:r>
        <w:rPr>
          <w:rFonts w:ascii="Times New Roman"/>
          <w:b/>
          <w:i w:val="false"/>
          <w:color w:val="000000"/>
          <w:sz w:val="28"/>
        </w:rPr>
        <w:t>                        P1 = 6 – 0,4 а</w:t>
      </w:r>
    </w:p>
    <w:bookmarkStart w:name="z338" w:id="75"/>
    <w:p>
      <w:pPr>
        <w:spacing w:after="0"/>
        <w:ind w:left="0"/>
        <w:jc w:val="both"/>
      </w:pPr>
      <w:r>
        <w:rPr>
          <w:rFonts w:ascii="Times New Roman"/>
          <w:b w:val="false"/>
          <w:i w:val="false"/>
          <w:color w:val="000000"/>
          <w:sz w:val="28"/>
        </w:rPr>
        <w:t>
      a – сыбайлас жемқорлық қылмыс жасағаны үшін сотталған қызметшілердің, оның ішінде қылмыс жасаған уақытта Ұлттық Банктің қызметшілері болғандар саны;</w:t>
      </w:r>
      <w:r>
        <w:br/>
      </w:r>
      <w:r>
        <w:rPr>
          <w:rFonts w:ascii="Times New Roman"/>
          <w:b w:val="false"/>
          <w:i w:val="false"/>
          <w:color w:val="000000"/>
          <w:sz w:val="28"/>
        </w:rPr>
        <w:t>
</w:t>
      </w:r>
      <w:r>
        <w:rPr>
          <w:rFonts w:ascii="Times New Roman"/>
          <w:b w:val="false"/>
          <w:i w:val="false"/>
          <w:color w:val="000000"/>
          <w:sz w:val="28"/>
        </w:rPr>
        <w:t>
      0,4 – бағалау қатаңдығы көрсеткіші.</w:t>
      </w:r>
      <w:r>
        <w:br/>
      </w:r>
      <w:r>
        <w:rPr>
          <w:rFonts w:ascii="Times New Roman"/>
          <w:b w:val="false"/>
          <w:i w:val="false"/>
          <w:color w:val="000000"/>
          <w:sz w:val="28"/>
        </w:rPr>
        <w:t>
</w:t>
      </w:r>
      <w:r>
        <w:rPr>
          <w:rFonts w:ascii="Times New Roman"/>
          <w:b w:val="false"/>
          <w:i w:val="false"/>
          <w:color w:val="000000"/>
          <w:sz w:val="28"/>
        </w:rPr>
        <w:t>
      Егер алынған нәтиже минус белгісімен болса, осы көрсеткіш бойынша 0 мәні қойылады.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6 балл болып саналады.</w:t>
      </w:r>
      <w:r>
        <w:br/>
      </w:r>
      <w:r>
        <w:rPr>
          <w:rFonts w:ascii="Times New Roman"/>
          <w:b w:val="false"/>
          <w:i w:val="false"/>
          <w:color w:val="000000"/>
          <w:sz w:val="28"/>
        </w:rPr>
        <w:t>
</w:t>
      </w:r>
      <w:r>
        <w:rPr>
          <w:rFonts w:ascii="Times New Roman"/>
          <w:b w:val="false"/>
          <w:i w:val="false"/>
          <w:color w:val="000000"/>
          <w:sz w:val="28"/>
        </w:rPr>
        <w:t>
      25. «Сыбайлас жемқорлық құқықбұзушылық жасағаны үшін әкімшілік жауаптылыққа тартылған қызметшілердің, оның ішінде құқықбұзушылық жасаған уақытта Ұлттық Банктің қызметшілері болғандар саны» көрсеткіші бойынша баға мына формуламен есептеледі:</w:t>
      </w:r>
    </w:p>
    <w:bookmarkEnd w:id="75"/>
    <w:p>
      <w:pPr>
        <w:spacing w:after="0"/>
        <w:ind w:left="0"/>
        <w:jc w:val="both"/>
      </w:pPr>
      <w:r>
        <w:rPr>
          <w:rFonts w:ascii="Times New Roman"/>
          <w:b/>
          <w:i w:val="false"/>
          <w:color w:val="000000"/>
          <w:sz w:val="28"/>
        </w:rPr>
        <w:t>                        P2 = 6 – 0,3 а</w:t>
      </w:r>
    </w:p>
    <w:bookmarkStart w:name="z343" w:id="76"/>
    <w:p>
      <w:pPr>
        <w:spacing w:after="0"/>
        <w:ind w:left="0"/>
        <w:jc w:val="both"/>
      </w:pPr>
      <w:r>
        <w:rPr>
          <w:rFonts w:ascii="Times New Roman"/>
          <w:b w:val="false"/>
          <w:i w:val="false"/>
          <w:color w:val="000000"/>
          <w:sz w:val="28"/>
        </w:rPr>
        <w:t>
      а – сыбайлас жемқорлық құқықбұзушылық жасағаны үшін әкімшілік жауаптылыққа тартылған қызметшілердің, оның ішінде құқықбұзушылық жасаған уақытта Ұлттық Банктің қызметшілері болғандар саны;</w:t>
      </w:r>
      <w:r>
        <w:br/>
      </w:r>
      <w:r>
        <w:rPr>
          <w:rFonts w:ascii="Times New Roman"/>
          <w:b w:val="false"/>
          <w:i w:val="false"/>
          <w:color w:val="000000"/>
          <w:sz w:val="28"/>
        </w:rPr>
        <w:t>
</w:t>
      </w:r>
      <w:r>
        <w:rPr>
          <w:rFonts w:ascii="Times New Roman"/>
          <w:b w:val="false"/>
          <w:i w:val="false"/>
          <w:color w:val="000000"/>
          <w:sz w:val="28"/>
        </w:rPr>
        <w:t>
      0,3 – бағалау қатаңдығы көрсеткіші.</w:t>
      </w:r>
      <w:r>
        <w:br/>
      </w:r>
      <w:r>
        <w:rPr>
          <w:rFonts w:ascii="Times New Roman"/>
          <w:b w:val="false"/>
          <w:i w:val="false"/>
          <w:color w:val="000000"/>
          <w:sz w:val="28"/>
        </w:rPr>
        <w:t>
</w:t>
      </w:r>
      <w:r>
        <w:rPr>
          <w:rFonts w:ascii="Times New Roman"/>
          <w:b w:val="false"/>
          <w:i w:val="false"/>
          <w:color w:val="000000"/>
          <w:sz w:val="28"/>
        </w:rPr>
        <w:t>
      Егер алынған нәтиже минус белгісімен болса, осы көрсеткіш бойынша 0 мәні қойылады.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6 балл болып саналады.</w:t>
      </w:r>
      <w:r>
        <w:br/>
      </w:r>
      <w:r>
        <w:rPr>
          <w:rFonts w:ascii="Times New Roman"/>
          <w:b w:val="false"/>
          <w:i w:val="false"/>
          <w:color w:val="000000"/>
          <w:sz w:val="28"/>
        </w:rPr>
        <w:t>
</w:t>
      </w:r>
      <w:r>
        <w:rPr>
          <w:rFonts w:ascii="Times New Roman"/>
          <w:b w:val="false"/>
          <w:i w:val="false"/>
          <w:color w:val="000000"/>
          <w:sz w:val="28"/>
        </w:rPr>
        <w:t>
      26. «Сыбайлас жемқорлық құқықбұзушылық жасағаны үшін тәртіптік жауаптылыққа тартылған қызметшілердің cаны» көрсеткіші бойынша баға мына формуламен есептеледі:</w:t>
      </w:r>
    </w:p>
    <w:bookmarkEnd w:id="76"/>
    <w:p>
      <w:pPr>
        <w:spacing w:after="0"/>
        <w:ind w:left="0"/>
        <w:jc w:val="both"/>
      </w:pPr>
      <w:r>
        <w:rPr>
          <w:rFonts w:ascii="Times New Roman"/>
          <w:b w:val="false"/>
          <w:i w:val="false"/>
          <w:color w:val="000000"/>
          <w:sz w:val="28"/>
        </w:rPr>
        <w:t>                           </w:t>
      </w:r>
      <w:r>
        <w:rPr>
          <w:rFonts w:ascii="Times New Roman"/>
          <w:b/>
          <w:i w:val="false"/>
          <w:color w:val="000000"/>
          <w:sz w:val="28"/>
        </w:rPr>
        <w:t>P3 = 6 – 0,2 а</w:t>
      </w:r>
    </w:p>
    <w:bookmarkStart w:name="z348" w:id="77"/>
    <w:p>
      <w:pPr>
        <w:spacing w:after="0"/>
        <w:ind w:left="0"/>
        <w:jc w:val="both"/>
      </w:pPr>
      <w:r>
        <w:rPr>
          <w:rFonts w:ascii="Times New Roman"/>
          <w:b w:val="false"/>
          <w:i w:val="false"/>
          <w:color w:val="000000"/>
          <w:sz w:val="28"/>
        </w:rPr>
        <w:t>
      а – сыбайлас жемқорлық құқықбұзушылық жасағаны үшін тәртіптік жауаптылыққа тартылған қызметшілердің саны;</w:t>
      </w:r>
      <w:r>
        <w:br/>
      </w:r>
      <w:r>
        <w:rPr>
          <w:rFonts w:ascii="Times New Roman"/>
          <w:b w:val="false"/>
          <w:i w:val="false"/>
          <w:color w:val="000000"/>
          <w:sz w:val="28"/>
        </w:rPr>
        <w:t>
</w:t>
      </w:r>
      <w:r>
        <w:rPr>
          <w:rFonts w:ascii="Times New Roman"/>
          <w:b w:val="false"/>
          <w:i w:val="false"/>
          <w:color w:val="000000"/>
          <w:sz w:val="28"/>
        </w:rPr>
        <w:t>
      0,2 – бағалау қатаңдығы көрсеткіші.</w:t>
      </w:r>
      <w:r>
        <w:br/>
      </w:r>
      <w:r>
        <w:rPr>
          <w:rFonts w:ascii="Times New Roman"/>
          <w:b w:val="false"/>
          <w:i w:val="false"/>
          <w:color w:val="000000"/>
          <w:sz w:val="28"/>
        </w:rPr>
        <w:t>
</w:t>
      </w:r>
      <w:r>
        <w:rPr>
          <w:rFonts w:ascii="Times New Roman"/>
          <w:b w:val="false"/>
          <w:i w:val="false"/>
          <w:color w:val="000000"/>
          <w:sz w:val="28"/>
        </w:rPr>
        <w:t>
      Егер алынған нәтиже минус белгісімен болса, осы көрсеткіш бойынша 0 мәні қойылады.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6 балл болып саналады.</w:t>
      </w:r>
      <w:r>
        <w:br/>
      </w:r>
      <w:r>
        <w:rPr>
          <w:rFonts w:ascii="Times New Roman"/>
          <w:b w:val="false"/>
          <w:i w:val="false"/>
          <w:color w:val="000000"/>
          <w:sz w:val="28"/>
        </w:rPr>
        <w:t>
</w:t>
      </w:r>
      <w:r>
        <w:rPr>
          <w:rFonts w:ascii="Times New Roman"/>
          <w:b w:val="false"/>
          <w:i w:val="false"/>
          <w:color w:val="000000"/>
          <w:sz w:val="28"/>
        </w:rPr>
        <w:t>
      27. «Жеке табыс салығы және мүлік бойынша декларацияны Ұлттық Банктің сайтында жариялаған басшылық лауазымдардағы қызметшілердің үлесі» көрсеткіші бойынша баға мынадай формуламен есептеледі:</w:t>
      </w:r>
      <w:r>
        <w:br/>
      </w:r>
      <w:r>
        <w:rPr>
          <w:rFonts w:ascii="Times New Roman"/>
          <w:b w:val="false"/>
          <w:i w:val="false"/>
          <w:color w:val="000000"/>
          <w:sz w:val="28"/>
        </w:rPr>
        <w:t>
      P4 = k a/b</w:t>
      </w:r>
      <w:r>
        <w:br/>
      </w:r>
      <w:r>
        <w:rPr>
          <w:rFonts w:ascii="Times New Roman"/>
          <w:b w:val="false"/>
          <w:i w:val="false"/>
          <w:color w:val="000000"/>
          <w:sz w:val="28"/>
        </w:rPr>
        <w:t>
      k – алынған нәтижелерді өлшем мәніне келтіруге арналған коэффициент (6-ға тең);</w:t>
      </w:r>
      <w:r>
        <w:br/>
      </w:r>
      <w:r>
        <w:rPr>
          <w:rFonts w:ascii="Times New Roman"/>
          <w:b w:val="false"/>
          <w:i w:val="false"/>
          <w:color w:val="000000"/>
          <w:sz w:val="28"/>
        </w:rPr>
        <w:t>
      a – жеке табыс салығы және мүлік бойынша декларацияны Ұлттық Банктің сайтында жариялаған басшылық лауазымдарды атқарып отырған (департамент директорлары, Ұлттық Банктің бөлімшелерінің және өкілдігінің басшылары) қызметшілердің саны;</w:t>
      </w:r>
      <w:r>
        <w:br/>
      </w:r>
      <w:r>
        <w:rPr>
          <w:rFonts w:ascii="Times New Roman"/>
          <w:b w:val="false"/>
          <w:i w:val="false"/>
          <w:color w:val="000000"/>
          <w:sz w:val="28"/>
        </w:rPr>
        <w:t>
      b – басшылық лауазымдарды атқарып отырған қызметшілердің саны (есепті кезеңнен кейінгі 1 қаңтардағы жағдай бойынша).</w:t>
      </w:r>
      <w:r>
        <w:br/>
      </w:r>
      <w:r>
        <w:rPr>
          <w:rFonts w:ascii="Times New Roman"/>
          <w:b w:val="false"/>
          <w:i w:val="false"/>
          <w:color w:val="000000"/>
          <w:sz w:val="28"/>
        </w:rPr>
        <w:t>
      Осы көрсеткіш бойынша ең жоғарғы мәні 6 балл болып саналады.</w:t>
      </w:r>
      <w:r>
        <w:br/>
      </w: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Мемлекеттік қызмет істері және сыбайлас жемқорлыққа қарсы іс-қимыл агенттігі төрағасының 08.10.2015 </w:t>
      </w:r>
      <w:r>
        <w:rPr>
          <w:rFonts w:ascii="Times New Roman"/>
          <w:b w:val="false"/>
          <w:i w:val="false"/>
          <w:color w:val="000000"/>
          <w:sz w:val="28"/>
        </w:rPr>
        <w:t>№ 297</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bookmarkEnd w:id="77"/>
    <w:bookmarkStart w:name="z357" w:id="78"/>
    <w:p>
      <w:pPr>
        <w:spacing w:after="0"/>
        <w:ind w:left="0"/>
        <w:jc w:val="left"/>
      </w:pPr>
      <w:r>
        <w:rPr>
          <w:rFonts w:ascii="Times New Roman"/>
          <w:b/>
          <w:i w:val="false"/>
          <w:color w:val="000000"/>
        </w:rPr>
        <w:t xml:space="preserve"> 
5. «Ұлттық Банк қызметшілерінің қанағаттану деңгейі» өлшемі</w:t>
      </w:r>
    </w:p>
    <w:bookmarkEnd w:id="78"/>
    <w:bookmarkStart w:name="z358" w:id="79"/>
    <w:p>
      <w:pPr>
        <w:spacing w:after="0"/>
        <w:ind w:left="0"/>
        <w:jc w:val="both"/>
      </w:pPr>
      <w:r>
        <w:rPr>
          <w:rFonts w:ascii="Times New Roman"/>
          <w:b w:val="false"/>
          <w:i w:val="false"/>
          <w:color w:val="000000"/>
          <w:sz w:val="28"/>
        </w:rPr>
        <w:t>
      28. Осы өлшем бағалау Агенттіктің және оның аумақтық бөлімшелерінің Ұлттық Банк қызметшілері арасында жүргізген сауалнама нәтижелері бойынша анықталады.</w:t>
      </w:r>
      <w:r>
        <w:br/>
      </w:r>
      <w:r>
        <w:rPr>
          <w:rFonts w:ascii="Times New Roman"/>
          <w:b w:val="false"/>
          <w:i w:val="false"/>
          <w:color w:val="000000"/>
          <w:sz w:val="28"/>
        </w:rPr>
        <w:t>
</w:t>
      </w:r>
      <w:r>
        <w:rPr>
          <w:rFonts w:ascii="Times New Roman"/>
          <w:b w:val="false"/>
          <w:i w:val="false"/>
          <w:color w:val="000000"/>
          <w:sz w:val="28"/>
        </w:rPr>
        <w:t>
      29. Сауалнама анонимдік сұрау жүргізу түрінде жүзеге асырылады. Қызметшілер осы Әдістемеге </w:t>
      </w:r>
      <w:r>
        <w:rPr>
          <w:rFonts w:ascii="Times New Roman"/>
          <w:b w:val="false"/>
          <w:i w:val="false"/>
          <w:color w:val="000000"/>
          <w:sz w:val="28"/>
        </w:rPr>
        <w:t>9-қосымшаға</w:t>
      </w:r>
      <w:r>
        <w:rPr>
          <w:rFonts w:ascii="Times New Roman"/>
          <w:b w:val="false"/>
          <w:i w:val="false"/>
          <w:color w:val="000000"/>
          <w:sz w:val="28"/>
        </w:rPr>
        <w:t xml:space="preserve"> сәйкес сауалнама нысанын толтырады.</w:t>
      </w:r>
      <w:r>
        <w:br/>
      </w:r>
      <w:r>
        <w:rPr>
          <w:rFonts w:ascii="Times New Roman"/>
          <w:b w:val="false"/>
          <w:i w:val="false"/>
          <w:color w:val="000000"/>
          <w:sz w:val="28"/>
        </w:rPr>
        <w:t>
</w:t>
      </w:r>
      <w:r>
        <w:rPr>
          <w:rFonts w:ascii="Times New Roman"/>
          <w:b w:val="false"/>
          <w:i w:val="false"/>
          <w:color w:val="000000"/>
          <w:sz w:val="28"/>
        </w:rPr>
        <w:t>
      Кадр қызметтері Ұлттық Банктің қызметшілеріңің сауалнамаға қатысуын қамтамасыз етеді.</w:t>
      </w:r>
      <w:r>
        <w:br/>
      </w:r>
      <w:r>
        <w:rPr>
          <w:rFonts w:ascii="Times New Roman"/>
          <w:b w:val="false"/>
          <w:i w:val="false"/>
          <w:color w:val="000000"/>
          <w:sz w:val="28"/>
        </w:rPr>
        <w:t>
</w:t>
      </w:r>
      <w:r>
        <w:rPr>
          <w:rFonts w:ascii="Times New Roman"/>
          <w:b w:val="false"/>
          <w:i w:val="false"/>
          <w:color w:val="000000"/>
          <w:sz w:val="28"/>
        </w:rPr>
        <w:t>
      30. Осы өлшем бойынша баға мына формуламен есептеледі:</w:t>
      </w:r>
    </w:p>
    <w:bookmarkEnd w:id="79"/>
    <w:p>
      <w:pPr>
        <w:spacing w:after="0"/>
        <w:ind w:left="0"/>
        <w:jc w:val="both"/>
      </w:pPr>
      <w:r>
        <w:rPr>
          <w:rFonts w:ascii="Times New Roman"/>
          <w:b/>
          <w:i w:val="false"/>
          <w:color w:val="000000"/>
          <w:sz w:val="28"/>
        </w:rPr>
        <w:t>            К4 = k (r1 + r2 + r3 + r4 + r5 + r6)</w:t>
      </w:r>
    </w:p>
    <w:bookmarkStart w:name="z362" w:id="80"/>
    <w:p>
      <w:pPr>
        <w:spacing w:after="0"/>
        <w:ind w:left="0"/>
        <w:jc w:val="both"/>
      </w:pPr>
      <w:r>
        <w:rPr>
          <w:rFonts w:ascii="Times New Roman"/>
          <w:b w:val="false"/>
          <w:i w:val="false"/>
          <w:color w:val="000000"/>
          <w:sz w:val="28"/>
        </w:rPr>
        <w:t>     
К4 – осы өлшемі бойынша Ұлттық Банктің бағасы;</w:t>
      </w:r>
      <w:r>
        <w:br/>
      </w:r>
      <w:r>
        <w:rPr>
          <w:rFonts w:ascii="Times New Roman"/>
          <w:b w:val="false"/>
          <w:i w:val="false"/>
          <w:color w:val="000000"/>
          <w:sz w:val="28"/>
        </w:rPr>
        <w:t>
</w:t>
      </w:r>
      <w:r>
        <w:rPr>
          <w:rFonts w:ascii="Times New Roman"/>
          <w:b w:val="false"/>
          <w:i w:val="false"/>
          <w:color w:val="000000"/>
          <w:sz w:val="28"/>
        </w:rPr>
        <w:t>
      k – алынған нәтижелерді өлшем мәніне келтіруге арналған коэффициент (4-ке тең);</w:t>
      </w:r>
      <w:r>
        <w:br/>
      </w:r>
      <w:r>
        <w:rPr>
          <w:rFonts w:ascii="Times New Roman"/>
          <w:b w:val="false"/>
          <w:i w:val="false"/>
          <w:color w:val="000000"/>
          <w:sz w:val="28"/>
        </w:rPr>
        <w:t>
</w:t>
      </w:r>
      <w:r>
        <w:rPr>
          <w:rFonts w:ascii="Times New Roman"/>
          <w:b w:val="false"/>
          <w:i w:val="false"/>
          <w:color w:val="000000"/>
          <w:sz w:val="28"/>
        </w:rPr>
        <w:t>
      r1 – қызметшілердің Ұлттық Банк қызметіне қатысу дәрежесі;</w:t>
      </w:r>
      <w:r>
        <w:br/>
      </w:r>
      <w:r>
        <w:rPr>
          <w:rFonts w:ascii="Times New Roman"/>
          <w:b w:val="false"/>
          <w:i w:val="false"/>
          <w:color w:val="000000"/>
          <w:sz w:val="28"/>
        </w:rPr>
        <w:t>
</w:t>
      </w:r>
      <w:r>
        <w:rPr>
          <w:rFonts w:ascii="Times New Roman"/>
          <w:b w:val="false"/>
          <w:i w:val="false"/>
          <w:color w:val="000000"/>
          <w:sz w:val="28"/>
        </w:rPr>
        <w:t>
      r2 – көтермелеу жүйесімен қанағаттану дәрежесі;</w:t>
      </w:r>
      <w:r>
        <w:br/>
      </w:r>
      <w:r>
        <w:rPr>
          <w:rFonts w:ascii="Times New Roman"/>
          <w:b w:val="false"/>
          <w:i w:val="false"/>
          <w:color w:val="000000"/>
          <w:sz w:val="28"/>
        </w:rPr>
        <w:t>
</w:t>
      </w:r>
      <w:r>
        <w:rPr>
          <w:rFonts w:ascii="Times New Roman"/>
          <w:b w:val="false"/>
          <w:i w:val="false"/>
          <w:color w:val="000000"/>
          <w:sz w:val="28"/>
        </w:rPr>
        <w:t>
      r3 – мансаптық өсу мүмкіндіктерімен қанағаттану дәрежесі;</w:t>
      </w:r>
      <w:r>
        <w:br/>
      </w:r>
      <w:r>
        <w:rPr>
          <w:rFonts w:ascii="Times New Roman"/>
          <w:b w:val="false"/>
          <w:i w:val="false"/>
          <w:color w:val="000000"/>
          <w:sz w:val="28"/>
        </w:rPr>
        <w:t>
</w:t>
      </w:r>
      <w:r>
        <w:rPr>
          <w:rFonts w:ascii="Times New Roman"/>
          <w:b w:val="false"/>
          <w:i w:val="false"/>
          <w:color w:val="000000"/>
          <w:sz w:val="28"/>
        </w:rPr>
        <w:t>
      r4 – еңбектің ұйымдастырылуымен қанағаттану дәрежесі;</w:t>
      </w:r>
      <w:r>
        <w:br/>
      </w:r>
      <w:r>
        <w:rPr>
          <w:rFonts w:ascii="Times New Roman"/>
          <w:b w:val="false"/>
          <w:i w:val="false"/>
          <w:color w:val="000000"/>
          <w:sz w:val="28"/>
        </w:rPr>
        <w:t>
</w:t>
      </w:r>
      <w:r>
        <w:rPr>
          <w:rFonts w:ascii="Times New Roman"/>
          <w:b w:val="false"/>
          <w:i w:val="false"/>
          <w:color w:val="000000"/>
          <w:sz w:val="28"/>
        </w:rPr>
        <w:t>
      r5 – персоналды іріктеу тәртібімен қанағаттану дәрежесі көрсеткіші;</w:t>
      </w:r>
      <w:r>
        <w:br/>
      </w:r>
      <w:r>
        <w:rPr>
          <w:rFonts w:ascii="Times New Roman"/>
          <w:b w:val="false"/>
          <w:i w:val="false"/>
          <w:color w:val="000000"/>
          <w:sz w:val="28"/>
        </w:rPr>
        <w:t>
</w:t>
      </w:r>
      <w:r>
        <w:rPr>
          <w:rFonts w:ascii="Times New Roman"/>
          <w:b w:val="false"/>
          <w:i w:val="false"/>
          <w:color w:val="000000"/>
          <w:sz w:val="28"/>
        </w:rPr>
        <w:t>
      r6 – қызметшілерді бағалау жүйесімен қанағаттану дәрежесі.</w:t>
      </w:r>
      <w:r>
        <w:br/>
      </w:r>
      <w:r>
        <w:rPr>
          <w:rFonts w:ascii="Times New Roman"/>
          <w:b w:val="false"/>
          <w:i w:val="false"/>
          <w:color w:val="000000"/>
          <w:sz w:val="28"/>
        </w:rPr>
        <w:t>
</w:t>
      </w:r>
      <w:r>
        <w:rPr>
          <w:rFonts w:ascii="Times New Roman"/>
          <w:b w:val="false"/>
          <w:i w:val="false"/>
          <w:color w:val="000000"/>
          <w:sz w:val="28"/>
        </w:rPr>
        <w:t>
      Қызметшілердің Ұлттық Банк қызметіне қатысу дәрежесі бойынша баға мына формуламен есептеледі:</w:t>
      </w:r>
    </w:p>
    <w:bookmarkEnd w:id="80"/>
    <w:p>
      <w:pPr>
        <w:spacing w:after="0"/>
        <w:ind w:left="0"/>
        <w:jc w:val="both"/>
      </w:pPr>
      <w:r>
        <w:rPr>
          <w:rFonts w:ascii="Times New Roman"/>
          <w:b w:val="false"/>
          <w:i w:val="false"/>
          <w:color w:val="000000"/>
          <w:sz w:val="28"/>
        </w:rPr>
        <w:t>                    </w:t>
      </w:r>
      <w:r>
        <w:rPr>
          <w:rFonts w:ascii="Times New Roman"/>
          <w:b/>
          <w:i w:val="false"/>
          <w:color w:val="000000"/>
          <w:sz w:val="28"/>
        </w:rPr>
        <w:t xml:space="preserve"> r1= (a1 + b1 + d1)/3c</w:t>
      </w:r>
    </w:p>
    <w:bookmarkStart w:name="z371" w:id="81"/>
    <w:p>
      <w:pPr>
        <w:spacing w:after="0"/>
        <w:ind w:left="0"/>
        <w:jc w:val="both"/>
      </w:pPr>
      <w:r>
        <w:rPr>
          <w:rFonts w:ascii="Times New Roman"/>
          <w:b w:val="false"/>
          <w:i w:val="false"/>
          <w:color w:val="000000"/>
          <w:sz w:val="28"/>
        </w:rPr>
        <w:t>
      a1 – сауалнаманың 1-сұрағына «иә» деп жауап берген қызметшілердің саны;</w:t>
      </w:r>
      <w:r>
        <w:br/>
      </w:r>
      <w:r>
        <w:rPr>
          <w:rFonts w:ascii="Times New Roman"/>
          <w:b w:val="false"/>
          <w:i w:val="false"/>
          <w:color w:val="000000"/>
          <w:sz w:val="28"/>
        </w:rPr>
        <w:t>
</w:t>
      </w:r>
      <w:r>
        <w:rPr>
          <w:rFonts w:ascii="Times New Roman"/>
          <w:b w:val="false"/>
          <w:i w:val="false"/>
          <w:color w:val="000000"/>
          <w:sz w:val="28"/>
        </w:rPr>
        <w:t>
      b1 – сауалнаманың 2-сұрағына «иә» деп жауап берген қызметшілердің саны;</w:t>
      </w:r>
      <w:r>
        <w:br/>
      </w:r>
      <w:r>
        <w:rPr>
          <w:rFonts w:ascii="Times New Roman"/>
          <w:b w:val="false"/>
          <w:i w:val="false"/>
          <w:color w:val="000000"/>
          <w:sz w:val="28"/>
        </w:rPr>
        <w:t>
</w:t>
      </w:r>
      <w:r>
        <w:rPr>
          <w:rFonts w:ascii="Times New Roman"/>
          <w:b w:val="false"/>
          <w:i w:val="false"/>
          <w:color w:val="000000"/>
          <w:sz w:val="28"/>
        </w:rPr>
        <w:t>
      d1 – сауалнаманың 3-сұрағына «иә» деп жауап берген қызметшілердің саны;</w:t>
      </w:r>
      <w:r>
        <w:br/>
      </w:r>
      <w:r>
        <w:rPr>
          <w:rFonts w:ascii="Times New Roman"/>
          <w:b w:val="false"/>
          <w:i w:val="false"/>
          <w:color w:val="000000"/>
          <w:sz w:val="28"/>
        </w:rPr>
        <w:t>
</w:t>
      </w:r>
      <w:r>
        <w:rPr>
          <w:rFonts w:ascii="Times New Roman"/>
          <w:b w:val="false"/>
          <w:i w:val="false"/>
          <w:color w:val="000000"/>
          <w:sz w:val="28"/>
        </w:rPr>
        <w:t>
      с – сұралған қызметшілердің саны.</w:t>
      </w:r>
      <w:r>
        <w:br/>
      </w:r>
      <w:r>
        <w:rPr>
          <w:rFonts w:ascii="Times New Roman"/>
          <w:b w:val="false"/>
          <w:i w:val="false"/>
          <w:color w:val="000000"/>
          <w:sz w:val="28"/>
        </w:rPr>
        <w:t>
</w:t>
      </w:r>
      <w:r>
        <w:rPr>
          <w:rFonts w:ascii="Times New Roman"/>
          <w:b w:val="false"/>
          <w:i w:val="false"/>
          <w:color w:val="000000"/>
          <w:sz w:val="28"/>
        </w:rPr>
        <w:t>
      Көтермелеу жүйесімен қанағаттану дәрежесі бойынша баға мына формуламен есептеледі:</w:t>
      </w:r>
    </w:p>
    <w:bookmarkEnd w:id="81"/>
    <w:p>
      <w:pPr>
        <w:spacing w:after="0"/>
        <w:ind w:left="0"/>
        <w:jc w:val="both"/>
      </w:pPr>
      <w:r>
        <w:rPr>
          <w:rFonts w:ascii="Times New Roman"/>
          <w:b w:val="false"/>
          <w:i w:val="false"/>
          <w:color w:val="000000"/>
          <w:sz w:val="28"/>
        </w:rPr>
        <w:t>                   </w:t>
      </w:r>
      <w:r>
        <w:rPr>
          <w:rFonts w:ascii="Times New Roman"/>
          <w:b/>
          <w:i w:val="false"/>
          <w:color w:val="000000"/>
          <w:sz w:val="28"/>
        </w:rPr>
        <w:t>r2= (a2 + b2 + d2)/3c</w:t>
      </w:r>
    </w:p>
    <w:bookmarkStart w:name="z376" w:id="82"/>
    <w:p>
      <w:pPr>
        <w:spacing w:after="0"/>
        <w:ind w:left="0"/>
        <w:jc w:val="both"/>
      </w:pPr>
      <w:r>
        <w:rPr>
          <w:rFonts w:ascii="Times New Roman"/>
          <w:b w:val="false"/>
          <w:i w:val="false"/>
          <w:color w:val="000000"/>
          <w:sz w:val="28"/>
        </w:rPr>
        <w:t>
      а2 – сауалнаманың 4-сұрағына «иә» деп жауап берген қызметшілердің саны;</w:t>
      </w:r>
      <w:r>
        <w:br/>
      </w:r>
      <w:r>
        <w:rPr>
          <w:rFonts w:ascii="Times New Roman"/>
          <w:b w:val="false"/>
          <w:i w:val="false"/>
          <w:color w:val="000000"/>
          <w:sz w:val="28"/>
        </w:rPr>
        <w:t>
</w:t>
      </w:r>
      <w:r>
        <w:rPr>
          <w:rFonts w:ascii="Times New Roman"/>
          <w:b w:val="false"/>
          <w:i w:val="false"/>
          <w:color w:val="000000"/>
          <w:sz w:val="28"/>
        </w:rPr>
        <w:t>
      b2 – сауалнаманың 5-сұрағына «иә» деп жауап берген қызметшілердің саны;</w:t>
      </w:r>
      <w:r>
        <w:br/>
      </w:r>
      <w:r>
        <w:rPr>
          <w:rFonts w:ascii="Times New Roman"/>
          <w:b w:val="false"/>
          <w:i w:val="false"/>
          <w:color w:val="000000"/>
          <w:sz w:val="28"/>
        </w:rPr>
        <w:t>
</w:t>
      </w:r>
      <w:r>
        <w:rPr>
          <w:rFonts w:ascii="Times New Roman"/>
          <w:b w:val="false"/>
          <w:i w:val="false"/>
          <w:color w:val="000000"/>
          <w:sz w:val="28"/>
        </w:rPr>
        <w:t>
      d2 – сауалнаманың 6-сұрағына «иә» деп жауап берген қызметшілердің саны;</w:t>
      </w:r>
      <w:r>
        <w:br/>
      </w:r>
      <w:r>
        <w:rPr>
          <w:rFonts w:ascii="Times New Roman"/>
          <w:b w:val="false"/>
          <w:i w:val="false"/>
          <w:color w:val="000000"/>
          <w:sz w:val="28"/>
        </w:rPr>
        <w:t>
</w:t>
      </w:r>
      <w:r>
        <w:rPr>
          <w:rFonts w:ascii="Times New Roman"/>
          <w:b w:val="false"/>
          <w:i w:val="false"/>
          <w:color w:val="000000"/>
          <w:sz w:val="28"/>
        </w:rPr>
        <w:t>
      3</w:t>
      </w:r>
      <w:r>
        <w:br/>
      </w:r>
      <w:r>
        <w:rPr>
          <w:rFonts w:ascii="Times New Roman"/>
          <w:b w:val="false"/>
          <w:i w:val="false"/>
          <w:color w:val="000000"/>
          <w:sz w:val="28"/>
        </w:rPr>
        <w:t>
</w:t>
      </w:r>
      <w:r>
        <w:rPr>
          <w:rFonts w:ascii="Times New Roman"/>
          <w:b w:val="false"/>
          <w:i w:val="false"/>
          <w:color w:val="000000"/>
          <w:sz w:val="28"/>
        </w:rPr>
        <w:t>
      с – сұралған қызметшілердің саны.</w:t>
      </w:r>
      <w:r>
        <w:br/>
      </w:r>
      <w:r>
        <w:rPr>
          <w:rFonts w:ascii="Times New Roman"/>
          <w:b w:val="false"/>
          <w:i w:val="false"/>
          <w:color w:val="000000"/>
          <w:sz w:val="28"/>
        </w:rPr>
        <w:t>
</w:t>
      </w:r>
      <w:r>
        <w:rPr>
          <w:rFonts w:ascii="Times New Roman"/>
          <w:b w:val="false"/>
          <w:i w:val="false"/>
          <w:color w:val="000000"/>
          <w:sz w:val="28"/>
        </w:rPr>
        <w:t>
      Мансаптық өсу мүмкіндіктерімен қанағаттану дәрежесі бойынша баға мына формуламен есептеледі:</w:t>
      </w:r>
    </w:p>
    <w:bookmarkEnd w:id="82"/>
    <w:p>
      <w:pPr>
        <w:spacing w:after="0"/>
        <w:ind w:left="0"/>
        <w:jc w:val="both"/>
      </w:pPr>
      <w:r>
        <w:rPr>
          <w:rFonts w:ascii="Times New Roman"/>
          <w:b w:val="false"/>
          <w:i w:val="false"/>
          <w:color w:val="000000"/>
          <w:sz w:val="28"/>
        </w:rPr>
        <w:t>     </w:t>
      </w:r>
      <w:r>
        <w:rPr>
          <w:rFonts w:ascii="Times New Roman"/>
          <w:b/>
          <w:i w:val="false"/>
          <w:color w:val="000000"/>
          <w:sz w:val="28"/>
        </w:rPr>
        <w:t>          r3= (a3 + b3 + d3)/3c</w:t>
      </w:r>
    </w:p>
    <w:bookmarkStart w:name="z382" w:id="83"/>
    <w:p>
      <w:pPr>
        <w:spacing w:after="0"/>
        <w:ind w:left="0"/>
        <w:jc w:val="both"/>
      </w:pPr>
      <w:r>
        <w:rPr>
          <w:rFonts w:ascii="Times New Roman"/>
          <w:b w:val="false"/>
          <w:i w:val="false"/>
          <w:color w:val="000000"/>
          <w:sz w:val="28"/>
        </w:rPr>
        <w:t>
      а3 – сауалнаманың 7-сұрағына «иә» деп жауап берген қызметшілердің саны;</w:t>
      </w:r>
      <w:r>
        <w:br/>
      </w:r>
      <w:r>
        <w:rPr>
          <w:rFonts w:ascii="Times New Roman"/>
          <w:b w:val="false"/>
          <w:i w:val="false"/>
          <w:color w:val="000000"/>
          <w:sz w:val="28"/>
        </w:rPr>
        <w:t>
</w:t>
      </w:r>
      <w:r>
        <w:rPr>
          <w:rFonts w:ascii="Times New Roman"/>
          <w:b w:val="false"/>
          <w:i w:val="false"/>
          <w:color w:val="000000"/>
          <w:sz w:val="28"/>
        </w:rPr>
        <w:t>
      b3 – сауалнаманың 8-сұрағына «иә» деп жауап берген қызметшілердің саны;</w:t>
      </w:r>
      <w:r>
        <w:br/>
      </w:r>
      <w:r>
        <w:rPr>
          <w:rFonts w:ascii="Times New Roman"/>
          <w:b w:val="false"/>
          <w:i w:val="false"/>
          <w:color w:val="000000"/>
          <w:sz w:val="28"/>
        </w:rPr>
        <w:t>
</w:t>
      </w:r>
      <w:r>
        <w:rPr>
          <w:rFonts w:ascii="Times New Roman"/>
          <w:b w:val="false"/>
          <w:i w:val="false"/>
          <w:color w:val="000000"/>
          <w:sz w:val="28"/>
        </w:rPr>
        <w:t>
      d3– сауалнаманың 9-сұрағына «иә» деп жауап берген қызметшілердің саны;</w:t>
      </w:r>
      <w:r>
        <w:br/>
      </w:r>
      <w:r>
        <w:rPr>
          <w:rFonts w:ascii="Times New Roman"/>
          <w:b w:val="false"/>
          <w:i w:val="false"/>
          <w:color w:val="000000"/>
          <w:sz w:val="28"/>
        </w:rPr>
        <w:t>
</w:t>
      </w:r>
      <w:r>
        <w:rPr>
          <w:rFonts w:ascii="Times New Roman"/>
          <w:b w:val="false"/>
          <w:i w:val="false"/>
          <w:color w:val="000000"/>
          <w:sz w:val="28"/>
        </w:rPr>
        <w:t>
      с – сұралған қызметшілердің саны.</w:t>
      </w:r>
      <w:r>
        <w:br/>
      </w:r>
      <w:r>
        <w:rPr>
          <w:rFonts w:ascii="Times New Roman"/>
          <w:b w:val="false"/>
          <w:i w:val="false"/>
          <w:color w:val="000000"/>
          <w:sz w:val="28"/>
        </w:rPr>
        <w:t>
</w:t>
      </w:r>
      <w:r>
        <w:rPr>
          <w:rFonts w:ascii="Times New Roman"/>
          <w:b w:val="false"/>
          <w:i w:val="false"/>
          <w:color w:val="000000"/>
          <w:sz w:val="28"/>
        </w:rPr>
        <w:t>
      Еңбектің ұйымдастырылуымен қанағаттану дәрежесі бойынша баға мына формуламен есептеледі:</w:t>
      </w:r>
    </w:p>
    <w:bookmarkEnd w:id="83"/>
    <w:p>
      <w:pPr>
        <w:spacing w:after="0"/>
        <w:ind w:left="0"/>
        <w:jc w:val="both"/>
      </w:pPr>
      <w:r>
        <w:rPr>
          <w:rFonts w:ascii="Times New Roman"/>
          <w:b w:val="false"/>
          <w:i w:val="false"/>
          <w:color w:val="000000"/>
          <w:sz w:val="28"/>
        </w:rPr>
        <w:t>                </w:t>
      </w:r>
      <w:r>
        <w:rPr>
          <w:rFonts w:ascii="Times New Roman"/>
          <w:b/>
          <w:i w:val="false"/>
          <w:color w:val="000000"/>
          <w:sz w:val="28"/>
        </w:rPr>
        <w:t>  r4= (a4 + b4 + d4)/3c</w:t>
      </w:r>
    </w:p>
    <w:bookmarkStart w:name="z387" w:id="84"/>
    <w:p>
      <w:pPr>
        <w:spacing w:after="0"/>
        <w:ind w:left="0"/>
        <w:jc w:val="both"/>
      </w:pPr>
      <w:r>
        <w:rPr>
          <w:rFonts w:ascii="Times New Roman"/>
          <w:b w:val="false"/>
          <w:i w:val="false"/>
          <w:color w:val="000000"/>
          <w:sz w:val="28"/>
        </w:rPr>
        <w:t>
      а4 – сауалнаманың 10-сұрағына «жоқ» деп жауап берген қызметшілердің саны;</w:t>
      </w:r>
      <w:r>
        <w:br/>
      </w:r>
      <w:r>
        <w:rPr>
          <w:rFonts w:ascii="Times New Roman"/>
          <w:b w:val="false"/>
          <w:i w:val="false"/>
          <w:color w:val="000000"/>
          <w:sz w:val="28"/>
        </w:rPr>
        <w:t>
</w:t>
      </w:r>
      <w:r>
        <w:rPr>
          <w:rFonts w:ascii="Times New Roman"/>
          <w:b w:val="false"/>
          <w:i w:val="false"/>
          <w:color w:val="000000"/>
          <w:sz w:val="28"/>
        </w:rPr>
        <w:t>
      b4 – сауалнаманың 11-сұрағына «иә» деп жауап берген қызметшілердің саны;</w:t>
      </w:r>
      <w:r>
        <w:br/>
      </w:r>
      <w:r>
        <w:rPr>
          <w:rFonts w:ascii="Times New Roman"/>
          <w:b w:val="false"/>
          <w:i w:val="false"/>
          <w:color w:val="000000"/>
          <w:sz w:val="28"/>
        </w:rPr>
        <w:t>
</w:t>
      </w:r>
      <w:r>
        <w:rPr>
          <w:rFonts w:ascii="Times New Roman"/>
          <w:b w:val="false"/>
          <w:i w:val="false"/>
          <w:color w:val="000000"/>
          <w:sz w:val="28"/>
        </w:rPr>
        <w:t>
      d4 – сауалнаманың 12-сұрағына «жоқ» деп жауап берген қызметшілердің саны;</w:t>
      </w:r>
      <w:r>
        <w:br/>
      </w:r>
      <w:r>
        <w:rPr>
          <w:rFonts w:ascii="Times New Roman"/>
          <w:b w:val="false"/>
          <w:i w:val="false"/>
          <w:color w:val="000000"/>
          <w:sz w:val="28"/>
        </w:rPr>
        <w:t>
</w:t>
      </w:r>
      <w:r>
        <w:rPr>
          <w:rFonts w:ascii="Times New Roman"/>
          <w:b w:val="false"/>
          <w:i w:val="false"/>
          <w:color w:val="000000"/>
          <w:sz w:val="28"/>
        </w:rPr>
        <w:t>
      с – сұралған қызметшілердің саны.</w:t>
      </w:r>
      <w:r>
        <w:br/>
      </w:r>
      <w:r>
        <w:rPr>
          <w:rFonts w:ascii="Times New Roman"/>
          <w:b w:val="false"/>
          <w:i w:val="false"/>
          <w:color w:val="000000"/>
          <w:sz w:val="28"/>
        </w:rPr>
        <w:t>
</w:t>
      </w:r>
      <w:r>
        <w:rPr>
          <w:rFonts w:ascii="Times New Roman"/>
          <w:b w:val="false"/>
          <w:i w:val="false"/>
          <w:color w:val="000000"/>
          <w:sz w:val="28"/>
        </w:rPr>
        <w:t>
      Персоналды іріктеу тәртібімен қанағаттану бойынша баға мына формуламен есептеледі:</w:t>
      </w:r>
    </w:p>
    <w:bookmarkEnd w:id="84"/>
    <w:p>
      <w:pPr>
        <w:spacing w:after="0"/>
        <w:ind w:left="0"/>
        <w:jc w:val="both"/>
      </w:pPr>
      <w:r>
        <w:rPr>
          <w:rFonts w:ascii="Times New Roman"/>
          <w:b w:val="false"/>
          <w:i w:val="false"/>
          <w:color w:val="000000"/>
          <w:sz w:val="28"/>
        </w:rPr>
        <w:t>     </w:t>
      </w:r>
      <w:r>
        <w:rPr>
          <w:rFonts w:ascii="Times New Roman"/>
          <w:b/>
          <w:i w:val="false"/>
          <w:color w:val="000000"/>
          <w:sz w:val="28"/>
        </w:rPr>
        <w:t>           r5= (a5 + b5 + d5)/3c</w:t>
      </w:r>
    </w:p>
    <w:bookmarkStart w:name="z392" w:id="85"/>
    <w:p>
      <w:pPr>
        <w:spacing w:after="0"/>
        <w:ind w:left="0"/>
        <w:jc w:val="both"/>
      </w:pPr>
      <w:r>
        <w:rPr>
          <w:rFonts w:ascii="Times New Roman"/>
          <w:b w:val="false"/>
          <w:i w:val="false"/>
          <w:color w:val="000000"/>
          <w:sz w:val="28"/>
        </w:rPr>
        <w:t>
      а5 – сауалнаманың 13-сұрағына «иә» деп жауап берген қызметшілердің саны;</w:t>
      </w:r>
      <w:r>
        <w:br/>
      </w:r>
      <w:r>
        <w:rPr>
          <w:rFonts w:ascii="Times New Roman"/>
          <w:b w:val="false"/>
          <w:i w:val="false"/>
          <w:color w:val="000000"/>
          <w:sz w:val="28"/>
        </w:rPr>
        <w:t>
</w:t>
      </w:r>
      <w:r>
        <w:rPr>
          <w:rFonts w:ascii="Times New Roman"/>
          <w:b w:val="false"/>
          <w:i w:val="false"/>
          <w:color w:val="000000"/>
          <w:sz w:val="28"/>
        </w:rPr>
        <w:t>
      b5 – сауалнаманың 14-сұрағына «иә» деп жауап берген қызметшілердің саны;</w:t>
      </w:r>
      <w:r>
        <w:br/>
      </w:r>
      <w:r>
        <w:rPr>
          <w:rFonts w:ascii="Times New Roman"/>
          <w:b w:val="false"/>
          <w:i w:val="false"/>
          <w:color w:val="000000"/>
          <w:sz w:val="28"/>
        </w:rPr>
        <w:t>
</w:t>
      </w:r>
      <w:r>
        <w:rPr>
          <w:rFonts w:ascii="Times New Roman"/>
          <w:b w:val="false"/>
          <w:i w:val="false"/>
          <w:color w:val="000000"/>
          <w:sz w:val="28"/>
        </w:rPr>
        <w:t>
      d5 – сауалнаманың 15-сұрағына «иә» деп жауап берген қызметшілердің саны;</w:t>
      </w:r>
      <w:r>
        <w:br/>
      </w:r>
      <w:r>
        <w:rPr>
          <w:rFonts w:ascii="Times New Roman"/>
          <w:b w:val="false"/>
          <w:i w:val="false"/>
          <w:color w:val="000000"/>
          <w:sz w:val="28"/>
        </w:rPr>
        <w:t>
</w:t>
      </w:r>
      <w:r>
        <w:rPr>
          <w:rFonts w:ascii="Times New Roman"/>
          <w:b w:val="false"/>
          <w:i w:val="false"/>
          <w:color w:val="000000"/>
          <w:sz w:val="28"/>
        </w:rPr>
        <w:t>
      с – сұралған қызметшілердің саны.</w:t>
      </w:r>
      <w:r>
        <w:br/>
      </w:r>
      <w:r>
        <w:rPr>
          <w:rFonts w:ascii="Times New Roman"/>
          <w:b w:val="false"/>
          <w:i w:val="false"/>
          <w:color w:val="000000"/>
          <w:sz w:val="28"/>
        </w:rPr>
        <w:t>
</w:t>
      </w:r>
      <w:r>
        <w:rPr>
          <w:rFonts w:ascii="Times New Roman"/>
          <w:b w:val="false"/>
          <w:i w:val="false"/>
          <w:color w:val="000000"/>
          <w:sz w:val="28"/>
        </w:rPr>
        <w:t>
      Қызметшілерді бағалау жүйесімен қанағаттану дәрежесі баға мына формуламен есептеледі:</w:t>
      </w:r>
    </w:p>
    <w:bookmarkEnd w:id="85"/>
    <w:p>
      <w:pPr>
        <w:spacing w:after="0"/>
        <w:ind w:left="0"/>
        <w:jc w:val="both"/>
      </w:pPr>
      <w:r>
        <w:rPr>
          <w:rFonts w:ascii="Times New Roman"/>
          <w:b w:val="false"/>
          <w:i w:val="false"/>
          <w:color w:val="000000"/>
          <w:sz w:val="28"/>
        </w:rPr>
        <w:t>                        </w:t>
      </w:r>
      <w:r>
        <w:rPr>
          <w:rFonts w:ascii="Times New Roman"/>
          <w:b/>
          <w:i w:val="false"/>
          <w:color w:val="000000"/>
          <w:sz w:val="28"/>
        </w:rPr>
        <w:t>r6= (a6 + b6)/2c</w:t>
      </w:r>
    </w:p>
    <w:bookmarkStart w:name="z397" w:id="86"/>
    <w:p>
      <w:pPr>
        <w:spacing w:after="0"/>
        <w:ind w:left="0"/>
        <w:jc w:val="both"/>
      </w:pPr>
      <w:r>
        <w:rPr>
          <w:rFonts w:ascii="Times New Roman"/>
          <w:b w:val="false"/>
          <w:i w:val="false"/>
          <w:color w:val="000000"/>
          <w:sz w:val="28"/>
        </w:rPr>
        <w:t>
      а6 – сауалнаманың 16-сұрағына «иә» деп жауап берген қызметшілердің саны;</w:t>
      </w:r>
      <w:r>
        <w:br/>
      </w:r>
      <w:r>
        <w:rPr>
          <w:rFonts w:ascii="Times New Roman"/>
          <w:b w:val="false"/>
          <w:i w:val="false"/>
          <w:color w:val="000000"/>
          <w:sz w:val="28"/>
        </w:rPr>
        <w:t>
</w:t>
      </w:r>
      <w:r>
        <w:rPr>
          <w:rFonts w:ascii="Times New Roman"/>
          <w:b w:val="false"/>
          <w:i w:val="false"/>
          <w:color w:val="000000"/>
          <w:sz w:val="28"/>
        </w:rPr>
        <w:t>
      b6 – сауалнаманың 17-сұрағына «иә» деп жауап берген қызметшілердің саны;</w:t>
      </w:r>
      <w:r>
        <w:br/>
      </w:r>
      <w:r>
        <w:rPr>
          <w:rFonts w:ascii="Times New Roman"/>
          <w:b w:val="false"/>
          <w:i w:val="false"/>
          <w:color w:val="000000"/>
          <w:sz w:val="28"/>
        </w:rPr>
        <w:t>
</w:t>
      </w:r>
      <w:r>
        <w:rPr>
          <w:rFonts w:ascii="Times New Roman"/>
          <w:b w:val="false"/>
          <w:i w:val="false"/>
          <w:color w:val="000000"/>
          <w:sz w:val="28"/>
        </w:rPr>
        <w:t>
      с – сұралған мемлекеттік қызметшілердің саны.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24 балл болып саналады.</w:t>
      </w:r>
    </w:p>
    <w:bookmarkEnd w:id="86"/>
    <w:bookmarkStart w:name="z401" w:id="87"/>
    <w:p>
      <w:pPr>
        <w:spacing w:after="0"/>
        <w:ind w:left="0"/>
        <w:jc w:val="left"/>
      </w:pPr>
      <w:r>
        <w:rPr>
          <w:rFonts w:ascii="Times New Roman"/>
          <w:b/>
          <w:i w:val="false"/>
          <w:color w:val="000000"/>
        </w:rPr>
        <w:t xml:space="preserve"> 
6. Персоналды басқару тиімділігі бойынша қорытынды баға</w:t>
      </w:r>
    </w:p>
    <w:bookmarkEnd w:id="87"/>
    <w:bookmarkStart w:name="z402" w:id="88"/>
    <w:p>
      <w:pPr>
        <w:spacing w:after="0"/>
        <w:ind w:left="0"/>
        <w:jc w:val="both"/>
      </w:pPr>
      <w:r>
        <w:rPr>
          <w:rFonts w:ascii="Times New Roman"/>
          <w:b w:val="false"/>
          <w:i w:val="false"/>
          <w:color w:val="000000"/>
          <w:sz w:val="28"/>
        </w:rPr>
        <w:t>
      31. Органның қорытынды бағасы барлық өлшемдер бойынша алынған есептердің нәтижелерін қосу жолымен анықталады:</w:t>
      </w:r>
    </w:p>
    <w:bookmarkEnd w:id="88"/>
    <w:p>
      <w:pPr>
        <w:spacing w:after="0"/>
        <w:ind w:left="0"/>
        <w:jc w:val="both"/>
      </w:pPr>
      <w:r>
        <w:rPr>
          <w:rFonts w:ascii="Times New Roman"/>
          <w:b w:val="false"/>
          <w:i w:val="false"/>
          <w:color w:val="000000"/>
          <w:sz w:val="28"/>
        </w:rPr>
        <w:t>                   </w:t>
      </w:r>
      <w:r>
        <w:rPr>
          <w:rFonts w:ascii="Times New Roman"/>
          <w:b/>
          <w:i w:val="false"/>
          <w:color w:val="000000"/>
          <w:sz w:val="28"/>
        </w:rPr>
        <w:t>О = К1 + К2 + К3 + К4</w:t>
      </w:r>
    </w:p>
    <w:bookmarkStart w:name="z403" w:id="89"/>
    <w:p>
      <w:pPr>
        <w:spacing w:after="0"/>
        <w:ind w:left="0"/>
        <w:jc w:val="both"/>
      </w:pPr>
      <w:r>
        <w:rPr>
          <w:rFonts w:ascii="Times New Roman"/>
          <w:b w:val="false"/>
          <w:i w:val="false"/>
          <w:color w:val="000000"/>
          <w:sz w:val="28"/>
        </w:rPr>
        <w:t>
      О – Ұлттық Банктің персоналды басқару бойынша қорытынды бағасы.</w:t>
      </w:r>
      <w:r>
        <w:br/>
      </w:r>
      <w:r>
        <w:rPr>
          <w:rFonts w:ascii="Times New Roman"/>
          <w:b w:val="false"/>
          <w:i w:val="false"/>
          <w:color w:val="000000"/>
          <w:sz w:val="28"/>
        </w:rPr>
        <w:t>
</w:t>
      </w:r>
      <w:r>
        <w:rPr>
          <w:rFonts w:ascii="Times New Roman"/>
          <w:b w:val="false"/>
          <w:i w:val="false"/>
          <w:color w:val="000000"/>
          <w:sz w:val="28"/>
        </w:rPr>
        <w:t>
      32. Персоналды басқару бойынша бағалау нәтижелері туралы қорытынды келесілерді қамтиды:</w:t>
      </w:r>
      <w:r>
        <w:br/>
      </w:r>
      <w:r>
        <w:rPr>
          <w:rFonts w:ascii="Times New Roman"/>
          <w:b w:val="false"/>
          <w:i w:val="false"/>
          <w:color w:val="000000"/>
          <w:sz w:val="28"/>
        </w:rPr>
        <w:t>
</w:t>
      </w:r>
      <w:r>
        <w:rPr>
          <w:rFonts w:ascii="Times New Roman"/>
          <w:b w:val="false"/>
          <w:i w:val="false"/>
          <w:color w:val="000000"/>
          <w:sz w:val="28"/>
        </w:rPr>
        <w:t>
      бағаланатын органның атауы;</w:t>
      </w:r>
      <w:r>
        <w:br/>
      </w:r>
      <w:r>
        <w:rPr>
          <w:rFonts w:ascii="Times New Roman"/>
          <w:b w:val="false"/>
          <w:i w:val="false"/>
          <w:color w:val="000000"/>
          <w:sz w:val="28"/>
        </w:rPr>
        <w:t>
</w:t>
      </w:r>
      <w:r>
        <w:rPr>
          <w:rFonts w:ascii="Times New Roman"/>
          <w:b w:val="false"/>
          <w:i w:val="false"/>
          <w:color w:val="000000"/>
          <w:sz w:val="28"/>
        </w:rPr>
        <w:t>
      барлық өлшемдер бойынша бағалау кестесі;</w:t>
      </w:r>
      <w:r>
        <w:br/>
      </w:r>
      <w:r>
        <w:rPr>
          <w:rFonts w:ascii="Times New Roman"/>
          <w:b w:val="false"/>
          <w:i w:val="false"/>
          <w:color w:val="000000"/>
          <w:sz w:val="28"/>
        </w:rPr>
        <w:t>
</w:t>
      </w:r>
      <w:r>
        <w:rPr>
          <w:rFonts w:ascii="Times New Roman"/>
          <w:b w:val="false"/>
          <w:i w:val="false"/>
          <w:color w:val="000000"/>
          <w:sz w:val="28"/>
        </w:rPr>
        <w:t>
      орган қызметінің тиімділігін өлшемдер бойынша талдау;</w:t>
      </w:r>
      <w:r>
        <w:br/>
      </w:r>
      <w:r>
        <w:rPr>
          <w:rFonts w:ascii="Times New Roman"/>
          <w:b w:val="false"/>
          <w:i w:val="false"/>
          <w:color w:val="000000"/>
          <w:sz w:val="28"/>
        </w:rPr>
        <w:t>
</w:t>
      </w:r>
      <w:r>
        <w:rPr>
          <w:rFonts w:ascii="Times New Roman"/>
          <w:b w:val="false"/>
          <w:i w:val="false"/>
          <w:color w:val="000000"/>
          <w:sz w:val="28"/>
        </w:rPr>
        <w:t>
      тұжырымдар мен ұсынымдар.</w:t>
      </w:r>
      <w:r>
        <w:br/>
      </w:r>
      <w:r>
        <w:rPr>
          <w:rFonts w:ascii="Times New Roman"/>
          <w:b w:val="false"/>
          <w:i w:val="false"/>
          <w:color w:val="000000"/>
          <w:sz w:val="28"/>
        </w:rPr>
        <w:t>
</w:t>
      </w:r>
      <w:r>
        <w:rPr>
          <w:rFonts w:ascii="Times New Roman"/>
          <w:b w:val="false"/>
          <w:i w:val="false"/>
          <w:color w:val="000000"/>
          <w:sz w:val="28"/>
        </w:rPr>
        <w:t>
      33. Алынған нәтижеге сәйкес мемлекеттік органның қызмет тиімділігі анықталады. Мемлекеттік орган қызметі тиімділігінің жоғарғы дәрежесі бағалаудың 90-100 балына, орташа дәрежесі – 70-89,99 балға, төменгі дәрежесі 50-69,99 балға сәйкес келеді. Бағалау нәтижесі бойынша 49,99-ден төмен балл алған мемлекеттік органның қызметі тиімсіз деп саналады.</w:t>
      </w:r>
    </w:p>
    <w:bookmarkEnd w:id="89"/>
    <w:bookmarkStart w:name="z410" w:id="90"/>
    <w:p>
      <w:pPr>
        <w:spacing w:after="0"/>
        <w:ind w:left="0"/>
        <w:jc w:val="left"/>
      </w:pPr>
      <w:r>
        <w:rPr>
          <w:rFonts w:ascii="Times New Roman"/>
          <w:b/>
          <w:i w:val="false"/>
          <w:color w:val="000000"/>
        </w:rPr>
        <w:t xml:space="preserve"> 
8. Бағалау нәтижелерін қайта тексеру</w:t>
      </w:r>
    </w:p>
    <w:bookmarkEnd w:id="90"/>
    <w:bookmarkStart w:name="z411" w:id="91"/>
    <w:p>
      <w:pPr>
        <w:spacing w:after="0"/>
        <w:ind w:left="0"/>
        <w:jc w:val="both"/>
      </w:pPr>
      <w:r>
        <w:rPr>
          <w:rFonts w:ascii="Times New Roman"/>
          <w:b w:val="false"/>
          <w:i w:val="false"/>
          <w:color w:val="000000"/>
          <w:sz w:val="28"/>
        </w:rPr>
        <w:t>
      34. Бағаланатын мемлекеттік органдардың есептік ақпаратындағы деректерді қайта тексеру (бұдан әрі – қайта тексеру) Агенттікпен Жүйенің 51-тармағына сәйкес жүзеге асырылады.</w:t>
      </w:r>
      <w:r>
        <w:br/>
      </w:r>
      <w:r>
        <w:rPr>
          <w:rFonts w:ascii="Times New Roman"/>
          <w:b w:val="false"/>
          <w:i w:val="false"/>
          <w:color w:val="000000"/>
          <w:sz w:val="28"/>
        </w:rPr>
        <w:t>
</w:t>
      </w:r>
      <w:r>
        <w:rPr>
          <w:rFonts w:ascii="Times New Roman"/>
          <w:b w:val="false"/>
          <w:i w:val="false"/>
          <w:color w:val="000000"/>
          <w:sz w:val="28"/>
        </w:rPr>
        <w:t>
      35. Есептік ақпараты қайта тексеруге жататын мемлекеттік органдар мемлекеттік жоспарлау жөніндегі уәкілетті органмен бекітілген Тәуекелдерді басқару жүйесінің негізінде қайта тексеруге жататын мемлекеттік органдарды айқындау </w:t>
      </w:r>
      <w:r>
        <w:rPr>
          <w:rFonts w:ascii="Times New Roman"/>
          <w:b w:val="false"/>
          <w:i w:val="false"/>
          <w:color w:val="000000"/>
          <w:sz w:val="28"/>
        </w:rPr>
        <w:t>әдістемесіне</w:t>
      </w:r>
      <w:r>
        <w:rPr>
          <w:rFonts w:ascii="Times New Roman"/>
          <w:b w:val="false"/>
          <w:i w:val="false"/>
          <w:color w:val="000000"/>
          <w:sz w:val="28"/>
        </w:rPr>
        <w:t xml:space="preserve"> сәйкес анықталады.</w:t>
      </w:r>
      <w:r>
        <w:br/>
      </w:r>
      <w:r>
        <w:rPr>
          <w:rFonts w:ascii="Times New Roman"/>
          <w:b w:val="false"/>
          <w:i w:val="false"/>
          <w:color w:val="000000"/>
          <w:sz w:val="28"/>
        </w:rPr>
        <w:t>
</w:t>
      </w:r>
      <w:r>
        <w:rPr>
          <w:rFonts w:ascii="Times New Roman"/>
          <w:b w:val="false"/>
          <w:i w:val="false"/>
          <w:color w:val="000000"/>
          <w:sz w:val="28"/>
        </w:rPr>
        <w:t>
      36. Қайта тексеру тікелей бағаланатын мемлекеттік органда растайтын құжаттарға (ведомстволық есептер, хаттамалар, хаттар, басқа мемлекеттік органдардың тексеру нәтижелері және т.б.) талдау, сондай-ақ ақпараттық жүйелерді қарау арқылы жүргізіледі.</w:t>
      </w:r>
      <w:r>
        <w:br/>
      </w:r>
      <w:r>
        <w:rPr>
          <w:rFonts w:ascii="Times New Roman"/>
          <w:b w:val="false"/>
          <w:i w:val="false"/>
          <w:color w:val="000000"/>
          <w:sz w:val="28"/>
        </w:rPr>
        <w:t>
</w:t>
      </w:r>
      <w:r>
        <w:rPr>
          <w:rFonts w:ascii="Times New Roman"/>
          <w:b w:val="false"/>
          <w:i w:val="false"/>
          <w:color w:val="000000"/>
          <w:sz w:val="28"/>
        </w:rPr>
        <w:t>
      37. Қайта тексеруді жүргізудің мерзімдері Кестемен анықталады.</w:t>
      </w:r>
    </w:p>
    <w:bookmarkEnd w:id="91"/>
    <w:bookmarkStart w:name="z415" w:id="92"/>
    <w:p>
      <w:pPr>
        <w:spacing w:after="0"/>
        <w:ind w:left="0"/>
        <w:jc w:val="left"/>
      </w:pPr>
      <w:r>
        <w:rPr>
          <w:rFonts w:ascii="Times New Roman"/>
          <w:b/>
          <w:i w:val="false"/>
          <w:color w:val="000000"/>
        </w:rPr>
        <w:t xml:space="preserve"> 
9. Бағалау нәтижелеріне шағымдану тәртібі</w:t>
      </w:r>
    </w:p>
    <w:bookmarkEnd w:id="92"/>
    <w:bookmarkStart w:name="z416" w:id="93"/>
    <w:p>
      <w:pPr>
        <w:spacing w:after="0"/>
        <w:ind w:left="0"/>
        <w:jc w:val="both"/>
      </w:pPr>
      <w:r>
        <w:rPr>
          <w:rFonts w:ascii="Times New Roman"/>
          <w:b w:val="false"/>
          <w:i w:val="false"/>
          <w:color w:val="000000"/>
          <w:sz w:val="28"/>
        </w:rPr>
        <w:t>       
38. Бағалау нәтижелеріне шағымдану тәртібі Жүйенің </w:t>
      </w:r>
      <w:r>
        <w:rPr>
          <w:rFonts w:ascii="Times New Roman"/>
          <w:b w:val="false"/>
          <w:i w:val="false"/>
          <w:color w:val="000000"/>
          <w:sz w:val="28"/>
        </w:rPr>
        <w:t>6-тарауына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39. Бағалау нәтижелері жөнінде қорытынды алған күннен бастап бағалау нәтижелерімен келіспеген жағдайда бағаланатын мемлекеттік орган бес жұмыс күн ішінде Агенттікке дәлелді құжаттармен бірге қарсылықтарын жолдайды.</w:t>
      </w:r>
      <w:r>
        <w:br/>
      </w:r>
      <w:r>
        <w:rPr>
          <w:rFonts w:ascii="Times New Roman"/>
          <w:b w:val="false"/>
          <w:i w:val="false"/>
          <w:color w:val="000000"/>
          <w:sz w:val="28"/>
        </w:rPr>
        <w:t>
</w:t>
      </w:r>
      <w:r>
        <w:rPr>
          <w:rFonts w:ascii="Times New Roman"/>
          <w:b w:val="false"/>
          <w:i w:val="false"/>
          <w:color w:val="000000"/>
          <w:sz w:val="28"/>
        </w:rPr>
        <w:t>
      Бағалау қорытындыларына қарсылықтар болмаған жағдайда бағаланатын мемлекеттік орган бағалау нәтижелері жөнінде қорытынды алған күннен бастап бес жұмыс күн ішінде Агенттікке тиісті хабарлама жолдайды. Бағаланатын мемлекеттік органдардың белгіленген мерзімнен кейін жолдаған қарсылықтары қабылданбайды.</w:t>
      </w:r>
      <w:r>
        <w:br/>
      </w:r>
      <w:r>
        <w:rPr>
          <w:rFonts w:ascii="Times New Roman"/>
          <w:b w:val="false"/>
          <w:i w:val="false"/>
          <w:color w:val="000000"/>
          <w:sz w:val="28"/>
        </w:rPr>
        <w:t>
</w:t>
      </w:r>
      <w:r>
        <w:rPr>
          <w:rFonts w:ascii="Times New Roman"/>
          <w:b w:val="false"/>
          <w:i w:val="false"/>
          <w:color w:val="000000"/>
          <w:sz w:val="28"/>
        </w:rPr>
        <w:t>
      40. Қарсылықтарды қарау үшін Агенттікте шағымдарды ұсынған мемлекеттік органдардың бағалауына қатысқан қызметкерлер кіре алмайтын Арнайы комиссия құрылады. Арнайы комиссияның саны мен құрамы Агенттік өзі анықтайды және құрамы 5 адамнан кем болмауы тиіс.</w:t>
      </w:r>
      <w:r>
        <w:br/>
      </w:r>
      <w:r>
        <w:rPr>
          <w:rFonts w:ascii="Times New Roman"/>
          <w:b w:val="false"/>
          <w:i w:val="false"/>
          <w:color w:val="000000"/>
          <w:sz w:val="28"/>
        </w:rPr>
        <w:t>
</w:t>
      </w:r>
      <w:r>
        <w:rPr>
          <w:rFonts w:ascii="Times New Roman"/>
          <w:b w:val="false"/>
          <w:i w:val="false"/>
          <w:color w:val="000000"/>
          <w:sz w:val="28"/>
        </w:rPr>
        <w:t>
      41. Бағаланатын мемлекеттік органдардан тиісті дәлелдейтін құжаттарымен қоса қарсылықтар түскен күннен бастап бес жұмыс күн ішінде Агенттікпен осы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Мемлекеттік органдар қызметінің тиімділігін бағалау нәтижелері бойынша келіспеушіліктер кестесі (бұдан әрі – Келіспеушіліктер кестесі) әзірленіп, Арнайы комиссияның қарауына енгізіледі.</w:t>
      </w:r>
      <w:r>
        <w:br/>
      </w:r>
      <w:r>
        <w:rPr>
          <w:rFonts w:ascii="Times New Roman"/>
          <w:b w:val="false"/>
          <w:i w:val="false"/>
          <w:color w:val="000000"/>
          <w:sz w:val="28"/>
        </w:rPr>
        <w:t>
</w:t>
      </w:r>
      <w:r>
        <w:rPr>
          <w:rFonts w:ascii="Times New Roman"/>
          <w:b w:val="false"/>
          <w:i w:val="false"/>
          <w:color w:val="000000"/>
          <w:sz w:val="28"/>
        </w:rPr>
        <w:t>
      42. Арнайы комиссия қарсылықтарды қарау және бағалау нәтижелерінің объективтілігін анықтау бойынша қарсылықтарды ұсынған бағаланатын мемлекеттік органдардың, сондай-ақ мемлекеттік органдарды бағалауға қатысқан қызметкерлер шақырылған отырыстар өткізеді.</w:t>
      </w:r>
      <w:r>
        <w:br/>
      </w:r>
      <w:r>
        <w:rPr>
          <w:rFonts w:ascii="Times New Roman"/>
          <w:b w:val="false"/>
          <w:i w:val="false"/>
          <w:color w:val="000000"/>
          <w:sz w:val="28"/>
        </w:rPr>
        <w:t>
</w:t>
      </w:r>
      <w:r>
        <w:rPr>
          <w:rFonts w:ascii="Times New Roman"/>
          <w:b w:val="false"/>
          <w:i w:val="false"/>
          <w:color w:val="000000"/>
          <w:sz w:val="28"/>
        </w:rPr>
        <w:t>
      43. Арнайы комиссия отырыстарының қорытындылары бойынша Келіспеушіліктер кестелері пысықталып, Арнайы комиссия төрағасымен қол қойылады және бағаланатын мемлекеттік органның назарына жеткізіледі.</w:t>
      </w:r>
      <w:r>
        <w:br/>
      </w:r>
      <w:r>
        <w:rPr>
          <w:rFonts w:ascii="Times New Roman"/>
          <w:b w:val="false"/>
          <w:i w:val="false"/>
          <w:color w:val="000000"/>
          <w:sz w:val="28"/>
        </w:rPr>
        <w:t>
</w:t>
      </w:r>
      <w:r>
        <w:rPr>
          <w:rFonts w:ascii="Times New Roman"/>
          <w:b w:val="false"/>
          <w:i w:val="false"/>
          <w:color w:val="000000"/>
          <w:sz w:val="28"/>
        </w:rPr>
        <w:t>
      44. Бағаланатын мемлекеттік органдардан қарсылықтар келіп түскен күннен бастап он бес күнтізбелік күн ішінде Агенттік Сараптамалық комиссияның жұмыс органына және бағаланатын мемлекеттік органдарға қарсылықтарды қабылдау немесе қабылдамау жөніндегі дәлелденген қорытындыларды жолдайды. Қарсылықтар қабылданған жағдайда мемлекеттік органдар қызметінің тиімділігін бағалау жөніндегі пысықталған қорытындылар қарсылықтарды ұсынған бағаланатын мемлекеттік органдарға бірге жолданады.</w:t>
      </w:r>
      <w:r>
        <w:br/>
      </w:r>
      <w:r>
        <w:rPr>
          <w:rFonts w:ascii="Times New Roman"/>
          <w:b w:val="false"/>
          <w:i w:val="false"/>
          <w:color w:val="000000"/>
          <w:sz w:val="28"/>
        </w:rPr>
        <w:t>
</w:t>
      </w:r>
      <w:r>
        <w:rPr>
          <w:rFonts w:ascii="Times New Roman"/>
          <w:b w:val="false"/>
          <w:i w:val="false"/>
          <w:color w:val="000000"/>
          <w:sz w:val="28"/>
        </w:rPr>
        <w:t>
      45. Агенттіктің қарсылықтарды қабылдау немесе қабылдамау жөніндегі қорытындылар тұжырымды болып табылады және шағымдануға жатпайды.</w:t>
      </w:r>
    </w:p>
    <w:bookmarkEnd w:id="93"/>
    <w:bookmarkStart w:name="z425" w:id="94"/>
    <w:p>
      <w:pPr>
        <w:spacing w:after="0"/>
        <w:ind w:left="0"/>
        <w:jc w:val="left"/>
      </w:pPr>
      <w:r>
        <w:rPr>
          <w:rFonts w:ascii="Times New Roman"/>
          <w:b/>
          <w:i w:val="false"/>
          <w:color w:val="000000"/>
        </w:rPr>
        <w:t xml:space="preserve"> 
8. Ұлттық Банктің толық емес және сапасыз ақпараттар ұсынуы</w:t>
      </w:r>
    </w:p>
    <w:bookmarkEnd w:id="94"/>
    <w:bookmarkStart w:name="z426" w:id="95"/>
    <w:p>
      <w:pPr>
        <w:spacing w:after="0"/>
        <w:ind w:left="0"/>
        <w:jc w:val="both"/>
      </w:pPr>
      <w:r>
        <w:rPr>
          <w:rFonts w:ascii="Times New Roman"/>
          <w:b w:val="false"/>
          <w:i w:val="false"/>
          <w:color w:val="000000"/>
          <w:sz w:val="28"/>
        </w:rPr>
        <w:t>
      46. Ұлттық Банк толық және анық есептік ақпаратты Әдістеменің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8-қосымшаларына</w:t>
      </w:r>
      <w:r>
        <w:rPr>
          <w:rFonts w:ascii="Times New Roman"/>
          <w:b w:val="false"/>
          <w:i w:val="false"/>
          <w:color w:val="000000"/>
          <w:sz w:val="28"/>
        </w:rPr>
        <w:t xml:space="preserve"> сәйкес Кестемен бекітілген мерзімде Агенттікке ұсынады.</w:t>
      </w:r>
      <w:r>
        <w:br/>
      </w:r>
      <w:r>
        <w:rPr>
          <w:rFonts w:ascii="Times New Roman"/>
          <w:b w:val="false"/>
          <w:i w:val="false"/>
          <w:color w:val="000000"/>
          <w:sz w:val="28"/>
        </w:rPr>
        <w:t>
</w:t>
      </w:r>
      <w:r>
        <w:rPr>
          <w:rFonts w:ascii="Times New Roman"/>
          <w:b w:val="false"/>
          <w:i w:val="false"/>
          <w:color w:val="000000"/>
          <w:sz w:val="28"/>
        </w:rPr>
        <w:t>
      Толық немесе анық есепті ақпарат уақтылы ұсынылмаған жағдайда, сөгістің әрбір түрі үшін Ұлттық Банктің осы бағыттағы қорытынды бағасынан айыппұл баллдары шегеріледі.</w:t>
      </w:r>
      <w:r>
        <w:br/>
      </w:r>
      <w:r>
        <w:rPr>
          <w:rFonts w:ascii="Times New Roman"/>
          <w:b w:val="false"/>
          <w:i w:val="false"/>
          <w:color w:val="000000"/>
          <w:sz w:val="28"/>
        </w:rPr>
        <w:t>
</w:t>
      </w:r>
      <w:r>
        <w:rPr>
          <w:rFonts w:ascii="Times New Roman"/>
          <w:b w:val="false"/>
          <w:i w:val="false"/>
          <w:color w:val="000000"/>
          <w:sz w:val="28"/>
        </w:rPr>
        <w:t>
      47. Агенттікке Кестемен қарастырылған мерзімнен кейін ұсынылған Есепті ақпарат уақтылы ұсынылмаған деп танылады.</w:t>
      </w:r>
      <w:r>
        <w:br/>
      </w:r>
      <w:r>
        <w:rPr>
          <w:rFonts w:ascii="Times New Roman"/>
          <w:b w:val="false"/>
          <w:i w:val="false"/>
          <w:color w:val="000000"/>
          <w:sz w:val="28"/>
        </w:rPr>
        <w:t>
</w:t>
      </w:r>
      <w:r>
        <w:rPr>
          <w:rFonts w:ascii="Times New Roman"/>
          <w:b w:val="false"/>
          <w:i w:val="false"/>
          <w:color w:val="000000"/>
          <w:sz w:val="28"/>
        </w:rPr>
        <w:t>
      Уақтылы ұсынылмаған есепті ақпаратты ұсынған Ұлттық Банктен 1,5 айыппұл баллдарын шегеру қарастырылған.</w:t>
      </w:r>
      <w:r>
        <w:br/>
      </w:r>
      <w:r>
        <w:rPr>
          <w:rFonts w:ascii="Times New Roman"/>
          <w:b w:val="false"/>
          <w:i w:val="false"/>
          <w:color w:val="000000"/>
          <w:sz w:val="28"/>
        </w:rPr>
        <w:t>
</w:t>
      </w:r>
      <w:r>
        <w:rPr>
          <w:rFonts w:ascii="Times New Roman"/>
          <w:b w:val="false"/>
          <w:i w:val="false"/>
          <w:color w:val="000000"/>
          <w:sz w:val="28"/>
        </w:rPr>
        <w:t>
      48. Әдістеменің қосымшаларында қарастырылып бекітілген есепті ақпараттың құрылымдық талаптарына сәйкес элементтер (қосымшалар, тараулар, бөлімдер, кестелер, көрсеткіш мәндері және т.с.с.) болмаса есепті ақпарат толық емес деп танылады.</w:t>
      </w:r>
      <w:r>
        <w:br/>
      </w:r>
      <w:r>
        <w:rPr>
          <w:rFonts w:ascii="Times New Roman"/>
          <w:b w:val="false"/>
          <w:i w:val="false"/>
          <w:color w:val="000000"/>
          <w:sz w:val="28"/>
        </w:rPr>
        <w:t>
</w:t>
      </w:r>
      <w:r>
        <w:rPr>
          <w:rFonts w:ascii="Times New Roman"/>
          <w:b w:val="false"/>
          <w:i w:val="false"/>
          <w:color w:val="000000"/>
          <w:sz w:val="28"/>
        </w:rPr>
        <w:t>
      Толық емес есепті ақпаратты ұсынған органнан 2 айыппұл баллдарын шегеру қарастырылады.</w:t>
      </w:r>
      <w:r>
        <w:br/>
      </w:r>
      <w:r>
        <w:rPr>
          <w:rFonts w:ascii="Times New Roman"/>
          <w:b w:val="false"/>
          <w:i w:val="false"/>
          <w:color w:val="000000"/>
          <w:sz w:val="28"/>
        </w:rPr>
        <w:t>
</w:t>
      </w:r>
      <w:r>
        <w:rPr>
          <w:rFonts w:ascii="Times New Roman"/>
          <w:b w:val="false"/>
          <w:i w:val="false"/>
          <w:color w:val="000000"/>
          <w:sz w:val="28"/>
        </w:rPr>
        <w:t>
      49. Қайта тексеру барысында шындыққа сай келмейтін фактілер анықталған жағдайда есепті ақпарат анық емес деп танылады.</w:t>
      </w:r>
      <w:r>
        <w:br/>
      </w:r>
      <w:r>
        <w:rPr>
          <w:rFonts w:ascii="Times New Roman"/>
          <w:b w:val="false"/>
          <w:i w:val="false"/>
          <w:color w:val="000000"/>
          <w:sz w:val="28"/>
        </w:rPr>
        <w:t>
</w:t>
      </w:r>
      <w:r>
        <w:rPr>
          <w:rFonts w:ascii="Times New Roman"/>
          <w:b w:val="false"/>
          <w:i w:val="false"/>
          <w:color w:val="000000"/>
          <w:sz w:val="28"/>
        </w:rPr>
        <w:t>
      Ұлттық Банктің есепті ақпараттарында, мәліметтерді қайта тексерудің қорытындысымен жасалған, көрсетілген фактілер тексеру актісінде Әдістеменің </w:t>
      </w:r>
      <w:r>
        <w:rPr>
          <w:rFonts w:ascii="Times New Roman"/>
          <w:b w:val="false"/>
          <w:i w:val="false"/>
          <w:color w:val="000000"/>
          <w:sz w:val="28"/>
        </w:rPr>
        <w:t>10-қосымшаға</w:t>
      </w:r>
      <w:r>
        <w:rPr>
          <w:rFonts w:ascii="Times New Roman"/>
          <w:b w:val="false"/>
          <w:i w:val="false"/>
          <w:color w:val="000000"/>
          <w:sz w:val="28"/>
        </w:rPr>
        <w:t xml:space="preserve"> сәйкес бекітеді.</w:t>
      </w:r>
      <w:r>
        <w:br/>
      </w:r>
      <w:r>
        <w:rPr>
          <w:rFonts w:ascii="Times New Roman"/>
          <w:b w:val="false"/>
          <w:i w:val="false"/>
          <w:color w:val="000000"/>
          <w:sz w:val="28"/>
        </w:rPr>
        <w:t>
</w:t>
      </w:r>
      <w:r>
        <w:rPr>
          <w:rFonts w:ascii="Times New Roman"/>
          <w:b w:val="false"/>
          <w:i w:val="false"/>
          <w:color w:val="000000"/>
          <w:sz w:val="28"/>
        </w:rPr>
        <w:t>
      Анық емес есепті ақпаратты ұсынған органнан әр белгіленген дерек үшін 0,2 айыппұл баллдарын шегеру қарастырылады.</w:t>
      </w:r>
      <w:r>
        <w:br/>
      </w:r>
      <w:r>
        <w:rPr>
          <w:rFonts w:ascii="Times New Roman"/>
          <w:b w:val="false"/>
          <w:i w:val="false"/>
          <w:color w:val="000000"/>
          <w:sz w:val="28"/>
        </w:rPr>
        <w:t>
</w:t>
      </w:r>
      <w:r>
        <w:rPr>
          <w:rFonts w:ascii="Times New Roman"/>
          <w:b w:val="false"/>
          <w:i w:val="false"/>
          <w:color w:val="000000"/>
          <w:sz w:val="28"/>
        </w:rPr>
        <w:t>
      Анық емес есепті ақпаратты ұсынған үшін шегерілген баллдардың сомасы 5 баллдан жоғары артып кетпеу тиіс.</w:t>
      </w:r>
      <w:r>
        <w:br/>
      </w:r>
      <w:r>
        <w:rPr>
          <w:rFonts w:ascii="Times New Roman"/>
          <w:b w:val="false"/>
          <w:i w:val="false"/>
          <w:color w:val="000000"/>
          <w:sz w:val="28"/>
        </w:rPr>
        <w:t>
</w:t>
      </w:r>
      <w:r>
        <w:rPr>
          <w:rFonts w:ascii="Times New Roman"/>
          <w:b w:val="false"/>
          <w:i w:val="false"/>
          <w:color w:val="000000"/>
          <w:sz w:val="28"/>
        </w:rPr>
        <w:t>
      Орган қызметінің тиімділігін бағалау нәтижелері туралы қорытынды «Тұжырымдар мен ұсыныстар» тарауында анықталған фактілер туралы ақпарат қамтылады.</w:t>
      </w:r>
    </w:p>
    <w:bookmarkEnd w:id="95"/>
    <w:bookmarkStart w:name="z437" w:id="96"/>
    <w:p>
      <w:pPr>
        <w:spacing w:after="0"/>
        <w:ind w:left="0"/>
        <w:jc w:val="both"/>
      </w:pPr>
      <w:r>
        <w:rPr>
          <w:rFonts w:ascii="Times New Roman"/>
          <w:b w:val="false"/>
          <w:i w:val="false"/>
          <w:color w:val="000000"/>
          <w:sz w:val="28"/>
        </w:rPr>
        <w:t>
Қазақстан Республикасы Ұлттық Банкінің</w:t>
      </w:r>
      <w:r>
        <w:br/>
      </w:r>
      <w:r>
        <w:rPr>
          <w:rFonts w:ascii="Times New Roman"/>
          <w:b w:val="false"/>
          <w:i w:val="false"/>
          <w:color w:val="000000"/>
          <w:sz w:val="28"/>
        </w:rPr>
        <w:t xml:space="preserve">
Персоналды басқару тиімділігін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1-қосымша            </w:t>
      </w:r>
    </w:p>
    <w:bookmarkEnd w:id="96"/>
    <w:p>
      <w:pPr>
        <w:spacing w:after="0"/>
        <w:ind w:left="0"/>
        <w:jc w:val="both"/>
      </w:pPr>
      <w:r>
        <w:rPr>
          <w:rFonts w:ascii="Times New Roman"/>
          <w:b w:val="false"/>
          <w:i w:val="false"/>
          <w:color w:val="000000"/>
          <w:sz w:val="28"/>
        </w:rPr>
        <w:t>Персоналды басқаруды бағалау нәтижелері бойынша қорытынды</w:t>
      </w:r>
      <w:r>
        <w:br/>
      </w:r>
      <w:r>
        <w:rPr>
          <w:rFonts w:ascii="Times New Roman"/>
          <w:b w:val="false"/>
          <w:i w:val="false"/>
          <w:color w:val="000000"/>
          <w:sz w:val="28"/>
        </w:rPr>
        <w:t>
________________</w:t>
      </w:r>
      <w:r>
        <w:br/>
      </w:r>
      <w:r>
        <w:rPr>
          <w:rFonts w:ascii="Times New Roman"/>
          <w:b w:val="false"/>
          <w:i w:val="false"/>
          <w:color w:val="000000"/>
          <w:sz w:val="28"/>
        </w:rPr>
        <w:t>
(есепті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8854"/>
        <w:gridCol w:w="3531"/>
      </w:tblGrid>
      <w:tr>
        <w:trPr>
          <w:trHeight w:val="285"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өлшемі</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өлшемнің бағалау баллдары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ресурстарын пайдалану тиімділігі</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 қызметшілерін оқыту</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жемқорлықтың деңгейі</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 қызметшілерінің қанағаттану деңгейі</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бағаның мәні**: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Орталық мемлекеттік/жергілікті атқарушы орган қызметінің тиімділігін бағалау өлшемдері бойынша талдау:</w:t>
      </w:r>
    </w:p>
    <w:p>
      <w:pPr>
        <w:spacing w:after="0"/>
        <w:ind w:left="0"/>
        <w:jc w:val="both"/>
      </w:pPr>
      <w:r>
        <w:rPr>
          <w:rFonts w:ascii="Times New Roman"/>
          <w:b w:val="false"/>
          <w:i w:val="false"/>
          <w:color w:val="000000"/>
          <w:sz w:val="28"/>
        </w:rPr>
        <w:t>Қорытындылар мен ұсынымдар:</w:t>
      </w:r>
    </w:p>
    <w:tbl>
      <w:tblPr>
        <w:tblW w:w="0" w:type="auto"/>
        <w:tblCellSpacing w:w="0" w:type="auto"/>
        <w:tblBorders>
          <w:top w:val="none"/>
          <w:left w:val="none"/>
          <w:bottom w:val="none"/>
          <w:right w:val="none"/>
          <w:insideH w:val="none"/>
          <w:insideV w:val="none"/>
        </w:tblBorders>
      </w:tblPr>
      <w:tblGrid>
        <w:gridCol w:w="6312"/>
        <w:gridCol w:w="7288"/>
      </w:tblGrid>
      <w:tr>
        <w:trPr>
          <w:trHeight w:val="615" w:hRule="atLeast"/>
        </w:trPr>
        <w:tc>
          <w:tcPr>
            <w:tcW w:w="63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Төрағасының орынбасары/Қазақстан Республикасы Президенті Әкімшілігінің тиісті бөлімі</w:t>
            </w:r>
          </w:p>
        </w:tc>
        <w:tc>
          <w:tcPr>
            <w:tcW w:w="72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___________________</w:t>
            </w:r>
            <w:r>
              <w:br/>
            </w:r>
            <w:r>
              <w:rPr>
                <w:rFonts w:ascii="Times New Roman"/>
                <w:b w:val="false"/>
                <w:i w:val="false"/>
                <w:color w:val="000000"/>
                <w:sz w:val="20"/>
              </w:rPr>
              <w:t>
(қолы)    (қолтаңбаның толық</w:t>
            </w:r>
            <w:r>
              <w:br/>
            </w:r>
            <w:r>
              <w:rPr>
                <w:rFonts w:ascii="Times New Roman"/>
                <w:b w:val="false"/>
                <w:i w:val="false"/>
                <w:color w:val="000000"/>
                <w:sz w:val="20"/>
              </w:rPr>
              <w:t>
                жазылуы)</w:t>
            </w:r>
          </w:p>
        </w:tc>
      </w:tr>
      <w:tr>
        <w:trPr>
          <w:trHeight w:val="105" w:hRule="atLeast"/>
        </w:trPr>
        <w:tc>
          <w:tcPr>
            <w:tcW w:w="63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Агентіктің/Қазақстан Республикасы Президенті Әкімшілігінің тиісті құрылымдық бөлімшесінің басшысы</w:t>
            </w:r>
          </w:p>
        </w:tc>
        <w:tc>
          <w:tcPr>
            <w:tcW w:w="72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___________________</w:t>
            </w:r>
            <w:r>
              <w:br/>
            </w:r>
            <w:r>
              <w:rPr>
                <w:rFonts w:ascii="Times New Roman"/>
                <w:b w:val="false"/>
                <w:i w:val="false"/>
                <w:color w:val="000000"/>
                <w:sz w:val="20"/>
              </w:rPr>
              <w:t>
(қолы)    (қолтаңбаның толық</w:t>
            </w:r>
            <w:r>
              <w:br/>
            </w:r>
            <w:r>
              <w:rPr>
                <w:rFonts w:ascii="Times New Roman"/>
                <w:b w:val="false"/>
                <w:i w:val="false"/>
                <w:color w:val="000000"/>
                <w:sz w:val="20"/>
              </w:rPr>
              <w:t>
                жазылуы)</w:t>
            </w:r>
          </w:p>
          <w:p>
            <w:pPr>
              <w:spacing w:after="20"/>
              <w:ind w:left="20"/>
              <w:jc w:val="both"/>
            </w:pPr>
            <w:r>
              <w:rPr>
                <w:rFonts w:ascii="Times New Roman"/>
                <w:b w:val="false"/>
                <w:i w:val="false"/>
                <w:color w:val="000000"/>
                <w:sz w:val="20"/>
              </w:rPr>
              <w:t>«____ »______________20___ж.</w:t>
            </w:r>
          </w:p>
        </w:tc>
      </w:tr>
    </w:tbl>
    <w:bookmarkStart w:name="z438" w:id="97"/>
    <w:p>
      <w:pPr>
        <w:spacing w:after="0"/>
        <w:ind w:left="0"/>
        <w:jc w:val="both"/>
      </w:pPr>
      <w:r>
        <w:rPr>
          <w:rFonts w:ascii="Times New Roman"/>
          <w:b w:val="false"/>
          <w:i w:val="false"/>
          <w:color w:val="000000"/>
          <w:sz w:val="28"/>
        </w:rPr>
        <w:t>
Қазақстан Республикасы Ұлттық Банкінің</w:t>
      </w:r>
      <w:r>
        <w:br/>
      </w:r>
      <w:r>
        <w:rPr>
          <w:rFonts w:ascii="Times New Roman"/>
          <w:b w:val="false"/>
          <w:i w:val="false"/>
          <w:color w:val="000000"/>
          <w:sz w:val="28"/>
        </w:rPr>
        <w:t xml:space="preserve">
Персоналды басқару тиімділігін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2-қосымша               </w:t>
      </w:r>
    </w:p>
    <w:bookmarkEnd w:id="97"/>
    <w:p>
      <w:pPr>
        <w:spacing w:after="0"/>
        <w:ind w:left="0"/>
        <w:jc w:val="both"/>
      </w:pPr>
      <w:r>
        <w:rPr>
          <w:rFonts w:ascii="Times New Roman"/>
          <w:b w:val="false"/>
          <w:i w:val="false"/>
          <w:color w:val="000000"/>
          <w:sz w:val="28"/>
        </w:rPr>
        <w:t>Персоналды басқару бағалау үшін өлшемдер мен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0491"/>
        <w:gridCol w:w="1993"/>
      </w:tblGrid>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Өлшемнің/көрсеткіштің атауы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7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ресурстарын пайдаланудың тиімділігі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9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ауысушылығы деңгейі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9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 қызметшілерін жоғарылату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Банктегі нақты жұмыс уақытының ұзақтығы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демалысын өз уақытында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 қызметшілерін оқыту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 қызметшілерінің біліктілікті арттырудан өтуі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деңгейі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Cыбайлас жемқорлық қылмыс жасағаны үшін сотталған қызметшілердің, оның ішінде қылмыс жасаған уақытта Ұлттық Банктің қызметшілері болғандар саны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Cыбайлас жемқорлық құқықбұзушылық жасағаны үшін әкімшілік жауаптылыққа тартылған қызметшілердің, оның ішінде құқықбұзушылық жасаған уақытта Ұлттық Банктің қызметшілері болғандар саны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Cыбайлас жемқорлық құқықбұзушылық жасағаны үшін тәртіптік жауаптылыққа тартылған қызметшілердің саны, оның ішінде құқықбұзушылық жасаған уақытта Ұлттық Банктің қызметшілері болғандар саны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Cыбайлас жемқорлық қылмыс және құқықбұзушылық жасағаны үшін жауаптылыққа тартылған қызметшілердің саны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 қызметшілерінің қанағаттану деңгейі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439" w:id="98"/>
    <w:p>
      <w:pPr>
        <w:spacing w:after="0"/>
        <w:ind w:left="0"/>
        <w:jc w:val="both"/>
      </w:pPr>
      <w:r>
        <w:rPr>
          <w:rFonts w:ascii="Times New Roman"/>
          <w:b w:val="false"/>
          <w:i w:val="false"/>
          <w:color w:val="000000"/>
          <w:sz w:val="28"/>
        </w:rPr>
        <w:t>
Қазақстан Республикасы Ұлттық Банкінің</w:t>
      </w:r>
      <w:r>
        <w:br/>
      </w:r>
      <w:r>
        <w:rPr>
          <w:rFonts w:ascii="Times New Roman"/>
          <w:b w:val="false"/>
          <w:i w:val="false"/>
          <w:color w:val="000000"/>
          <w:sz w:val="28"/>
        </w:rPr>
        <w:t xml:space="preserve">
Персоналды басқару тиімділігін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3-қосымша               </w:t>
      </w:r>
    </w:p>
    <w:bookmarkEnd w:id="98"/>
    <w:bookmarkStart w:name="z440" w:id="99"/>
    <w:p>
      <w:pPr>
        <w:spacing w:after="0"/>
        <w:ind w:left="0"/>
        <w:jc w:val="both"/>
      </w:pPr>
      <w:r>
        <w:rPr>
          <w:rFonts w:ascii="Times New Roman"/>
          <w:b w:val="false"/>
          <w:i w:val="false"/>
          <w:color w:val="000000"/>
          <w:sz w:val="28"/>
        </w:rPr>
        <w:t>
                                                                нысан</w:t>
      </w:r>
    </w:p>
    <w:bookmarkEnd w:id="99"/>
    <w:p>
      <w:pPr>
        <w:spacing w:after="0"/>
        <w:ind w:left="0"/>
        <w:jc w:val="both"/>
      </w:pPr>
      <w:r>
        <w:rPr>
          <w:rFonts w:ascii="Times New Roman"/>
          <w:b w:val="false"/>
          <w:i w:val="false"/>
          <w:color w:val="000000"/>
          <w:sz w:val="28"/>
        </w:rPr>
        <w:t>Кадрлардың ауысуы бойынша ақпарат</w:t>
      </w:r>
    </w:p>
    <w:p>
      <w:pPr>
        <w:spacing w:after="0"/>
        <w:ind w:left="0"/>
        <w:jc w:val="both"/>
      </w:pPr>
      <w:r>
        <w:rPr>
          <w:rFonts w:ascii="Times New Roman"/>
          <w:b w:val="false"/>
          <w:i w:val="false"/>
          <w:color w:val="000000"/>
          <w:sz w:val="28"/>
        </w:rPr>
        <w:t>Есепті кезеңде жұмыстан босатылған Ұлттық Банктің қызметшілерін</w:t>
      </w:r>
      <w:r>
        <w:br/>
      </w:r>
      <w:r>
        <w:rPr>
          <w:rFonts w:ascii="Times New Roman"/>
          <w:b w:val="false"/>
          <w:i w:val="false"/>
          <w:color w:val="000000"/>
          <w:sz w:val="28"/>
        </w:rPr>
        <w:t>
лауазымдарға бөле отырып саны көрсетіледі, басшы құрамдағы лауазымдар</w:t>
      </w:r>
      <w:r>
        <w:br/>
      </w:r>
      <w:r>
        <w:rPr>
          <w:rFonts w:ascii="Times New Roman"/>
          <w:b w:val="false"/>
          <w:i w:val="false"/>
          <w:color w:val="000000"/>
          <w:sz w:val="28"/>
        </w:rPr>
        <w:t>
бөлек және басшы емес құрам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6286"/>
        <w:gridCol w:w="1633"/>
        <w:gridCol w:w="2413"/>
        <w:gridCol w:w="2599"/>
      </w:tblGrid>
      <w:tr>
        <w:trPr>
          <w:trHeight w:val="255"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босату негіздері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босатылған мемлекеттік қызметшілердің саны</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қызметшілер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емес қызметшілер</w:t>
            </w:r>
          </w:p>
        </w:tc>
      </w:tr>
      <w:tr>
        <w:trPr>
          <w:trHeight w:val="255"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негіздермен, оның ішінде: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нәтижесінде теріс негіздермен;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салдарынан;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жемқорлықты құқықбұзушылыққа байланысты;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теріс негіздермен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 шығуына байланысты;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«орталық-өңір», «өңір-орталық», «өңір-өңір» сызбасы бойынша ауысуына байланысты;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қызметке кетуіне байланысты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лауазымға ауысуына байланысты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лауазымға ауысуына байланысты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лауазымға ауысуына байланысты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қайтыс болуына байланысты;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қайта құрылуы немесе штаттың қысқаруына байланысты;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қызметшінің жұмысқа шығуына байланысты (бала күтімі бойынша, шетелде және Қазақстан Республикасы Президентінің жанындағы Мемлекеттік басқару академиясында оқуына байланысты еңбекақысы сақталмайтын демалыстан)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еркімен, оның ішінде: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құрылымға кетуіне байланысты;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және құқық қорғау органдарына кетуіне байланысты;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жұмыс орны белгісіз</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бұрынғы лауазымына қарағанда мемлекеттік қызмет өтілі бойынша жоғары талаптар қойылатын лауазым.</w:t>
      </w:r>
      <w:r>
        <w:br/>
      </w:r>
      <w:r>
        <w:rPr>
          <w:rFonts w:ascii="Times New Roman"/>
          <w:b w:val="false"/>
          <w:i w:val="false"/>
          <w:color w:val="000000"/>
          <w:sz w:val="28"/>
        </w:rPr>
        <w:t>
      ** бұрынғы лауазымына қарағанда мемлекеттік қызмет өтілі бойынша тең талаптар қойылатын лауазым.</w:t>
      </w:r>
      <w:r>
        <w:br/>
      </w:r>
      <w:r>
        <w:rPr>
          <w:rFonts w:ascii="Times New Roman"/>
          <w:b w:val="false"/>
          <w:i w:val="false"/>
          <w:color w:val="000000"/>
          <w:sz w:val="28"/>
        </w:rPr>
        <w:t>
      *** бұрынғы лауазымына қарағанда мемлекеттік қызмет өтілі бойынша төменгі талаптар қойылатын лауазым.</w:t>
      </w:r>
    </w:p>
    <w:p>
      <w:pPr>
        <w:spacing w:after="0"/>
        <w:ind w:left="0"/>
        <w:jc w:val="both"/>
      </w:pPr>
      <w:r>
        <w:rPr>
          <w:rFonts w:ascii="Times New Roman"/>
          <w:b w:val="false"/>
          <w:i w:val="false"/>
          <w:color w:val="000000"/>
          <w:sz w:val="28"/>
        </w:rPr>
        <w:t>Мемлекеттік саяси қызметшілердің ауысуы кезінде ауысушылығы</w:t>
      </w:r>
      <w:r>
        <w:br/>
      </w:r>
      <w:r>
        <w:rPr>
          <w:rFonts w:ascii="Times New Roman"/>
          <w:b w:val="false"/>
          <w:i w:val="false"/>
          <w:color w:val="000000"/>
          <w:sz w:val="28"/>
        </w:rPr>
        <w:t>
Ұлттық Банкте мемлекеттік саяси қызметшілері ауысқан жағдайда</w:t>
      </w:r>
      <w:r>
        <w:br/>
      </w:r>
      <w:r>
        <w:rPr>
          <w:rFonts w:ascii="Times New Roman"/>
          <w:b w:val="false"/>
          <w:i w:val="false"/>
          <w:color w:val="000000"/>
          <w:sz w:val="28"/>
        </w:rPr>
        <w:t>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7579"/>
        <w:gridCol w:w="1660"/>
        <w:gridCol w:w="1767"/>
        <w:gridCol w:w="195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қызметшілердің тағайындалуы актінің уақыты мен нөмірі, есепті жылдың соңына дейін жұмыстан босатылған басшылық құрамдағы қызметшілер саны</w:t>
            </w:r>
          </w:p>
        </w:tc>
      </w:tr>
      <w:tr>
        <w:trPr>
          <w:trHeight w:val="255"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босату негіздері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босатылған қызметшілердің саны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қызметшілер</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негіздермен, оның ішінде:</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нәтижесінде теріс негіздермен;</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салдарынан;</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жемқорлықты құқықбұзушылыққа байланысты;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теріс негіздермен</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 шығуына байланысты;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органға «орталық-өңір», «өңір-орталық», «өңір-өңір» сызбасы бойынша ауысуына байланысты;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қызметке кетуіне байланысты;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лауазымға ауысуына байланысты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лауазымға ауысуына байланысты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лауазымға ауысуына байланысты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қайтыс болуына байланысты;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қайта құрылуы немесе штаттың қысқаруына байланысты;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қызметшінің жұмысқа шығуына байланысты (бала күтімі бойынша, шетелде және Қазақстан республикасы Президентінің жанындағы Мемлекеттік басқару академиясында оқуына байланысты еңбекақысы сақталмайтын демалыстан)</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еркімен, оның ішінде:</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құрылымға кетуіне байланысты;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және құқық қорғау органдарына кетуіне байланысты;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жұмыс орны белгісіз</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Басшылық құрамның орта штат саны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0"/>
        <w:gridCol w:w="2760"/>
        <w:gridCol w:w="2980"/>
      </w:tblGrid>
      <w:tr>
        <w:trPr>
          <w:trHeight w:val="30" w:hRule="atLeast"/>
        </w:trPr>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лауазымдар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емес лауазымдар</w:t>
            </w:r>
          </w:p>
        </w:tc>
      </w:tr>
      <w:tr>
        <w:trPr>
          <w:trHeight w:val="315" w:hRule="atLeast"/>
        </w:trPr>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штат саны (Ұлттық Банктің лауазымдарының штат саны әрбір тоқсанның соңғы күндегі жағдайы бойынша есептеледі және жылдың әрбір тоқсан санына бөлінеді (4))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4890"/>
        <w:gridCol w:w="8150"/>
      </w:tblGrid>
      <w:tr>
        <w:trPr>
          <w:trHeight w:val="900" w:hRule="atLeast"/>
        </w:trPr>
        <w:tc>
          <w:tcPr>
            <w:tcW w:w="48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Төрағасы</w:t>
            </w:r>
          </w:p>
        </w:tc>
        <w:tc>
          <w:tcPr>
            <w:tcW w:w="8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_______________________</w:t>
            </w:r>
            <w:r>
              <w:br/>
            </w:r>
            <w:r>
              <w:rPr>
                <w:rFonts w:ascii="Times New Roman"/>
                <w:b w:val="false"/>
                <w:i w:val="false"/>
                <w:color w:val="000000"/>
                <w:sz w:val="20"/>
              </w:rPr>
              <w:t>
    (қолы) (қолтаңбаның толық жазылуы)</w:t>
            </w:r>
          </w:p>
        </w:tc>
      </w:tr>
      <w:tr>
        <w:trPr>
          <w:trHeight w:val="720" w:hRule="atLeast"/>
        </w:trPr>
        <w:tc>
          <w:tcPr>
            <w:tcW w:w="48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тиісті құрылымдық бөлімшесінің басшысы</w:t>
            </w:r>
          </w:p>
        </w:tc>
        <w:tc>
          <w:tcPr>
            <w:tcW w:w="8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_______________________</w:t>
            </w:r>
            <w:r>
              <w:br/>
            </w:r>
            <w:r>
              <w:rPr>
                <w:rFonts w:ascii="Times New Roman"/>
                <w:b w:val="false"/>
                <w:i w:val="false"/>
                <w:color w:val="000000"/>
                <w:sz w:val="20"/>
              </w:rPr>
              <w:t>
    (қолы) (қолтаңбаның толық жазылуы)</w:t>
            </w:r>
          </w:p>
          <w:p>
            <w:pPr>
              <w:spacing w:after="20"/>
              <w:ind w:left="20"/>
              <w:jc w:val="both"/>
            </w:pPr>
            <w:r>
              <w:rPr>
                <w:rFonts w:ascii="Times New Roman"/>
                <w:b w:val="false"/>
                <w:i w:val="false"/>
                <w:color w:val="000000"/>
                <w:sz w:val="20"/>
              </w:rPr>
              <w:t>«____»______________20___ж.</w:t>
            </w:r>
          </w:p>
        </w:tc>
      </w:tr>
    </w:tbl>
    <w:bookmarkStart w:name="z441" w:id="100"/>
    <w:p>
      <w:pPr>
        <w:spacing w:after="0"/>
        <w:ind w:left="0"/>
        <w:jc w:val="both"/>
      </w:pPr>
      <w:r>
        <w:rPr>
          <w:rFonts w:ascii="Times New Roman"/>
          <w:b w:val="false"/>
          <w:i w:val="false"/>
          <w:color w:val="000000"/>
          <w:sz w:val="28"/>
        </w:rPr>
        <w:t>
Қазақстан Республикасы Ұлттық Банкінің</w:t>
      </w:r>
      <w:r>
        <w:br/>
      </w:r>
      <w:r>
        <w:rPr>
          <w:rFonts w:ascii="Times New Roman"/>
          <w:b w:val="false"/>
          <w:i w:val="false"/>
          <w:color w:val="000000"/>
          <w:sz w:val="28"/>
        </w:rPr>
        <w:t xml:space="preserve">
Персоналды басқару тиімділігін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4-қосымша               </w:t>
      </w:r>
    </w:p>
    <w:bookmarkEnd w:id="100"/>
    <w:bookmarkStart w:name="z442" w:id="101"/>
    <w:p>
      <w:pPr>
        <w:spacing w:after="0"/>
        <w:ind w:left="0"/>
        <w:jc w:val="both"/>
      </w:pPr>
      <w:r>
        <w:rPr>
          <w:rFonts w:ascii="Times New Roman"/>
          <w:b w:val="false"/>
          <w:i w:val="false"/>
          <w:color w:val="000000"/>
          <w:sz w:val="28"/>
        </w:rPr>
        <w:t>
                                                                нысан</w:t>
      </w:r>
    </w:p>
    <w:bookmarkEnd w:id="101"/>
    <w:p>
      <w:pPr>
        <w:spacing w:after="0"/>
        <w:ind w:left="0"/>
        <w:jc w:val="both"/>
      </w:pPr>
      <w:r>
        <w:rPr>
          <w:rFonts w:ascii="Times New Roman"/>
          <w:b w:val="false"/>
          <w:i w:val="false"/>
          <w:color w:val="000000"/>
          <w:sz w:val="28"/>
        </w:rPr>
        <w:t>Ұлттық Банктің қызметшілерін жоғарылату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2582"/>
        <w:gridCol w:w="3331"/>
        <w:gridCol w:w="3331"/>
        <w:gridCol w:w="2563"/>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ішінде жоғары лауазымға тағайындалған адамның аты-жөні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штат кестесіне сәйкес құрылымдық бөлімшенің (бөлім, басқарма, департамент) толық атауы көрсетіле отырып, лауазымның толық атауы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штат кестесіне сәйкес құрылымдық бөлімшенің (бөлім, басқарма, департамент) толық атауы көрсетіле отырып, бұрынғы атқарған лауазымының толық атауы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Лауазымға тағайындалған күні, тағайындау туралы бұйрықтың нөмірі</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Ауысу тәртібінде лауазымдарға тағайындалған Ұлттық Банктің</w:t>
      </w:r>
      <w:r>
        <w:br/>
      </w:r>
      <w:r>
        <w:rPr>
          <w:rFonts w:ascii="Times New Roman"/>
          <w:b w:val="false"/>
          <w:i w:val="false"/>
          <w:color w:val="000000"/>
          <w:sz w:val="28"/>
        </w:rPr>
        <w:t>
қызметшілері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9"/>
        <w:gridCol w:w="2361"/>
        <w:gridCol w:w="5573"/>
        <w:gridCol w:w="3867"/>
      </w:tblGrid>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Лауазымға тағайындалған адамның аты-жөні</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штат кестесіне сәйкес құрылымдық бөлімшенің (бөлім, басқарма, департамент) толық атауы көрсетіле отырып, лауазымның толық атауы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Лауазымға тағайындалған күні, тағайындау туралы бұйрықтың нөмірі</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4890"/>
        <w:gridCol w:w="8150"/>
      </w:tblGrid>
      <w:tr>
        <w:trPr>
          <w:trHeight w:val="900" w:hRule="atLeast"/>
        </w:trPr>
        <w:tc>
          <w:tcPr>
            <w:tcW w:w="48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Төрағасы</w:t>
            </w:r>
          </w:p>
        </w:tc>
        <w:tc>
          <w:tcPr>
            <w:tcW w:w="8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__________________________</w:t>
            </w:r>
            <w:r>
              <w:br/>
            </w:r>
            <w:r>
              <w:rPr>
                <w:rFonts w:ascii="Times New Roman"/>
                <w:b w:val="false"/>
                <w:i w:val="false"/>
                <w:color w:val="000000"/>
                <w:sz w:val="20"/>
              </w:rPr>
              <w:t>
(қолы)  (қолтаңбаның толық жазылуы)</w:t>
            </w:r>
          </w:p>
        </w:tc>
      </w:tr>
      <w:tr>
        <w:trPr>
          <w:trHeight w:val="720" w:hRule="atLeast"/>
        </w:trPr>
        <w:tc>
          <w:tcPr>
            <w:tcW w:w="48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тиісті құрылымдық бөлімшесінің басшысы</w:t>
            </w:r>
          </w:p>
        </w:tc>
        <w:tc>
          <w:tcPr>
            <w:tcW w:w="8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__________________________</w:t>
            </w:r>
            <w:r>
              <w:br/>
            </w:r>
            <w:r>
              <w:rPr>
                <w:rFonts w:ascii="Times New Roman"/>
                <w:b w:val="false"/>
                <w:i w:val="false"/>
                <w:color w:val="000000"/>
                <w:sz w:val="20"/>
              </w:rPr>
              <w:t>
(қолы)  (қолтаңбаның толық жазылуы)</w:t>
            </w:r>
          </w:p>
          <w:p>
            <w:pPr>
              <w:spacing w:after="20"/>
              <w:ind w:left="20"/>
              <w:jc w:val="both"/>
            </w:pPr>
            <w:r>
              <w:rPr>
                <w:rFonts w:ascii="Times New Roman"/>
                <w:b w:val="false"/>
                <w:i w:val="false"/>
                <w:color w:val="000000"/>
                <w:sz w:val="20"/>
              </w:rPr>
              <w:t>«____»______________20___ж.</w:t>
            </w:r>
          </w:p>
        </w:tc>
      </w:tr>
    </w:tbl>
    <w:bookmarkStart w:name="z443" w:id="102"/>
    <w:p>
      <w:pPr>
        <w:spacing w:after="0"/>
        <w:ind w:left="0"/>
        <w:jc w:val="both"/>
      </w:pPr>
      <w:r>
        <w:rPr>
          <w:rFonts w:ascii="Times New Roman"/>
          <w:b w:val="false"/>
          <w:i w:val="false"/>
          <w:color w:val="000000"/>
          <w:sz w:val="28"/>
        </w:rPr>
        <w:t>
Қазақстан Республикасы Ұлттық Банкінің</w:t>
      </w:r>
      <w:r>
        <w:br/>
      </w:r>
      <w:r>
        <w:rPr>
          <w:rFonts w:ascii="Times New Roman"/>
          <w:b w:val="false"/>
          <w:i w:val="false"/>
          <w:color w:val="000000"/>
          <w:sz w:val="28"/>
        </w:rPr>
        <w:t xml:space="preserve">
Персоналды басқару тиімділігін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5-қосымша               </w:t>
      </w:r>
    </w:p>
    <w:bookmarkEnd w:id="102"/>
    <w:bookmarkStart w:name="z444" w:id="103"/>
    <w:p>
      <w:pPr>
        <w:spacing w:after="0"/>
        <w:ind w:left="0"/>
        <w:jc w:val="both"/>
      </w:pPr>
      <w:r>
        <w:rPr>
          <w:rFonts w:ascii="Times New Roman"/>
          <w:b w:val="false"/>
          <w:i w:val="false"/>
          <w:color w:val="000000"/>
          <w:sz w:val="28"/>
        </w:rPr>
        <w:t>
                                                                нысан</w:t>
      </w:r>
    </w:p>
    <w:bookmarkEnd w:id="103"/>
    <w:p>
      <w:pPr>
        <w:spacing w:after="0"/>
        <w:ind w:left="0"/>
        <w:jc w:val="both"/>
      </w:pPr>
      <w:r>
        <w:rPr>
          <w:rFonts w:ascii="Times New Roman"/>
          <w:b w:val="false"/>
          <w:i w:val="false"/>
          <w:color w:val="000000"/>
          <w:sz w:val="28"/>
        </w:rPr>
        <w:t>Ұлттық Банк қызметшілерінің жұмыс істеген жалпы адам-сағаты</w:t>
      </w:r>
      <w:r>
        <w:br/>
      </w:r>
      <w:r>
        <w:rPr>
          <w:rFonts w:ascii="Times New Roman"/>
          <w:b w:val="false"/>
          <w:i w:val="false"/>
          <w:color w:val="000000"/>
          <w:sz w:val="28"/>
        </w:rPr>
        <w:t>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8"/>
        <w:gridCol w:w="2809"/>
        <w:gridCol w:w="2585"/>
        <w:gridCol w:w="2606"/>
        <w:gridCol w:w="2872"/>
      </w:tblGrid>
      <w:tr>
        <w:trPr>
          <w:trHeight w:val="159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кестесіне сәйкес Ұлттық Банктің құрылымдық бөлімшесінің (бөлім, басқарма, департамент) толық атауы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Банк қызметшілерінің жұмыс істеген жалпы адам-сағаты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құрылымдық бөлімшесінің орташа штат саны (лауазымдардың штат саны әрбір тоқсанның соңғы күндегі жағдайы бойынша есептеледі және жылдың әрбір тоқсан санына бөлінеді (4))</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орташа штат саны (лауазымдардың штат саны әрбір тоқсанның соңғы күндегі жағдайы бойынша есептеледі және жылдың әрбір тоқсан санына бөлінеді (4))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4766"/>
        <w:gridCol w:w="8274"/>
      </w:tblGrid>
      <w:tr>
        <w:trPr>
          <w:trHeight w:val="900" w:hRule="atLeast"/>
        </w:trPr>
        <w:tc>
          <w:tcPr>
            <w:tcW w:w="4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Банктің Төрағасы </w:t>
            </w:r>
          </w:p>
        </w:tc>
        <w:tc>
          <w:tcPr>
            <w:tcW w:w="82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__________________________</w:t>
            </w:r>
            <w:r>
              <w:br/>
            </w:r>
            <w:r>
              <w:rPr>
                <w:rFonts w:ascii="Times New Roman"/>
                <w:b w:val="false"/>
                <w:i w:val="false"/>
                <w:color w:val="000000"/>
                <w:sz w:val="20"/>
              </w:rPr>
              <w:t>
(қолы)  (қолтаңбаның толық жазылуы)</w:t>
            </w:r>
          </w:p>
        </w:tc>
      </w:tr>
      <w:tr>
        <w:trPr>
          <w:trHeight w:val="720" w:hRule="atLeast"/>
        </w:trPr>
        <w:tc>
          <w:tcPr>
            <w:tcW w:w="4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тиісті құрылымдық бөлімшесінің басшысы</w:t>
            </w:r>
          </w:p>
        </w:tc>
        <w:tc>
          <w:tcPr>
            <w:tcW w:w="82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__________________________</w:t>
            </w:r>
            <w:r>
              <w:br/>
            </w:r>
            <w:r>
              <w:rPr>
                <w:rFonts w:ascii="Times New Roman"/>
                <w:b w:val="false"/>
                <w:i w:val="false"/>
                <w:color w:val="000000"/>
                <w:sz w:val="20"/>
              </w:rPr>
              <w:t>
(қолы)  (қолтаңбаның толық жазылуы)</w:t>
            </w:r>
          </w:p>
          <w:p>
            <w:pPr>
              <w:spacing w:after="20"/>
              <w:ind w:left="20"/>
              <w:jc w:val="both"/>
            </w:pPr>
            <w:r>
              <w:rPr>
                <w:rFonts w:ascii="Times New Roman"/>
                <w:b w:val="false"/>
                <w:i w:val="false"/>
                <w:color w:val="000000"/>
                <w:sz w:val="20"/>
              </w:rPr>
              <w:t>«____»______________20___ж.</w:t>
            </w:r>
          </w:p>
        </w:tc>
      </w:tr>
    </w:tbl>
    <w:bookmarkStart w:name="z445" w:id="104"/>
    <w:p>
      <w:pPr>
        <w:spacing w:after="0"/>
        <w:ind w:left="0"/>
        <w:jc w:val="both"/>
      </w:pPr>
      <w:r>
        <w:rPr>
          <w:rFonts w:ascii="Times New Roman"/>
          <w:b w:val="false"/>
          <w:i w:val="false"/>
          <w:color w:val="000000"/>
          <w:sz w:val="28"/>
        </w:rPr>
        <w:t>
Қазақстан Республикасы Ұлттық Банкінің</w:t>
      </w:r>
      <w:r>
        <w:br/>
      </w:r>
      <w:r>
        <w:rPr>
          <w:rFonts w:ascii="Times New Roman"/>
          <w:b w:val="false"/>
          <w:i w:val="false"/>
          <w:color w:val="000000"/>
          <w:sz w:val="28"/>
        </w:rPr>
        <w:t xml:space="preserve">
Персоналды басқару тиімділігін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6-қосымша               </w:t>
      </w:r>
    </w:p>
    <w:bookmarkEnd w:id="104"/>
    <w:bookmarkStart w:name="z446" w:id="105"/>
    <w:p>
      <w:pPr>
        <w:spacing w:after="0"/>
        <w:ind w:left="0"/>
        <w:jc w:val="both"/>
      </w:pPr>
      <w:r>
        <w:rPr>
          <w:rFonts w:ascii="Times New Roman"/>
          <w:b w:val="false"/>
          <w:i w:val="false"/>
          <w:color w:val="000000"/>
          <w:sz w:val="28"/>
        </w:rPr>
        <w:t>
                                                                нысан</w:t>
      </w:r>
    </w:p>
    <w:bookmarkEnd w:id="105"/>
    <w:p>
      <w:pPr>
        <w:spacing w:after="0"/>
        <w:ind w:left="0"/>
        <w:jc w:val="both"/>
      </w:pPr>
      <w:r>
        <w:rPr>
          <w:rFonts w:ascii="Times New Roman"/>
          <w:b w:val="false"/>
          <w:i w:val="false"/>
          <w:color w:val="000000"/>
          <w:sz w:val="28"/>
        </w:rPr>
        <w:t>Жыл сайынғы ақы төленетін еңбек демалысын өз уақытында беру</w:t>
      </w:r>
      <w:r>
        <w:br/>
      </w:r>
      <w:r>
        <w:rPr>
          <w:rFonts w:ascii="Times New Roman"/>
          <w:b w:val="false"/>
          <w:i w:val="false"/>
          <w:color w:val="000000"/>
          <w:sz w:val="28"/>
        </w:rPr>
        <w:t>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8"/>
        <w:gridCol w:w="3416"/>
        <w:gridCol w:w="3501"/>
        <w:gridCol w:w="3565"/>
      </w:tblGrid>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Қызметшілерінің жалпы саны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жыл сайынғы ақы төленетін еңбек демалысы берілген қызметшілердің саны</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Банкте жыл сайынғы ақы төленетін еңбек демалысы күнінің орташа саны</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 ведомстволар</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5100"/>
        <w:gridCol w:w="8500"/>
      </w:tblGrid>
      <w:tr>
        <w:trPr>
          <w:trHeight w:val="900" w:hRule="atLeast"/>
        </w:trPr>
        <w:tc>
          <w:tcPr>
            <w:tcW w:w="5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Төрағасы</w:t>
            </w:r>
          </w:p>
        </w:tc>
        <w:tc>
          <w:tcPr>
            <w:tcW w:w="8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__________________________</w:t>
            </w:r>
            <w:r>
              <w:br/>
            </w:r>
            <w:r>
              <w:rPr>
                <w:rFonts w:ascii="Times New Roman"/>
                <w:b w:val="false"/>
                <w:i w:val="false"/>
                <w:color w:val="000000"/>
                <w:sz w:val="20"/>
              </w:rPr>
              <w:t>
(қолы)  (қолтаңбаның толық жазылуы)</w:t>
            </w:r>
          </w:p>
        </w:tc>
      </w:tr>
      <w:tr>
        <w:trPr>
          <w:trHeight w:val="720" w:hRule="atLeast"/>
        </w:trPr>
        <w:tc>
          <w:tcPr>
            <w:tcW w:w="5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тиісті құрылымдық бөлімшесінің басшысы</w:t>
            </w:r>
          </w:p>
        </w:tc>
        <w:tc>
          <w:tcPr>
            <w:tcW w:w="8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__________________________</w:t>
            </w:r>
            <w:r>
              <w:br/>
            </w:r>
            <w:r>
              <w:rPr>
                <w:rFonts w:ascii="Times New Roman"/>
                <w:b w:val="false"/>
                <w:i w:val="false"/>
                <w:color w:val="000000"/>
                <w:sz w:val="20"/>
              </w:rPr>
              <w:t>
(қолы)  (қолтаңбаның толық жазылуы)</w:t>
            </w:r>
          </w:p>
          <w:p>
            <w:pPr>
              <w:spacing w:after="20"/>
              <w:ind w:left="20"/>
              <w:jc w:val="both"/>
            </w:pPr>
            <w:r>
              <w:rPr>
                <w:rFonts w:ascii="Times New Roman"/>
                <w:b w:val="false"/>
                <w:i w:val="false"/>
                <w:color w:val="000000"/>
                <w:sz w:val="20"/>
              </w:rPr>
              <w:t>«____»______________20___ж.</w:t>
            </w:r>
          </w:p>
        </w:tc>
      </w:tr>
    </w:tbl>
    <w:bookmarkStart w:name="z447" w:id="106"/>
    <w:p>
      <w:pPr>
        <w:spacing w:after="0"/>
        <w:ind w:left="0"/>
        <w:jc w:val="both"/>
      </w:pPr>
      <w:r>
        <w:rPr>
          <w:rFonts w:ascii="Times New Roman"/>
          <w:b w:val="false"/>
          <w:i w:val="false"/>
          <w:color w:val="000000"/>
          <w:sz w:val="28"/>
        </w:rPr>
        <w:t>
Қазақстан Республикасы Ұлттық Банкінің</w:t>
      </w:r>
      <w:r>
        <w:br/>
      </w:r>
      <w:r>
        <w:rPr>
          <w:rFonts w:ascii="Times New Roman"/>
          <w:b w:val="false"/>
          <w:i w:val="false"/>
          <w:color w:val="000000"/>
          <w:sz w:val="28"/>
        </w:rPr>
        <w:t xml:space="preserve">
Персоналды басқару тиімділігін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7-қосымша               </w:t>
      </w:r>
    </w:p>
    <w:bookmarkEnd w:id="106"/>
    <w:bookmarkStart w:name="z448" w:id="107"/>
    <w:p>
      <w:pPr>
        <w:spacing w:after="0"/>
        <w:ind w:left="0"/>
        <w:jc w:val="both"/>
      </w:pPr>
      <w:r>
        <w:rPr>
          <w:rFonts w:ascii="Times New Roman"/>
          <w:b w:val="false"/>
          <w:i w:val="false"/>
          <w:color w:val="000000"/>
          <w:sz w:val="28"/>
        </w:rPr>
        <w:t>
                                                                нысан</w:t>
      </w:r>
    </w:p>
    <w:bookmarkEnd w:id="107"/>
    <w:p>
      <w:pPr>
        <w:spacing w:after="0"/>
        <w:ind w:left="0"/>
        <w:jc w:val="both"/>
      </w:pPr>
      <w:r>
        <w:rPr>
          <w:rFonts w:ascii="Times New Roman"/>
          <w:b w:val="false"/>
          <w:i w:val="false"/>
          <w:color w:val="000000"/>
          <w:sz w:val="28"/>
        </w:rPr>
        <w:t>Біліктілігін арттыруға тиіс және біліктілікті арттырудан өткен</w:t>
      </w:r>
      <w:r>
        <w:br/>
      </w:r>
      <w:r>
        <w:rPr>
          <w:rFonts w:ascii="Times New Roman"/>
          <w:b w:val="false"/>
          <w:i w:val="false"/>
          <w:color w:val="000000"/>
          <w:sz w:val="28"/>
        </w:rPr>
        <w:t>
қызметшілер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2696"/>
        <w:gridCol w:w="2004"/>
        <w:gridCol w:w="1845"/>
        <w:gridCol w:w="3013"/>
        <w:gridCol w:w="2022"/>
      </w:tblGrid>
      <w:tr>
        <w:trPr>
          <w:trHeight w:val="261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арттыруға тиісті адамның аты-жөні, атқаратын лауазымының, құрылымдық бөлімшенің (басқарманың, департаменттің) толық атауы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 біліктілікті арттырудан өткен</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Тақырыбы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мерзімнен кейін біліктілікті арттырудан өткен</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арттырудан өтпеген</w:t>
            </w:r>
          </w:p>
        </w:tc>
      </w:tr>
      <w:tr>
        <w:trPr>
          <w:trHeight w:val="16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1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оның ішінде комитеттер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 өкілдіктер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5100"/>
        <w:gridCol w:w="8500"/>
      </w:tblGrid>
      <w:tr>
        <w:trPr>
          <w:trHeight w:val="900" w:hRule="atLeast"/>
        </w:trPr>
        <w:tc>
          <w:tcPr>
            <w:tcW w:w="5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Төрағасы</w:t>
            </w:r>
          </w:p>
        </w:tc>
        <w:tc>
          <w:tcPr>
            <w:tcW w:w="8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__________________________</w:t>
            </w:r>
            <w:r>
              <w:br/>
            </w:r>
            <w:r>
              <w:rPr>
                <w:rFonts w:ascii="Times New Roman"/>
                <w:b w:val="false"/>
                <w:i w:val="false"/>
                <w:color w:val="000000"/>
                <w:sz w:val="20"/>
              </w:rPr>
              <w:t>
(қолы)  (қолтаңбаның толық жазылуы)</w:t>
            </w:r>
          </w:p>
        </w:tc>
      </w:tr>
      <w:tr>
        <w:trPr>
          <w:trHeight w:val="720" w:hRule="atLeast"/>
        </w:trPr>
        <w:tc>
          <w:tcPr>
            <w:tcW w:w="5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тиісті құрылымдық бөлімшесінің басшысы</w:t>
            </w:r>
          </w:p>
        </w:tc>
        <w:tc>
          <w:tcPr>
            <w:tcW w:w="8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__________________________</w:t>
            </w:r>
            <w:r>
              <w:br/>
            </w:r>
            <w:r>
              <w:rPr>
                <w:rFonts w:ascii="Times New Roman"/>
                <w:b w:val="false"/>
                <w:i w:val="false"/>
                <w:color w:val="000000"/>
                <w:sz w:val="20"/>
              </w:rPr>
              <w:t>
(қолы)  (қолтаңбаның толық жазылуы)</w:t>
            </w:r>
          </w:p>
          <w:p>
            <w:pPr>
              <w:spacing w:after="20"/>
              <w:ind w:left="20"/>
              <w:jc w:val="both"/>
            </w:pPr>
            <w:r>
              <w:rPr>
                <w:rFonts w:ascii="Times New Roman"/>
                <w:b w:val="false"/>
                <w:i w:val="false"/>
                <w:color w:val="000000"/>
                <w:sz w:val="20"/>
              </w:rPr>
              <w:t>«____»______________20___ж.</w:t>
            </w:r>
          </w:p>
        </w:tc>
      </w:tr>
    </w:tbl>
    <w:bookmarkStart w:name="z449" w:id="108"/>
    <w:p>
      <w:pPr>
        <w:spacing w:after="0"/>
        <w:ind w:left="0"/>
        <w:jc w:val="both"/>
      </w:pPr>
      <w:r>
        <w:rPr>
          <w:rFonts w:ascii="Times New Roman"/>
          <w:b w:val="false"/>
          <w:i w:val="false"/>
          <w:color w:val="000000"/>
          <w:sz w:val="28"/>
        </w:rPr>
        <w:t>
Қазақстан Республикасы Ұлттық Банкінің</w:t>
      </w:r>
      <w:r>
        <w:br/>
      </w:r>
      <w:r>
        <w:rPr>
          <w:rFonts w:ascii="Times New Roman"/>
          <w:b w:val="false"/>
          <w:i w:val="false"/>
          <w:color w:val="000000"/>
          <w:sz w:val="28"/>
        </w:rPr>
        <w:t xml:space="preserve">
Персоналды басқару тиімділігін    </w:t>
      </w:r>
      <w:r>
        <w:br/>
      </w:r>
      <w:r>
        <w:rPr>
          <w:rFonts w:ascii="Times New Roman"/>
          <w:b w:val="false"/>
          <w:i w:val="false"/>
          <w:color w:val="000000"/>
          <w:sz w:val="28"/>
        </w:rPr>
        <w:t xml:space="preserve">
бағалау әдістемесіне 8-қосымша    </w:t>
      </w:r>
    </w:p>
    <w:bookmarkEnd w:id="10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Жеке табыс салығы және мүлік бойынша декларацияны Ұлттық Банктің сайтында жариялаған басшылық лауазымдардағы қызметшілердің саны туралы</w:t>
      </w:r>
    </w:p>
    <w:p>
      <w:pPr>
        <w:spacing w:after="0"/>
        <w:ind w:left="0"/>
        <w:jc w:val="both"/>
      </w:pPr>
      <w:r>
        <w:rPr>
          <w:rFonts w:ascii="Times New Roman"/>
          <w:b w:val="false"/>
          <w:i w:val="false"/>
          <w:color w:val="ff0000"/>
          <w:sz w:val="28"/>
        </w:rPr>
        <w:t xml:space="preserve">      Ескерту. 8-қосымша жаңа редакцияда - ҚР Мемлекеттік қызмет істері және сыбайлас жемқорлыққа қарсы іс-қимыл агенттігі төрағасының 08.10.2015 </w:t>
      </w:r>
      <w:r>
        <w:rPr>
          <w:rFonts w:ascii="Times New Roman"/>
          <w:b w:val="false"/>
          <w:i w:val="false"/>
          <w:color w:val="ff0000"/>
          <w:sz w:val="28"/>
        </w:rPr>
        <w:t>№ 297</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4473"/>
        <w:gridCol w:w="2805"/>
        <w:gridCol w:w="2805"/>
        <w:gridCol w:w="2805"/>
      </w:tblGrid>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 қаңтардағы жағдай бойынша Ұлттық Банктің штат кестесіне сәйкес басқарушылық лауазымдардың толық атауы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 лауазымдарды атқарып жатқан мемлекеттік қызметшілердің Т.А.Ә.</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Жариялады/ Жарияламады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Интернет-ресурсқа сілтеме</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Басқарушылық лауазымдарға департамент директорлары, Ұлттық Банктің</w:t>
      </w:r>
      <w:r>
        <w:br/>
      </w:r>
      <w:r>
        <w:rPr>
          <w:rFonts w:ascii="Times New Roman"/>
          <w:b w:val="false"/>
          <w:i w:val="false"/>
          <w:color w:val="000000"/>
          <w:sz w:val="28"/>
        </w:rPr>
        <w:t>
бөлімшелерінің және өкілдігінің басшылары жатады.</w:t>
      </w:r>
    </w:p>
    <w:tbl>
      <w:tblPr>
        <w:tblW w:w="0" w:type="auto"/>
        <w:tblCellSpacing w:w="0" w:type="auto"/>
        <w:tblBorders>
          <w:top w:val="none"/>
          <w:left w:val="none"/>
          <w:bottom w:val="none"/>
          <w:right w:val="none"/>
          <w:insideH w:val="none"/>
          <w:insideV w:val="none"/>
        </w:tblBorders>
      </w:tblPr>
      <w:tblGrid>
        <w:gridCol w:w="5089"/>
        <w:gridCol w:w="8511"/>
      </w:tblGrid>
      <w:tr>
        <w:trPr>
          <w:trHeight w:val="900" w:hRule="atLeast"/>
        </w:trPr>
        <w:tc>
          <w:tcPr>
            <w:tcW w:w="5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Төрағасы</w:t>
            </w:r>
          </w:p>
        </w:tc>
        <w:tc>
          <w:tcPr>
            <w:tcW w:w="8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__________________________</w:t>
            </w:r>
            <w:r>
              <w:br/>
            </w:r>
            <w:r>
              <w:rPr>
                <w:rFonts w:ascii="Times New Roman"/>
                <w:b w:val="false"/>
                <w:i w:val="false"/>
                <w:color w:val="000000"/>
                <w:sz w:val="20"/>
              </w:rPr>
              <w:t>
(қолы)  (қолтаңбаның толық жазылуы)</w:t>
            </w:r>
          </w:p>
        </w:tc>
      </w:tr>
      <w:tr>
        <w:trPr>
          <w:trHeight w:val="720" w:hRule="atLeast"/>
        </w:trPr>
        <w:tc>
          <w:tcPr>
            <w:tcW w:w="5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тиісті құрылымдық бөлімшесінің басшысы</w:t>
            </w:r>
          </w:p>
        </w:tc>
        <w:tc>
          <w:tcPr>
            <w:tcW w:w="8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__________________________</w:t>
            </w:r>
            <w:r>
              <w:br/>
            </w:r>
            <w:r>
              <w:rPr>
                <w:rFonts w:ascii="Times New Roman"/>
                <w:b w:val="false"/>
                <w:i w:val="false"/>
                <w:color w:val="000000"/>
                <w:sz w:val="20"/>
              </w:rPr>
              <w:t>
(қолы)  (қолтаңбаның толық жазылуы)</w:t>
            </w:r>
            <w:r>
              <w:br/>
            </w:r>
            <w:r>
              <w:rPr>
                <w:rFonts w:ascii="Times New Roman"/>
                <w:b w:val="false"/>
                <w:i w:val="false"/>
                <w:color w:val="000000"/>
                <w:sz w:val="20"/>
              </w:rPr>
              <w:t>
«____»______________20___ж.</w:t>
            </w:r>
          </w:p>
        </w:tc>
      </w:tr>
    </w:tbl>
    <w:bookmarkStart w:name="z451" w:id="109"/>
    <w:p>
      <w:pPr>
        <w:spacing w:after="0"/>
        <w:ind w:left="0"/>
        <w:jc w:val="both"/>
      </w:pPr>
      <w:r>
        <w:rPr>
          <w:rFonts w:ascii="Times New Roman"/>
          <w:b w:val="false"/>
          <w:i w:val="false"/>
          <w:color w:val="000000"/>
          <w:sz w:val="28"/>
        </w:rPr>
        <w:t>
Қазақстан Республикасы Ұлттық Банкінің</w:t>
      </w:r>
      <w:r>
        <w:br/>
      </w:r>
      <w:r>
        <w:rPr>
          <w:rFonts w:ascii="Times New Roman"/>
          <w:b w:val="false"/>
          <w:i w:val="false"/>
          <w:color w:val="000000"/>
          <w:sz w:val="28"/>
        </w:rPr>
        <w:t xml:space="preserve">
Персоналды басқару тиімділігін    </w:t>
      </w:r>
      <w:r>
        <w:br/>
      </w:r>
      <w:r>
        <w:rPr>
          <w:rFonts w:ascii="Times New Roman"/>
          <w:b w:val="false"/>
          <w:i w:val="false"/>
          <w:color w:val="000000"/>
          <w:sz w:val="28"/>
        </w:rPr>
        <w:t xml:space="preserve">
бағалау әдістемесіне 9-қосымша    </w:t>
      </w:r>
    </w:p>
    <w:bookmarkEnd w:id="10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Қазақстан Республикасы Мемлекеттік қызмет істері және сыбайлас жемқорлыққа қарсы іс-қимыл агенттігі Сіз жұмыс істейтін мемлекеттік органда персоналды көтермелеу бойынша қабылданатын шаралардың тиімділігін анықтау мақсатында сауалнама жүргізеді.</w:t>
      </w:r>
      <w:r>
        <w:br/>
      </w:r>
      <w:r>
        <w:rPr>
          <w:rFonts w:ascii="Times New Roman"/>
          <w:b/>
          <w:i w:val="false"/>
          <w:color w:val="000000"/>
        </w:rPr>
        <w:t>
Сауалнама анонимді болып табылады</w:t>
      </w:r>
    </w:p>
    <w:p>
      <w:pPr>
        <w:spacing w:after="0"/>
        <w:ind w:left="0"/>
        <w:jc w:val="both"/>
      </w:pPr>
      <w:r>
        <w:rPr>
          <w:rFonts w:ascii="Times New Roman"/>
          <w:b w:val="false"/>
          <w:i w:val="false"/>
          <w:color w:val="ff0000"/>
          <w:sz w:val="28"/>
        </w:rPr>
        <w:t xml:space="preserve">      Ескерту. 9-қосымша жаңа редакцияда - ҚР Мемлекеттік қызмет істері және сыбайлас жемқорлыққа қарсы іс-қимыл агенттігі төрағасының 08.10.2015 </w:t>
      </w:r>
      <w:r>
        <w:rPr>
          <w:rFonts w:ascii="Times New Roman"/>
          <w:b w:val="false"/>
          <w:i w:val="false"/>
          <w:color w:val="ff0000"/>
          <w:sz w:val="28"/>
        </w:rPr>
        <w:t>№ 297</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9"/>
        <w:gridCol w:w="5659"/>
        <w:gridCol w:w="3506"/>
        <w:gridCol w:w="35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Қызметшілердің Ұлттық Банк қызметіне қатысу дәрежесінің деңгейі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Банкте (атқаратын лауазымда) жұмысымның мақсаттары түсінікті және айқын</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254000"/>
                          </a:xfrm>
                          <a:prstGeom prst="rect">
                            <a:avLst/>
                          </a:prstGeom>
                        </pic:spPr>
                      </pic:pic>
                    </a:graphicData>
                  </a:graphic>
                </wp:inline>
              </w:drawing>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шешім қабылдағанда менің пікірім басшылықпен ескеріледі</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254000"/>
                          </a:xfrm>
                          <a:prstGeom prst="rect">
                            <a:avLst/>
                          </a:prstGeom>
                        </pic:spPr>
                      </pic:pic>
                    </a:graphicData>
                  </a:graphic>
                </wp:inline>
              </w:drawing>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Әріптестерімнің көпшілігімен қарым-қатынысым жақсы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2540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Көтермелеу жүйесіне және әлеуметтік қамтамасыз етуге қанағаттану</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Банкте материалдық емес көтермелеу шаралары қолданылады (наградалар, мақтау қағаздары, алғыс хаттар, құрмет тақтасы)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254000"/>
                          </a:xfrm>
                          <a:prstGeom prst="rect">
                            <a:avLst/>
                          </a:prstGeom>
                        </pic:spPr>
                      </pic:pic>
                    </a:graphicData>
                  </a:graphic>
                </wp:inline>
              </w:drawing>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мені жұмысымның сапасын арттыруға ынталандырады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254000"/>
                          </a:xfrm>
                          <a:prstGeom prst="rect">
                            <a:avLst/>
                          </a:prstGeom>
                        </pic:spPr>
                      </pic:pic>
                    </a:graphicData>
                  </a:graphic>
                </wp:inline>
              </w:drawing>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Менің жалақым, оның ішінде сыйақылар мені және отбасымды қамтамасыз етуге жеткілікті</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2540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Мансаптық өсу мүмкіндіктеріне қанағаттану</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 жұмыста өзімнің тәжірибемді және білімімді толық қолданамын</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254000"/>
                          </a:xfrm>
                          <a:prstGeom prst="rect">
                            <a:avLst/>
                          </a:prstGeom>
                        </pic:spPr>
                      </pic:pic>
                    </a:graphicData>
                  </a:graphic>
                </wp:inline>
              </w:drawing>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Менде қызметтік баспалдақ бойынша өсу перспективасы бар деп ойлаймын</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Банкте жұмыс абыройлы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2540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Еңбекті ұйымдастыруға қанағаттану</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кідіріп қаламын және/немесе демалыс күндері жұмыс істеймін</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254000"/>
                          </a:xfrm>
                          <a:prstGeom prst="rect">
                            <a:avLst/>
                          </a:prstGeom>
                        </pic:spPr>
                      </pic:pic>
                    </a:graphicData>
                  </a:graphic>
                </wp:inline>
              </w:drawing>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Менің құрылымдық бөлімшеде қызметкерлер арасында жұмыс бірдей бөлінген</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30200" cy="254000"/>
                          </a:xfrm>
                          <a:prstGeom prst="rect">
                            <a:avLst/>
                          </a:prstGeom>
                        </pic:spPr>
                      </pic:pic>
                    </a:graphicData>
                  </a:graphic>
                </wp:inline>
              </w:drawing>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 жеке сектордағы жұмысқа өтуді жоспарлап жатырмын</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30200" cy="2540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Персоналды іріктеу тәртібіне қанағаттану</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іріктеу кезінде конкурстық іріктеу рәсіміне толықтай сенемін</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254000"/>
                          </a:xfrm>
                          <a:prstGeom prst="rect">
                            <a:avLst/>
                          </a:prstGeom>
                        </pic:spPr>
                      </pic:pic>
                    </a:graphicData>
                  </a:graphic>
                </wp:inline>
              </w:drawing>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орналастыру және персоналды іріктеу кезінде тиісті құрылымдық бөлімше басшысының ең үлкен әсері бар деп есептеймін</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30200" cy="254000"/>
                          </a:xfrm>
                          <a:prstGeom prst="rect">
                            <a:avLst/>
                          </a:prstGeom>
                        </pic:spPr>
                      </pic:pic>
                    </a:graphicData>
                  </a:graphic>
                </wp:inline>
              </w:drawing>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конкурстық іріктеудің қолданыстағы рәсімдері қызметке кірудің ашықтығын және айқындығын қамтамасыз етеді</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30200" cy="2540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Қызметшілерді бағалау жүйесімен қанағаттану</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Менің ойымша, бағалау менің кәсіби және жеке қабілеттерімді ескереді</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30200" cy="254000"/>
                          </a:xfrm>
                          <a:prstGeom prst="rect">
                            <a:avLst/>
                          </a:prstGeom>
                        </pic:spPr>
                      </pic:pic>
                    </a:graphicData>
                  </a:graphic>
                </wp:inline>
              </w:drawing>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Менің ойымша, мансаптық ілгерлету бойынша шешімдер мемлекеттік қызметшілерді бағалаудың нәтижелеріне негізделеді</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30200" cy="254000"/>
                          </a:xfrm>
                          <a:prstGeom prst="rect">
                            <a:avLst/>
                          </a:prstGeom>
                        </pic:spPr>
                      </pic:pic>
                    </a:graphicData>
                  </a:graphic>
                </wp:inline>
              </w:drawing>
            </w:r>
          </w:p>
        </w:tc>
      </w:tr>
    </w:tbl>
    <w:p>
      <w:pPr>
        <w:spacing w:after="0"/>
        <w:ind w:left="0"/>
        <w:jc w:val="both"/>
      </w:pPr>
      <w:r>
        <w:rPr>
          <w:rFonts w:ascii="Times New Roman"/>
          <w:b w:val="false"/>
          <w:i w:val="false"/>
          <w:color w:val="000000"/>
          <w:sz w:val="28"/>
        </w:rPr>
        <w:t>Еңбекті ұйымдастыруға қатысты қосымша сұрақтар (бұл бөлімнің жауаптары тек талдау үшін қолданылады)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12692"/>
      </w:tblGrid>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жиілікпен Ұлттық Банкте жиналыстар болып тұрады?</w:t>
            </w:r>
            <w:r>
              <w:br/>
            </w:r>
            <w:r>
              <w:rPr>
                <w:rFonts w:ascii="Times New Roman"/>
                <w:b w:val="false"/>
                <w:i w:val="false"/>
                <w:color w:val="000000"/>
                <w:sz w:val="20"/>
              </w:rPr>
              <w:t>
А) аптасына бір рет</w:t>
            </w:r>
            <w:r>
              <w:br/>
            </w:r>
            <w:r>
              <w:rPr>
                <w:rFonts w:ascii="Times New Roman"/>
                <w:b w:val="false"/>
                <w:i w:val="false"/>
                <w:color w:val="000000"/>
                <w:sz w:val="20"/>
              </w:rPr>
              <w:t>
Б) аптасына екі рет</w:t>
            </w:r>
            <w:r>
              <w:br/>
            </w:r>
            <w:r>
              <w:rPr>
                <w:rFonts w:ascii="Times New Roman"/>
                <w:b w:val="false"/>
                <w:i w:val="false"/>
                <w:color w:val="000000"/>
                <w:sz w:val="20"/>
              </w:rPr>
              <w:t>
В) үш және одан артық</w:t>
            </w:r>
            <w:r>
              <w:br/>
            </w:r>
            <w:r>
              <w:rPr>
                <w:rFonts w:ascii="Times New Roman"/>
                <w:b w:val="false"/>
                <w:i w:val="false"/>
                <w:color w:val="000000"/>
                <w:sz w:val="20"/>
              </w:rPr>
              <w:t>
Г) басқа ________________</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есеппен Сіз жұмыстан тыс қанша уақытқа қаласыз?</w:t>
            </w:r>
            <w:r>
              <w:br/>
            </w:r>
            <w:r>
              <w:rPr>
                <w:rFonts w:ascii="Times New Roman"/>
                <w:b w:val="false"/>
                <w:i w:val="false"/>
                <w:color w:val="000000"/>
                <w:sz w:val="20"/>
              </w:rPr>
              <w:t>
А) 1 сағат</w:t>
            </w:r>
            <w:r>
              <w:br/>
            </w:r>
            <w:r>
              <w:rPr>
                <w:rFonts w:ascii="Times New Roman"/>
                <w:b w:val="false"/>
                <w:i w:val="false"/>
                <w:color w:val="000000"/>
                <w:sz w:val="20"/>
              </w:rPr>
              <w:t>
Б) 2 сағат</w:t>
            </w:r>
            <w:r>
              <w:br/>
            </w:r>
            <w:r>
              <w:rPr>
                <w:rFonts w:ascii="Times New Roman"/>
                <w:b w:val="false"/>
                <w:i w:val="false"/>
                <w:color w:val="000000"/>
                <w:sz w:val="20"/>
              </w:rPr>
              <w:t>
В) 3 сағат</w:t>
            </w:r>
            <w:r>
              <w:br/>
            </w:r>
            <w:r>
              <w:rPr>
                <w:rFonts w:ascii="Times New Roman"/>
                <w:b w:val="false"/>
                <w:i w:val="false"/>
                <w:color w:val="000000"/>
                <w:sz w:val="20"/>
              </w:rPr>
              <w:t>
Г) 4 және одан көп сағат</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Банкте қызметшілердің жұмыс нормативтерінің бұзылуының негізгі себебі болып табылады?</w:t>
            </w:r>
            <w:r>
              <w:br/>
            </w:r>
            <w:r>
              <w:rPr>
                <w:rFonts w:ascii="Times New Roman"/>
                <w:b w:val="false"/>
                <w:i w:val="false"/>
                <w:color w:val="000000"/>
                <w:sz w:val="20"/>
              </w:rPr>
              <w:t>
А) жұмысты дұрыс ұйымдастырмау</w:t>
            </w:r>
            <w:r>
              <w:br/>
            </w:r>
            <w:r>
              <w:rPr>
                <w:rFonts w:ascii="Times New Roman"/>
                <w:b w:val="false"/>
                <w:i w:val="false"/>
                <w:color w:val="000000"/>
                <w:sz w:val="20"/>
              </w:rPr>
              <w:t>
Б) қызметкерлердің жеткіліксіздігі</w:t>
            </w:r>
            <w:r>
              <w:br/>
            </w:r>
            <w:r>
              <w:rPr>
                <w:rFonts w:ascii="Times New Roman"/>
                <w:b w:val="false"/>
                <w:i w:val="false"/>
                <w:color w:val="000000"/>
                <w:sz w:val="20"/>
              </w:rPr>
              <w:t>
В) жоғары тұрған мемлекеттік органнан шұғыл тапсырмалардың келуі</w:t>
            </w:r>
            <w:r>
              <w:br/>
            </w:r>
            <w:r>
              <w:rPr>
                <w:rFonts w:ascii="Times New Roman"/>
                <w:b w:val="false"/>
                <w:i w:val="false"/>
                <w:color w:val="000000"/>
                <w:sz w:val="20"/>
              </w:rPr>
              <w:t>
Г) реттелмеген ақпараттық ағын (есептер, тапсырмалардың қайталануы)</w:t>
            </w:r>
            <w:r>
              <w:br/>
            </w:r>
            <w:r>
              <w:rPr>
                <w:rFonts w:ascii="Times New Roman"/>
                <w:b w:val="false"/>
                <w:i w:val="false"/>
                <w:color w:val="000000"/>
                <w:sz w:val="20"/>
              </w:rPr>
              <w:t>
Д) өзге себеп: ________________</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Сіздің ойыңызша жұмыс нормативтерін сақтау үшін не істеу керек?</w:t>
            </w:r>
            <w:r>
              <w:br/>
            </w:r>
            <w:r>
              <w:rPr>
                <w:rFonts w:ascii="Times New Roman"/>
                <w:b w:val="false"/>
                <w:i w:val="false"/>
                <w:color w:val="000000"/>
                <w:sz w:val="20"/>
              </w:rPr>
              <w:t>
А) тайм-менеджмент бойынша тренинг өткізу</w:t>
            </w:r>
            <w:r>
              <w:br/>
            </w:r>
            <w:r>
              <w:rPr>
                <w:rFonts w:ascii="Times New Roman"/>
                <w:b w:val="false"/>
                <w:i w:val="false"/>
                <w:color w:val="000000"/>
                <w:sz w:val="20"/>
              </w:rPr>
              <w:t>
Б) жұмыс режимдерін бұзғаны үшін лауазымды тұлғалардың жауаптылығын қарастыру</w:t>
            </w:r>
            <w:r>
              <w:br/>
            </w:r>
            <w:r>
              <w:rPr>
                <w:rFonts w:ascii="Times New Roman"/>
                <w:b w:val="false"/>
                <w:i w:val="false"/>
                <w:color w:val="000000"/>
                <w:sz w:val="20"/>
              </w:rPr>
              <w:t>
В) жұмыс немесе апта соңына қарай жиналыс өткізу тәжірибесін қысқарту</w:t>
            </w:r>
            <w:r>
              <w:br/>
            </w:r>
            <w:r>
              <w:rPr>
                <w:rFonts w:ascii="Times New Roman"/>
                <w:b w:val="false"/>
                <w:i w:val="false"/>
                <w:color w:val="000000"/>
                <w:sz w:val="20"/>
              </w:rPr>
              <w:t>
Г) ақпараттық ағындарды реттеу</w:t>
            </w:r>
            <w:r>
              <w:br/>
            </w:r>
            <w:r>
              <w:rPr>
                <w:rFonts w:ascii="Times New Roman"/>
                <w:b w:val="false"/>
                <w:i w:val="false"/>
                <w:color w:val="000000"/>
                <w:sz w:val="20"/>
              </w:rPr>
              <w:t>
Д) қысқа мерзімді тапсырмаларды қысқарту</w:t>
            </w:r>
            <w:r>
              <w:br/>
            </w:r>
            <w:r>
              <w:rPr>
                <w:rFonts w:ascii="Times New Roman"/>
                <w:b w:val="false"/>
                <w:i w:val="false"/>
                <w:color w:val="000000"/>
                <w:sz w:val="20"/>
              </w:rPr>
              <w:t>
Сіздің ұсынысыңыз: ________________</w:t>
            </w:r>
          </w:p>
        </w:tc>
      </w:tr>
    </w:tbl>
    <w:p>
      <w:pPr>
        <w:spacing w:after="0"/>
        <w:ind w:left="0"/>
        <w:jc w:val="both"/>
      </w:pPr>
      <w:r>
        <w:rPr>
          <w:rFonts w:ascii="Times New Roman"/>
          <w:b w:val="false"/>
          <w:i w:val="false"/>
          <w:color w:val="000000"/>
          <w:sz w:val="28"/>
        </w:rPr>
        <w:t>Толтырушы туралы мәліметтер</w:t>
      </w:r>
    </w:p>
    <w:tbl>
      <w:tblPr>
        <w:tblW w:w="0" w:type="auto"/>
        <w:tblCellSpacing w:w="0" w:type="auto"/>
        <w:tblBorders>
          <w:top w:val="none"/>
          <w:left w:val="none"/>
          <w:bottom w:val="none"/>
          <w:right w:val="none"/>
          <w:insideH w:val="none"/>
          <w:insideV w:val="none"/>
        </w:tblBorders>
      </w:tblPr>
      <w:tblGrid>
        <w:gridCol w:w="3599"/>
        <w:gridCol w:w="10001"/>
      </w:tblGrid>
      <w:tr>
        <w:trPr>
          <w:trHeight w:val="30" w:hRule="atLeast"/>
        </w:trPr>
        <w:tc>
          <w:tcPr>
            <w:tcW w:w="3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Жынысыңыз</w:t>
            </w:r>
          </w:p>
        </w:tc>
        <w:tc>
          <w:tcPr>
            <w:tcW w:w="100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w:t>
            </w:r>
          </w:p>
        </w:tc>
        <w:tc>
          <w:tcPr>
            <w:tcW w:w="10001"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30200" cy="254000"/>
                          </a:xfrm>
                          <a:prstGeom prst="rect">
                            <a:avLst/>
                          </a:prstGeom>
                        </pic:spPr>
                      </pic:pic>
                    </a:graphicData>
                  </a:graphic>
                </wp:inline>
              </w:drawing>
            </w:r>
          </w:p>
        </w:tc>
      </w:tr>
      <w:tr>
        <w:trPr>
          <w:trHeight w:val="30" w:hRule="atLeast"/>
        </w:trPr>
        <w:tc>
          <w:tcPr>
            <w:tcW w:w="3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w:t>
            </w:r>
          </w:p>
        </w:tc>
        <w:tc>
          <w:tcPr>
            <w:tcW w:w="10001"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30200" cy="2540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6339"/>
        <w:gridCol w:w="7261"/>
      </w:tblGrid>
      <w:tr>
        <w:trPr>
          <w:trHeight w:val="30" w:hRule="atLeast"/>
        </w:trPr>
        <w:tc>
          <w:tcPr>
            <w:tcW w:w="6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Лауазымыңыз</w:t>
            </w:r>
          </w:p>
        </w:tc>
        <w:tc>
          <w:tcPr>
            <w:tcW w:w="72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 (басқарма/бөлім басшысы және жоғары)</w:t>
            </w:r>
          </w:p>
        </w:tc>
        <w:tc>
          <w:tcPr>
            <w:tcW w:w="7261"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30200" cy="254000"/>
                          </a:xfrm>
                          <a:prstGeom prst="rect">
                            <a:avLst/>
                          </a:prstGeom>
                        </pic:spPr>
                      </pic:pic>
                    </a:graphicData>
                  </a:graphic>
                </wp:inline>
              </w:drawing>
            </w:r>
          </w:p>
        </w:tc>
      </w:tr>
      <w:tr>
        <w:trPr>
          <w:trHeight w:val="30" w:hRule="atLeast"/>
        </w:trPr>
        <w:tc>
          <w:tcPr>
            <w:tcW w:w="6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(сарапшы, бас сарапшы, маман және т.б.)</w:t>
            </w:r>
          </w:p>
        </w:tc>
        <w:tc>
          <w:tcPr>
            <w:tcW w:w="7261"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30200" cy="254000"/>
                          </a:xfrm>
                          <a:prstGeom prst="rect">
                            <a:avLst/>
                          </a:prstGeom>
                        </pic:spPr>
                      </pic:pic>
                    </a:graphicData>
                  </a:graphic>
                </wp:inline>
              </w:drawing>
            </w:r>
          </w:p>
        </w:tc>
      </w:tr>
    </w:tbl>
    <w:p>
      <w:pPr>
        <w:spacing w:after="0"/>
        <w:ind w:left="0"/>
        <w:jc w:val="both"/>
      </w:pPr>
      <w:r>
        <w:rPr>
          <w:rFonts w:ascii="Times New Roman"/>
          <w:b w:val="false"/>
          <w:i w:val="false"/>
          <w:color w:val="000000"/>
          <w:sz w:val="28"/>
        </w:rPr>
        <w:t>Жұмыс өтіліңіз</w:t>
      </w:r>
    </w:p>
    <w:tbl>
      <w:tblPr>
        <w:tblW w:w="0" w:type="auto"/>
        <w:tblCellSpacing w:w="0" w:type="auto"/>
        <w:tblBorders>
          <w:top w:val="none"/>
          <w:left w:val="none"/>
          <w:bottom w:val="none"/>
          <w:right w:val="none"/>
          <w:insideH w:val="none"/>
          <w:insideV w:val="none"/>
        </w:tblBorders>
      </w:tblPr>
      <w:tblGrid>
        <w:gridCol w:w="6798"/>
        <w:gridCol w:w="6802"/>
      </w:tblGrid>
      <w:tr>
        <w:trPr>
          <w:trHeight w:val="30" w:hRule="atLeast"/>
        </w:trPr>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дейін   </w:t>
            </w:r>
          </w:p>
        </w:tc>
        <w:tc>
          <w:tcPr>
            <w:tcW w:w="6802"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30200" cy="254000"/>
                          </a:xfrm>
                          <a:prstGeom prst="rect">
                            <a:avLst/>
                          </a:prstGeom>
                        </pic:spPr>
                      </pic:pic>
                    </a:graphicData>
                  </a:graphic>
                </wp:inline>
              </w:drawing>
            </w:r>
          </w:p>
        </w:tc>
      </w:tr>
      <w:tr>
        <w:trPr>
          <w:trHeight w:val="30" w:hRule="atLeast"/>
        </w:trPr>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жылдан 7 жылға дейін</w:t>
            </w:r>
          </w:p>
        </w:tc>
        <w:tc>
          <w:tcPr>
            <w:tcW w:w="6802"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30200" cy="254000"/>
                          </a:xfrm>
                          <a:prstGeom prst="rect">
                            <a:avLst/>
                          </a:prstGeom>
                        </pic:spPr>
                      </pic:pic>
                    </a:graphicData>
                  </a:graphic>
                </wp:inline>
              </w:drawing>
            </w:r>
          </w:p>
        </w:tc>
      </w:tr>
      <w:tr>
        <w:trPr>
          <w:trHeight w:val="30" w:hRule="atLeast"/>
        </w:trPr>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жылдан жоғары</w:t>
            </w:r>
          </w:p>
        </w:tc>
        <w:tc>
          <w:tcPr>
            <w:tcW w:w="6802"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30200" cy="254000"/>
                          </a:xfrm>
                          <a:prstGeom prst="rect">
                            <a:avLst/>
                          </a:prstGeom>
                        </pic:spPr>
                      </pic:pic>
                    </a:graphicData>
                  </a:graphic>
                </wp:inline>
              </w:drawing>
            </w:r>
          </w:p>
        </w:tc>
      </w:tr>
    </w:tbl>
    <w:bookmarkStart w:name="z453" w:id="110"/>
    <w:p>
      <w:pPr>
        <w:spacing w:after="0"/>
        <w:ind w:left="0"/>
        <w:jc w:val="both"/>
      </w:pPr>
      <w:r>
        <w:rPr>
          <w:rFonts w:ascii="Times New Roman"/>
          <w:b w:val="false"/>
          <w:i w:val="false"/>
          <w:color w:val="000000"/>
          <w:sz w:val="28"/>
        </w:rPr>
        <w:t>
Қазақстан Республикасы Ұлттық Банкінің</w:t>
      </w:r>
      <w:r>
        <w:br/>
      </w:r>
      <w:r>
        <w:rPr>
          <w:rFonts w:ascii="Times New Roman"/>
          <w:b w:val="false"/>
          <w:i w:val="false"/>
          <w:color w:val="000000"/>
          <w:sz w:val="28"/>
        </w:rPr>
        <w:t xml:space="preserve">
Персоналды басқару тиімділігін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10-қосымша              </w:t>
      </w:r>
    </w:p>
    <w:bookmarkEnd w:id="110"/>
    <w:bookmarkStart w:name="z454" w:id="111"/>
    <w:p>
      <w:pPr>
        <w:spacing w:after="0"/>
        <w:ind w:left="0"/>
        <w:jc w:val="both"/>
      </w:pPr>
      <w:r>
        <w:rPr>
          <w:rFonts w:ascii="Times New Roman"/>
          <w:b w:val="false"/>
          <w:i w:val="false"/>
          <w:color w:val="000000"/>
          <w:sz w:val="28"/>
        </w:rPr>
        <w:t>
                                                                нысан</w:t>
      </w:r>
    </w:p>
    <w:bookmarkEnd w:id="111"/>
    <w:p>
      <w:pPr>
        <w:spacing w:after="0"/>
        <w:ind w:left="0"/>
        <w:jc w:val="both"/>
      </w:pPr>
      <w:r>
        <w:rPr>
          <w:rFonts w:ascii="Times New Roman"/>
          <w:b w:val="false"/>
          <w:i w:val="false"/>
          <w:color w:val="000000"/>
          <w:sz w:val="28"/>
        </w:rPr>
        <w:t>ҚР Мемлекеттік қызмет істері агенттігіне ұсынылған деректі</w:t>
      </w:r>
      <w:r>
        <w:br/>
      </w:r>
      <w:r>
        <w:rPr>
          <w:rFonts w:ascii="Times New Roman"/>
          <w:b w:val="false"/>
          <w:i w:val="false"/>
          <w:color w:val="000000"/>
          <w:sz w:val="28"/>
        </w:rPr>
        <w:t>
салыстырып тексеру актісі</w:t>
      </w:r>
    </w:p>
    <w:p>
      <w:pPr>
        <w:spacing w:after="0"/>
        <w:ind w:left="0"/>
        <w:jc w:val="both"/>
      </w:pPr>
      <w:r>
        <w:rPr>
          <w:rFonts w:ascii="Times New Roman"/>
          <w:b w:val="false"/>
          <w:i w:val="false"/>
          <w:color w:val="000000"/>
          <w:sz w:val="28"/>
        </w:rPr>
        <w:t>Қазақстан Республикасының Ұлттық Банкі</w:t>
      </w:r>
    </w:p>
    <w:p>
      <w:pPr>
        <w:spacing w:after="0"/>
        <w:ind w:left="0"/>
        <w:jc w:val="both"/>
      </w:pPr>
      <w:r>
        <w:rPr>
          <w:rFonts w:ascii="Times New Roman"/>
          <w:b w:val="false"/>
          <w:i w:val="false"/>
          <w:color w:val="000000"/>
          <w:sz w:val="28"/>
        </w:rPr>
        <w:t>20__ жылы қорытындылары бойынша персоналды басқару бағалау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2930"/>
        <w:gridCol w:w="2829"/>
        <w:gridCol w:w="2436"/>
        <w:gridCol w:w="2623"/>
        <w:gridCol w:w="2231"/>
      </w:tblGrid>
      <w:tr>
        <w:trPr>
          <w:trHeight w:val="13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көрсеткіштің атауы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деректері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деректері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деректері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деректері</w:t>
            </w:r>
          </w:p>
        </w:tc>
      </w:tr>
      <w:tr>
        <w:trPr>
          <w:trHeight w:val="1305"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ведомство/өкілдік</w:t>
            </w:r>
          </w:p>
        </w:tc>
      </w:tr>
      <w:tr>
        <w:trPr>
          <w:trHeight w:val="645" w:hRule="atLeast"/>
        </w:trPr>
        <w:tc>
          <w:tcPr>
            <w:tcW w:w="0" w:type="auto"/>
            <w:vMerge/>
            <w:tcBorders>
              <w:top w:val="nil"/>
              <w:left w:val="single" w:color="cfcfcf" w:sz="5"/>
              <w:bottom w:val="single" w:color="cfcfcf" w:sz="5"/>
              <w:right w:val="single" w:color="cfcfcf" w:sz="5"/>
            </w:tcBorders>
          </w:tcP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1-өлшем</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1.1.-көрсеткіш</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1.2.-көрсеткіш</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1-өлшем</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2.1.-көрсеткіш</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2.2.-көрсеткіш</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559"/>
        <w:gridCol w:w="7941"/>
      </w:tblGrid>
      <w:tr>
        <w:trPr>
          <w:trHeight w:val="420" w:hRule="atLeast"/>
        </w:trPr>
        <w:tc>
          <w:tcPr>
            <w:tcW w:w="6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Салыстырмалып тексеруді атқарған МҚІА қызметкері</w:t>
            </w:r>
          </w:p>
        </w:tc>
        <w:tc>
          <w:tcPr>
            <w:tcW w:w="79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_________________________</w:t>
            </w:r>
            <w:r>
              <w:br/>
            </w:r>
            <w:r>
              <w:rPr>
                <w:rFonts w:ascii="Times New Roman"/>
                <w:b w:val="false"/>
                <w:i w:val="false"/>
                <w:color w:val="000000"/>
                <w:sz w:val="20"/>
              </w:rPr>
              <w:t>
(қолы) (қолтаңбаның толық жазылуы)</w:t>
            </w:r>
          </w:p>
        </w:tc>
      </w:tr>
      <w:tr>
        <w:trPr>
          <w:trHeight w:val="420" w:hRule="atLeast"/>
        </w:trPr>
        <w:tc>
          <w:tcPr>
            <w:tcW w:w="6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Төрағасы</w:t>
            </w:r>
          </w:p>
        </w:tc>
        <w:tc>
          <w:tcPr>
            <w:tcW w:w="79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_________________________</w:t>
            </w:r>
            <w:r>
              <w:br/>
            </w:r>
            <w:r>
              <w:rPr>
                <w:rFonts w:ascii="Times New Roman"/>
                <w:b w:val="false"/>
                <w:i w:val="false"/>
                <w:color w:val="000000"/>
                <w:sz w:val="20"/>
              </w:rPr>
              <w:t>
(қолы) (қолтаңбаның толық жазылуы)</w:t>
            </w:r>
          </w:p>
        </w:tc>
      </w:tr>
      <w:tr>
        <w:trPr>
          <w:trHeight w:val="60" w:hRule="atLeast"/>
        </w:trPr>
        <w:tc>
          <w:tcPr>
            <w:tcW w:w="6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тиісті құрылымдық бөлімшесінің басшысы</w:t>
            </w:r>
          </w:p>
        </w:tc>
        <w:tc>
          <w:tcPr>
            <w:tcW w:w="79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_________________________</w:t>
            </w:r>
            <w:r>
              <w:br/>
            </w:r>
            <w:r>
              <w:rPr>
                <w:rFonts w:ascii="Times New Roman"/>
                <w:b w:val="false"/>
                <w:i w:val="false"/>
                <w:color w:val="000000"/>
                <w:sz w:val="20"/>
              </w:rPr>
              <w:t>
(қолы) (қолтаңбаның толық жазылуы)</w:t>
            </w:r>
          </w:p>
          <w:p>
            <w:pPr>
              <w:spacing w:after="20"/>
              <w:ind w:left="20"/>
              <w:jc w:val="both"/>
            </w:pPr>
            <w:r>
              <w:rPr>
                <w:rFonts w:ascii="Times New Roman"/>
                <w:b w:val="false"/>
                <w:i w:val="false"/>
                <w:color w:val="000000"/>
                <w:sz w:val="20"/>
              </w:rPr>
              <w:t>«____» ______________20___ж.</w:t>
            </w:r>
          </w:p>
        </w:tc>
      </w:tr>
    </w:tbl>
    <w:bookmarkStart w:name="z455" w:id="112"/>
    <w:p>
      <w:pPr>
        <w:spacing w:after="0"/>
        <w:ind w:left="0"/>
        <w:jc w:val="both"/>
      </w:pPr>
      <w:r>
        <w:rPr>
          <w:rFonts w:ascii="Times New Roman"/>
          <w:b w:val="false"/>
          <w:i w:val="false"/>
          <w:color w:val="000000"/>
          <w:sz w:val="28"/>
        </w:rPr>
        <w:t>
Қазақстан Республикасы Ұлттық Банкінің</w:t>
      </w:r>
      <w:r>
        <w:br/>
      </w:r>
      <w:r>
        <w:rPr>
          <w:rFonts w:ascii="Times New Roman"/>
          <w:b w:val="false"/>
          <w:i w:val="false"/>
          <w:color w:val="000000"/>
          <w:sz w:val="28"/>
        </w:rPr>
        <w:t xml:space="preserve">
Персоналды басқару тиімділігін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11-қосымша               </w:t>
      </w:r>
    </w:p>
    <w:bookmarkEnd w:id="112"/>
    <w:bookmarkStart w:name="z456" w:id="113"/>
    <w:p>
      <w:pPr>
        <w:spacing w:after="0"/>
        <w:ind w:left="0"/>
        <w:jc w:val="both"/>
      </w:pPr>
      <w:r>
        <w:rPr>
          <w:rFonts w:ascii="Times New Roman"/>
          <w:b w:val="false"/>
          <w:i w:val="false"/>
          <w:color w:val="000000"/>
          <w:sz w:val="28"/>
        </w:rPr>
        <w:t>
                                                                нысан</w:t>
      </w:r>
    </w:p>
    <w:bookmarkEnd w:id="113"/>
    <w:p>
      <w:pPr>
        <w:spacing w:after="0"/>
        <w:ind w:left="0"/>
        <w:jc w:val="both"/>
      </w:pPr>
      <w:r>
        <w:rPr>
          <w:rFonts w:ascii="Times New Roman"/>
          <w:b w:val="false"/>
          <w:i w:val="false"/>
          <w:color w:val="000000"/>
          <w:sz w:val="28"/>
        </w:rPr>
        <w:t>Мемлекеттік органдар қызметінің тиімділігін бағалау нәтижелері</w:t>
      </w:r>
      <w:r>
        <w:br/>
      </w:r>
      <w:r>
        <w:rPr>
          <w:rFonts w:ascii="Times New Roman"/>
          <w:b w:val="false"/>
          <w:i w:val="false"/>
          <w:color w:val="000000"/>
          <w:sz w:val="28"/>
        </w:rPr>
        <w:t>
бойынша келіспеушілік кестесі</w:t>
      </w:r>
    </w:p>
    <w:p>
      <w:pPr>
        <w:spacing w:after="0"/>
        <w:ind w:left="0"/>
        <w:jc w:val="left"/>
      </w:pPr>
      <w:r>
        <w:rPr>
          <w:rFonts w:ascii="Times New Roman"/>
          <w:b/>
          <w:i w:val="false"/>
          <w:color w:val="000000"/>
        </w:rPr>
        <w:t xml:space="preserve"> Қазақстан Республикасының Ұлттық Банкі</w:t>
      </w:r>
      <w:r>
        <w:br/>
      </w:r>
      <w:r>
        <w:rPr>
          <w:rFonts w:ascii="Times New Roman"/>
          <w:b/>
          <w:i w:val="false"/>
          <w:color w:val="000000"/>
        </w:rPr>
        <w:t>
________________</w:t>
      </w:r>
      <w:r>
        <w:br/>
      </w:r>
      <w:r>
        <w:rPr>
          <w:rFonts w:ascii="Times New Roman"/>
          <w:b/>
          <w:i w:val="false"/>
          <w:color w:val="000000"/>
        </w:rPr>
        <w:t>
(есепті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3414"/>
        <w:gridCol w:w="2232"/>
        <w:gridCol w:w="2626"/>
        <w:gridCol w:w="3020"/>
        <w:gridCol w:w="1839"/>
      </w:tblGrid>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қорытындысы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Сөгу түрі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қарсылығы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 қорытындылары бойынша шешім</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Шағым қорытындыларын ескере отырып, жалпы бал ___ құрды.</w:t>
      </w:r>
    </w:p>
    <w:tbl>
      <w:tblPr>
        <w:tblW w:w="0" w:type="auto"/>
        <w:tblCellSpacing w:w="0" w:type="auto"/>
        <w:tblBorders>
          <w:top w:val="none"/>
          <w:left w:val="none"/>
          <w:bottom w:val="none"/>
          <w:right w:val="none"/>
          <w:insideH w:val="none"/>
          <w:insideV w:val="none"/>
        </w:tblBorders>
      </w:tblPr>
      <w:tblGrid>
        <w:gridCol w:w="6758"/>
        <w:gridCol w:w="6902"/>
      </w:tblGrid>
      <w:tr>
        <w:trPr>
          <w:trHeight w:val="420" w:hRule="atLeast"/>
        </w:trPr>
        <w:tc>
          <w:tcPr>
            <w:tcW w:w="6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Төрағасы, оның лауазымы</w:t>
            </w:r>
          </w:p>
        </w:tc>
        <w:tc>
          <w:tcPr>
            <w:tcW w:w="6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 ____________________</w:t>
            </w:r>
            <w:r>
              <w:br/>
            </w:r>
            <w:r>
              <w:rPr>
                <w:rFonts w:ascii="Times New Roman"/>
                <w:b w:val="false"/>
                <w:i w:val="false"/>
                <w:color w:val="000000"/>
                <w:sz w:val="20"/>
              </w:rPr>
              <w:t>
(қолы) (қолтаңбаның толық</w:t>
            </w:r>
            <w:r>
              <w:br/>
            </w:r>
            <w:r>
              <w:rPr>
                <w:rFonts w:ascii="Times New Roman"/>
                <w:b w:val="false"/>
                <w:i w:val="false"/>
                <w:color w:val="000000"/>
                <w:sz w:val="20"/>
              </w:rPr>
              <w:t>
             жазылуы)</w:t>
            </w:r>
          </w:p>
        </w:tc>
      </w:tr>
      <w:tr>
        <w:trPr>
          <w:trHeight w:val="420" w:hRule="atLeast"/>
        </w:trPr>
        <w:tc>
          <w:tcPr>
            <w:tcW w:w="6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 қорытындыларымен таныстым, қарсы емеспін</w:t>
            </w:r>
          </w:p>
          <w:p>
            <w:pPr>
              <w:spacing w:after="20"/>
              <w:ind w:left="20"/>
              <w:jc w:val="both"/>
            </w:pPr>
            <w:r>
              <w:rPr>
                <w:rFonts w:ascii="Times New Roman"/>
                <w:b w:val="false"/>
                <w:i w:val="false"/>
                <w:color w:val="000000"/>
                <w:sz w:val="20"/>
              </w:rPr>
              <w:t>Мемлекеттік органның өкілі, оның лауазымы</w:t>
            </w:r>
          </w:p>
        </w:tc>
        <w:tc>
          <w:tcPr>
            <w:tcW w:w="69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 ____________________</w:t>
            </w:r>
            <w:r>
              <w:br/>
            </w:r>
            <w:r>
              <w:rPr>
                <w:rFonts w:ascii="Times New Roman"/>
                <w:b w:val="false"/>
                <w:i w:val="false"/>
                <w:color w:val="000000"/>
                <w:sz w:val="20"/>
              </w:rPr>
              <w:t>
(қолы) (қолтаңбаның толық</w:t>
            </w:r>
            <w:r>
              <w:br/>
            </w:r>
            <w:r>
              <w:rPr>
                <w:rFonts w:ascii="Times New Roman"/>
                <w:b w:val="false"/>
                <w:i w:val="false"/>
                <w:color w:val="000000"/>
                <w:sz w:val="20"/>
              </w:rPr>
              <w:t>
            жазылуы)</w:t>
            </w:r>
          </w:p>
        </w:tc>
      </w:tr>
      <w:tr>
        <w:trPr>
          <w:trHeight w:val="1290" w:hRule="atLeast"/>
        </w:trPr>
        <w:tc>
          <w:tcPr>
            <w:tcW w:w="67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 ______________20___ж.</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header.xml" Type="http://schemas.openxmlformats.org/officeDocument/2006/relationships/header" Id="rId9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