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0b66" w14:textId="ad10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2014 жылғы 7 қарашадағы № 112 бұйрығы. Қазақстан Республикасының Әділет министрлігінде 2014 жылы 10 желтоқсанда № 9954 тіркелді. Күші жойылды - Қазақстан Республикасы Энергетика министрінің 2016 жылғы 22 маусымдағы № 263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22.06.2016 </w:t>
      </w:r>
      <w:r>
        <w:rPr>
          <w:rFonts w:ascii="Times New Roman"/>
          <w:b w:val="false"/>
          <w:i w:val="false"/>
          <w:color w:val="ff0000"/>
          <w:sz w:val="28"/>
        </w:rPr>
        <w:t>№ 263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1998 жылғы 24 наурыздағы «Нормативтік құқықтық актілер туралы» Заңының 3-бабы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Энергетика министрлігінің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Министрліктің Әкімшілік жұмысы департаменті Қазақстан Республикасы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кейін күнтізбелік он күн ішінде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w:t>
      </w:r>
      <w:r>
        <w:br/>
      </w:r>
      <w:r>
        <w:rPr>
          <w:rFonts w:ascii="Times New Roman"/>
          <w:b w:val="false"/>
          <w:i w:val="false"/>
          <w:color w:val="000000"/>
          <w:sz w:val="28"/>
        </w:rPr>
        <w:t>
мемлекеттік тіркеуден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Энергетика министрлігінің жауапты хатшысы К.Б. Сафиновке жүктелсін.</w:t>
      </w:r>
      <w:r>
        <w:br/>
      </w:r>
      <w:r>
        <w:rPr>
          <w:rFonts w:ascii="Times New Roman"/>
          <w:b w:val="false"/>
          <w:i w:val="false"/>
          <w:color w:val="000000"/>
          <w:sz w:val="28"/>
        </w:rPr>
        <w:t>
</w:t>
      </w:r>
      <w:r>
        <w:rPr>
          <w:rFonts w:ascii="Times New Roman"/>
          <w:b w:val="false"/>
          <w:i w:val="false"/>
          <w:color w:val="000000"/>
          <w:sz w:val="28"/>
        </w:rPr>
        <w:t>
      4. Осы бұйрық оны алғашқы ресми жариялаған күннен бастап күнтізбелік он күн өткен кейін қолданысқа енгізіледі.</w:t>
      </w:r>
    </w:p>
    <w:bookmarkEnd w:id="0"/>
    <w:p>
      <w:pPr>
        <w:spacing w:after="0"/>
        <w:ind w:left="0"/>
        <w:jc w:val="both"/>
      </w:pPr>
      <w:r>
        <w:rPr>
          <w:rFonts w:ascii="Times New Roman"/>
          <w:b w:val="false"/>
          <w:i/>
          <w:color w:val="000000"/>
          <w:sz w:val="28"/>
        </w:rPr>
        <w:t>      Министр                                    В. Школьник</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2014 жылғы 7 қарашадағы   </w:t>
      </w:r>
      <w:r>
        <w:br/>
      </w:r>
      <w:r>
        <w:rPr>
          <w:rFonts w:ascii="Times New Roman"/>
          <w:b w:val="false"/>
          <w:i w:val="false"/>
          <w:color w:val="000000"/>
          <w:sz w:val="28"/>
        </w:rPr>
        <w:t>
№ 12 бұйрығымен бекітілген</w:t>
      </w:r>
    </w:p>
    <w:bookmarkEnd w:id="1"/>
    <w:bookmarkStart w:name="z11" w:id="2"/>
    <w:p>
      <w:pPr>
        <w:spacing w:after="0"/>
        <w:ind w:left="0"/>
        <w:jc w:val="left"/>
      </w:pPr>
      <w:r>
        <w:rPr>
          <w:rFonts w:ascii="Times New Roman"/>
          <w:b/>
          <w:i w:val="false"/>
          <w:color w:val="000000"/>
        </w:rPr>
        <w:t xml:space="preserve"> 
Қазақстан Республикасы Энергетика министрлігінің Регламенті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Қазақстан Республикасы Энергетика министрлігінің осы регламенті (бұдан әрі – Регламент)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Қазақстан Республикасы Үкіметінің және өзге де нормативтік құқықтық актілеріне сәйкес жүктелген функцияларды орындау процесіндегі Қазақстан Республикасының Энергетика министрлігі (бұдан әрі – Министрлік) қызметінің жалпы ережелерін белгілейді.</w:t>
      </w:r>
      <w:r>
        <w:br/>
      </w:r>
      <w:r>
        <w:rPr>
          <w:rFonts w:ascii="Times New Roman"/>
          <w:b w:val="false"/>
          <w:i w:val="false"/>
          <w:color w:val="000000"/>
          <w:sz w:val="28"/>
        </w:rPr>
        <w:t>
</w:t>
      </w:r>
      <w:r>
        <w:rPr>
          <w:rFonts w:ascii="Times New Roman"/>
          <w:b w:val="false"/>
          <w:i w:val="false"/>
          <w:color w:val="000000"/>
          <w:sz w:val="28"/>
        </w:rPr>
        <w:t>
      2. Осы Регламентте құжаттармен жұмыс істеуге қойылатын талаптар мен белгіленген мерзімдер Министрлік пен оның ведомстволарының, аумақтық органдарының және ведомстволық бағынысты ұйымдарының барлық қызметкерлеріне қойылады.</w:t>
      </w:r>
      <w:r>
        <w:br/>
      </w:r>
      <w:r>
        <w:rPr>
          <w:rFonts w:ascii="Times New Roman"/>
          <w:b w:val="false"/>
          <w:i w:val="false"/>
          <w:color w:val="000000"/>
          <w:sz w:val="28"/>
        </w:rPr>
        <w:t>
      Министрліктің кадр құрамымен жұмыс істеуге жауапты Министрліктің құрылымдық бөлімшесі, Министрлік пен оның ведомстволарының жаңадан қабылданған барлық қызметкерлерін міндетті түрде осы Регламентпен қолдарын қойғызып таныстыруды қамтамасыз етеді.</w:t>
      </w:r>
      <w:r>
        <w:br/>
      </w:r>
      <w:r>
        <w:rPr>
          <w:rFonts w:ascii="Times New Roman"/>
          <w:b w:val="false"/>
          <w:i w:val="false"/>
          <w:color w:val="000000"/>
          <w:sz w:val="28"/>
        </w:rPr>
        <w:t>
</w:t>
      </w:r>
      <w:r>
        <w:rPr>
          <w:rFonts w:ascii="Times New Roman"/>
          <w:b w:val="false"/>
          <w:i w:val="false"/>
          <w:color w:val="000000"/>
          <w:sz w:val="28"/>
        </w:rPr>
        <w:t>
      3. Құпия емес іс жүргізуді ұйымдастыру мен жүргізу, хат-хабарларды қабылдау, өңдеу мен бөлу, оның ішінде электрондық құжат айналымын жүргізу осы Регламентпен,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2007 жылғы 12 қаңтардағы, «Электрондық құжат айналымы және электрондық сандық қол қою туралы» 2003 жылғы 7 қаңтардағы Қазақстан Республикасы заңдарына және өзге де нормативтік құқықтық актілерге сәйкес белгіленеді.</w:t>
      </w:r>
      <w:r>
        <w:br/>
      </w:r>
      <w:r>
        <w:rPr>
          <w:rFonts w:ascii="Times New Roman"/>
          <w:b w:val="false"/>
          <w:i w:val="false"/>
          <w:color w:val="000000"/>
          <w:sz w:val="28"/>
        </w:rPr>
        <w:t>
      Құпия іс жүргізуді ұйымдастыру мен жүргізу Қазақстан Республикасы Үкіметінің қаулысымен бекітілген Қазақстан Республикасында құпиялылық режимін қамтамасыз ету жөніндегі нұсқаулыққа сәйкес жүзеге асырылады.</w:t>
      </w:r>
    </w:p>
    <w:bookmarkEnd w:id="4"/>
    <w:bookmarkStart w:name="z16" w:id="5"/>
    <w:p>
      <w:pPr>
        <w:spacing w:after="0"/>
        <w:ind w:left="0"/>
        <w:jc w:val="left"/>
      </w:pPr>
      <w:r>
        <w:rPr>
          <w:rFonts w:ascii="Times New Roman"/>
          <w:b/>
          <w:i w:val="false"/>
          <w:color w:val="000000"/>
        </w:rPr>
        <w:t xml:space="preserve"> 
2. Жұмысты жоспарлау</w:t>
      </w:r>
    </w:p>
    <w:bookmarkEnd w:id="5"/>
    <w:bookmarkStart w:name="z17" w:id="6"/>
    <w:p>
      <w:pPr>
        <w:spacing w:after="0"/>
        <w:ind w:left="0"/>
        <w:jc w:val="both"/>
      </w:pPr>
      <w:r>
        <w:rPr>
          <w:rFonts w:ascii="Times New Roman"/>
          <w:b w:val="false"/>
          <w:i w:val="false"/>
          <w:color w:val="000000"/>
          <w:sz w:val="28"/>
        </w:rPr>
        <w:t>
      4. Министрлік өз қызметін Стратегиялық (ұзақ мерзімді) және Операциялық (жылдық) жоспарларына сәйкес жүзеге асырады.</w:t>
      </w:r>
      <w:r>
        <w:br/>
      </w:r>
      <w:r>
        <w:rPr>
          <w:rFonts w:ascii="Times New Roman"/>
          <w:b w:val="false"/>
          <w:i w:val="false"/>
          <w:color w:val="000000"/>
          <w:sz w:val="28"/>
        </w:rPr>
        <w:t>
      Министрліктің құрылымдық бөлімшелері мемлекеттік жоспарлау жүйесі құжаттарын өңдеу, іске асыру, мониторингтеу және бағалау кезінде ішкі өзара іс-қимылы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Министрліктің Стратегиялық жоспарын Қазақстан Республикасының стратегиялық және бағдарламалық құжаттары, әлеуметтік-экономикалық дамуды болжау негізінде Стратегиялық жоспарлау және талдау департаменті Министрліктің құрылымдық бөлімшелері мен ведомстволарының ұсыныстары бойынша 60 күнтізбелік күнге бес жылдық кезеңге әрбір үш жыл сайын әзірлейді, Қазақстан Республикасы Энергетика министрінің бұйрығымен келесі қаржы жылы бастағанға дейін бекітіледі.</w:t>
      </w:r>
      <w:r>
        <w:br/>
      </w:r>
      <w:r>
        <w:rPr>
          <w:rFonts w:ascii="Times New Roman"/>
          <w:b w:val="false"/>
          <w:i w:val="false"/>
          <w:color w:val="000000"/>
          <w:sz w:val="28"/>
        </w:rPr>
        <w:t>
      Министрліктің Операциялық жоспарын Стратегиялық жоспарлау және талдау департаменті Министрліктің құрылымдық бөлімшелері мен ведомстволарының ұсыныстары бойынша әзірлейді және Министрліктің жауапты хатшысы Министрліктің Стратегиялық жоспары бекітілгеннен кейін 15 күнтізбелік күн ішінде бекітеді.</w:t>
      </w:r>
      <w:r>
        <w:br/>
      </w:r>
      <w:r>
        <w:rPr>
          <w:rFonts w:ascii="Times New Roman"/>
          <w:b w:val="false"/>
          <w:i w:val="false"/>
          <w:color w:val="000000"/>
          <w:sz w:val="28"/>
        </w:rPr>
        <w:t>
      Бекітілген Стратегиялық және Операциялық жоспарларын Стратегиялық жоспарлау және талдау департаментімен құрылымдық бөлімшелерге, ведомстволарға, аумақтық органдарға танысу және орындау үшін жолданады.</w:t>
      </w:r>
      <w:r>
        <w:br/>
      </w:r>
      <w:r>
        <w:rPr>
          <w:rFonts w:ascii="Times New Roman"/>
          <w:b w:val="false"/>
          <w:i w:val="false"/>
          <w:color w:val="000000"/>
          <w:sz w:val="28"/>
        </w:rPr>
        <w:t>
</w:t>
      </w:r>
      <w:r>
        <w:rPr>
          <w:rFonts w:ascii="Times New Roman"/>
          <w:b w:val="false"/>
          <w:i w:val="false"/>
          <w:color w:val="000000"/>
          <w:sz w:val="28"/>
        </w:rPr>
        <w:t>
      5. Стратегиялық және Операциялық жоспарлардың іс-шаралары мен көрсеткіштерін алып тастау, толықтыру, түзету немесе олардың орындалу мерзімдерін ауыстыру туралы шешім Министрлік Алқасында қабылданады.</w:t>
      </w:r>
      <w:r>
        <w:br/>
      </w:r>
      <w:r>
        <w:rPr>
          <w:rFonts w:ascii="Times New Roman"/>
          <w:b w:val="false"/>
          <w:i w:val="false"/>
          <w:color w:val="000000"/>
          <w:sz w:val="28"/>
        </w:rPr>
        <w:t>
      Стратегиялық жоспардың іс-шараларын не көрсеткіштерін түзетуге бастамашылық еткен құрылымдық бөлімшелер аталған мәселені Министрлік Алқасының қарауына шығарады. Алқа мүшелерімен құрылымдық бөлімшелерінің ұсыныстарын келіскеннен кейін Стратегиялық жоспарлау және талдау департаментіне жолданады.</w:t>
      </w:r>
      <w:r>
        <w:br/>
      </w:r>
      <w:r>
        <w:rPr>
          <w:rFonts w:ascii="Times New Roman"/>
          <w:b w:val="false"/>
          <w:i w:val="false"/>
          <w:color w:val="000000"/>
          <w:sz w:val="28"/>
        </w:rPr>
        <w:t>
</w:t>
      </w:r>
      <w:r>
        <w:rPr>
          <w:rFonts w:ascii="Times New Roman"/>
          <w:b w:val="false"/>
          <w:i w:val="false"/>
          <w:color w:val="000000"/>
          <w:sz w:val="28"/>
        </w:rPr>
        <w:t>
      6. Стратегиялық жоспардың іске асырылғаны туралы бірінші басшының қолы қойылған есеп (құпия сипатты және қызметтік пайдалануға арналған ақпаратты қоспағанда) есеп беру жылынан кейінгі жылдың 20-ақпанынан кешіктірмей, Министрліктің интернет-ресурсында орналастырылады.</w:t>
      </w:r>
    </w:p>
    <w:bookmarkEnd w:id="6"/>
    <w:bookmarkStart w:name="z20" w:id="7"/>
    <w:p>
      <w:pPr>
        <w:spacing w:after="0"/>
        <w:ind w:left="0"/>
        <w:jc w:val="left"/>
      </w:pPr>
      <w:r>
        <w:rPr>
          <w:rFonts w:ascii="Times New Roman"/>
          <w:b/>
          <w:i w:val="false"/>
          <w:color w:val="000000"/>
        </w:rPr>
        <w:t xml:space="preserve"> 
3. Алқа отырыстарын жоспарлау, дайындау және өткізу тәртібі</w:t>
      </w:r>
    </w:p>
    <w:bookmarkEnd w:id="7"/>
    <w:bookmarkStart w:name="z21" w:id="8"/>
    <w:p>
      <w:pPr>
        <w:spacing w:after="0"/>
        <w:ind w:left="0"/>
        <w:jc w:val="both"/>
      </w:pPr>
      <w:r>
        <w:rPr>
          <w:rFonts w:ascii="Times New Roman"/>
          <w:b w:val="false"/>
          <w:i w:val="false"/>
          <w:color w:val="000000"/>
          <w:sz w:val="28"/>
        </w:rPr>
        <w:t>
      7. Министрліктің алқа отырыстарын жоспарлау, дайындау, өткізу тәртібін және олардың орындалуын бақылауды Министр «Әкімшілік рәсімдер туралы» Қазақстан Республикасының 2000 жылғы 27 қарашадағы </w:t>
      </w:r>
      <w:r>
        <w:rPr>
          <w:rFonts w:ascii="Times New Roman"/>
          <w:b w:val="false"/>
          <w:i w:val="false"/>
          <w:color w:val="000000"/>
          <w:sz w:val="28"/>
        </w:rPr>
        <w:t>Заңының</w:t>
      </w:r>
      <w:r>
        <w:rPr>
          <w:rFonts w:ascii="Times New Roman"/>
          <w:b w:val="false"/>
          <w:i w:val="false"/>
          <w:color w:val="000000"/>
          <w:sz w:val="28"/>
        </w:rPr>
        <w:t xml:space="preserve"> және өзге де нормативтік құқықтық актілердің талаптарына сәйкес белгілейді.</w:t>
      </w:r>
      <w:r>
        <w:br/>
      </w:r>
      <w:r>
        <w:rPr>
          <w:rFonts w:ascii="Times New Roman"/>
          <w:b w:val="false"/>
          <w:i w:val="false"/>
          <w:color w:val="000000"/>
          <w:sz w:val="28"/>
        </w:rPr>
        <w:t>
</w:t>
      </w:r>
      <w:r>
        <w:rPr>
          <w:rFonts w:ascii="Times New Roman"/>
          <w:b w:val="false"/>
          <w:i w:val="false"/>
          <w:color w:val="000000"/>
          <w:sz w:val="28"/>
        </w:rPr>
        <w:t>
      8. Министрліктің алқа отырыстары алқаның жұмыс жоспарына сәйкес мемлекеттік және орыс тілдерінде өткізіледі. Алқа отырыстарында қаралатын мәселелердің саны шектелмейді.</w:t>
      </w:r>
      <w:r>
        <w:br/>
      </w:r>
      <w:r>
        <w:rPr>
          <w:rFonts w:ascii="Times New Roman"/>
          <w:b w:val="false"/>
          <w:i w:val="false"/>
          <w:color w:val="000000"/>
          <w:sz w:val="28"/>
        </w:rPr>
        <w:t>
      Қажет болған жағдайда Министрдің тапсырмасы бойынша кезектен тыс алқа отырыстары өткізілуі мүмкін.</w:t>
      </w:r>
      <w:r>
        <w:br/>
      </w:r>
      <w:r>
        <w:rPr>
          <w:rFonts w:ascii="Times New Roman"/>
          <w:b w:val="false"/>
          <w:i w:val="false"/>
          <w:color w:val="000000"/>
          <w:sz w:val="28"/>
        </w:rPr>
        <w:t>
      Алқа отырысы, егер оған алқа мүшелерінің жалпы санынан кем дегенде үштен екісі қатысқан болса, заңды болып саналады.</w:t>
      </w:r>
      <w:r>
        <w:br/>
      </w:r>
      <w:r>
        <w:rPr>
          <w:rFonts w:ascii="Times New Roman"/>
          <w:b w:val="false"/>
          <w:i w:val="false"/>
          <w:color w:val="000000"/>
          <w:sz w:val="28"/>
        </w:rPr>
        <w:t>
      Алқа мүшелері отырыстарға алмастыру құқығынсыз қатысады.</w:t>
      </w:r>
      <w:r>
        <w:br/>
      </w:r>
      <w:r>
        <w:rPr>
          <w:rFonts w:ascii="Times New Roman"/>
          <w:b w:val="false"/>
          <w:i w:val="false"/>
          <w:color w:val="000000"/>
          <w:sz w:val="28"/>
        </w:rPr>
        <w:t>
      Алқаның саны мен дербес құрамы Министрдің бұйрығымен белгіленеді.</w:t>
      </w:r>
      <w:r>
        <w:br/>
      </w:r>
      <w:r>
        <w:rPr>
          <w:rFonts w:ascii="Times New Roman"/>
          <w:b w:val="false"/>
          <w:i w:val="false"/>
          <w:color w:val="000000"/>
          <w:sz w:val="28"/>
        </w:rPr>
        <w:t>
      Министрліктің алқа отырысына салалас қызмет салаларында ведомствоаралық үйлестіру міндеттеріне орай мемлекеттік органдардың өкілдері, сондай-ақ қажет болған жағдайда өзге де заңды тұлғалар шақырылады. Министрдің шешімі бойынша алқа отырысына бұқаралық ақпарат құралдарының және мемлекеттік емес ұйымдардың өкілдері шақырылуы мүмкін.</w:t>
      </w:r>
      <w:r>
        <w:br/>
      </w:r>
      <w:r>
        <w:rPr>
          <w:rFonts w:ascii="Times New Roman"/>
          <w:b w:val="false"/>
          <w:i w:val="false"/>
          <w:color w:val="000000"/>
          <w:sz w:val="28"/>
        </w:rPr>
        <w:t>
</w:t>
      </w:r>
      <w:r>
        <w:rPr>
          <w:rFonts w:ascii="Times New Roman"/>
          <w:b w:val="false"/>
          <w:i w:val="false"/>
          <w:color w:val="000000"/>
          <w:sz w:val="28"/>
        </w:rPr>
        <w:t>
      9. Қазақстан Республикасы Президентінің актілері мен тапсырмаларының орындалу барысы туралы мәселелер Министрліктің алқа отырысында кем дегенде тоқсанында бір рет қаралады.</w:t>
      </w:r>
      <w:r>
        <w:br/>
      </w:r>
      <w:r>
        <w:rPr>
          <w:rFonts w:ascii="Times New Roman"/>
          <w:b w:val="false"/>
          <w:i w:val="false"/>
          <w:color w:val="000000"/>
          <w:sz w:val="28"/>
        </w:rPr>
        <w:t>
</w:t>
      </w:r>
      <w:r>
        <w:rPr>
          <w:rFonts w:ascii="Times New Roman"/>
          <w:b w:val="false"/>
          <w:i w:val="false"/>
          <w:color w:val="000000"/>
          <w:sz w:val="28"/>
        </w:rPr>
        <w:t>
      10. Алқа отырысында мәселелерді қарау нәтижелері бойынша қатысушы алқа мүшелерінің басым көпшілік дауысымен елтаңбалық бланкте хаттама түрінде мемлекеттік тілде (қажет болған жағдайда орысшасы қоса тіркеледі) ресімделетін алқа шешімі қабылданады. Министрліктің алқа жұмысы стенографияланады.</w:t>
      </w:r>
      <w:r>
        <w:br/>
      </w:r>
      <w:r>
        <w:rPr>
          <w:rFonts w:ascii="Times New Roman"/>
          <w:b w:val="false"/>
          <w:i w:val="false"/>
          <w:color w:val="000000"/>
          <w:sz w:val="28"/>
        </w:rPr>
        <w:t>
</w:t>
      </w:r>
      <w:r>
        <w:rPr>
          <w:rFonts w:ascii="Times New Roman"/>
          <w:b w:val="false"/>
          <w:i w:val="false"/>
          <w:color w:val="000000"/>
          <w:sz w:val="28"/>
        </w:rPr>
        <w:t>
      11. Министрліктің алқа жұмысының қорытындысы туралы ақпарат Министрліктің ресми интернет-ресурсында орналастырылады.</w:t>
      </w:r>
    </w:p>
    <w:bookmarkEnd w:id="8"/>
    <w:bookmarkStart w:name="z136" w:id="9"/>
    <w:p>
      <w:pPr>
        <w:spacing w:after="0"/>
        <w:ind w:left="0"/>
        <w:jc w:val="left"/>
      </w:pPr>
      <w:r>
        <w:rPr>
          <w:rFonts w:ascii="Times New Roman"/>
          <w:b/>
          <w:i w:val="false"/>
          <w:color w:val="000000"/>
        </w:rPr>
        <w:t xml:space="preserve"> 
4. Ведомстволармен және олардың аумақтық органдарымен,</w:t>
      </w:r>
      <w:r>
        <w:br/>
      </w:r>
      <w:r>
        <w:rPr>
          <w:rFonts w:ascii="Times New Roman"/>
          <w:b/>
          <w:i w:val="false"/>
          <w:color w:val="000000"/>
        </w:rPr>
        <w:t>
ведомстволық бағынысты ұйымдарымен өзара әрекеттесу</w:t>
      </w:r>
    </w:p>
    <w:bookmarkEnd w:id="9"/>
    <w:bookmarkStart w:name="z26" w:id="10"/>
    <w:p>
      <w:pPr>
        <w:spacing w:after="0"/>
        <w:ind w:left="0"/>
        <w:jc w:val="both"/>
      </w:pPr>
      <w:r>
        <w:rPr>
          <w:rFonts w:ascii="Times New Roman"/>
          <w:b w:val="false"/>
          <w:i w:val="false"/>
          <w:color w:val="000000"/>
          <w:sz w:val="28"/>
        </w:rPr>
        <w:t>
      12. Министрлік ведомстволардың және олардың аумақтық органдарының, ведомстволық бағынысты ұйымдарының қызметтеріне жалпы басшылықты және үйлестіруді жүзеге асырады және мемлекеттік жоспарлау жүйесінің құжаттарына сәйкес дамудың негізгі бағыттарын айқындайды.</w:t>
      </w:r>
      <w:r>
        <w:br/>
      </w:r>
      <w:r>
        <w:rPr>
          <w:rFonts w:ascii="Times New Roman"/>
          <w:b w:val="false"/>
          <w:i w:val="false"/>
          <w:color w:val="000000"/>
          <w:sz w:val="28"/>
        </w:rPr>
        <w:t>
</w:t>
      </w:r>
      <w:r>
        <w:rPr>
          <w:rFonts w:ascii="Times New Roman"/>
          <w:b w:val="false"/>
          <w:i w:val="false"/>
          <w:color w:val="000000"/>
          <w:sz w:val="28"/>
        </w:rPr>
        <w:t>
      13. Ведомстволар күнделікті қызметінде Министрге, бірінші вице-министрге, жетекшілік ететін вице-министрлерге есеп береді және өз қызметін Мемлекеттік жоспарлау жүйесінің құжаттарымен қойылған міндеттерге, Қазақстан Республикасының нормативтік құқықтық актілеріне және Министрдің тапсырмаларына сәйкес жүзеге асырады.</w:t>
      </w:r>
      <w:r>
        <w:br/>
      </w:r>
      <w:r>
        <w:rPr>
          <w:rFonts w:ascii="Times New Roman"/>
          <w:b w:val="false"/>
          <w:i w:val="false"/>
          <w:color w:val="000000"/>
          <w:sz w:val="28"/>
        </w:rPr>
        <w:t>
</w:t>
      </w:r>
      <w:r>
        <w:rPr>
          <w:rFonts w:ascii="Times New Roman"/>
          <w:b w:val="false"/>
          <w:i w:val="false"/>
          <w:color w:val="000000"/>
          <w:sz w:val="28"/>
        </w:rPr>
        <w:t>
      14. Мемлекеттік органдарға және меншік нысанына қарамастан өзге де ұйымдарға, сондай-ақ азаматтардың ведомство атына тікелей жазған өтініштері бойынша оларға жолданатын құжаттар құзыретіне сәйкес ведомствоның басшысы (не басшының міндетін атқарушы тұлға) дайындайды және қол қояды.</w:t>
      </w:r>
      <w:r>
        <w:br/>
      </w:r>
      <w:r>
        <w:rPr>
          <w:rFonts w:ascii="Times New Roman"/>
          <w:b w:val="false"/>
          <w:i w:val="false"/>
          <w:color w:val="000000"/>
          <w:sz w:val="28"/>
        </w:rPr>
        <w:t>
</w:t>
      </w:r>
      <w:r>
        <w:rPr>
          <w:rFonts w:ascii="Times New Roman"/>
          <w:b w:val="false"/>
          <w:i w:val="false"/>
          <w:color w:val="000000"/>
          <w:sz w:val="28"/>
        </w:rPr>
        <w:t>
      15. Ведомство басшылары қызметтің тиісті салаларында жұмысты ұйымдастыруды жақсарту бойынша ұсыныстар енгізеді.</w:t>
      </w:r>
      <w:r>
        <w:br/>
      </w:r>
      <w:r>
        <w:rPr>
          <w:rFonts w:ascii="Times New Roman"/>
          <w:b w:val="false"/>
          <w:i w:val="false"/>
          <w:color w:val="000000"/>
          <w:sz w:val="28"/>
        </w:rPr>
        <w:t>
</w:t>
      </w:r>
      <w:r>
        <w:rPr>
          <w:rFonts w:ascii="Times New Roman"/>
          <w:b w:val="false"/>
          <w:i w:val="false"/>
          <w:color w:val="000000"/>
          <w:sz w:val="28"/>
        </w:rPr>
        <w:t>
      16. Ведомство Қазақстан Республикасы Үкіметінің атына Министрдің келісімі (ведомствоның хатына бұрыштамалар) болған жағдайда ғана, сондай-ақ Қазақстан Республикасы Үкіметінің басшысының немесе Премьер-Министр Кеңсесі Басшысының тікелей тапсырмаларына олардың атына жауап беру кезінде өздігінен жүгіне алады.</w:t>
      </w:r>
      <w:r>
        <w:br/>
      </w:r>
      <w:r>
        <w:rPr>
          <w:rFonts w:ascii="Times New Roman"/>
          <w:b w:val="false"/>
          <w:i w:val="false"/>
          <w:color w:val="000000"/>
          <w:sz w:val="28"/>
        </w:rPr>
        <w:t>
</w:t>
      </w:r>
      <w:r>
        <w:rPr>
          <w:rFonts w:ascii="Times New Roman"/>
          <w:b w:val="false"/>
          <w:i w:val="false"/>
          <w:color w:val="000000"/>
          <w:sz w:val="28"/>
        </w:rPr>
        <w:t>
      17. Ведомстволық бағынысты ұйымдардың қызметі бірінші кезекте Министрліктің стратегиялық мақсаттарына жетуге бағдарланған. Министрлік қызметінің тиісті бағыттары ведомстволық бағынысты ұйымдардың құрылымында және олардың даму жоспарларында көрініс табады.</w:t>
      </w:r>
    </w:p>
    <w:bookmarkEnd w:id="10"/>
    <w:bookmarkStart w:name="z32" w:id="11"/>
    <w:p>
      <w:pPr>
        <w:spacing w:after="0"/>
        <w:ind w:left="0"/>
        <w:jc w:val="left"/>
      </w:pPr>
      <w:r>
        <w:rPr>
          <w:rFonts w:ascii="Times New Roman"/>
          <w:b/>
          <w:i w:val="false"/>
          <w:color w:val="000000"/>
        </w:rPr>
        <w:t xml:space="preserve"> 
5. Кеңестер өткізу</w:t>
      </w:r>
    </w:p>
    <w:bookmarkEnd w:id="11"/>
    <w:bookmarkStart w:name="z33" w:id="12"/>
    <w:p>
      <w:pPr>
        <w:spacing w:after="0"/>
        <w:ind w:left="0"/>
        <w:jc w:val="both"/>
      </w:pPr>
      <w:r>
        <w:rPr>
          <w:rFonts w:ascii="Times New Roman"/>
          <w:b w:val="false"/>
          <w:i w:val="false"/>
          <w:color w:val="000000"/>
          <w:sz w:val="28"/>
        </w:rPr>
        <w:t>
      18. Проблемалық мәселелерді, орындаушылық тәртіп мәселелері, оның ішінде жоғары тұрған лауазымды тұлғалардың тапсырмаларын орындау мәселелерін қарау үшін Министрлікте аппараттық кеңес өткізіледі.</w:t>
      </w:r>
      <w:r>
        <w:br/>
      </w:r>
      <w:r>
        <w:rPr>
          <w:rFonts w:ascii="Times New Roman"/>
          <w:b w:val="false"/>
          <w:i w:val="false"/>
          <w:color w:val="000000"/>
          <w:sz w:val="28"/>
        </w:rPr>
        <w:t>
</w:t>
      </w:r>
      <w:r>
        <w:rPr>
          <w:rFonts w:ascii="Times New Roman"/>
          <w:b w:val="false"/>
          <w:i w:val="false"/>
          <w:color w:val="000000"/>
          <w:sz w:val="28"/>
        </w:rPr>
        <w:t>
      19. Аппараттық кеңесті апта сайын Министр, не оны алмастыратын тұлға, сондай-ақ өз құзыреті шеңберінде жауапты хатшы өткізеді.</w:t>
      </w:r>
      <w:r>
        <w:br/>
      </w:r>
      <w:r>
        <w:rPr>
          <w:rFonts w:ascii="Times New Roman"/>
          <w:b w:val="false"/>
          <w:i w:val="false"/>
          <w:color w:val="000000"/>
          <w:sz w:val="28"/>
        </w:rPr>
        <w:t>
</w:t>
      </w:r>
      <w:r>
        <w:rPr>
          <w:rFonts w:ascii="Times New Roman"/>
          <w:b w:val="false"/>
          <w:i w:val="false"/>
          <w:color w:val="000000"/>
          <w:sz w:val="28"/>
        </w:rPr>
        <w:t>
      20. Министрлік ведомстволарының аумақтық органдары басшылары аппараттық кеңеске техникалық қамтамасыз етуге жауап беретін Министрліктің құрылымдық бөлімшелерін қамтамасыз ететін интерактивті байланыс арқылы қатысады.</w:t>
      </w:r>
      <w:r>
        <w:br/>
      </w:r>
      <w:r>
        <w:rPr>
          <w:rFonts w:ascii="Times New Roman"/>
          <w:b w:val="false"/>
          <w:i w:val="false"/>
          <w:color w:val="000000"/>
          <w:sz w:val="28"/>
        </w:rPr>
        <w:t>
</w:t>
      </w:r>
      <w:r>
        <w:rPr>
          <w:rFonts w:ascii="Times New Roman"/>
          <w:b w:val="false"/>
          <w:i w:val="false"/>
          <w:color w:val="000000"/>
          <w:sz w:val="28"/>
        </w:rPr>
        <w:t>
      21. Жауапты орындаушысы болып табылатын Министрліктің құрылымдық бөлімшесі ведомствоаралық сипаттағы мәселелерді қарау үшін Министрлікте қажеттілігіне қарай мүдделі мемлекеттік органдар мен ұйымдар өкілдерінің қатысуымен кеңес өткізеді.</w:t>
      </w:r>
      <w:r>
        <w:br/>
      </w:r>
      <w:r>
        <w:rPr>
          <w:rFonts w:ascii="Times New Roman"/>
          <w:b w:val="false"/>
          <w:i w:val="false"/>
          <w:color w:val="000000"/>
          <w:sz w:val="28"/>
        </w:rPr>
        <w:t>
</w:t>
      </w:r>
      <w:r>
        <w:rPr>
          <w:rFonts w:ascii="Times New Roman"/>
          <w:b w:val="false"/>
          <w:i w:val="false"/>
          <w:color w:val="000000"/>
          <w:sz w:val="28"/>
        </w:rPr>
        <w:t>
      22. Ведомствоаралық сипаттағы мәселелерді қарау бойынша кеңеске бастамашылық ету және шақыру қаралатын мәселе бойынша жауапты орындаушы болып табылатын Министрліктің құрылымдық бөлімшесі жүзеге асырады.</w:t>
      </w:r>
      <w:r>
        <w:br/>
      </w:r>
      <w:r>
        <w:rPr>
          <w:rFonts w:ascii="Times New Roman"/>
          <w:b w:val="false"/>
          <w:i w:val="false"/>
          <w:color w:val="000000"/>
          <w:sz w:val="28"/>
        </w:rPr>
        <w:t>
</w:t>
      </w:r>
      <w:r>
        <w:rPr>
          <w:rFonts w:ascii="Times New Roman"/>
          <w:b w:val="false"/>
          <w:i w:val="false"/>
          <w:color w:val="000000"/>
          <w:sz w:val="28"/>
        </w:rPr>
        <w:t>
      23. Ведомствоаралық сипаттағы мәселелерді қарау бойынша кеңесті міндеттерді бөлуге сәйкес Министрліктің Басшылығы өткізеді. Ведомствоаралық сипаттағы мәселелерді қарау бойынша кеңесті жауапты хатшы немесе вице-министрлер өткізген жағдайда, кеңесті өткізген күнінен бастап екі жұмыс күні ішінде кеңес барысында қабылданған шешімдер туралы Министрге баяндалады.</w:t>
      </w:r>
      <w:r>
        <w:br/>
      </w:r>
      <w:r>
        <w:rPr>
          <w:rFonts w:ascii="Times New Roman"/>
          <w:b w:val="false"/>
          <w:i w:val="false"/>
          <w:color w:val="000000"/>
          <w:sz w:val="28"/>
        </w:rPr>
        <w:t>
</w:t>
      </w:r>
      <w:r>
        <w:rPr>
          <w:rFonts w:ascii="Times New Roman"/>
          <w:b w:val="false"/>
          <w:i w:val="false"/>
          <w:color w:val="000000"/>
          <w:sz w:val="28"/>
        </w:rPr>
        <w:t>
      24. Ведомствоаралық сипаттағы мәселелерді қарау бойынша кеңесте қаралатын мәселе бойынша жауапты орындаушы болып табылатын құрылымдық бөлімшенің басшысы өткізе алады. Ведомствоаралық сипаттағы мәселелерді қарау бойынша кеңесті құрылымдық бөлімшенің басшысы өткізген жағдайда, бір жұмыс күні ішінде кеңестің өткізілу барысы туралы Министрліктің жетекшілік ететін басшысына баяндалады.</w:t>
      </w:r>
      <w:r>
        <w:br/>
      </w:r>
      <w:r>
        <w:rPr>
          <w:rFonts w:ascii="Times New Roman"/>
          <w:b w:val="false"/>
          <w:i w:val="false"/>
          <w:color w:val="000000"/>
          <w:sz w:val="28"/>
        </w:rPr>
        <w:t>
</w:t>
      </w:r>
      <w:r>
        <w:rPr>
          <w:rFonts w:ascii="Times New Roman"/>
          <w:b w:val="false"/>
          <w:i w:val="false"/>
          <w:color w:val="000000"/>
          <w:sz w:val="28"/>
        </w:rPr>
        <w:t>
      25. Ведомствоаралық сипаттағы мәселелерді қарау жөніндегі кеңестің нәтижесі бойынша қаралатын мәселесі бойынша жауапты орындаушы болып табылатын Министрліктің құрылымдық бөлімшесі осы құрылымдық бөлімшенің басшысымен келісілген, кеңесте төрағалық еткен тұлғаның қолы қойылған және кеңес қатысушыларына жолданатын хаттаманы дайындайды.</w:t>
      </w:r>
    </w:p>
    <w:bookmarkEnd w:id="12"/>
    <w:bookmarkStart w:name="z41" w:id="13"/>
    <w:p>
      <w:pPr>
        <w:spacing w:after="0"/>
        <w:ind w:left="0"/>
        <w:jc w:val="left"/>
      </w:pPr>
      <w:r>
        <w:rPr>
          <w:rFonts w:ascii="Times New Roman"/>
          <w:b/>
          <w:i w:val="false"/>
          <w:color w:val="000000"/>
        </w:rPr>
        <w:t xml:space="preserve"> 
6. Кіріс және шығыс хат-хабарларды ресімдеу, өткізу, қарау</w:t>
      </w:r>
    </w:p>
    <w:bookmarkEnd w:id="13"/>
    <w:bookmarkStart w:name="z42" w:id="14"/>
    <w:p>
      <w:pPr>
        <w:spacing w:after="0"/>
        <w:ind w:left="0"/>
        <w:jc w:val="both"/>
      </w:pPr>
      <w:r>
        <w:rPr>
          <w:rFonts w:ascii="Times New Roman"/>
          <w:b w:val="false"/>
          <w:i w:val="false"/>
          <w:color w:val="000000"/>
          <w:sz w:val="28"/>
        </w:rPr>
        <w:t>
      26. Министрлікте кіріс, шығыс хат-хабарларын және өзге де қызметтік құжаттарды қарау және өткізу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2007 жылғы 12 қаңтардағы Қазақстан Республикасының заңдарына және осы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
      27. Қазақстан Республикасы Президентінің Әкімшілігінен, Парламенттен және Премьер-Министрінің Кеңсесінен келіп түсетін хат-хабарларды қоспағанда, кіріс хат-хабарлар Министрлікте жұмыс күндері сағат 9-00-ден 17-00-ге дейін қабылданады.</w:t>
      </w:r>
      <w:r>
        <w:br/>
      </w:r>
      <w:r>
        <w:rPr>
          <w:rFonts w:ascii="Times New Roman"/>
          <w:b w:val="false"/>
          <w:i w:val="false"/>
          <w:color w:val="000000"/>
          <w:sz w:val="28"/>
        </w:rPr>
        <w:t>
      Қазақстан Республикасы Президентінің Әкімшілігінен, Парламенттен және Премьер-Министрінің Кеңсесінен, сондай-ақ жоғары тұрған лауазымды тұлғалар мен мемлекеттік органдардың шұғыл (орындау мерзімі 10 күнтізбелік күнге дейін) тапсырмаларын (шұғылдығын растайтын құжаттың көшірмесін көрсеткен жағдайда) орындау мақсатында мемлекеттік органдардан келіп түсетін хат-хабарлар жұмыс күндері сағат 20-00-ге дейін, сенбі күні – сағат 15-00-ге дейін қабылданады.</w:t>
      </w:r>
      <w:r>
        <w:br/>
      </w:r>
      <w:r>
        <w:rPr>
          <w:rFonts w:ascii="Times New Roman"/>
          <w:b w:val="false"/>
          <w:i w:val="false"/>
          <w:color w:val="000000"/>
          <w:sz w:val="28"/>
        </w:rPr>
        <w:t>
</w:t>
      </w:r>
      <w:r>
        <w:rPr>
          <w:rFonts w:ascii="Times New Roman"/>
          <w:b w:val="false"/>
          <w:i w:val="false"/>
          <w:color w:val="000000"/>
          <w:sz w:val="28"/>
        </w:rPr>
        <w:t>
      28. Мемлекеттік органдардан қағаз және электрондық тасығыштарда келіп түскен құжаттар бірдей болуы және белгіленген үлгідегі Қазақстан Республикасының елтаңбасы мен мемлекеттік органның атауы бар бланкте мемлекеттік тілде мынадай деректемелер қамтылып ресімделуі тиіс:</w:t>
      </w:r>
      <w:r>
        <w:br/>
      </w:r>
      <w:r>
        <w:rPr>
          <w:rFonts w:ascii="Times New Roman"/>
          <w:b w:val="false"/>
          <w:i w:val="false"/>
          <w:color w:val="000000"/>
          <w:sz w:val="28"/>
        </w:rPr>
        <w:t>
      шығыс нөмірі мен күні;</w:t>
      </w:r>
      <w:r>
        <w:br/>
      </w:r>
      <w:r>
        <w:rPr>
          <w:rFonts w:ascii="Times New Roman"/>
          <w:b w:val="false"/>
          <w:i w:val="false"/>
          <w:color w:val="000000"/>
          <w:sz w:val="28"/>
        </w:rPr>
        <w:t>
      Президент Әкімшілігінің, Қазақстан Республикасы Парламенті Палаталарының, Қазақстан Республикасы Үкіметінің, Қазақстан Республикасы Премьер-Министрінің, оның орынбасарларының және Қазақстан Республикасы Премьер-Министрі Кеңсесі Басшысының және мемлекеттік органдардың тиісті актілеріне және тапсырмаларына сілтемелері;</w:t>
      </w:r>
      <w:r>
        <w:br/>
      </w:r>
      <w:r>
        <w:rPr>
          <w:rFonts w:ascii="Times New Roman"/>
          <w:b w:val="false"/>
          <w:i w:val="false"/>
          <w:color w:val="000000"/>
          <w:sz w:val="28"/>
        </w:rPr>
        <w:t>
      мемлекеттік органның сауалына жауап берген кезде - сауалдың нөмірі мен күніне сілтемелері;</w:t>
      </w:r>
      <w:r>
        <w:br/>
      </w:r>
      <w:r>
        <w:rPr>
          <w:rFonts w:ascii="Times New Roman"/>
          <w:b w:val="false"/>
          <w:i w:val="false"/>
          <w:color w:val="000000"/>
          <w:sz w:val="28"/>
        </w:rPr>
        <w:t>
      мемлекеттік органның бірінші басшысының немесе оның орынбасарының не жауапты хатшысының қолы;</w:t>
      </w:r>
      <w:r>
        <w:br/>
      </w:r>
      <w:r>
        <w:rPr>
          <w:rFonts w:ascii="Times New Roman"/>
          <w:b w:val="false"/>
          <w:i w:val="false"/>
          <w:color w:val="000000"/>
          <w:sz w:val="28"/>
        </w:rPr>
        <w:t>
      орындаушының тегі және оның телефонының нөмірі.</w:t>
      </w:r>
      <w:r>
        <w:br/>
      </w:r>
      <w:r>
        <w:rPr>
          <w:rFonts w:ascii="Times New Roman"/>
          <w:b w:val="false"/>
          <w:i w:val="false"/>
          <w:color w:val="000000"/>
          <w:sz w:val="28"/>
        </w:rPr>
        <w:t>
</w:t>
      </w:r>
      <w:r>
        <w:rPr>
          <w:rFonts w:ascii="Times New Roman"/>
          <w:b w:val="false"/>
          <w:i w:val="false"/>
          <w:color w:val="000000"/>
          <w:sz w:val="28"/>
        </w:rPr>
        <w:t>
      29. Қазақстан Республикасы Президенті Әкімшілігінің, Қазақстан Республикасы Парламенті Палаталарының, Қазақстан Республикасы Үкіметінің, Қазақстан Республикасы Премьер-Министрі Кеңсесінің хат-хабарларынан басқа, осы Регламенттің талаптарын бұза отырып ресімделген кіріс хат-хабарлары қабылданбайды және (немесе) оларды Министрліктің Әкімшілік жұмысы департаментінің Құжаттамалық қамтамасыз ету басқармасы мен Бақылау басқармасы тиісті мемлекеттік органға сол күні қайтарады.</w:t>
      </w:r>
      <w:r>
        <w:br/>
      </w:r>
      <w:r>
        <w:rPr>
          <w:rFonts w:ascii="Times New Roman"/>
          <w:b w:val="false"/>
          <w:i w:val="false"/>
          <w:color w:val="000000"/>
          <w:sz w:val="28"/>
        </w:rPr>
        <w:t>
      Министрлікке келіп түсетін хат-хабарлар қабылдау күні және уақыты көрсетіліп, қол қойылып қабылданады.</w:t>
      </w:r>
      <w:r>
        <w:br/>
      </w:r>
      <w:r>
        <w:rPr>
          <w:rFonts w:ascii="Times New Roman"/>
          <w:b w:val="false"/>
          <w:i w:val="false"/>
          <w:color w:val="000000"/>
          <w:sz w:val="28"/>
        </w:rPr>
        <w:t>
      Электрондық құжат айналымының бірыңғай жүйесіне қатысушы мемлекеттік органдардан келіп түсетін кіріс хат-хабарларды тіркеу электрондық құжат Электрондық құжат айналымының бірыңғай жүйесі бойынша қабылдағаннан кейін ғана жүргізіледі.</w:t>
      </w:r>
      <w:r>
        <w:br/>
      </w:r>
      <w:r>
        <w:rPr>
          <w:rFonts w:ascii="Times New Roman"/>
          <w:b w:val="false"/>
          <w:i w:val="false"/>
          <w:color w:val="000000"/>
          <w:sz w:val="28"/>
        </w:rPr>
        <w:t>
      Электрондық форматта ғана келіп түскен хат-хабарлар Министрліктің басшыларына Электрондық құжат айналымының бірыңғай жүйесі арқылы жолданады, содан кейін Министрлік басшыларының бұрыштамасымен Электрондық құжат айналымының бірыңғай жүйесі арқылы құрылымдық бөлімшелерге жолданады.</w:t>
      </w:r>
      <w:r>
        <w:br/>
      </w:r>
      <w:r>
        <w:rPr>
          <w:rFonts w:ascii="Times New Roman"/>
          <w:b w:val="false"/>
          <w:i w:val="false"/>
          <w:color w:val="000000"/>
          <w:sz w:val="28"/>
        </w:rPr>
        <w:t>
</w:t>
      </w:r>
      <w:r>
        <w:rPr>
          <w:rFonts w:ascii="Times New Roman"/>
          <w:b w:val="false"/>
          <w:i w:val="false"/>
          <w:color w:val="000000"/>
          <w:sz w:val="28"/>
        </w:rPr>
        <w:t>
      30. Құжаттамалық қамтамасыз ету басқармасы мемлекеттік органдар мен жеке және заңды тұлғалардан қабылдауды және тіркеуді жүзеге асырады.</w:t>
      </w:r>
      <w:r>
        <w:br/>
      </w:r>
      <w:r>
        <w:rPr>
          <w:rFonts w:ascii="Times New Roman"/>
          <w:b w:val="false"/>
          <w:i w:val="false"/>
          <w:color w:val="000000"/>
          <w:sz w:val="28"/>
        </w:rPr>
        <w:t>
</w:t>
      </w:r>
      <w:r>
        <w:rPr>
          <w:rFonts w:ascii="Times New Roman"/>
          <w:b w:val="false"/>
          <w:i w:val="false"/>
          <w:color w:val="000000"/>
          <w:sz w:val="28"/>
        </w:rPr>
        <w:t>
      31. Бақылау басқармасы Қазақстан Республикасы Президентінің Әкімшілігінен, Қазақстан Республикасы Премьер-Министрінің Кеңсесінен, Қазақстан Республикасының Парламентінен және басқа да жоғары тұрған мемлекеттік органдардан келіп түсетін кіріс хат-хабарларды қабылдауды және бақылау мерзімдерін көрсете отырып тіркеуді жүзеге асырады.</w:t>
      </w:r>
      <w:r>
        <w:br/>
      </w:r>
      <w:r>
        <w:rPr>
          <w:rFonts w:ascii="Times New Roman"/>
          <w:b w:val="false"/>
          <w:i w:val="false"/>
          <w:color w:val="000000"/>
          <w:sz w:val="28"/>
        </w:rPr>
        <w:t>
      Шетел тілдерінде келіп түсетін хат-хабарларды тіркеу кезінде, мөртаңба оның түпнұсқасына және аударма мәтініне «Аударма» белгісі қойылып басылады.</w:t>
      </w:r>
      <w:r>
        <w:br/>
      </w:r>
      <w:r>
        <w:rPr>
          <w:rFonts w:ascii="Times New Roman"/>
          <w:b w:val="false"/>
          <w:i w:val="false"/>
          <w:color w:val="000000"/>
          <w:sz w:val="28"/>
        </w:rPr>
        <w:t>
</w:t>
      </w:r>
      <w:r>
        <w:rPr>
          <w:rFonts w:ascii="Times New Roman"/>
          <w:b w:val="false"/>
          <w:i w:val="false"/>
          <w:color w:val="000000"/>
          <w:sz w:val="28"/>
        </w:rPr>
        <w:t>
      32. Осы Регламентте белгіленген тәртіппен қабылданған құжаттар қаралып, қажет болған жағдайда бақылауға қойылады және Құжаттамалық қамтамасыз ету басқармасы мен Бақылау басқармасы жұмысына жетекшілік ететін Әкімшілік жұмысы департаменті директорының орынбасары Министрліктің басшылары мен құрылымдық бөлімшелерінің арасында бөледі, Құжаттамалық қамтамасыз ету басқармасы мен Бақылау басқармасы (хат-хабарларды «ПӘ» мен «Деректі ҰБҚ» базаларында тіркеу) нөмірін, күнін, парақтар санын, бақылау белгілерін, тіркеу мөртаңбасында орындау мерзімдерін көрсете отырып тіркейді.</w:t>
      </w:r>
      <w:r>
        <w:br/>
      </w:r>
      <w:r>
        <w:rPr>
          <w:rFonts w:ascii="Times New Roman"/>
          <w:b w:val="false"/>
          <w:i w:val="false"/>
          <w:color w:val="000000"/>
          <w:sz w:val="28"/>
        </w:rPr>
        <w:t>
</w:t>
      </w:r>
      <w:r>
        <w:rPr>
          <w:rFonts w:ascii="Times New Roman"/>
          <w:b w:val="false"/>
          <w:i w:val="false"/>
          <w:color w:val="000000"/>
          <w:sz w:val="28"/>
        </w:rPr>
        <w:t>
      33. Құжаттамалық қамтамасыз ету басқармасы мен Бақылау басқармасы хат-хабарларды тіркеуді, бөлуді, ресімдеуді және адресаттарға дейін жеткізуді, оның Министрлікке келіп түскен сәтінен бастап екі сағат ішінде, ал шұғыл болса – кідіріссіз (кезектен тыс тәртіпте) жүзеге асырады.</w:t>
      </w:r>
      <w:r>
        <w:br/>
      </w:r>
      <w:r>
        <w:rPr>
          <w:rFonts w:ascii="Times New Roman"/>
          <w:b w:val="false"/>
          <w:i w:val="false"/>
          <w:color w:val="000000"/>
          <w:sz w:val="28"/>
        </w:rPr>
        <w:t>
</w:t>
      </w:r>
      <w:r>
        <w:rPr>
          <w:rFonts w:ascii="Times New Roman"/>
          <w:b w:val="false"/>
          <w:i w:val="false"/>
          <w:color w:val="000000"/>
          <w:sz w:val="28"/>
        </w:rPr>
        <w:t>
      34. Бақылау басқармасы хат-хабарларды кідіріссіз қарайды және министр, бірінші вице-министрі, вице-министрлері, жауапты хатшысы арасындағы міндеттердің бөлінуіне (бұдан әрі – міндеттерді бөлу) сәйкес Министрлік басшылығының қарауына жолдайды.</w:t>
      </w:r>
      <w:r>
        <w:br/>
      </w:r>
      <w:r>
        <w:rPr>
          <w:rFonts w:ascii="Times New Roman"/>
          <w:b w:val="false"/>
          <w:i w:val="false"/>
          <w:color w:val="000000"/>
          <w:sz w:val="28"/>
        </w:rPr>
        <w:t>
</w:t>
      </w:r>
      <w:r>
        <w:rPr>
          <w:rFonts w:ascii="Times New Roman"/>
          <w:b w:val="false"/>
          <w:i w:val="false"/>
          <w:color w:val="000000"/>
          <w:sz w:val="28"/>
        </w:rPr>
        <w:t>
      35. Министрліктің басшылығы кіріс хат-хабарларды келіп түскен күні, ал шұғыл болса – кідіріссіз (кезектен тыс тәртіпте) қарайды. Қарау нәтижелері бойынша міндеттердің бөлінуіне сәйкес өзінің құрылымдық бөлімшелеріне, ведомстволарына және ұйымдарына тиісті тапсырмалар береді. Бұл ретте, екі және одан да көп Министрдің орынбасарларының құзыретіне жататын мәселелер бойынша құжатты жинақтауға Министр (тапсырмалар бойынша) немесе жауапты хатшы (өзге де мәселелер бойынша) анықтайды.</w:t>
      </w:r>
      <w:r>
        <w:br/>
      </w:r>
      <w:r>
        <w:rPr>
          <w:rFonts w:ascii="Times New Roman"/>
          <w:b w:val="false"/>
          <w:i w:val="false"/>
          <w:color w:val="000000"/>
          <w:sz w:val="28"/>
        </w:rPr>
        <w:t>
</w:t>
      </w:r>
      <w:r>
        <w:rPr>
          <w:rFonts w:ascii="Times New Roman"/>
          <w:b w:val="false"/>
          <w:i w:val="false"/>
          <w:color w:val="000000"/>
          <w:sz w:val="28"/>
        </w:rPr>
        <w:t>
      36. Министрлік басшылығы қараған кіріс хат-хабарлары құжаттың қағаз форматында басылған тіркеу-бақылау карточкасымен (бұдан әрі – ТБК) Министрлік басшылығының қабылдау бөлмелеріндегі маманның қолымен (бұдан әрі – маман) ТБК-ні немесе бұрыштама бланкі (фишка) басылған күнін көрсете отырып, мамандар бұрыштамада көрсетілген жауапты құрылымдық бөлімшелерге одан әрі жіберу үшін Құжаттамалық қамтамасыз ету басқармасы мен Бақылау басқармасына жолданады.</w:t>
      </w:r>
      <w:r>
        <w:br/>
      </w:r>
      <w:r>
        <w:rPr>
          <w:rFonts w:ascii="Times New Roman"/>
          <w:b w:val="false"/>
          <w:i w:val="false"/>
          <w:color w:val="000000"/>
          <w:sz w:val="28"/>
        </w:rPr>
        <w:t>
      Шұғыл хат-хабарлар бір уақытта келіп түскен құжаттағы мәселелердің құзыреті бойынша құрылымдық бөлімшенің басшысына электрондық форматта жолданады.</w:t>
      </w:r>
      <w:r>
        <w:br/>
      </w:r>
      <w:r>
        <w:rPr>
          <w:rFonts w:ascii="Times New Roman"/>
          <w:b w:val="false"/>
          <w:i w:val="false"/>
          <w:color w:val="000000"/>
          <w:sz w:val="28"/>
        </w:rPr>
        <w:t>
      Шұғыл құжатты алған құрылымдық бөлімшенің басшысы Министрлік басшылығының бұрыштамасын күтпестен, өздігінен мүдделі құрылымдық бөлімшелердің пікірін сұратады және оларға белгіленген мерзімде бірлесіп орындаушылар ұсынған ақпарат негізінде жиынтық есепті дайындайды.</w:t>
      </w:r>
      <w:r>
        <w:br/>
      </w:r>
      <w:r>
        <w:rPr>
          <w:rFonts w:ascii="Times New Roman"/>
          <w:b w:val="false"/>
          <w:i w:val="false"/>
          <w:color w:val="000000"/>
          <w:sz w:val="28"/>
        </w:rPr>
        <w:t>
      Шұғыл құжат бойынша негізгі орындаушының сұратуын орындау қоса орындаушылар - құрылымдық бөлімшелердің басшылары үшін міндетті болып табылады.</w:t>
      </w:r>
      <w:r>
        <w:br/>
      </w:r>
      <w:r>
        <w:rPr>
          <w:rFonts w:ascii="Times New Roman"/>
          <w:b w:val="false"/>
          <w:i w:val="false"/>
          <w:color w:val="000000"/>
          <w:sz w:val="28"/>
        </w:rPr>
        <w:t>
      Қағаз тасығышта келіп түскен кіріс хат-хабарларды (ҚБПҮ-ден басқа) Құжаттамалық қамтамасыз ету басқармасы міндетті түрде сканерлейді (20 парақтан көп емес) және Министрліктің басшылары мен құрылымдық бөлімшелерге жолданады.</w:t>
      </w:r>
      <w:r>
        <w:br/>
      </w:r>
      <w:r>
        <w:rPr>
          <w:rFonts w:ascii="Times New Roman"/>
          <w:b w:val="false"/>
          <w:i w:val="false"/>
          <w:color w:val="000000"/>
          <w:sz w:val="28"/>
        </w:rPr>
        <w:t>
      «ҚБПҮ» белгісі бар хат-хабарлар толық көлемде көшіріледі.</w:t>
      </w:r>
      <w:r>
        <w:br/>
      </w:r>
      <w:r>
        <w:rPr>
          <w:rFonts w:ascii="Times New Roman"/>
          <w:b w:val="false"/>
          <w:i w:val="false"/>
          <w:color w:val="000000"/>
          <w:sz w:val="28"/>
        </w:rPr>
        <w:t>
</w:t>
      </w:r>
      <w:r>
        <w:rPr>
          <w:rFonts w:ascii="Times New Roman"/>
          <w:b w:val="false"/>
          <w:i w:val="false"/>
          <w:color w:val="000000"/>
          <w:sz w:val="28"/>
        </w:rPr>
        <w:t>
      37. Электрондық құжат айналымының бірыңғай жүйесі бойынша келіп түскен сыртқы хат-хабарларды уақтылы тіркеу мақсатында Құжаттамалық қамтамасыз ету басқармасы мен Бақылау басқармасы сыртқы хат-хабарларды Министрлікке келіп түскен күні сағат 17.00-ге дейін, Қазақстан Республикасы Президентінің Әкімшілігінен, Премьер-Министр Кеңсесінен келіп түскен шұғыл құжаттарды 20-00-ге дейін, сенбі күндері 17-00-ге дейін тіркейді.</w:t>
      </w:r>
      <w:r>
        <w:br/>
      </w:r>
      <w:r>
        <w:rPr>
          <w:rFonts w:ascii="Times New Roman"/>
          <w:b w:val="false"/>
          <w:i w:val="false"/>
          <w:color w:val="000000"/>
          <w:sz w:val="28"/>
        </w:rPr>
        <w:t>
      Министрліктің құрылымдық бөлімшелерінің ішкі хат-хабарларды тіркеуге жауапты қызметкерлері ішкі кіріс электрондық құжаттарды құрылымдық бөлімшеге келіп түскен күні сағат 17.00-ге дейін тіркейді.</w:t>
      </w:r>
      <w:r>
        <w:br/>
      </w:r>
      <w:r>
        <w:rPr>
          <w:rFonts w:ascii="Times New Roman"/>
          <w:b w:val="false"/>
          <w:i w:val="false"/>
          <w:color w:val="000000"/>
          <w:sz w:val="28"/>
        </w:rPr>
        <w:t>
      Жоғарыда көрсетілген хат-хабарлар Министрлікке немесе құрылымдық бөлімшеге сағат 17.00-ден кейін келіп түскен жағдайда, тіркеу келесі жұмыс күні сағат 17.00-ге дейін тіркеледі.</w:t>
      </w:r>
      <w:r>
        <w:br/>
      </w:r>
      <w:r>
        <w:rPr>
          <w:rFonts w:ascii="Times New Roman"/>
          <w:b w:val="false"/>
          <w:i w:val="false"/>
          <w:color w:val="000000"/>
          <w:sz w:val="28"/>
        </w:rPr>
        <w:t>
</w:t>
      </w:r>
      <w:r>
        <w:rPr>
          <w:rFonts w:ascii="Times New Roman"/>
          <w:b w:val="false"/>
          <w:i w:val="false"/>
          <w:color w:val="000000"/>
          <w:sz w:val="28"/>
        </w:rPr>
        <w:t>
      38. Құжаттамалық қамтамасыз ету басқармасы мен Бақылау басқармасы мамандардың Электрондық құжат айналымының бірыңғай жүйесінде бұрыштама карточкасын дұрыс толтырғанын тексергеннен кейін Тіркеу-бақылау карточкасымен немесе жауапты орындаушыға бұрыштама бланкімен (фишкасымен) бірге құжат түпнұсқасының қағаз форматын жолдайды, бірлесіп орындаушылар Электрондық құжат айналымының бірыңғай жүйесі бойынша хат-хабарлармен электрондық форматта жұмыс істейді.</w:t>
      </w:r>
      <w:r>
        <w:br/>
      </w:r>
      <w:r>
        <w:rPr>
          <w:rFonts w:ascii="Times New Roman"/>
          <w:b w:val="false"/>
          <w:i w:val="false"/>
          <w:color w:val="000000"/>
          <w:sz w:val="28"/>
        </w:rPr>
        <w:t>
      Министрлік басшылығының бұрыштамасына сәйкес құрылымдық бөлімшелердің басшылары оларға орындауға келіп түскен құжаттар бойынша қағаз тасығыштағы құжатты күтпестен, өздігінен бұрыштаманы Электрондық құжат айналымының бірыңғай жүйесінде ресімдейді.</w:t>
      </w:r>
      <w:r>
        <w:br/>
      </w:r>
      <w:r>
        <w:rPr>
          <w:rFonts w:ascii="Times New Roman"/>
          <w:b w:val="false"/>
          <w:i w:val="false"/>
          <w:color w:val="000000"/>
          <w:sz w:val="28"/>
        </w:rPr>
        <w:t>
</w:t>
      </w:r>
      <w:r>
        <w:rPr>
          <w:rFonts w:ascii="Times New Roman"/>
          <w:b w:val="false"/>
          <w:i w:val="false"/>
          <w:color w:val="000000"/>
          <w:sz w:val="28"/>
        </w:rPr>
        <w:t>
      39. Шығыс хат-хабарлар, кіріс құжатқа дайындалған жауап тіркелгеннен кейін жауапты орындаушы «Кіріс хат-хабарлар», «ПӘ», «Деректі ҰБҚ», «Азаматтар өтініштері» және «ҚБПҮ» базаларында тиісті тапсырмаларды орындау карточкасын Электрондық құжат айналымының бірыңғай жүйесінде толтырады.</w:t>
      </w:r>
      <w:r>
        <w:br/>
      </w:r>
      <w:r>
        <w:rPr>
          <w:rFonts w:ascii="Times New Roman"/>
          <w:b w:val="false"/>
          <w:i w:val="false"/>
          <w:color w:val="000000"/>
          <w:sz w:val="28"/>
        </w:rPr>
        <w:t>
      Шығыс хат-хабарларды дайындау, келісу және ресімдеу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2007 жылғы 12 қаңтардағы Қазақстан Республикасының заңдарына, Қазақстан Республикасының Үкіметінің 2002 жылғы 10 желтоқсандағы № 1300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Регламентіне (бұдан әрі – Үкімет Регламенті), Қазақстан Республикасы Президенті Әкімшілігінің және Қазақстан Республикасы Премьер-Министрі Кеңсесінің іс жүргізу жөніндегі нұсқаулығына және осы Регламентке сәйкес жүзеге асырылады.</w:t>
      </w:r>
      <w:r>
        <w:br/>
      </w:r>
      <w:r>
        <w:rPr>
          <w:rFonts w:ascii="Times New Roman"/>
          <w:b w:val="false"/>
          <w:i w:val="false"/>
          <w:color w:val="000000"/>
          <w:sz w:val="28"/>
        </w:rPr>
        <w:t>
      Шығыс құжатты дайындауды қамтамасыз ететін Министрліктің қызметкерлері, құжатты дайындаған құрылымдық бөлімшелердің басшылары, сондай-ақ құжатты келіскен құрылымдық бөлімшелердің басшылары құрылымдық бөлімшелердің құзыретіне жататын мәселелердің құжатта көрініс табу дұрыстығына және толықтығына, сондай-ақ шығыс құжатта тапсырма сілтемесінің дұрыстығына жауапты болады.</w:t>
      </w:r>
      <w:r>
        <w:br/>
      </w:r>
      <w:r>
        <w:rPr>
          <w:rFonts w:ascii="Times New Roman"/>
          <w:b w:val="false"/>
          <w:i w:val="false"/>
          <w:color w:val="000000"/>
          <w:sz w:val="28"/>
        </w:rPr>
        <w:t>
</w:t>
      </w:r>
      <w:r>
        <w:rPr>
          <w:rFonts w:ascii="Times New Roman"/>
          <w:b w:val="false"/>
          <w:i w:val="false"/>
          <w:color w:val="000000"/>
          <w:sz w:val="28"/>
        </w:rPr>
        <w:t>
      40. Министрлікте Мемлекет басшысының актілері мен тапсырмаларын орындауды құрылымдық бөлімшелердің бірінші басшылары жүзеге асырады.</w:t>
      </w:r>
      <w:r>
        <w:br/>
      </w:r>
      <w:r>
        <w:rPr>
          <w:rFonts w:ascii="Times New Roman"/>
          <w:b w:val="false"/>
          <w:i w:val="false"/>
          <w:color w:val="000000"/>
          <w:sz w:val="28"/>
        </w:rPr>
        <w:t>
      Мемлекеттік органдарға Электрондық құжат айналымының бірыңғай жүйесі бойынша жолданатын шығыс хат-хабарларын елтаңбалық бланкте ресімдеу талап етілмейтін Қазақстан Республикасының Үкіметі қаулыларының, Қазақстан Республикасы Премьер-Министрі өкімдерінің жобаларын, заң жобаларын қоспағанда, Қазақстан Республикасының елтаңбасы бар бланкте мемлекеттік тілде (қажет болған жағдайда орыс тіліндегі нұсқасы қоса беріледі) ресімделеді.</w:t>
      </w:r>
      <w:r>
        <w:br/>
      </w:r>
      <w:r>
        <w:rPr>
          <w:rFonts w:ascii="Times New Roman"/>
          <w:b w:val="false"/>
          <w:i w:val="false"/>
          <w:color w:val="000000"/>
          <w:sz w:val="28"/>
        </w:rPr>
        <w:t>
</w:t>
      </w:r>
      <w:r>
        <w:rPr>
          <w:rFonts w:ascii="Times New Roman"/>
          <w:b w:val="false"/>
          <w:i w:val="false"/>
          <w:color w:val="000000"/>
          <w:sz w:val="28"/>
        </w:rPr>
        <w:t>
      41. Шығыс хат-хабарларын Қазақстан Республикасы Президентінің Әкімшілігіне, Қазақстан Республикасының Парламентіне және Премьер-Министрінің Кеңсесіне жіберу үшін қол қою алдында тапсырмаларда сілтемелердің болуы және олардың дұрыс ресімделуі мәніне Бақылау басқармасымен келісуге (бұрыштама қоюға) жатады.</w:t>
      </w:r>
      <w:r>
        <w:br/>
      </w:r>
      <w:r>
        <w:rPr>
          <w:rFonts w:ascii="Times New Roman"/>
          <w:b w:val="false"/>
          <w:i w:val="false"/>
          <w:color w:val="000000"/>
          <w:sz w:val="28"/>
        </w:rPr>
        <w:t>
</w:t>
      </w:r>
      <w:r>
        <w:rPr>
          <w:rFonts w:ascii="Times New Roman"/>
          <w:b w:val="false"/>
          <w:i w:val="false"/>
          <w:color w:val="000000"/>
          <w:sz w:val="28"/>
        </w:rPr>
        <w:t>
      42. Министрліктің Құжаттамалық қамтамасыз ету басқармасына Қазақстан Республикасы Президентінің Әкімшілігіне, Қазақстан Республикасы Премьер-Министрінің Кеңсесіне, Қазақстан Республикасының Парламентіне жөнелтуге қол қойылған шығыс құжатты уақтылы тапсырмаған жағдайда, жауапты орындаушы құжатты қағаз тасығышта өздігінен жөнелтуді қамтамасыз етеді.</w:t>
      </w:r>
      <w:r>
        <w:br/>
      </w:r>
      <w:r>
        <w:rPr>
          <w:rFonts w:ascii="Times New Roman"/>
          <w:b w:val="false"/>
          <w:i w:val="false"/>
          <w:color w:val="000000"/>
          <w:sz w:val="28"/>
        </w:rPr>
        <w:t>
</w:t>
      </w:r>
      <w:r>
        <w:rPr>
          <w:rFonts w:ascii="Times New Roman"/>
          <w:b w:val="false"/>
          <w:i w:val="false"/>
          <w:color w:val="000000"/>
          <w:sz w:val="28"/>
        </w:rPr>
        <w:t>
      43. Қазақстан Республикасы Президентінің Әкімшілігіне, Қазақстан Республикасы Премьер-Министрінің Кеңсесіне қағаз тасығышта жолданатын шығыс құжаттарды сенбі күндері жөнелтуді орындаушыларының өздері тікелей жүзеге асырады.</w:t>
      </w:r>
      <w:r>
        <w:br/>
      </w:r>
      <w:r>
        <w:rPr>
          <w:rFonts w:ascii="Times New Roman"/>
          <w:b w:val="false"/>
          <w:i w:val="false"/>
          <w:color w:val="000000"/>
          <w:sz w:val="28"/>
        </w:rPr>
        <w:t>
</w:t>
      </w:r>
      <w:r>
        <w:rPr>
          <w:rFonts w:ascii="Times New Roman"/>
          <w:b w:val="false"/>
          <w:i w:val="false"/>
          <w:color w:val="000000"/>
          <w:sz w:val="28"/>
        </w:rPr>
        <w:t>
      44. Мынадай шығыс хаттар:</w:t>
      </w:r>
      <w:r>
        <w:br/>
      </w:r>
      <w:r>
        <w:rPr>
          <w:rFonts w:ascii="Times New Roman"/>
          <w:b w:val="false"/>
          <w:i w:val="false"/>
          <w:color w:val="000000"/>
          <w:sz w:val="28"/>
        </w:rPr>
        <w:t>
      1) Қазақстан Республикасы Премьер-Министрінің Кеңсесіне Іс жүргізу жөніндегі нұсқаулығының белгіленген талаптарын бұза отырып ресімделген құжаттар мен оларға қосымшалар;</w:t>
      </w:r>
      <w:r>
        <w:br/>
      </w:r>
      <w:r>
        <w:rPr>
          <w:rFonts w:ascii="Times New Roman"/>
          <w:b w:val="false"/>
          <w:i w:val="false"/>
          <w:color w:val="000000"/>
          <w:sz w:val="28"/>
        </w:rPr>
        <w:t>
      2) факсимиле, түзетілген және өзге де ластанған жерлер, бүлінген, соның ішінде тескішпен тігілген, шимай қағаздарда және мемлекеттік органдар бланкілерінің көшірмелерінде орындалған құжаттар;</w:t>
      </w:r>
      <w:r>
        <w:br/>
      </w:r>
      <w:r>
        <w:rPr>
          <w:rFonts w:ascii="Times New Roman"/>
          <w:b w:val="false"/>
          <w:i w:val="false"/>
          <w:color w:val="000000"/>
          <w:sz w:val="28"/>
        </w:rPr>
        <w:t>
      3) мекенжайға дұрыс жіберілмеген (Қазақстан Республикасы Президенті Әкімшілігінің, Қазақстан Республикасы Премьер-Министрі Кеңсесінің атауы, Қазақстан Республикасы Президентінің Әкімшілігі, Қазақстан Республикасы Үкіметінің және Қазақстан Республикасы Премьер-Министрінің Кеңсесі басшылығының лауазымдары, тегі, аты, әкесінің аты дұрыс жазылмаған) хаттар;</w:t>
      </w:r>
      <w:r>
        <w:br/>
      </w:r>
      <w:r>
        <w:rPr>
          <w:rFonts w:ascii="Times New Roman"/>
          <w:b w:val="false"/>
          <w:i w:val="false"/>
          <w:color w:val="000000"/>
          <w:sz w:val="28"/>
        </w:rPr>
        <w:t>
      4) бірлесіп орындаушы мемлекеттік органдар хаттарының көшірмелері жоқ шығыс хаттар;</w:t>
      </w:r>
      <w:r>
        <w:br/>
      </w:r>
      <w:r>
        <w:rPr>
          <w:rFonts w:ascii="Times New Roman"/>
          <w:b w:val="false"/>
          <w:i w:val="false"/>
          <w:color w:val="000000"/>
          <w:sz w:val="28"/>
        </w:rPr>
        <w:t>
      5) қағаз тасығыштағы түпнұсқасына сәйкес келмейтін, оның ішінде электрондық құжаттар нысанындағы құжаттар (Электрондық цифрлық қолтаңба тексерудің теріс нәтижесі, мазмұны, парақтар саны, бланк нысанында көзделген міндетті деректемелердің болмауы және/немесе деректемелердің, сондай-ақ мәтіннің дұрыс орналастырылмауы);</w:t>
      </w:r>
      <w:r>
        <w:br/>
      </w:r>
      <w:r>
        <w:rPr>
          <w:rFonts w:ascii="Times New Roman"/>
          <w:b w:val="false"/>
          <w:i w:val="false"/>
          <w:color w:val="000000"/>
          <w:sz w:val="28"/>
        </w:rPr>
        <w:t>
      6) Қазақстан Республикасы Үкіметінің 2004 жылғы 17 сәуірдегі № 430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Электрондық құжат айналымы ережесінің (бұдан әрі - Электрондық құжат айналымы ережесі) талаптарына сәйкес келмейтін электрондық құжаттар нысанында ғана түсетін құжаттар Қазақстан Республикасы Президентінің Әкімшілігіне, Қазақстан Республикасы Премьер-Министрінің Кеңсесіне жіберу үшін қабылдауға жатпайды.</w:t>
      </w:r>
      <w:r>
        <w:br/>
      </w:r>
      <w:r>
        <w:rPr>
          <w:rFonts w:ascii="Times New Roman"/>
          <w:b w:val="false"/>
          <w:i w:val="false"/>
          <w:color w:val="000000"/>
          <w:sz w:val="28"/>
        </w:rPr>
        <w:t>
</w:t>
      </w:r>
      <w:r>
        <w:rPr>
          <w:rFonts w:ascii="Times New Roman"/>
          <w:b w:val="false"/>
          <w:i w:val="false"/>
          <w:color w:val="000000"/>
          <w:sz w:val="28"/>
        </w:rPr>
        <w:t>
      45. Қызметтік құжаттар қысқа, айқын болуы және белгіленген нысандағы бланкте басылуы тиіс, қажет болған жағдайда бланкіге электрондық жеткізушіде файл қоса беріледі.</w:t>
      </w:r>
      <w:r>
        <w:br/>
      </w:r>
      <w:r>
        <w:rPr>
          <w:rFonts w:ascii="Times New Roman"/>
          <w:b w:val="false"/>
          <w:i w:val="false"/>
          <w:color w:val="000000"/>
          <w:sz w:val="28"/>
        </w:rPr>
        <w:t>
      Қазақстан Республикасының Президентіне, Қазақстан Республикасы Президентінің Әкімшілігіне, Қазақстан Республикасының Парламентіне, Қазақстан Республикасының Үкіметіне, Қазақстан Республикасы Премьер-Министрінің Кеңсесіне, басқа мемлекеттердің басшы тұлғаларына жолданатын құжаттарға Министр (ол болмағанда бұйрық болған жағдайда оның міндеттерін атқаратын адам), өзінің құзыретіне жатқызылған мәселелер бойынша немесе толтырылған деректемелері бар (ЭЦҚ тексерудің оң нәтижесінің белгіленген тәртіппен анықталғаны туралы растамасы бар, ЭЦҚ-мен куәландырылған электрондық құжаттар) электрондық құжаттың оған сәйкес келетін шаблонын пайдалана отырып жасалған құжаттарға жауапты хатшы қол қояды. Қазақстан Республикасы Президентінің Әкімшілігі, Қазақстан Республикасы Премьер-Министрінің Кеңсесі, Қазақстан Республикасының Парламенті басшылығының тапсырмаларын орындауға жауапты мемлекеттік органдардың хаттарына орындаушы мемлекеттік органдар хаттарының көшірмелері қоса беріледі, онда құжатқа күні, шығыс нөмірі, құжаттың қысқаша тақырыбы, тапсырмалардың орындалуы туралы сауалға жауап қайтару немесе есеп (ақпарат) беру кезінде Қазақстан Республикасы Премьер-Министрі Кеңсесінің тіркеу нөміріне сілтеме қойылуы тиіс. Қазақстан Республикасы Премьер-Министрінің Кеңсесі күні оларды Қазақстан Республикасы Премьер-Министрінің Кеңсесіне өткізген күнге сәйкес келетін құжаттарды (басқа жерден почтамен келіп түскен хат-хабардан басқа) ғана қабылдайды.</w:t>
      </w:r>
      <w:r>
        <w:br/>
      </w:r>
      <w:r>
        <w:rPr>
          <w:rFonts w:ascii="Times New Roman"/>
          <w:b w:val="false"/>
          <w:i w:val="false"/>
          <w:color w:val="000000"/>
          <w:sz w:val="28"/>
        </w:rPr>
        <w:t>
      Екінші данада орындаушының, құрылымдық бөлімше басшысының, мүдделі құрылымдық бөлімшелер басшыларының (құжат бойынша бірлесіп орындаушылардың), сондай-ақ тегі көрсетілген Министрліктің жетекшілік ететін басшысының бұрыштамалары болуы тиіс. Шығыс құжаттардың көлемі екі және одан да көп екінші даналарының әр парағын орындаушы және құрылымдық бөлімше басшысы дәйектеуі тиіс.</w:t>
      </w:r>
      <w:r>
        <w:br/>
      </w:r>
      <w:r>
        <w:rPr>
          <w:rFonts w:ascii="Times New Roman"/>
          <w:b w:val="false"/>
          <w:i w:val="false"/>
          <w:color w:val="000000"/>
          <w:sz w:val="28"/>
        </w:rPr>
        <w:t>
</w:t>
      </w:r>
      <w:r>
        <w:rPr>
          <w:rFonts w:ascii="Times New Roman"/>
          <w:b w:val="false"/>
          <w:i w:val="false"/>
          <w:color w:val="000000"/>
          <w:sz w:val="28"/>
        </w:rPr>
        <w:t>
      46. Электрондық құжат айналымының бірыңғай жүйесі бойынша жолданатын шығыс хат-хабарлар Министрліктің басшылары қол қояр алдында, құрылымдық бөлімшелердің басшыларымен – орындаушылармен және қоса орындаушылармен келісуге жатады.</w:t>
      </w:r>
      <w:r>
        <w:br/>
      </w:r>
      <w:r>
        <w:rPr>
          <w:rFonts w:ascii="Times New Roman"/>
          <w:b w:val="false"/>
          <w:i w:val="false"/>
          <w:color w:val="000000"/>
          <w:sz w:val="28"/>
        </w:rPr>
        <w:t>
</w:t>
      </w:r>
      <w:r>
        <w:rPr>
          <w:rFonts w:ascii="Times New Roman"/>
          <w:b w:val="false"/>
          <w:i w:val="false"/>
          <w:color w:val="000000"/>
          <w:sz w:val="28"/>
        </w:rPr>
        <w:t>
      47. Қазақстан Республикасының Президентіне, Қазақстан Республикасы Президентінің Әкімшілігіне, Қазақстан Республикасы Парламентінің депутаттарына, Бас Прокуратураға және Республикалық бюджеттің атқарылуын бақылау жөніндегі есеп комитетіне жолданатын жауаптардың жобаларына Министр, не оның міндетін атқарушы тұлға дәйектейді.</w:t>
      </w:r>
      <w:r>
        <w:br/>
      </w:r>
      <w:r>
        <w:rPr>
          <w:rFonts w:ascii="Times New Roman"/>
          <w:b w:val="false"/>
          <w:i w:val="false"/>
          <w:color w:val="000000"/>
          <w:sz w:val="28"/>
        </w:rPr>
        <w:t>
</w:t>
      </w:r>
      <w:r>
        <w:rPr>
          <w:rFonts w:ascii="Times New Roman"/>
          <w:b w:val="false"/>
          <w:i w:val="false"/>
          <w:color w:val="000000"/>
          <w:sz w:val="28"/>
        </w:rPr>
        <w:t>
      48. Ақпаратты Қазақстан Республикасының Үкіметіне енгізген кезде ілеспе хатта тапсырманың нөмірі мен күніне (Қазақстан Республикасы Президентінің және Қазақстан Республикасы Президентінің Әкімшілігі басшылығының, Қазақстан Республикасы Үкіметінің және Қазақстан Республикасы Премьер-Министрінің Кеңсесі Басшысының актілері бойынша - тапсырманың нөміріне, күні мен нақты тармағына, оның мазмұнына) сілтеме жасалады.</w:t>
      </w:r>
      <w:r>
        <w:br/>
      </w:r>
      <w:r>
        <w:rPr>
          <w:rFonts w:ascii="Times New Roman"/>
          <w:b w:val="false"/>
          <w:i w:val="false"/>
          <w:color w:val="000000"/>
          <w:sz w:val="28"/>
        </w:rPr>
        <w:t>
      Бақылаудағы, оның ішінде құпия сипаттағы тапсырмалардың орындалуына жауапты мемлекеттік органдар Қазақстан Республикасы Премьер-Министрінің Кеңсесіне жолданатын олардың орындалуы туралы есептер белгіленген орындалу мерзіміне сәйкес мыналарды қамтуы тиіс:</w:t>
      </w:r>
      <w:r>
        <w:br/>
      </w:r>
      <w:r>
        <w:rPr>
          <w:rFonts w:ascii="Times New Roman"/>
          <w:b w:val="false"/>
          <w:i w:val="false"/>
          <w:color w:val="000000"/>
          <w:sz w:val="28"/>
        </w:rPr>
        <w:t>
      1) егер тапсырма толық көлемде және сапалы орындалған болса, бақылаудан алу туралы өтініш;</w:t>
      </w:r>
      <w:r>
        <w:br/>
      </w:r>
      <w:r>
        <w:rPr>
          <w:rFonts w:ascii="Times New Roman"/>
          <w:b w:val="false"/>
          <w:i w:val="false"/>
          <w:color w:val="000000"/>
          <w:sz w:val="28"/>
        </w:rPr>
        <w:t>
      2) егер тиісті актіде немесе тапсырмада мерзімді ақпарат ұсыну көзделген болса, құжат ақпарат тәртібімен енгізіледі;</w:t>
      </w:r>
      <w:r>
        <w:br/>
      </w:r>
      <w:r>
        <w:rPr>
          <w:rFonts w:ascii="Times New Roman"/>
          <w:b w:val="false"/>
          <w:i w:val="false"/>
          <w:color w:val="000000"/>
          <w:sz w:val="28"/>
        </w:rPr>
        <w:t>
      3) ақпаратты ұсыну кезеңділігі мен нақты орындау мерзімін көрсете отырып, орта мерзімді немесе ұзақ мерзімді бақылауға ауыстыру туралы өтініш;</w:t>
      </w:r>
      <w:r>
        <w:br/>
      </w:r>
      <w:r>
        <w:rPr>
          <w:rFonts w:ascii="Times New Roman"/>
          <w:b w:val="false"/>
          <w:i w:val="false"/>
          <w:color w:val="000000"/>
          <w:sz w:val="28"/>
        </w:rPr>
        <w:t>
      4) егер объективті себептер бойынша тапсырманы белгіленген мерзімде орындау мүмкін болмаса, жаңа нақты мерзімін көрсете отырып, орындау мерзімін ұзарту туралы өтініш.</w:t>
      </w:r>
      <w:r>
        <w:br/>
      </w:r>
      <w:r>
        <w:rPr>
          <w:rFonts w:ascii="Times New Roman"/>
          <w:b w:val="false"/>
          <w:i w:val="false"/>
          <w:color w:val="000000"/>
          <w:sz w:val="28"/>
        </w:rPr>
        <w:t>
      Электрондық құжат айналымының бірыңғай жүйесінде шығыс хат-хабарларды келісу қағаз тасығышта келісілген құрылымдық бөлімшелермен жүзеге асырылуы тиіс.</w:t>
      </w:r>
      <w:r>
        <w:br/>
      </w:r>
      <w:r>
        <w:rPr>
          <w:rFonts w:ascii="Times New Roman"/>
          <w:b w:val="false"/>
          <w:i w:val="false"/>
          <w:color w:val="000000"/>
          <w:sz w:val="28"/>
        </w:rPr>
        <w:t>
</w:t>
      </w:r>
      <w:r>
        <w:rPr>
          <w:rFonts w:ascii="Times New Roman"/>
          <w:b w:val="false"/>
          <w:i w:val="false"/>
          <w:color w:val="000000"/>
          <w:sz w:val="28"/>
        </w:rPr>
        <w:t>
      49. Ішкі құжат айналымы (Министрліктің құрылымдық бөлімшелері арасындағы хат алмасу) Электрондық құжат айналымының бірыңғай жүйесінде бланктердің электрондық шаблондарын пайдаланбай, электрондық форматта ғана жүзеге асырылады. Ішкі хат алмасуға құрылымдық бөлімшенің басшысы не оның міндетін атқарушы адам, құрылымдық бөлімшенің басшысының орынбасары немесе оның міндетін атқарушы адам қол қояды.</w:t>
      </w:r>
      <w:r>
        <w:br/>
      </w:r>
      <w:r>
        <w:rPr>
          <w:rFonts w:ascii="Times New Roman"/>
          <w:b w:val="false"/>
          <w:i w:val="false"/>
          <w:color w:val="000000"/>
          <w:sz w:val="28"/>
        </w:rPr>
        <w:t>
      Құрылымдық бөлімшелер өз құзыреті шеңберінде шара қабылдау үшін және бақылаудағы құжаттарды алу бойынша тоқсан сайын тексеріс жүргізеді. Бақылаудағы құжаттар қайталанған жағдайда, жауапты құрылымдық бөлімше Қазақстан Республикасы Президентінің Әкімшілігіне, Қазақстан Республикасы Премьер-Министрінің Кеңсесіне бақылаудан алу жөнінде хат жолдайды.</w:t>
      </w:r>
      <w:r>
        <w:br/>
      </w:r>
      <w:r>
        <w:rPr>
          <w:rFonts w:ascii="Times New Roman"/>
          <w:b w:val="false"/>
          <w:i w:val="false"/>
          <w:color w:val="000000"/>
          <w:sz w:val="28"/>
        </w:rPr>
        <w:t>
</w:t>
      </w:r>
      <w:r>
        <w:rPr>
          <w:rFonts w:ascii="Times New Roman"/>
          <w:b w:val="false"/>
          <w:i w:val="false"/>
          <w:color w:val="000000"/>
          <w:sz w:val="28"/>
        </w:rPr>
        <w:t>
      50. Министрліктің құрылымдық бөлімшелері өздігінен құжаттарды мемлекеттік тілде әзірлейді және дайындайды. Қазақстан Республикасы Президентінің Әкімшілігіне, Қазақстан Республикасы Премьер-Министрінің Кеңсесіне жолданатын мемлекеттік тілдегі шығыс құжаттар қол қойылар алдында Министрліктің Әкімшілік жұмысы департаментінің Мемлекеттік тілді дамыту басқармасында сараптауға жатады.</w:t>
      </w:r>
    </w:p>
    <w:bookmarkEnd w:id="14"/>
    <w:bookmarkStart w:name="z65" w:id="15"/>
    <w:p>
      <w:pPr>
        <w:spacing w:after="0"/>
        <w:ind w:left="0"/>
        <w:jc w:val="left"/>
      </w:pPr>
      <w:r>
        <w:rPr>
          <w:rFonts w:ascii="Times New Roman"/>
          <w:b/>
          <w:i w:val="false"/>
          <w:color w:val="000000"/>
        </w:rPr>
        <w:t xml:space="preserve"> 
7. Нормативтік құқықтық актілердің жобаларын дайындау, ресімдеу</w:t>
      </w:r>
      <w:r>
        <w:br/>
      </w:r>
      <w:r>
        <w:rPr>
          <w:rFonts w:ascii="Times New Roman"/>
          <w:b/>
          <w:i w:val="false"/>
          <w:color w:val="000000"/>
        </w:rPr>
        <w:t>
және келісу тәртібі</w:t>
      </w:r>
    </w:p>
    <w:bookmarkEnd w:id="15"/>
    <w:bookmarkStart w:name="z66" w:id="16"/>
    <w:p>
      <w:pPr>
        <w:spacing w:after="0"/>
        <w:ind w:left="0"/>
        <w:jc w:val="both"/>
      </w:pPr>
      <w:r>
        <w:rPr>
          <w:rFonts w:ascii="Times New Roman"/>
          <w:b w:val="false"/>
          <w:i w:val="false"/>
          <w:color w:val="000000"/>
          <w:sz w:val="28"/>
        </w:rPr>
        <w:t>
      51. Министрліктің өз құзыреті шегінде әзірленетін нормативтік құқықтық актілердің жобаларын (бұдан әрі – жобалар) Министрліктің тиісті құрылымдық бөлімшелері өз құзыреті шегінде немесе Министрліктің басшылығының тапсырмасы бойынша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1997 жылғы 11 шілдедегі Қазақстан Республикасының заңдарының, Қазақстан Республикасы Президентінің 2010 жылғы 27 сәуірдегі № 976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актілері мен тапсырмаларының жобаларын дайындау, келісу, қол қоюға ұсыну,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ережесінің, Қазақстан Республикасы Үкіметінің 2006 жылғы 16 тамыздағы № 773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ресімдеу және келісу қағидаларының, өзге де нормативтік құқықтық актілердің, Үлгілік қағидаларының және осы Регламенттің талаптарына сәйкес мемлекеттік және орыс тілдерінде жүзеге асырады.</w:t>
      </w:r>
      <w:r>
        <w:br/>
      </w:r>
      <w:r>
        <w:rPr>
          <w:rFonts w:ascii="Times New Roman"/>
          <w:b w:val="false"/>
          <w:i w:val="false"/>
          <w:color w:val="000000"/>
          <w:sz w:val="28"/>
        </w:rPr>
        <w:t>
      Сондай-ақ жобалаларды дайындау Министрліктің құрылымдық бөлімшелері әзірлейтін және Министрдің бұйрығымен бекітілетін нормативтік құқықтық актілерді әзірлеу жоспарына сәйкес жүзеге асырылады.</w:t>
      </w:r>
      <w:r>
        <w:br/>
      </w:r>
      <w:r>
        <w:rPr>
          <w:rFonts w:ascii="Times New Roman"/>
          <w:b w:val="false"/>
          <w:i w:val="false"/>
          <w:color w:val="000000"/>
          <w:sz w:val="28"/>
        </w:rPr>
        <w:t>
</w:t>
      </w:r>
      <w:r>
        <w:rPr>
          <w:rFonts w:ascii="Times New Roman"/>
          <w:b w:val="false"/>
          <w:i w:val="false"/>
          <w:color w:val="000000"/>
          <w:sz w:val="28"/>
        </w:rPr>
        <w:t>
      52. Қазақстан Республикасы Үкіметінің қаулылары мен Қазақстан Республикасы Премьер-Министрі өкімдерінің жобалары мүдделі мемлекеттік органдармен олардың заңнамада белгіленген құзыретіне орай мемлекеттік органдардың интранет-порталында (бұдан әрі – МО ИП) электрондық құжаттар нысанында келісіледі, бұл ретте жобаны келісудегі мұндай мүдделілік жобада қаралатын мәселелердің мәні негізге алына отырып, сондай-ақ жобада министрліктің немесе оның басшысының атына тапсырмалар болған кезде белгіленеді.</w:t>
      </w:r>
      <w:r>
        <w:br/>
      </w:r>
      <w:r>
        <w:rPr>
          <w:rFonts w:ascii="Times New Roman"/>
          <w:b w:val="false"/>
          <w:i w:val="false"/>
          <w:color w:val="000000"/>
          <w:sz w:val="28"/>
        </w:rPr>
        <w:t>
      Жобаны әзірлеуге жауапты Министрліктің құрылымдық бөлімшесі МО ИП-та заң қызметі басшысының (не оның міндетін атқарушы тұлғаның) және мемлекеттік орган басшысының мемлекеттік органдардың куәландырушы орталығын қолдана отырып куәландырылған электрондық құжаттар нысанындағы қаулы (өкім) жобасын, оған түсіндірме жазбаны және басқа да қажетті құжаттарды орналастырады және МО ИП арқылы тиісті мемлекеттік органдарға келісуге жібереді, ал ұйымдарға Электрондық құжат айналымы ережесiнде белгіленген тәртіппен расталған электрондық құжаттың қағаз көшірмесі келісуге жіберіледі.</w:t>
      </w:r>
      <w:r>
        <w:br/>
      </w:r>
      <w:r>
        <w:rPr>
          <w:rFonts w:ascii="Times New Roman"/>
          <w:b w:val="false"/>
          <w:i w:val="false"/>
          <w:color w:val="000000"/>
          <w:sz w:val="28"/>
        </w:rPr>
        <w:t>
      Қаулының (өкімнің) жобасын келісуге алған кезде министрлік басқа мемлекеттік органдардың оған алдын ала бұрыштама соғуын талап етуге және үстірт және өзге де негізсіз себептермен жобаны келісуден бас тартуға тиісті емес.</w:t>
      </w:r>
      <w:r>
        <w:br/>
      </w:r>
      <w:r>
        <w:rPr>
          <w:rFonts w:ascii="Times New Roman"/>
          <w:b w:val="false"/>
          <w:i w:val="false"/>
          <w:color w:val="000000"/>
          <w:sz w:val="28"/>
        </w:rPr>
        <w:t>
      Министрлік қаулы жобасын мүдделі мемлекеттік органдарға келісуге жібере отырып, бір мезгілде өзінің интернет-ресурсында кадрлық және ұйымдың мәселелерді, сондай-ақ мемлекеттік құпияларды және (немесе) «Қызмет бабында пайдалану үшін» деген белгісі бар таралуы шектеулі қызметтік ақпаратты қамтитын қаулы жобаларын қоспағанда, қаулы жобасын, түсіндірме жазбаны және оған басқа қажетті құжаттарды осы Регламенттің </w:t>
      </w:r>
      <w:r>
        <w:rPr>
          <w:rFonts w:ascii="Times New Roman"/>
          <w:b w:val="false"/>
          <w:i w:val="false"/>
          <w:color w:val="000000"/>
          <w:sz w:val="28"/>
        </w:rPr>
        <w:t>50-тармағының</w:t>
      </w:r>
      <w:r>
        <w:rPr>
          <w:rFonts w:ascii="Times New Roman"/>
          <w:b w:val="false"/>
          <w:i w:val="false"/>
          <w:color w:val="000000"/>
          <w:sz w:val="28"/>
        </w:rPr>
        <w:t xml:space="preserve"> талаптарын ескере отырып, оның ішінде Қазақстан Республикасының халықаралық шарттарын жасау, орындау, өзгерту және тоқтату мәселелері бойынша мемлекеттік және орыс тілдерінде орналастырады. Қаулы жобасын мемлекеттік органның интернет-ресурсында (интранет-порталда немесе басқа ақпараттық жүйеде) орналастыру туралы рұқсат (нөмірі және уақыты) және ақпарат (әрқайсысындағы байттар санын көрсете отырып, шығарылған файлдар атауы) қаулы жобасына түсіндірме жазбада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Энергетика министрінің м.а. 30.07.2015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53. Министрліктің МО ИП арқылы келісуге келіп түскен жобаларды Құжаттамамен қамтамасыз ету басқармасы міндеттердің бөлінуіне сәйкес Министрлік басшылығының қарауына жібереді, мұнда жобаның қаралуына жауапты және құзыретіне қарай мүдделі Министрліктің құрылымдық бөлімшесі белгіленеді. Келіп түскен жобаларды бір мезгілде барлық жобалар келісілетін Министрлікте құқықтық мәселелерге жауапты Заң қызметі департаментіне жіберіледі.</w:t>
      </w:r>
      <w:r>
        <w:br/>
      </w:r>
      <w:r>
        <w:rPr>
          <w:rFonts w:ascii="Times New Roman"/>
          <w:b w:val="false"/>
          <w:i w:val="false"/>
          <w:color w:val="000000"/>
          <w:sz w:val="28"/>
        </w:rPr>
        <w:t>
      Мемлекеттік органдардан жоба қайта (түпкілікті) келісуге (қол қоюға) түскен жағдайда, Құжаттамамен қамтамасыз ету басқармасы Министрліктің басшылығының бұрыштамасына сәйкес жобаны бұрын қарауға жауапты болған құрылымдық бөлімшенің тікелей қарауына жіберуі мүмкін.</w:t>
      </w:r>
      <w:r>
        <w:br/>
      </w:r>
      <w:r>
        <w:rPr>
          <w:rFonts w:ascii="Times New Roman"/>
          <w:b w:val="false"/>
          <w:i w:val="false"/>
          <w:color w:val="000000"/>
          <w:sz w:val="28"/>
        </w:rPr>
        <w:t>
      Жобалар жіберілетін құрылымдық бөлімшелер арасында Қазақстан Республикасы Үкіметі қаулыларының, Қазақстан Республикасы Премьер-Министрі өкімдерінің жобаларын, заң жобаларын келісу ЭЦҚ пайдалана отырып, МО ИП арқылы электрондық құжаттар нысанында жүргізіледі.</w:t>
      </w:r>
      <w:r>
        <w:br/>
      </w:r>
      <w:r>
        <w:rPr>
          <w:rFonts w:ascii="Times New Roman"/>
          <w:b w:val="false"/>
          <w:i w:val="false"/>
          <w:color w:val="000000"/>
          <w:sz w:val="28"/>
        </w:rPr>
        <w:t>
      Жауапты құрылымдық бөлімшенің орындаушысы мүдделі бөлімшелердің пікірін қорытады және әзірлеуші органға заңнамаға сәйкес жауаптың жобасын дайындайды, оған жобаның өтуіне жауапты бөлімшенің және Заң қызметі департаментінің басшылары, мүдделі бөлімшелердің басшылары міндеттердің бөлінуіне сәйкес бұрыштама қояды, бұдан кейін министрдің ЭЦҚ-мен куәландырылады.</w:t>
      </w:r>
      <w:r>
        <w:br/>
      </w:r>
      <w:r>
        <w:rPr>
          <w:rFonts w:ascii="Times New Roman"/>
          <w:b w:val="false"/>
          <w:i w:val="false"/>
          <w:color w:val="000000"/>
          <w:sz w:val="28"/>
        </w:rPr>
        <w:t>
</w:t>
      </w:r>
      <w:r>
        <w:rPr>
          <w:rFonts w:ascii="Times New Roman"/>
          <w:b w:val="false"/>
          <w:i w:val="false"/>
          <w:color w:val="000000"/>
          <w:sz w:val="28"/>
        </w:rPr>
        <w:t>
      54. Министрлікке келісуге түскен жобаларды қараудың жалпы мерзімі Үкімет Регламентімен және өзге де нормативтік құқықтық актілермен, сондай-ақ жоғары тұрған мемлекеттік органдар мен лауазымды тұлғалардың тапсырмаларымен айқындалады.</w:t>
      </w:r>
      <w:r>
        <w:br/>
      </w:r>
      <w:r>
        <w:rPr>
          <w:rFonts w:ascii="Times New Roman"/>
          <w:b w:val="false"/>
          <w:i w:val="false"/>
          <w:color w:val="000000"/>
          <w:sz w:val="28"/>
        </w:rPr>
        <w:t>
</w:t>
      </w:r>
      <w:r>
        <w:rPr>
          <w:rFonts w:ascii="Times New Roman"/>
          <w:b w:val="false"/>
          <w:i w:val="false"/>
          <w:color w:val="000000"/>
          <w:sz w:val="28"/>
        </w:rPr>
        <w:t>
      Бұл ретте Министрлікте қаулылардың (өкімдердің) жобаларын қарау және келісу уақыты олар түскен күннен бастап мына мерзімнен аспауы тиіс:</w:t>
      </w:r>
      <w:r>
        <w:br/>
      </w:r>
      <w:r>
        <w:rPr>
          <w:rFonts w:ascii="Times New Roman"/>
          <w:b w:val="false"/>
          <w:i w:val="false"/>
          <w:color w:val="000000"/>
          <w:sz w:val="28"/>
        </w:rPr>
        <w:t>
</w:t>
      </w:r>
      <w:r>
        <w:rPr>
          <w:rFonts w:ascii="Times New Roman"/>
          <w:b w:val="false"/>
          <w:i w:val="false"/>
          <w:color w:val="000000"/>
          <w:sz w:val="28"/>
        </w:rPr>
        <w:t xml:space="preserve">
      1) осы Регламентте көзделген жағдайларды қоспағанда, қаулылардың жобалары, оның ішінде Қазақстан Республикасы Президентінің және Қазақстан Республикасы Парламентінің қарауына енгізу туралы тиісінше Президент актілерінің жобалары мен заң жобалары - 10 жұмыс күні; </w:t>
      </w:r>
      <w:r>
        <w:br/>
      </w:r>
      <w:r>
        <w:rPr>
          <w:rFonts w:ascii="Times New Roman"/>
          <w:b w:val="false"/>
          <w:i w:val="false"/>
          <w:color w:val="000000"/>
          <w:sz w:val="28"/>
        </w:rPr>
        <w:t>
</w:t>
      </w:r>
      <w:r>
        <w:rPr>
          <w:rFonts w:ascii="Times New Roman"/>
          <w:b w:val="false"/>
          <w:i w:val="false"/>
          <w:color w:val="000000"/>
          <w:sz w:val="28"/>
        </w:rPr>
        <w:t>
      2) Премьер-Министр өкімдерінің жобалары - 5 (бес) жұмыс күні;</w:t>
      </w:r>
      <w:r>
        <w:br/>
      </w:r>
      <w:r>
        <w:rPr>
          <w:rFonts w:ascii="Times New Roman"/>
          <w:b w:val="false"/>
          <w:i w:val="false"/>
          <w:color w:val="000000"/>
          <w:sz w:val="28"/>
        </w:rPr>
        <w:t>
</w:t>
      </w:r>
      <w:r>
        <w:rPr>
          <w:rFonts w:ascii="Times New Roman"/>
          <w:b w:val="false"/>
          <w:i w:val="false"/>
          <w:color w:val="000000"/>
          <w:sz w:val="28"/>
        </w:rPr>
        <w:t>
      3) табиғи және техногендік сипаттағы төтенше жағдайларды жою, сондай-ақ қайырымдылық көмек мәселелері бойынша қаулылар мен өкімдер жобасы - 3 (үш) жұмыс күні.</w:t>
      </w:r>
      <w:r>
        <w:br/>
      </w:r>
      <w:r>
        <w:rPr>
          <w:rFonts w:ascii="Times New Roman"/>
          <w:b w:val="false"/>
          <w:i w:val="false"/>
          <w:color w:val="000000"/>
          <w:sz w:val="28"/>
        </w:rPr>
        <w:t>
</w:t>
      </w:r>
      <w:r>
        <w:rPr>
          <w:rFonts w:ascii="Times New Roman"/>
          <w:b w:val="false"/>
          <w:i w:val="false"/>
          <w:color w:val="000000"/>
          <w:sz w:val="28"/>
        </w:rPr>
        <w:t>
      4) Кодекс жобалары алғаш түскен жағдайда – 20 (жиырма) жұмыс күні ішінде, қайта түскенде – 10 (он) жұмыс күні ішінде қаралады.</w:t>
      </w:r>
      <w:r>
        <w:br/>
      </w:r>
      <w:r>
        <w:rPr>
          <w:rFonts w:ascii="Times New Roman"/>
          <w:b w:val="false"/>
          <w:i w:val="false"/>
          <w:color w:val="000000"/>
          <w:sz w:val="28"/>
        </w:rPr>
        <w:t>
</w:t>
      </w:r>
      <w:r>
        <w:rPr>
          <w:rFonts w:ascii="Times New Roman"/>
          <w:b w:val="false"/>
          <w:i w:val="false"/>
          <w:color w:val="000000"/>
          <w:sz w:val="28"/>
        </w:rPr>
        <w:t>
      5) ресми іссапарға қатысты Премьер-Министр өкімдерінің жобалары - 1 (бір) жұмыс күні.</w:t>
      </w:r>
      <w:r>
        <w:br/>
      </w:r>
      <w:r>
        <w:rPr>
          <w:rFonts w:ascii="Times New Roman"/>
          <w:b w:val="false"/>
          <w:i w:val="false"/>
          <w:color w:val="000000"/>
          <w:sz w:val="28"/>
        </w:rPr>
        <w:t>
</w:t>
      </w:r>
      <w:r>
        <w:rPr>
          <w:rFonts w:ascii="Times New Roman"/>
          <w:b w:val="false"/>
          <w:i w:val="false"/>
          <w:color w:val="000000"/>
          <w:sz w:val="28"/>
        </w:rPr>
        <w:t>
      Құжаттамалық қамтамасыз ету басқармасы құрылымдық бөлімшелердегі, оның ішінде жобаның қарауына жауапты басшылар мен орындаушылар басшылыққа алатын жобаларды қараудың ішкі бақылау мерзімін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Энергетика министрінің 12.06.2015 </w:t>
      </w:r>
      <w:r>
        <w:rPr>
          <w:rFonts w:ascii="Times New Roman"/>
          <w:b w:val="false"/>
          <w:i w:val="false"/>
          <w:color w:val="000000"/>
          <w:sz w:val="28"/>
        </w:rPr>
        <w:t>№ 398</w:t>
      </w:r>
      <w:r>
        <w:rPr>
          <w:rFonts w:ascii="Times New Roman"/>
          <w:b w:val="false"/>
          <w:i w:val="false"/>
          <w:color w:val="ff0000"/>
          <w:sz w:val="28"/>
        </w:rPr>
        <w:t xml:space="preserve"> (алғашқы ресми жариялаған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55. Министрліктің қоса орындаушысы болып табылатын құрылымдық бөлімшелері, жобаның Министрлікте тіркелген күнінен бастап бес және одан кем күнінен асырмай, егер Министрлік басшылығы одан да қысқа мерзімді белгілемесе, жобаны қарап, өз қорытындысын жобаны қарауға тікелей жауаптыны белгілейтін жобаны қарауға жауапты бөлімшеге ұсынады. Қоса орындаушы бөлімшеде белгіленген мерзімде қорытындыларды ұсынбаған жағдайда, жоба ескертпелерсіз келісілді деп есептеледі.</w:t>
      </w:r>
      <w:r>
        <w:br/>
      </w:r>
      <w:r>
        <w:rPr>
          <w:rFonts w:ascii="Times New Roman"/>
          <w:b w:val="false"/>
          <w:i w:val="false"/>
          <w:color w:val="000000"/>
          <w:sz w:val="28"/>
        </w:rPr>
        <w:t>
      МО ИП-та келісу нәтижесі келісуші министрлікте жобаның өтуіне жауапты бөлімше басшысының ЭЦҚ-мен куәландырылады және екі жұмыс күнінен аспайтын мерзімде мүдделі бөлімше басшыларының, міндеттерді бөлуге сәйкес министрлік басшылығының ЭЦҚ-мен куәландырылады.</w:t>
      </w:r>
      <w:r>
        <w:br/>
      </w:r>
      <w:r>
        <w:rPr>
          <w:rFonts w:ascii="Times New Roman"/>
          <w:b w:val="false"/>
          <w:i w:val="false"/>
          <w:color w:val="000000"/>
          <w:sz w:val="28"/>
        </w:rPr>
        <w:t>
      МО ИП-та келісуші Мемлекеттік органда МО ИП-та әзірлеуші толығымен келісетін ескертулер болған кезде Қазақстан Республикасы Үкіметінің қаулы жобасы, Премьер-Министр өкімі, заң жобасы әзірлеуші мемлекеттік органға пысықтау үшін қайтарылады. Бұл ретте әзірлеуші МО ИП-та Қазақстан Республикасы Үкіметінің қаулы жобасын, Қазақстан Республикасы Премьер-Министрінің өкімін, заң жобасының пысықталған нұсқасын орналастырады және мемлекеттік органдарға келісуге қайта жолдайды. Бар ескертулерді жойған жағдайда келісуші мемлекеттік орган МО ИП-та мемлекеттік орган басшысының ЭЦҚ-мен куәландырылған ескертулерінсіз келісу туралы белгі қояды.</w:t>
      </w:r>
      <w:r>
        <w:br/>
      </w:r>
      <w:r>
        <w:rPr>
          <w:rFonts w:ascii="Times New Roman"/>
          <w:b w:val="false"/>
          <w:i w:val="false"/>
          <w:color w:val="000000"/>
          <w:sz w:val="28"/>
        </w:rPr>
        <w:t>
      Осы Регламенттің </w:t>
      </w:r>
      <w:r>
        <w:rPr>
          <w:rFonts w:ascii="Times New Roman"/>
          <w:b w:val="false"/>
          <w:i w:val="false"/>
          <w:color w:val="000000"/>
          <w:sz w:val="28"/>
        </w:rPr>
        <w:t>54-тармағының</w:t>
      </w:r>
      <w:r>
        <w:rPr>
          <w:rFonts w:ascii="Times New Roman"/>
          <w:b w:val="false"/>
          <w:i w:val="false"/>
          <w:color w:val="000000"/>
          <w:sz w:val="28"/>
        </w:rPr>
        <w:t xml:space="preserve"> бірінші бөлігінде көзделген мерзім ішінде жоба бойынша бұрын орын алған ескертулерді ескере отыр, пысықталған жоба ұсынылмаған жағдайда сондай-ақ, министрлік ішінара пысықталған жобаны ұсынған жағдайда екі жұмыс күні ішінде әзірлеуші органға МО ИП арқылы ескертулер жібереді.</w:t>
      </w:r>
      <w:r>
        <w:br/>
      </w:r>
      <w:r>
        <w:rPr>
          <w:rFonts w:ascii="Times New Roman"/>
          <w:b w:val="false"/>
          <w:i w:val="false"/>
          <w:color w:val="000000"/>
          <w:sz w:val="28"/>
        </w:rPr>
        <w:t>
      Министрлік келісуден бас тартқан не ескертулерімен келіспеген жағдайда әзірлеуші мемлекеттік органның басшылығы өзара қолайлы шешім дайындау үшін Министрліктің тиісті лауазымды адамдарының қатысуымен кеңес шақыруы мүмкін.</w:t>
      </w:r>
      <w:r>
        <w:br/>
      </w:r>
      <w:r>
        <w:rPr>
          <w:rFonts w:ascii="Times New Roman"/>
          <w:b w:val="false"/>
          <w:i w:val="false"/>
          <w:color w:val="000000"/>
          <w:sz w:val="28"/>
        </w:rPr>
        <w:t>
      Кеңестің мерзімдерін, өткізу тәртібін және қатысушыларды кеңесті өткізуге бастамашылық еткен әзірлеуші органның лауазымды тұлғасы Министрліктің тиісті лауазымды тұлғасымен консультациядан кейін айқындайды. Бұл ретте Министрліктің лауазымды тұлғалары желеу және өзге де дәлелсіз себептермен кеңеске қатысудан бас тарта алмайды.</w:t>
      </w:r>
      <w:r>
        <w:br/>
      </w:r>
      <w:r>
        <w:rPr>
          <w:rFonts w:ascii="Times New Roman"/>
          <w:b w:val="false"/>
          <w:i w:val="false"/>
          <w:color w:val="000000"/>
          <w:sz w:val="28"/>
        </w:rPr>
        <w:t>
      Егер кеңесте өзара қолайлы шешім жасауға қол жетсе, онда жоба үш жұмыс күні ішінде пысықталады және Министрлікпен келісіледі (бұрыштама қойылады).</w:t>
      </w:r>
      <w:r>
        <w:br/>
      </w:r>
      <w:r>
        <w:rPr>
          <w:rFonts w:ascii="Times New Roman"/>
          <w:b w:val="false"/>
          <w:i w:val="false"/>
          <w:color w:val="000000"/>
          <w:sz w:val="28"/>
        </w:rPr>
        <w:t>
      Өзара тиімді шешімге қол жеткізілмеген кезде әзірлеуші орган келіспеушіліктер хаттамасын жасайды, оны МО ИП-та орналастырады және министрдің ЭЦҚ-мен куәландырылады.</w:t>
      </w:r>
      <w:r>
        <w:br/>
      </w:r>
      <w:r>
        <w:rPr>
          <w:rFonts w:ascii="Times New Roman"/>
          <w:b w:val="false"/>
          <w:i w:val="false"/>
          <w:color w:val="000000"/>
          <w:sz w:val="28"/>
        </w:rPr>
        <w:t>
</w:t>
      </w:r>
      <w:r>
        <w:rPr>
          <w:rFonts w:ascii="Times New Roman"/>
          <w:b w:val="false"/>
          <w:i w:val="false"/>
          <w:color w:val="000000"/>
          <w:sz w:val="28"/>
        </w:rPr>
        <w:t>
      56. Қазақстан Республикасы Президентінің, Қазақстан Республикасы Премьер-Министрінің, оның орынбасарларының, Қазақстан Республикасы Президент Әкімшілігі басшылығының және Премьер-Министр Кеңсесі Басшысының шұғыл тапсырмаларын орындау барысында жобаларды келісуге ұсынған жағдайларда келісуші ОМО өзінің ұсынысын жинақтау бекітілген әзірлеуші органға, егер тиісті тапсырмада өзгеше белгіленбесе, оған ол үшін белгіленген орындалу мерзіміне дейін кемінде үш күн бұрын кешіктірмей, ал орындалу мерзімі кемінде бес күн тапсырмалар бойынша тапсырма келіп түскен күннен бастап бір жұмыс күні ішінде енгізеді.</w:t>
      </w:r>
      <w:r>
        <w:br/>
      </w:r>
      <w:r>
        <w:rPr>
          <w:rFonts w:ascii="Times New Roman"/>
          <w:b w:val="false"/>
          <w:i w:val="false"/>
          <w:color w:val="000000"/>
          <w:sz w:val="28"/>
        </w:rPr>
        <w:t>
</w:t>
      </w:r>
      <w:r>
        <w:rPr>
          <w:rFonts w:ascii="Times New Roman"/>
          <w:b w:val="false"/>
          <w:i w:val="false"/>
          <w:color w:val="000000"/>
          <w:sz w:val="28"/>
        </w:rPr>
        <w:t>
      57. Келісуші мемлекеттік органдарға қаулылардың (өкімдердің) жобаларын «ескертулермен» келісуге (бұрыштама соғуға) тыйым салынады.</w:t>
      </w:r>
      <w:r>
        <w:br/>
      </w:r>
      <w:r>
        <w:rPr>
          <w:rFonts w:ascii="Times New Roman"/>
          <w:b w:val="false"/>
          <w:i w:val="false"/>
          <w:color w:val="000000"/>
          <w:sz w:val="28"/>
        </w:rPr>
        <w:t>
      Келісу жүргізілгеннен кейін әзірлеуші мемлекеттік орган Қазақстан Республикасы Үкіметінің қаулы жобасын Кеңсеге келісуші мемлекеттік органдардың қорытындыларымен (келіспеушілік хаттамаларымен) және тиісті қосымшалармен бірге электрондық құжаттың қағаз көшірмелері түрінде және мемлекеттік органдардың электрондық құжат айналымының бірыңғай жүйесі арқылы электрондық құжат нысанында енгізеді.</w:t>
      </w:r>
      <w:r>
        <w:br/>
      </w:r>
      <w:r>
        <w:rPr>
          <w:rFonts w:ascii="Times New Roman"/>
          <w:b w:val="false"/>
          <w:i w:val="false"/>
          <w:color w:val="000000"/>
          <w:sz w:val="28"/>
        </w:rPr>
        <w:t>
      Министрлік Қазақстан Республикасы Премьер-Министрі Кеңсесі тарату барысында өзіне жіберген, кадрлық және ұйымдық сипаттағыларды қоспағанда, Қазақстан Республикасы Үкіметі қаулыларының куәландырылған көшірмелерін алған күннен бастап жеті жұмыс күні ішінде өзінің интернет-ресурсында мемлекеттік және орыс тілдерінде орналастырады.</w:t>
      </w:r>
      <w:r>
        <w:br/>
      </w:r>
      <w:r>
        <w:rPr>
          <w:rFonts w:ascii="Times New Roman"/>
          <w:b w:val="false"/>
          <w:i w:val="false"/>
          <w:color w:val="000000"/>
          <w:sz w:val="28"/>
        </w:rPr>
        <w:t>
</w:t>
      </w:r>
      <w:r>
        <w:rPr>
          <w:rFonts w:ascii="Times New Roman"/>
          <w:b w:val="false"/>
          <w:i w:val="false"/>
          <w:color w:val="000000"/>
          <w:sz w:val="28"/>
        </w:rPr>
        <w:t>
      58. «Қазақстан Республикасы Президентінің заң шығару бастамасы құқығын қамтамасыз ету және Республика Президентінің кейбір актілерін Қазақстан Республикасының Конституциясына сәйкес келтіру жөніндегі шаралар туралы» Қазақстан Республикасы Президентінің 2007 жылғы 21 қыркүйектегі № 413 </w:t>
      </w:r>
      <w:r>
        <w:rPr>
          <w:rFonts w:ascii="Times New Roman"/>
          <w:b w:val="false"/>
          <w:i w:val="false"/>
          <w:color w:val="000000"/>
          <w:sz w:val="28"/>
        </w:rPr>
        <w:t>Жарлығына</w:t>
      </w:r>
      <w:r>
        <w:rPr>
          <w:rFonts w:ascii="Times New Roman"/>
          <w:b w:val="false"/>
          <w:i w:val="false"/>
          <w:color w:val="000000"/>
          <w:sz w:val="28"/>
        </w:rPr>
        <w:t xml:space="preserve"> сәйкес әзірленген нормативтік құқықтық актіні (бұдан әрі - жоба) Министрлік келіскен және пысықтаған жағдайда, осы Жарлықта көрсетілген мерзімдер қолданылады.</w:t>
      </w:r>
      <w:r>
        <w:br/>
      </w: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Энергетика министрінің м.а. 30.07.2015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59. Қазақстан Республикасының Парламенті депутаттарының бастамасымен әзірленген заң жобаларын қарағанда, қорытынды жасауға жауапты болып тағайындалған Министрлік Үкімет Регламентін басшылыққа қатал алуы тиіс.</w:t>
      </w:r>
      <w:r>
        <w:br/>
      </w:r>
      <w:r>
        <w:rPr>
          <w:rFonts w:ascii="Times New Roman"/>
          <w:b w:val="false"/>
          <w:i w:val="false"/>
          <w:color w:val="000000"/>
          <w:sz w:val="28"/>
        </w:rPr>
        <w:t>
</w:t>
      </w:r>
      <w:r>
        <w:rPr>
          <w:rFonts w:ascii="Times New Roman"/>
          <w:b w:val="false"/>
          <w:i w:val="false"/>
          <w:color w:val="000000"/>
          <w:sz w:val="28"/>
        </w:rPr>
        <w:t>
      60. Қазақстан Республикасы Президенті актілерінің жобаларын дайындауды Министрлік өз бастамасымен немесе жоғары тұрған лауазымды тұлғалардың не мемлекеттік органдардың тапсырмалары бойынша қолданыстағы заңнамаға және Үкімет Регламентіне сәйкес жүзеге асырады.</w:t>
      </w:r>
      <w:r>
        <w:br/>
      </w:r>
      <w:r>
        <w:rPr>
          <w:rFonts w:ascii="Times New Roman"/>
          <w:b w:val="false"/>
          <w:i w:val="false"/>
          <w:color w:val="000000"/>
          <w:sz w:val="28"/>
        </w:rPr>
        <w:t>
      Қазақстан Республикасы Президенті актілерінің жобалары Қазақстан Республикасы Премьер-Министрі Кеңсесіне Үкімет Регламентінде көзделген тәртіпте Министр немесе оның міндетін атқарушы тұлға қол қойған ілеспе хатпен енгізіледі.</w:t>
      </w:r>
      <w:r>
        <w:br/>
      </w:r>
      <w:r>
        <w:rPr>
          <w:rFonts w:ascii="Times New Roman"/>
          <w:b w:val="false"/>
          <w:i w:val="false"/>
          <w:color w:val="000000"/>
          <w:sz w:val="28"/>
        </w:rPr>
        <w:t>
</w:t>
      </w:r>
      <w:r>
        <w:rPr>
          <w:rFonts w:ascii="Times New Roman"/>
          <w:b w:val="false"/>
          <w:i w:val="false"/>
          <w:color w:val="000000"/>
          <w:sz w:val="28"/>
        </w:rPr>
        <w:t>
      61. Қазақстан Республикасы Премьер-Министрінің Кеңсесіне жіберілген Қазақстан Республикасы Президенті актісінің жобасы және оған қосымшалар, Министрмен немесе оның міндетін атқарушы тұлғамен, егер акт жобасы екі және одан да көп беттен тұрса, акт жобасының бірінші бетін қоспағанда, әр беті дәйектелуі тиіс.</w:t>
      </w:r>
      <w:r>
        <w:br/>
      </w:r>
      <w:r>
        <w:rPr>
          <w:rFonts w:ascii="Times New Roman"/>
          <w:b w:val="false"/>
          <w:i w:val="false"/>
          <w:color w:val="000000"/>
          <w:sz w:val="28"/>
        </w:rPr>
        <w:t>
</w:t>
      </w:r>
      <w:r>
        <w:rPr>
          <w:rFonts w:ascii="Times New Roman"/>
          <w:b w:val="false"/>
          <w:i w:val="false"/>
          <w:color w:val="000000"/>
          <w:sz w:val="28"/>
        </w:rPr>
        <w:t>
      62. Министрліктің құрылымдық бөлімшелері әзірленген жобаларды дайындау, келісу осы Регламенттің </w:t>
      </w:r>
      <w:r>
        <w:rPr>
          <w:rFonts w:ascii="Times New Roman"/>
          <w:b w:val="false"/>
          <w:i w:val="false"/>
          <w:color w:val="000000"/>
          <w:sz w:val="28"/>
        </w:rPr>
        <w:t>55-тармағында</w:t>
      </w:r>
      <w:r>
        <w:rPr>
          <w:rFonts w:ascii="Times New Roman"/>
          <w:b w:val="false"/>
          <w:i w:val="false"/>
          <w:color w:val="000000"/>
          <w:sz w:val="28"/>
        </w:rPr>
        <w:t xml:space="preserve"> көрсетілген нормативтік құқықтық актілер талаптарына сәйкес әзірленеді және келісіледі.</w:t>
      </w:r>
      <w:r>
        <w:br/>
      </w:r>
      <w:r>
        <w:rPr>
          <w:rFonts w:ascii="Times New Roman"/>
          <w:b w:val="false"/>
          <w:i w:val="false"/>
          <w:color w:val="000000"/>
          <w:sz w:val="28"/>
        </w:rPr>
        <w:t>
      Заң жобаларын және оған қосымшалардың әр парағын Министр немесе оның міндетін атқарушы тұлғамен дәйектеледі.</w:t>
      </w:r>
      <w:r>
        <w:br/>
      </w:r>
      <w:r>
        <w:rPr>
          <w:rFonts w:ascii="Times New Roman"/>
          <w:b w:val="false"/>
          <w:i w:val="false"/>
          <w:color w:val="000000"/>
          <w:sz w:val="28"/>
        </w:rPr>
        <w:t>
      Заң жобаларын Қазақстан Республикасының Әділет министрлігіне заң сараптамасын жүргізуге жіберген кезде олардың көшірмелері мен қосымшаларын Заң қызметі департаментінің басшысы дәйектейді.</w:t>
      </w:r>
      <w:r>
        <w:br/>
      </w:r>
      <w:r>
        <w:rPr>
          <w:rFonts w:ascii="Times New Roman"/>
          <w:b w:val="false"/>
          <w:i w:val="false"/>
          <w:color w:val="000000"/>
          <w:sz w:val="28"/>
        </w:rPr>
        <w:t>
</w:t>
      </w:r>
      <w:r>
        <w:rPr>
          <w:rFonts w:ascii="Times New Roman"/>
          <w:b w:val="false"/>
          <w:i w:val="false"/>
          <w:color w:val="ff0000"/>
          <w:sz w:val="28"/>
        </w:rPr>
        <w:t xml:space="preserve">      Ескерту. 62-тармаққа өзгеріс енгізілді - ҚР Энергетика министрінің м.а. 30.07.2015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63. Бұдан басқа, жобаны енгізген құрылымдық бөлімшенің орындаушысы төлнұсқасын Қазақстан Республикасы Премьер-Министрі Кеңсесінің Бақылау және құжаттамалық қамтамасыз ету басқармасының үкіметтік шешімдерді шығаруға жауапты қызметкеріне тапсырады.</w:t>
      </w:r>
      <w:r>
        <w:br/>
      </w:r>
      <w:r>
        <w:rPr>
          <w:rFonts w:ascii="Times New Roman"/>
          <w:b w:val="false"/>
          <w:i w:val="false"/>
          <w:color w:val="000000"/>
          <w:sz w:val="28"/>
        </w:rPr>
        <w:t>
</w:t>
      </w:r>
      <w:r>
        <w:rPr>
          <w:rFonts w:ascii="Times New Roman"/>
          <w:b w:val="false"/>
          <w:i w:val="false"/>
          <w:color w:val="000000"/>
          <w:sz w:val="28"/>
        </w:rPr>
        <w:t>
      64. Егер тапсырмаларда өзгеше мерзім көрсетілмесе, Қазақстан Республикасы Президенті актілерінің жобаларын пысықтауды және енгізуді әзірлеуші мемлекеттік орган қайтарылған күннен бастап он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65. Жеке кәсіпкерлік субъектілердің мүддесіне қатысты жобалар түсініктеме жазбаларын қоса, Қазақстан Республикасы Ұлттық кәсіпкерлер палатасына және жеке кәсіпкерлік субъектілердің аккредиттелген бірлестіктеріне сараптама қорытындыларын алу үшін, оның ішінде мүдделі мемлекеттік органдармен осы нормативтік құқытық актінің осы жобасын, әр келісу кезінде жібереді.</w:t>
      </w:r>
      <w:r>
        <w:br/>
      </w:r>
      <w:r>
        <w:rPr>
          <w:rFonts w:ascii="Times New Roman"/>
          <w:b w:val="false"/>
          <w:i w:val="false"/>
          <w:color w:val="000000"/>
          <w:sz w:val="28"/>
        </w:rPr>
        <w:t>
</w:t>
      </w:r>
      <w:r>
        <w:rPr>
          <w:rFonts w:ascii="Times New Roman"/>
          <w:b w:val="false"/>
          <w:i w:val="false"/>
          <w:color w:val="000000"/>
          <w:sz w:val="28"/>
        </w:rPr>
        <w:t>
      66. Әзірлеуші құрылымдық бөлімшелер Қазақстан Республикасы Ұлттық кәсіпкерлер палатасына кәсіпкерлік субъектілердің аккредиттелген бірлестіктерінің сараптама қорытындылары келген күннен бастап 7 күн ішінде оларды Министрліктің интернет-ресурсында орналастырады, сараптама қорытындысымен келіспеген жағдайда келіспеушілік себептерін дәлелді негізде орналастырады.</w:t>
      </w:r>
      <w:r>
        <w:br/>
      </w:r>
      <w:r>
        <w:rPr>
          <w:rFonts w:ascii="Times New Roman"/>
          <w:b w:val="false"/>
          <w:i w:val="false"/>
          <w:color w:val="000000"/>
          <w:sz w:val="28"/>
        </w:rPr>
        <w:t>
      Қазақстан Республикасы Әділет министрлігіне мемлекеттік тіркеуге жіберілетін Министрліктің бұйрықтарына (бірлескен бұйрықтарына) Заң қызметі департаменті осы Регламентке 2-қосымшаға сәйкес нысан бойынша келісу парағын Құжаттамалық қамтамасыз ету басқармасына бергеннен кейін құжатқа шығыс нөмірі беріледі.</w:t>
      </w:r>
      <w:r>
        <w:br/>
      </w: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Энергетика министрінің м.а. 30.07.2015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67. «Нормативтік құқықтық актілер туралы» Қазақстан Республикасының 1998 жылғы 24 наурыздағы </w:t>
      </w:r>
      <w:r>
        <w:rPr>
          <w:rFonts w:ascii="Times New Roman"/>
          <w:b w:val="false"/>
          <w:i w:val="false"/>
          <w:color w:val="000000"/>
          <w:sz w:val="28"/>
        </w:rPr>
        <w:t>Заң</w:t>
      </w:r>
      <w:r>
        <w:rPr>
          <w:rFonts w:ascii="Times New Roman"/>
          <w:b w:val="false"/>
          <w:i w:val="false"/>
          <w:color w:val="000000"/>
          <w:sz w:val="28"/>
        </w:rPr>
        <w:t xml:space="preserve"> талаптарына сәйкес жобалар бойынша нормативтік құқықтық актілердің жобаларын реттейтін құқықтық қатынастарға байланысты (сыбайлас жемқорлыққа қарсы, құқықтық, лингвистикалық, экологиялық, қаржылық және т.б.) ғылыми сараптамасы жүргізіледі.</w:t>
      </w:r>
      <w:r>
        <w:br/>
      </w:r>
      <w:r>
        <w:rPr>
          <w:rFonts w:ascii="Times New Roman"/>
          <w:b w:val="false"/>
          <w:i w:val="false"/>
          <w:color w:val="000000"/>
          <w:sz w:val="28"/>
        </w:rPr>
        <w:t>
      Қазақстан Республикасы Үкіметінің 2002 жылғы 30 мамырдағы № 598 </w:t>
      </w:r>
      <w:r>
        <w:rPr>
          <w:rFonts w:ascii="Times New Roman"/>
          <w:b w:val="false"/>
          <w:i w:val="false"/>
          <w:color w:val="000000"/>
          <w:sz w:val="28"/>
        </w:rPr>
        <w:t>қаулысымен</w:t>
      </w:r>
      <w:r>
        <w:rPr>
          <w:rFonts w:ascii="Times New Roman"/>
          <w:b w:val="false"/>
          <w:i w:val="false"/>
          <w:color w:val="000000"/>
          <w:sz w:val="28"/>
        </w:rPr>
        <w:t xml:space="preserve"> бекітілген Ғылыми сараптаманы жүргізу ережелеріне сәйкес әзірлеуші құрылымдық бөлімшелер жобаларды ғылыми сараптамаға жіберуді жүзеге асырады.</w:t>
      </w:r>
      <w:r>
        <w:br/>
      </w:r>
      <w:r>
        <w:rPr>
          <w:rFonts w:ascii="Times New Roman"/>
          <w:b w:val="false"/>
          <w:i w:val="false"/>
          <w:color w:val="000000"/>
          <w:sz w:val="28"/>
        </w:rPr>
        <w:t>
      Бұл ретте әзірлеуіш - құрылымдық бөлімшелер құқықтық, криминологиялық сараптама қорытындыларын алғаннан кейін жеті жұмыс күні ішінде берілген ескертулер мен ұсыныстарды қарау үшін шара қабылдайды және тиісті ақпаратты Қазақстан Республикасы Әділет министрлігіне ұсынады.</w:t>
      </w:r>
      <w:r>
        <w:br/>
      </w:r>
      <w:r>
        <w:rPr>
          <w:rFonts w:ascii="Times New Roman"/>
          <w:b w:val="false"/>
          <w:i w:val="false"/>
          <w:color w:val="000000"/>
          <w:sz w:val="28"/>
        </w:rPr>
        <w:t>
      Сарапшылардың ескертулері және ұсыныстарымен келіспеген жағдайда әзірлеуші құрылымдық бөлімшелер жобаларды, оларды қабылдамау негіздемесімен қосымша сараптамаға жібереді.</w:t>
      </w:r>
      <w:r>
        <w:br/>
      </w:r>
      <w:r>
        <w:rPr>
          <w:rFonts w:ascii="Times New Roman"/>
          <w:b w:val="false"/>
          <w:i w:val="false"/>
          <w:color w:val="000000"/>
          <w:sz w:val="28"/>
        </w:rPr>
        <w:t>
      Нормативтік құқықтық актілер жобаларын және осы бойынша сараптама қорытындысын Қазақстан Республикасы Үкіметінің қарауына ұсынғанда, әзірлеуші құрылымдық бөлімшелер сараптама қорытындысында нормативтік құқықтық актінің жобасы бойынша берілген ұсыныстарды қабылдамау себептерінің дәлелді негіздемесін ұсынулары тиіс. Әзірлеуші құрылымдық бөлімшелер негіздемелердің көшірмелерін бір мезгілде Ғылыми ұйымға немесе Сарапшыға ұсынады.</w:t>
      </w:r>
      <w:r>
        <w:br/>
      </w:r>
      <w:r>
        <w:rPr>
          <w:rFonts w:ascii="Times New Roman"/>
          <w:b w:val="false"/>
          <w:i w:val="false"/>
          <w:color w:val="000000"/>
          <w:sz w:val="28"/>
        </w:rPr>
        <w:t>
</w:t>
      </w:r>
      <w:r>
        <w:rPr>
          <w:rFonts w:ascii="Times New Roman"/>
          <w:b w:val="false"/>
          <w:i w:val="false"/>
          <w:color w:val="000000"/>
          <w:sz w:val="28"/>
        </w:rPr>
        <w:t>
      68. Министрліктің лауазымды тұлғаларының заң жобаларын қарау жөніндегі Қазақстан Республикасы Парламенті палаталарының отырыстарына қатысуы, сондай-ақ Министрлік әзірлеген заң жобаларын Қазақстан Республикасы Парламенті Мәжілісінің немесе Сенат отырысында ұсынатын уәкілетті тұлғаны алмастыру Үкімет Регламенті белгілеген тәртіпте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Энергетика министрінің м.а. 30.07.2015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69. </w:t>
      </w:r>
      <w:r>
        <w:rPr>
          <w:rFonts w:ascii="Times New Roman"/>
          <w:b w:val="false"/>
          <w:i w:val="false"/>
          <w:color w:val="ff0000"/>
          <w:sz w:val="28"/>
        </w:rPr>
        <w:t xml:space="preserve">Алып тасталды - ҚР Энергетика министрінің 12.06.2015 </w:t>
      </w:r>
      <w:r>
        <w:rPr>
          <w:rFonts w:ascii="Times New Roman"/>
          <w:b w:val="false"/>
          <w:i w:val="false"/>
          <w:color w:val="000000"/>
          <w:sz w:val="28"/>
        </w:rPr>
        <w:t>№ 398</w:t>
      </w:r>
      <w:r>
        <w:rPr>
          <w:rFonts w:ascii="Times New Roman"/>
          <w:b w:val="false"/>
          <w:i w:val="false"/>
          <w:color w:val="ff0000"/>
          <w:sz w:val="28"/>
        </w:rPr>
        <w:t xml:space="preserve"> (алғашқы ресми жариялаған күннен кейін күнтізбелік он күн өткен соң қолданысқа енгізіледі) бұйрығымен.</w:t>
      </w:r>
    </w:p>
    <w:bookmarkEnd w:id="16"/>
    <w:bookmarkStart w:name="z147" w:id="17"/>
    <w:p>
      <w:pPr>
        <w:spacing w:after="0"/>
        <w:ind w:left="0"/>
        <w:jc w:val="left"/>
      </w:pPr>
      <w:r>
        <w:rPr>
          <w:rFonts w:ascii="Times New Roman"/>
          <w:b/>
          <w:i w:val="false"/>
          <w:color w:val="000000"/>
        </w:rPr>
        <w:t xml:space="preserve"> 
7-1. Құқықтық мониторинг жүргізу кезіндегі өзара іс-қимыл жасау тәртібі</w:t>
      </w:r>
    </w:p>
    <w:bookmarkEnd w:id="17"/>
    <w:p>
      <w:pPr>
        <w:spacing w:after="0"/>
        <w:ind w:left="0"/>
        <w:jc w:val="both"/>
      </w:pPr>
      <w:r>
        <w:rPr>
          <w:rFonts w:ascii="Times New Roman"/>
          <w:b w:val="false"/>
          <w:i w:val="false"/>
          <w:color w:val="ff0000"/>
          <w:sz w:val="28"/>
        </w:rPr>
        <w:t xml:space="preserve">      Ескерту. 7-1-тараумен толықтырылды - ҚР Энергетика министрінің 12.06.2015 </w:t>
      </w:r>
      <w:r>
        <w:rPr>
          <w:rFonts w:ascii="Times New Roman"/>
          <w:b w:val="false"/>
          <w:i w:val="false"/>
          <w:color w:val="ff0000"/>
          <w:sz w:val="28"/>
        </w:rPr>
        <w:t>№ 398</w:t>
      </w:r>
      <w:r>
        <w:rPr>
          <w:rFonts w:ascii="Times New Roman"/>
          <w:b w:val="false"/>
          <w:i w:val="false"/>
          <w:color w:val="ff0000"/>
          <w:sz w:val="28"/>
        </w:rPr>
        <w:t xml:space="preserve"> (алғашқы ресми жариялаған күннен кейін күнтізбелік он күн өткен соң қолданысқа енгізіледі) бұйрығымен.</w:t>
      </w:r>
    </w:p>
    <w:bookmarkStart w:name="z148" w:id="18"/>
    <w:p>
      <w:pPr>
        <w:spacing w:after="0"/>
        <w:ind w:left="0"/>
        <w:jc w:val="both"/>
      </w:pPr>
      <w:r>
        <w:rPr>
          <w:rFonts w:ascii="Times New Roman"/>
          <w:b w:val="false"/>
          <w:i w:val="false"/>
          <w:color w:val="000000"/>
          <w:sz w:val="28"/>
        </w:rPr>
        <w:t>
      69-1. Министрліктің өзі қабылдаған және (немесе) өзі әзірлеушісі болып табылатын нормативтік құқықтық актілерге, сондай-ақ Министрліктің құзыретіне жататын актілерге қатысты құқықтық мониторинг жүргізуі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және «Нормативтік құқықтық актілердің құқықтық мониторингін жүргізу қағидасын бекіту туралы» Қазақстан Республикасы Үкіметінің 2011 жылғы 25 тамыздағы № 964 </w:t>
      </w:r>
      <w:r>
        <w:rPr>
          <w:rFonts w:ascii="Times New Roman"/>
          <w:b w:val="false"/>
          <w:i w:val="false"/>
          <w:color w:val="000000"/>
          <w:sz w:val="28"/>
        </w:rPr>
        <w:t>қаулысына</w:t>
      </w:r>
      <w:r>
        <w:rPr>
          <w:rFonts w:ascii="Times New Roman"/>
          <w:b w:val="false"/>
          <w:i w:val="false"/>
          <w:color w:val="000000"/>
          <w:sz w:val="28"/>
        </w:rPr>
        <w:t>,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69-2. Министрліктің барлық құрылымдық бөлімшелері, оның ведомстволары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және өзгерістер және (немесе) толықтырулар енгізу немесе олардың күші жойылды деп тану бойынша уақтылы шаралар қабылдау үшін нормативтік құқықтық актілерге құқықтық мониторинг жүргізеді. </w:t>
      </w:r>
      <w:r>
        <w:br/>
      </w:r>
      <w:r>
        <w:rPr>
          <w:rFonts w:ascii="Times New Roman"/>
          <w:b w:val="false"/>
          <w:i w:val="false"/>
          <w:color w:val="000000"/>
          <w:sz w:val="28"/>
        </w:rPr>
        <w:t>
</w:t>
      </w:r>
      <w:r>
        <w:rPr>
          <w:rFonts w:ascii="Times New Roman"/>
          <w:b w:val="false"/>
          <w:i w:val="false"/>
          <w:color w:val="000000"/>
          <w:sz w:val="28"/>
        </w:rPr>
        <w:t>
      Нормативтік құқықтық актілерге Министрдің бұйрығымен бекітілген жүргізу кестесіне сәйкес құқықтық мониторинг жүргізіледі.</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актілердің құқықтық мониторинг нәтижелері ай сайын Заң қызметі департаментіне жіберіледі.</w:t>
      </w:r>
      <w:r>
        <w:br/>
      </w:r>
      <w:r>
        <w:rPr>
          <w:rFonts w:ascii="Times New Roman"/>
          <w:b w:val="false"/>
          <w:i w:val="false"/>
          <w:color w:val="000000"/>
          <w:sz w:val="28"/>
        </w:rPr>
        <w:t>
</w:t>
      </w:r>
      <w:r>
        <w:rPr>
          <w:rFonts w:ascii="Times New Roman"/>
          <w:b w:val="false"/>
          <w:i w:val="false"/>
          <w:color w:val="000000"/>
          <w:sz w:val="28"/>
        </w:rPr>
        <w:t>
      69-3. Заң қызметі департаменті алынған мәліметтерді қорытады және талдайды және Министрге, сондай-ақ Министрліктің жауапты хатшысына ай сайын есепті айдан кейінгі айдың 10 күніне қарай тұжырымдары мен ұсынымдары бар жиынтық ақпарат дайындайды.</w:t>
      </w:r>
      <w:r>
        <w:br/>
      </w:r>
      <w:r>
        <w:rPr>
          <w:rFonts w:ascii="Times New Roman"/>
          <w:b w:val="false"/>
          <w:i w:val="false"/>
          <w:color w:val="000000"/>
          <w:sz w:val="28"/>
        </w:rPr>
        <w:t>
</w:t>
      </w:r>
      <w:r>
        <w:rPr>
          <w:rFonts w:ascii="Times New Roman"/>
          <w:b w:val="false"/>
          <w:i w:val="false"/>
          <w:color w:val="000000"/>
          <w:sz w:val="28"/>
        </w:rPr>
        <w:t>
      69-4. Мониторинг қорытындылары Әділет министрлігінің корпоративтік порталында «Құқықтық мониторинг» кіші жүйесінде орналастырылады. Заң қызметі департаменті көрсетілген кіші жүйенің уақтылы толтырылуына тұрақты негізде бақылау жүргізеді.</w:t>
      </w:r>
      <w:r>
        <w:br/>
      </w:r>
      <w:r>
        <w:rPr>
          <w:rFonts w:ascii="Times New Roman"/>
          <w:b w:val="false"/>
          <w:i w:val="false"/>
          <w:color w:val="000000"/>
          <w:sz w:val="28"/>
        </w:rPr>
        <w:t>
</w:t>
      </w:r>
      <w:r>
        <w:rPr>
          <w:rFonts w:ascii="Times New Roman"/>
          <w:b w:val="false"/>
          <w:i w:val="false"/>
          <w:color w:val="000000"/>
          <w:sz w:val="28"/>
        </w:rPr>
        <w:t>
      69-5.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актілердің құқықтық мониторингін жүргізу қағидасының 16-тармағына сәйкес Заң қызметі департаменті Әкімшілік жұмысы департаментінің құжаттамалық қамтамасыз ету басқармасымен бірлесіп тоқсан сайын Министр қабылдаған бұйрықтардың тізбесін Әділет министрлігіне ұсынады.</w:t>
      </w:r>
    </w:p>
    <w:bookmarkEnd w:id="18"/>
    <w:bookmarkStart w:name="z85" w:id="19"/>
    <w:p>
      <w:pPr>
        <w:spacing w:after="0"/>
        <w:ind w:left="0"/>
        <w:jc w:val="left"/>
      </w:pPr>
      <w:r>
        <w:rPr>
          <w:rFonts w:ascii="Times New Roman"/>
          <w:b/>
          <w:i w:val="false"/>
          <w:color w:val="000000"/>
        </w:rPr>
        <w:t xml:space="preserve"> 
8. Министрліктің нормативтік құқықтық актілері мен қызметтік</w:t>
      </w:r>
      <w:r>
        <w:br/>
      </w:r>
      <w:r>
        <w:rPr>
          <w:rFonts w:ascii="Times New Roman"/>
          <w:b/>
          <w:i w:val="false"/>
          <w:color w:val="000000"/>
        </w:rPr>
        <w:t>
құжаттарын әзірлеу, жариялау және мемлекеттік тіркеу тәртібі</w:t>
      </w:r>
    </w:p>
    <w:bookmarkEnd w:id="19"/>
    <w:bookmarkStart w:name="z86" w:id="20"/>
    <w:p>
      <w:pPr>
        <w:spacing w:after="0"/>
        <w:ind w:left="0"/>
        <w:jc w:val="both"/>
      </w:pPr>
      <w:r>
        <w:rPr>
          <w:rFonts w:ascii="Times New Roman"/>
          <w:b w:val="false"/>
          <w:i w:val="false"/>
          <w:color w:val="000000"/>
          <w:sz w:val="28"/>
        </w:rPr>
        <w:t>
      70. Әзірлеушісі Министрлік болып табылатын нормативтік құқықтық актілер мен қызметтік құжаттарды жариялау және мемлекеттік тіркеу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заңдарына, «Қазақстан Республикасы министрлерінің және орталық мемлекеттік органдардың өзге де басшыларының нормативтік құқықтық бұйрықтарын, орталық мемлекеттік органдардың нормативтік құқықтық қаулыларын, Орталық сайлау комиссиясының нормативтік қаулыларын, мәслихаттардың нормативтік құқықтық шешімдерін, сондай-ақ әкімдіктердің нормативтік құқықтық қаулылары мен әкімдердің нормативтік құқықтық шешімдерін ресми жариялау жүзеге асырылатын интернет-ресурсты айқындау және Қазақстан Республикасы Үкіметінің кейбір шешімдеріне өзгерістер енгізу туралы» Қазақстан Республикасы Үкіметінің 2013 жылғы 21 қазандағы № 1124 </w:t>
      </w:r>
      <w:r>
        <w:rPr>
          <w:rFonts w:ascii="Times New Roman"/>
          <w:b w:val="false"/>
          <w:i w:val="false"/>
          <w:color w:val="000000"/>
          <w:sz w:val="28"/>
        </w:rPr>
        <w:t>қаулысымен</w:t>
      </w:r>
      <w:r>
        <w:rPr>
          <w:rFonts w:ascii="Times New Roman"/>
          <w:b w:val="false"/>
          <w:i w:val="false"/>
          <w:color w:val="000000"/>
          <w:sz w:val="28"/>
        </w:rPr>
        <w:t>, Қазақстан Республикасы Үкіметінің 2006 жылғы 16 тамыздағы № 773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Нормптивтік құқықтық актілерді ресімдеу және келісі қағидасына, 2006 жылғы 17 тамыздағы № 778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актіледі мемлекеттік тіркеу қағидасына, 2002 жылғы 22 тамыздағы № 938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нормативтік құқықтық актілерінің мәтіндерін кейіннен ресми жариялау қағидасына сәйкес жүзеге асырылады.</w:t>
      </w:r>
      <w:r>
        <w:br/>
      </w:r>
      <w:r>
        <w:rPr>
          <w:rFonts w:ascii="Times New Roman"/>
          <w:b w:val="false"/>
          <w:i w:val="false"/>
          <w:color w:val="000000"/>
          <w:sz w:val="28"/>
        </w:rPr>
        <w:t>
</w:t>
      </w:r>
      <w:r>
        <w:rPr>
          <w:rFonts w:ascii="Times New Roman"/>
          <w:b w:val="false"/>
          <w:i w:val="false"/>
          <w:color w:val="000000"/>
          <w:sz w:val="28"/>
        </w:rPr>
        <w:t>
      71. Министрлік бұйрықтарының жобаларын дайындауды Министрліктің құрылымдық бөлімшелері жүзеге асырады.</w:t>
      </w:r>
      <w:r>
        <w:br/>
      </w:r>
      <w:r>
        <w:rPr>
          <w:rFonts w:ascii="Times New Roman"/>
          <w:b w:val="false"/>
          <w:i w:val="false"/>
          <w:color w:val="000000"/>
          <w:sz w:val="28"/>
        </w:rPr>
        <w:t>
</w:t>
      </w:r>
      <w:r>
        <w:rPr>
          <w:rFonts w:ascii="Times New Roman"/>
          <w:b w:val="false"/>
          <w:i w:val="false"/>
          <w:color w:val="000000"/>
          <w:sz w:val="28"/>
        </w:rPr>
        <w:t>
      72. Бұйрық жобалары Министрге немесе Министрдің міндетін атқару ресми жүктелген тұлғаға, Жауапты хатшының Министрліктің белгіленген үлгідегі бұйрық бланктерінде қол қоюға жіберіледі. Министрліктің бұйрықтары, бірлескен бұйрықтарды қоспағанда, қатаң есепке алынатын әр қайсысы жекелеген бланкте мемлекеттік тілде және орыс тілінде бір данада ресімделеді.</w:t>
      </w:r>
      <w:r>
        <w:br/>
      </w:r>
      <w:r>
        <w:rPr>
          <w:rFonts w:ascii="Times New Roman"/>
          <w:b w:val="false"/>
          <w:i w:val="false"/>
          <w:color w:val="000000"/>
          <w:sz w:val="28"/>
        </w:rPr>
        <w:t>
</w:t>
      </w:r>
      <w:r>
        <w:rPr>
          <w:rFonts w:ascii="Times New Roman"/>
          <w:b w:val="false"/>
          <w:i w:val="false"/>
          <w:color w:val="000000"/>
          <w:sz w:val="28"/>
        </w:rPr>
        <w:t>
      73. Бұйрықтардың жобалары лингвистикалық сараптама басқармасында сараптамадан өтеді, бұдан кейін Заң қызметі департаментімен, жауапты хатшымен, жетекшілік ететін вице-министрмен келісіледі. Қаржылық мәселелерді қамтитын бұйрық жобалары міндетті тәртіпте Бюджет және қаржылық рәсімдер департаментімен келісіледі.</w:t>
      </w:r>
      <w:r>
        <w:br/>
      </w: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Энергетика министрінің 12.06.2015 </w:t>
      </w:r>
      <w:r>
        <w:rPr>
          <w:rFonts w:ascii="Times New Roman"/>
          <w:b w:val="false"/>
          <w:i w:val="false"/>
          <w:color w:val="000000"/>
          <w:sz w:val="28"/>
        </w:rPr>
        <w:t>№ 398</w:t>
      </w:r>
      <w:r>
        <w:rPr>
          <w:rFonts w:ascii="Times New Roman"/>
          <w:b w:val="false"/>
          <w:i w:val="false"/>
          <w:color w:val="ff0000"/>
          <w:sz w:val="28"/>
        </w:rPr>
        <w:t xml:space="preserve"> (алғашқы ресми жариялаған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73-1. Бұйрықтардың жобаларына жобаны енгізген бөлімшенің орындаушысы мен басшысының, жобада міндеттер мен тапсырмалар көзделетін бөлімшелердің басшыларының, сондай-ақ Заң қызметі департаменті мен лингвистикалық сараптама басқармасы басшыларының, жауапты хатшының, жетекшілік ететін вице-министрдің бұрыштамасы қойылады.</w:t>
      </w:r>
      <w:r>
        <w:br/>
      </w:r>
      <w:r>
        <w:rPr>
          <w:rFonts w:ascii="Times New Roman"/>
          <w:b w:val="false"/>
          <w:i w:val="false"/>
          <w:color w:val="000000"/>
          <w:sz w:val="28"/>
        </w:rPr>
        <w:t>
</w:t>
      </w:r>
      <w:r>
        <w:rPr>
          <w:rFonts w:ascii="Times New Roman"/>
          <w:b w:val="false"/>
          <w:i w:val="false"/>
          <w:color w:val="000000"/>
          <w:sz w:val="28"/>
        </w:rPr>
        <w:t xml:space="preserve">
      Нормативтік құқықтық бұйрықтың жобасына бұрыштама қою бұйрықтың жобасына қоса берілетін келісу парағында жүргізіледі. </w:t>
      </w:r>
      <w:r>
        <w:br/>
      </w:r>
      <w:r>
        <w:rPr>
          <w:rFonts w:ascii="Times New Roman"/>
          <w:b w:val="false"/>
          <w:i w:val="false"/>
          <w:color w:val="000000"/>
          <w:sz w:val="28"/>
        </w:rPr>
        <w:t>
</w:t>
      </w:r>
      <w:r>
        <w:rPr>
          <w:rFonts w:ascii="Times New Roman"/>
          <w:b w:val="false"/>
          <w:i w:val="false"/>
          <w:color w:val="000000"/>
          <w:sz w:val="28"/>
        </w:rPr>
        <w:t>
      Құқықтық бұйрықтың жобасына бұрыштама қою бұйрық жобасының теріс жағында жүргізіледі.</w:t>
      </w:r>
      <w:r>
        <w:br/>
      </w:r>
      <w:r>
        <w:rPr>
          <w:rFonts w:ascii="Times New Roman"/>
          <w:b w:val="false"/>
          <w:i w:val="false"/>
          <w:color w:val="000000"/>
          <w:sz w:val="28"/>
        </w:rPr>
        <w:t>
</w:t>
      </w:r>
      <w:r>
        <w:rPr>
          <w:rFonts w:ascii="Times New Roman"/>
          <w:b w:val="false"/>
          <w:i w:val="false"/>
          <w:color w:val="ff0000"/>
          <w:sz w:val="28"/>
        </w:rPr>
        <w:t xml:space="preserve">      Ескерту. 73-1-тармақпен толықтырылды - ҚР Энергетика министрінің 12.06.2015 </w:t>
      </w:r>
      <w:r>
        <w:rPr>
          <w:rFonts w:ascii="Times New Roman"/>
          <w:b w:val="false"/>
          <w:i w:val="false"/>
          <w:color w:val="000000"/>
          <w:sz w:val="28"/>
        </w:rPr>
        <w:t>№ 398</w:t>
      </w:r>
      <w:r>
        <w:rPr>
          <w:rFonts w:ascii="Times New Roman"/>
          <w:b w:val="false"/>
          <w:i w:val="false"/>
          <w:color w:val="ff0000"/>
          <w:sz w:val="28"/>
        </w:rPr>
        <w:t xml:space="preserve"> (алғашқы ресми жариялаған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74. Жедел, ұйымдастыру және кадр мәселелері бойынша бұйрық жобаларын келісу мерзімі екі жұмыс күнінен аспайды. Қайта енгізілген көрсетілген жобаларды келісу мерзімі бір жұмыс күнін құрайды.</w:t>
      </w:r>
      <w:r>
        <w:br/>
      </w:r>
      <w:r>
        <w:rPr>
          <w:rFonts w:ascii="Times New Roman"/>
          <w:b w:val="false"/>
          <w:i w:val="false"/>
          <w:color w:val="000000"/>
          <w:sz w:val="28"/>
        </w:rPr>
        <w:t>
      Бұйрық жобаларын қайта келісу кезінде жобаның өзгерістер енгізілген ережелері ғана қарастырылады.</w:t>
      </w:r>
      <w:r>
        <w:br/>
      </w:r>
      <w:r>
        <w:rPr>
          <w:rFonts w:ascii="Times New Roman"/>
          <w:b w:val="false"/>
          <w:i w:val="false"/>
          <w:color w:val="000000"/>
          <w:sz w:val="28"/>
        </w:rPr>
        <w:t>
      Министрліктің келісуші құрылымдық бөлімшелерінің басшылары болмаған жағдайда, бұйрықтың жобасы оның міндетін атқарушы тұлғамен не басшының орынбасарымен келісіледі.</w:t>
      </w:r>
      <w:r>
        <w:br/>
      </w:r>
      <w:r>
        <w:rPr>
          <w:rFonts w:ascii="Times New Roman"/>
          <w:b w:val="false"/>
          <w:i w:val="false"/>
          <w:color w:val="000000"/>
          <w:sz w:val="28"/>
        </w:rPr>
        <w:t>
      Негізгі қызмет бойынша бұйрықтардың түпнұсқалары Министр немесе Министрдің міндетін атқару ресми жүктелген тұлға, не Министрліктің жауапты хатшысы оның өкілеттігі шегінде қол қойған қосымшаларымен қағаз жеткізгіште Бақылау басқармасына тіркеу және одан әрі сақтау үшін Электрондық құжат айналымының бірыңғай жүйесінде бұйрықтарға электрондық форматта қол қойғаннан кейін беріледі. Бұйрықтардың электрондық форматы Электрондық құжат айналымының бірыңғай жүйесінде Министрліктің бұйрық бланкілерінің электрондық шаблондарын қолданбай-ақ ресімделуі мүмкін.</w:t>
      </w:r>
      <w:r>
        <w:br/>
      </w:r>
      <w:r>
        <w:rPr>
          <w:rFonts w:ascii="Times New Roman"/>
          <w:b w:val="false"/>
          <w:i w:val="false"/>
          <w:color w:val="000000"/>
          <w:sz w:val="28"/>
        </w:rPr>
        <w:t>
      Бұйрықтарға реттік нөмір күнтізбелік жылға ЭҚАБЖ-да жүзеге асырылады.</w:t>
      </w:r>
      <w:r>
        <w:br/>
      </w:r>
      <w:r>
        <w:rPr>
          <w:rFonts w:ascii="Times New Roman"/>
          <w:b w:val="false"/>
          <w:i w:val="false"/>
          <w:color w:val="000000"/>
          <w:sz w:val="28"/>
        </w:rPr>
        <w:t>
      Министрлік бұйрығының түпнұсқасына, оған қол қойылғаннан кейін, түзетулер енгізуге рұқсат етілмейді.</w:t>
      </w:r>
      <w:r>
        <w:br/>
      </w:r>
      <w:r>
        <w:rPr>
          <w:rFonts w:ascii="Times New Roman"/>
          <w:b w:val="false"/>
          <w:i w:val="false"/>
          <w:color w:val="000000"/>
          <w:sz w:val="28"/>
        </w:rPr>
        <w:t>
      Министрлік бұйрықтарының көшірмелерін құрылымдық бөлімшелерге, кәсіпорындар мен ұйымдарға орындаушылар таратады.</w:t>
      </w:r>
      <w:r>
        <w:br/>
      </w:r>
      <w:r>
        <w:rPr>
          <w:rFonts w:ascii="Times New Roman"/>
          <w:b w:val="false"/>
          <w:i w:val="false"/>
          <w:color w:val="000000"/>
          <w:sz w:val="28"/>
        </w:rPr>
        <w:t>
      Министрліктің нормативтік құқықтық бұйрықтары Қазақстан Республикасы Әділет министрлігінде мемлекеттік тіркеуден өткізген соң күнтізбелік он күн ішінде ресми жариялауға жіберіледі және міндетті түрде Министрліктің интернет-ресурсында жарияланады.</w:t>
      </w:r>
      <w:r>
        <w:br/>
      </w:r>
      <w:r>
        <w:rPr>
          <w:rFonts w:ascii="Times New Roman"/>
          <w:b w:val="false"/>
          <w:i w:val="false"/>
          <w:color w:val="000000"/>
          <w:sz w:val="28"/>
        </w:rPr>
        <w:t>
      Әзірлеуші құрылымдық бөлімшелер нормативтік құқықтық бұйрық Қазақстан Республикасының әділет органдарында мемлекеттік тіркелгеннен кейін он күнтізбелік күн ішінде аталған бұйрықтың көшірмесін мерзімді баспа басылымдарына және «Әділет» ақпараттық-құқықтық жүйесінде ресми жариялау үшін жіберуді қамтамасыз етеді.</w:t>
      </w:r>
      <w:r>
        <w:br/>
      </w:r>
      <w:r>
        <w:rPr>
          <w:rFonts w:ascii="Times New Roman"/>
          <w:b w:val="false"/>
          <w:i w:val="false"/>
          <w:color w:val="000000"/>
          <w:sz w:val="28"/>
        </w:rPr>
        <w:t>
      Әзірлеуші құрылымдық бөлімшелер нормативтік құқықтық бұйрықтың көшірмесін алған күннен бастап он күнтізбелік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аталған бұйрықтын көшірмесін жіберуді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Энергетика министрінің 12.06.2015 </w:t>
      </w:r>
      <w:r>
        <w:rPr>
          <w:rFonts w:ascii="Times New Roman"/>
          <w:b w:val="false"/>
          <w:i w:val="false"/>
          <w:color w:val="000000"/>
          <w:sz w:val="28"/>
        </w:rPr>
        <w:t>№ 398</w:t>
      </w:r>
      <w:r>
        <w:rPr>
          <w:rFonts w:ascii="Times New Roman"/>
          <w:b w:val="false"/>
          <w:i w:val="false"/>
          <w:color w:val="ff0000"/>
          <w:sz w:val="28"/>
        </w:rPr>
        <w:t xml:space="preserve"> (алғашқы ресми жариялаған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74-1. Әзірлеуші құрылымдық бөлімшілер заңнамалық актіге қол қойылған күннен бастап жеті жұмыс күні ішінде Министрліктің интернет-ресурсында мемлекеттік және орыс тілдерінде, ал қажет болған жағдайда өзге де тілдерде, баспасөз хабарламасын орналастырады. Баспасөз хабарламасы заңның нақты мақсаттары, әлеуметтік-экономикалық және (немесе) құқықтық салдары, сондай-ақ болжанатын тиімділігі туралы ақпаратты қамтуға тиіс.</w:t>
      </w:r>
      <w:r>
        <w:br/>
      </w:r>
      <w:r>
        <w:rPr>
          <w:rFonts w:ascii="Times New Roman"/>
          <w:b w:val="false"/>
          <w:i w:val="false"/>
          <w:color w:val="000000"/>
          <w:sz w:val="28"/>
        </w:rPr>
        <w:t>
</w:t>
      </w:r>
      <w:r>
        <w:rPr>
          <w:rFonts w:ascii="Times New Roman"/>
          <w:b w:val="false"/>
          <w:i w:val="false"/>
          <w:color w:val="000000"/>
          <w:sz w:val="28"/>
        </w:rPr>
        <w:t>
      Әзірлеуші құрылымдық бөлімшілер көрсетілген мерзімде осы баспасөз хабарламасының көшірмесін құқықтық ақпараттың автоматтандырылған жүйесінде орналастыру үшін Әділет министрлігіне жолдайды.</w:t>
      </w:r>
      <w:r>
        <w:br/>
      </w:r>
      <w:r>
        <w:rPr>
          <w:rFonts w:ascii="Times New Roman"/>
          <w:b w:val="false"/>
          <w:i w:val="false"/>
          <w:color w:val="000000"/>
          <w:sz w:val="28"/>
        </w:rPr>
        <w:t>
</w:t>
      </w:r>
      <w:r>
        <w:rPr>
          <w:rFonts w:ascii="Times New Roman"/>
          <w:b w:val="false"/>
          <w:i w:val="false"/>
          <w:color w:val="ff0000"/>
          <w:sz w:val="28"/>
        </w:rPr>
        <w:t xml:space="preserve">      Ескерту. 74-1-тармақпен толықтырылды - ҚР Энергетика министрінің 12.06.2015 </w:t>
      </w:r>
      <w:r>
        <w:rPr>
          <w:rFonts w:ascii="Times New Roman"/>
          <w:b w:val="false"/>
          <w:i w:val="false"/>
          <w:color w:val="000000"/>
          <w:sz w:val="28"/>
        </w:rPr>
        <w:t>№ 398</w:t>
      </w:r>
      <w:r>
        <w:rPr>
          <w:rFonts w:ascii="Times New Roman"/>
          <w:b w:val="false"/>
          <w:i w:val="false"/>
          <w:color w:val="ff0000"/>
          <w:sz w:val="28"/>
        </w:rPr>
        <w:t xml:space="preserve"> (алғашқы ресми жариялаған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74-2. Әзірлеуші құрылымдық бөлімшілер Үкімет қаулыларының куәландырылған көшірмелерін алған күннен бастап, кадрлық және ұйымдастырушылық сипатындағыларды қоспағанда, жеті жұмыс күні ішінде Министрліктің интернет-ресурсында және мемлекеттік құпияларды және (немесе) қызметтік ақпаратты қамтитын Үкімет қаулыларын қоспағанда, өзі әзірлеуші болып табылатын Үкімет қаулысының нақты мақсаттары, әлеуметтік-экономикалық және/немесе құқықтық салдары, сондай-ақ болжанатын тиімділігі туралы ақпаратты қамтитын мемлекеттік және орыс тілдеріндегі, ал қажет болған жағдайда өзге де тілдерде, баспасөз хабарламасын орналастырады. </w:t>
      </w:r>
      <w:r>
        <w:br/>
      </w:r>
      <w:r>
        <w:rPr>
          <w:rFonts w:ascii="Times New Roman"/>
          <w:b w:val="false"/>
          <w:i w:val="false"/>
          <w:color w:val="000000"/>
          <w:sz w:val="28"/>
        </w:rPr>
        <w:t>
</w:t>
      </w:r>
      <w:r>
        <w:rPr>
          <w:rFonts w:ascii="Times New Roman"/>
          <w:b w:val="false"/>
          <w:i w:val="false"/>
          <w:color w:val="000000"/>
          <w:sz w:val="28"/>
        </w:rPr>
        <w:t>
      Әзірлеуші құрылымдық бөлімшілер көрсетілген мерзімде осы баспасөз хабарламасының көшірмесін құқықтық ақпараттың автоматтандырылған жүйесінде орналастыру үшін Әділет министрлігіне жібереді</w:t>
      </w:r>
      <w:r>
        <w:br/>
      </w:r>
      <w:r>
        <w:rPr>
          <w:rFonts w:ascii="Times New Roman"/>
          <w:b w:val="false"/>
          <w:i w:val="false"/>
          <w:color w:val="000000"/>
          <w:sz w:val="28"/>
        </w:rPr>
        <w:t>
</w:t>
      </w:r>
      <w:r>
        <w:rPr>
          <w:rFonts w:ascii="Times New Roman"/>
          <w:b w:val="false"/>
          <w:i w:val="false"/>
          <w:color w:val="ff0000"/>
          <w:sz w:val="28"/>
        </w:rPr>
        <w:t xml:space="preserve">      Ескерту. 74-2-тармақпен толықтырылды - ҚР Энергетика министрінің 12.06.2015 </w:t>
      </w:r>
      <w:r>
        <w:rPr>
          <w:rFonts w:ascii="Times New Roman"/>
          <w:b w:val="false"/>
          <w:i w:val="false"/>
          <w:color w:val="000000"/>
          <w:sz w:val="28"/>
        </w:rPr>
        <w:t>№ 398</w:t>
      </w:r>
      <w:r>
        <w:rPr>
          <w:rFonts w:ascii="Times New Roman"/>
          <w:b w:val="false"/>
          <w:i w:val="false"/>
          <w:color w:val="ff0000"/>
          <w:sz w:val="28"/>
        </w:rPr>
        <w:t xml:space="preserve"> (алғашқы ресми жариялаған күннен кейін күнтізбелік он күн өткен соң қолданысқа енгізіледі) бұйрығымен.</w:t>
      </w:r>
    </w:p>
    <w:bookmarkEnd w:id="20"/>
    <w:bookmarkStart w:name="z91" w:id="21"/>
    <w:p>
      <w:pPr>
        <w:spacing w:after="0"/>
        <w:ind w:left="0"/>
        <w:jc w:val="left"/>
      </w:pPr>
      <w:r>
        <w:rPr>
          <w:rFonts w:ascii="Times New Roman"/>
          <w:b/>
          <w:i w:val="false"/>
          <w:color w:val="000000"/>
        </w:rPr>
        <w:t xml:space="preserve"> 
9. Орындалуын бақылау</w:t>
      </w:r>
    </w:p>
    <w:bookmarkEnd w:id="21"/>
    <w:bookmarkStart w:name="z92" w:id="22"/>
    <w:p>
      <w:pPr>
        <w:spacing w:after="0"/>
        <w:ind w:left="0"/>
        <w:jc w:val="both"/>
      </w:pPr>
      <w:r>
        <w:rPr>
          <w:rFonts w:ascii="Times New Roman"/>
          <w:b w:val="false"/>
          <w:i w:val="false"/>
          <w:color w:val="000000"/>
          <w:sz w:val="28"/>
        </w:rPr>
        <w:t>
      75. Актілер мен тапсырмалардың уақтылы және сапалы орындалуын бақылауды ұйымдастыру «Қазақстан Республикасының Үкіметі туралы» 1995 жылғы 18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2007 жылғы 12 қаңтардағы, Қазақстан Республикасы Президентінің 2010 жылғы 27 сәуірдегі № 976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қағидаларына, Үкімет Регламентіне, өзге де нормативтік құқықтық актілерге, осы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
      76. Бақылауға мынадай, оның ішінде құпия құжаттар (бұдан әрі – бақылаудағы құжаттар) алынады:</w:t>
      </w:r>
      <w:r>
        <w:br/>
      </w:r>
      <w:r>
        <w:rPr>
          <w:rFonts w:ascii="Times New Roman"/>
          <w:b w:val="false"/>
          <w:i w:val="false"/>
          <w:color w:val="000000"/>
          <w:sz w:val="28"/>
        </w:rPr>
        <w:t>
      1) Министрлікке тапсырмалар берілетін Қазақстан Республикасы Президентінің актілері;</w:t>
      </w:r>
      <w:r>
        <w:br/>
      </w:r>
      <w:r>
        <w:rPr>
          <w:rFonts w:ascii="Times New Roman"/>
          <w:b w:val="false"/>
          <w:i w:val="false"/>
          <w:color w:val="000000"/>
          <w:sz w:val="28"/>
        </w:rPr>
        <w:t>
      2) Қазақстан Республикасы Президентінің актілері, халықаралық іс-шаралар мен өңірлік сапарлардың қорытындысы бойынша деректер;</w:t>
      </w:r>
      <w:r>
        <w:br/>
      </w:r>
      <w:r>
        <w:rPr>
          <w:rFonts w:ascii="Times New Roman"/>
          <w:b w:val="false"/>
          <w:i w:val="false"/>
          <w:color w:val="000000"/>
          <w:sz w:val="28"/>
        </w:rPr>
        <w:t>
      3) кеңестердің, мәжілістердің хаттамаларында қамтылған тапсырмалар не тапсырмалардың тармақтары (оның ішінде Қазақстан Республикасының Президенті басқаратын консультативтік-кеңестік органдардың,) және Қазақстан Республикасы Президентінің қатысуымен өтетін қоғамдық маңызды іс-шаралар;</w:t>
      </w:r>
      <w:r>
        <w:br/>
      </w:r>
      <w:r>
        <w:rPr>
          <w:rFonts w:ascii="Times New Roman"/>
          <w:b w:val="false"/>
          <w:i w:val="false"/>
          <w:color w:val="000000"/>
          <w:sz w:val="28"/>
        </w:rPr>
        <w:t>
      4) Президенттің жеке тапсырмалары;</w:t>
      </w:r>
      <w:r>
        <w:br/>
      </w:r>
      <w:r>
        <w:rPr>
          <w:rFonts w:ascii="Times New Roman"/>
          <w:b w:val="false"/>
          <w:i w:val="false"/>
          <w:color w:val="000000"/>
          <w:sz w:val="28"/>
        </w:rPr>
        <w:t>
      5) Қазақстан Республикасы Президентінің «Бақылауға алынды» деген мөртабанымен, «шұғыл», «хабарлау», «ұсыныстар енгізу» деген белгілерінің болуы кезінде қызметтік және өзге де құжаттар бойынша тапсырмалар не тапсырмалардың тармақтары, сондай-ақ мазмұнынан оларды бақылауға қою қажеттілігі туындайтын тапсырмалар;</w:t>
      </w:r>
      <w:r>
        <w:br/>
      </w:r>
      <w:r>
        <w:rPr>
          <w:rFonts w:ascii="Times New Roman"/>
          <w:b w:val="false"/>
          <w:i w:val="false"/>
          <w:color w:val="000000"/>
          <w:sz w:val="28"/>
        </w:rPr>
        <w:t>
      6) Қазақстан Республикасы Үкіметінің қаулылары, Қазақстан Республикасы Премьер-Министрінің өкімдері, Министрлікке тапсырмалары бар Қазақстан Республикасы Үкіметінің отырыс хаттамалары;</w:t>
      </w:r>
      <w:r>
        <w:br/>
      </w:r>
      <w:r>
        <w:rPr>
          <w:rFonts w:ascii="Times New Roman"/>
          <w:b w:val="false"/>
          <w:i w:val="false"/>
          <w:color w:val="000000"/>
          <w:sz w:val="28"/>
        </w:rPr>
        <w:t>
      7) Мемлекет хатшысының актілері мен тапсырмалары;</w:t>
      </w:r>
      <w:r>
        <w:br/>
      </w:r>
      <w:r>
        <w:rPr>
          <w:rFonts w:ascii="Times New Roman"/>
          <w:b w:val="false"/>
          <w:i w:val="false"/>
          <w:color w:val="000000"/>
          <w:sz w:val="28"/>
        </w:rPr>
        <w:t>
      8) Қазақстан Республикасы Премьер-Министрінің, оның орынбасарларының, Президент Әкімшілігі басшылығының және оның құрылымдық бөлімшелерінің, Қазақстан Республикасы Премьер-Министрі Кеңсесі басшылығының (оның ішінде кеңес хаттамаларында және іс-шаралар жоспарында қамтылған), Министрлікке тапсырманың орындалу мерзімі көрсетілген не «өте шұғыл», «шұғыл», «тездету» деген белгілермен бақылауға алу туралы нұсқаулары бар тапсырмалары.</w:t>
      </w:r>
      <w:r>
        <w:br/>
      </w:r>
      <w:r>
        <w:rPr>
          <w:rFonts w:ascii="Times New Roman"/>
          <w:b w:val="false"/>
          <w:i w:val="false"/>
          <w:color w:val="000000"/>
          <w:sz w:val="28"/>
        </w:rPr>
        <w:t>
      9) Премьер-Министрдің шұғыл тапсырмалары;</w:t>
      </w:r>
      <w:r>
        <w:br/>
      </w:r>
      <w:r>
        <w:rPr>
          <w:rFonts w:ascii="Times New Roman"/>
          <w:b w:val="false"/>
          <w:i w:val="false"/>
          <w:color w:val="000000"/>
          <w:sz w:val="28"/>
        </w:rPr>
        <w:t>
      10) Қазақстан Республикасы Парламенті депутаттарының сұраулары, Қазақстан Республикасы Үкіметі қорытындысының қажеттігі бойынша Қазақстан Республикасы Парламенті палаталарының заң жобаларына өздері бастамашы болған өтініштері;</w:t>
      </w:r>
      <w:r>
        <w:br/>
      </w:r>
      <w:r>
        <w:rPr>
          <w:rFonts w:ascii="Times New Roman"/>
          <w:b w:val="false"/>
          <w:i w:val="false"/>
          <w:color w:val="000000"/>
          <w:sz w:val="28"/>
        </w:rPr>
        <w:t>
      11) прокурорлық қадағалау актілері;</w:t>
      </w:r>
      <w:r>
        <w:br/>
      </w:r>
      <w:r>
        <w:rPr>
          <w:rFonts w:ascii="Times New Roman"/>
          <w:b w:val="false"/>
          <w:i w:val="false"/>
          <w:color w:val="000000"/>
          <w:sz w:val="28"/>
        </w:rPr>
        <w:t>
      12) Конституциялық кеңестің сұраулары, нормативтік қаулылары мен жолдаулары;</w:t>
      </w:r>
      <w:r>
        <w:br/>
      </w:r>
      <w:r>
        <w:rPr>
          <w:rFonts w:ascii="Times New Roman"/>
          <w:b w:val="false"/>
          <w:i w:val="false"/>
          <w:color w:val="000000"/>
          <w:sz w:val="28"/>
        </w:rPr>
        <w:t>
      13) Есеп комитетінің республикалық бюджеттің орындалуына бақылау бойынша сұраулары, қаулылары;</w:t>
      </w:r>
      <w:r>
        <w:br/>
      </w:r>
      <w:r>
        <w:rPr>
          <w:rFonts w:ascii="Times New Roman"/>
          <w:b w:val="false"/>
          <w:i w:val="false"/>
          <w:color w:val="000000"/>
          <w:sz w:val="28"/>
        </w:rPr>
        <w:t>
      14) мазмұнынан жауап беру, түсіндіру, сол немесе өзге де мәселелер бойынша ұсыныстар енгізу қажеттігі туындайтын мемлекеттік органдардың хаттары;</w:t>
      </w:r>
      <w:r>
        <w:br/>
      </w:r>
      <w:r>
        <w:rPr>
          <w:rFonts w:ascii="Times New Roman"/>
          <w:b w:val="false"/>
          <w:i w:val="false"/>
          <w:color w:val="000000"/>
          <w:sz w:val="28"/>
        </w:rPr>
        <w:t>
      15) жеке және заңды тұлғалардың өтініштері;</w:t>
      </w:r>
      <w:r>
        <w:br/>
      </w:r>
      <w:r>
        <w:rPr>
          <w:rFonts w:ascii="Times New Roman"/>
          <w:b w:val="false"/>
          <w:i w:val="false"/>
          <w:color w:val="000000"/>
          <w:sz w:val="28"/>
        </w:rPr>
        <w:t>
      16) Министрлікке келісуге түсетін Қазақстан Республикасы Президенті тапсырмаларының жобалары;</w:t>
      </w:r>
      <w:r>
        <w:br/>
      </w:r>
      <w:r>
        <w:rPr>
          <w:rFonts w:ascii="Times New Roman"/>
          <w:b w:val="false"/>
          <w:i w:val="false"/>
          <w:color w:val="000000"/>
          <w:sz w:val="28"/>
        </w:rPr>
        <w:t>
      17) Министрлікке келісуге түсетін нормативтік құқықтық актілер жобалары;</w:t>
      </w:r>
      <w:r>
        <w:br/>
      </w:r>
      <w:r>
        <w:rPr>
          <w:rFonts w:ascii="Times New Roman"/>
          <w:b w:val="false"/>
          <w:i w:val="false"/>
          <w:color w:val="000000"/>
          <w:sz w:val="28"/>
        </w:rPr>
        <w:t>
      18) Министрлік басшылығының бұйрықтары, хаттамалары, алқа шешімдері, тапсырмалары.</w:t>
      </w:r>
      <w:r>
        <w:br/>
      </w:r>
      <w:r>
        <w:rPr>
          <w:rFonts w:ascii="Times New Roman"/>
          <w:b w:val="false"/>
          <w:i w:val="false"/>
          <w:color w:val="000000"/>
          <w:sz w:val="28"/>
        </w:rPr>
        <w:t>
      Осы Регламенттің </w:t>
      </w:r>
      <w:r>
        <w:rPr>
          <w:rFonts w:ascii="Times New Roman"/>
          <w:b w:val="false"/>
          <w:i w:val="false"/>
          <w:color w:val="000000"/>
          <w:sz w:val="28"/>
        </w:rPr>
        <w:t>76-тармағының</w:t>
      </w:r>
      <w:r>
        <w:rPr>
          <w:rFonts w:ascii="Times New Roman"/>
          <w:b w:val="false"/>
          <w:i w:val="false"/>
          <w:color w:val="000000"/>
          <w:sz w:val="28"/>
        </w:rPr>
        <w:t xml:space="preserve"> 18) тармақшасында көрсетілген құжаттардан басқа көрсетілген құжаттардың орындалу мерзімін бақылауды, жауапты орындаушыларды көрсетумен бақылаудағы құжат мерзімдерінің жақындағаны туралы Министрліктің жауапты хатшысын жүйелі түрде хабарландыратын Бақылау басқармасы жүзеге асырады.</w:t>
      </w:r>
      <w:r>
        <w:br/>
      </w:r>
      <w:r>
        <w:rPr>
          <w:rFonts w:ascii="Times New Roman"/>
          <w:b w:val="false"/>
          <w:i w:val="false"/>
          <w:color w:val="000000"/>
          <w:sz w:val="28"/>
        </w:rPr>
        <w:t>
      Осы Регламенттің </w:t>
      </w:r>
      <w:r>
        <w:rPr>
          <w:rFonts w:ascii="Times New Roman"/>
          <w:b w:val="false"/>
          <w:i w:val="false"/>
          <w:color w:val="000000"/>
          <w:sz w:val="28"/>
        </w:rPr>
        <w:t>76-тармағының</w:t>
      </w:r>
      <w:r>
        <w:rPr>
          <w:rFonts w:ascii="Times New Roman"/>
          <w:b w:val="false"/>
          <w:i w:val="false"/>
          <w:color w:val="000000"/>
          <w:sz w:val="28"/>
        </w:rPr>
        <w:t xml:space="preserve"> 18) тармақшасында көрсетілген құжаттардың орындалу мерзімін бақылауды осы құжаттарды дайындауға жауапты құрылымдық бөлімше жүзеге асырады.</w:t>
      </w:r>
      <w:r>
        <w:br/>
      </w:r>
      <w:r>
        <w:rPr>
          <w:rFonts w:ascii="Times New Roman"/>
          <w:b w:val="false"/>
          <w:i w:val="false"/>
          <w:color w:val="000000"/>
          <w:sz w:val="28"/>
        </w:rPr>
        <w:t>
</w:t>
      </w:r>
      <w:r>
        <w:rPr>
          <w:rFonts w:ascii="Times New Roman"/>
          <w:b w:val="false"/>
          <w:i w:val="false"/>
          <w:color w:val="000000"/>
          <w:sz w:val="28"/>
        </w:rPr>
        <w:t>
      77. Қазақстан Республикасы Президенттің, Қазақстан Республикасы Премьер-Министрдің, оның орынбасарларың, Президент Әкімшілігінің Басшысының және Қазақстан Республикасы Премьер-Министр Кеңсесінің Басшысының актілері мен тапсырмаларында қойылған тапсырмаларды орындау мерзімі Министрлiкке түскен күнiнен бастап жұмыс күндерiмен есептеледі.</w:t>
      </w:r>
      <w:r>
        <w:br/>
      </w:r>
      <w:r>
        <w:rPr>
          <w:rFonts w:ascii="Times New Roman"/>
          <w:b w:val="false"/>
          <w:i w:val="false"/>
          <w:color w:val="000000"/>
          <w:sz w:val="28"/>
        </w:rPr>
        <w:t>
</w:t>
      </w:r>
      <w:r>
        <w:rPr>
          <w:rFonts w:ascii="Times New Roman"/>
          <w:b w:val="false"/>
          <w:i w:val="false"/>
          <w:color w:val="000000"/>
          <w:sz w:val="28"/>
        </w:rPr>
        <w:t>
      78. Бақылау:</w:t>
      </w:r>
      <w:r>
        <w:br/>
      </w:r>
      <w:r>
        <w:rPr>
          <w:rFonts w:ascii="Times New Roman"/>
          <w:b w:val="false"/>
          <w:i w:val="false"/>
          <w:color w:val="000000"/>
          <w:sz w:val="28"/>
        </w:rPr>
        <w:t>
      1) қажетті ақпаратты талап ету;</w:t>
      </w:r>
      <w:r>
        <w:br/>
      </w:r>
      <w:r>
        <w:rPr>
          <w:rFonts w:ascii="Times New Roman"/>
          <w:b w:val="false"/>
          <w:i w:val="false"/>
          <w:color w:val="000000"/>
          <w:sz w:val="28"/>
        </w:rPr>
        <w:t>
      2) МО ИП арқылы бақылаудағы тапсырмаларды ескерту;</w:t>
      </w:r>
      <w:r>
        <w:br/>
      </w:r>
      <w:r>
        <w:rPr>
          <w:rFonts w:ascii="Times New Roman"/>
          <w:b w:val="false"/>
          <w:i w:val="false"/>
          <w:color w:val="000000"/>
          <w:sz w:val="28"/>
        </w:rPr>
        <w:t>
      3) Министрліктің алқа және аппаратық кеңестерінде орындау барысы туралы есептерді тыңдау;</w:t>
      </w:r>
      <w:r>
        <w:br/>
      </w:r>
      <w:r>
        <w:rPr>
          <w:rFonts w:ascii="Times New Roman"/>
          <w:b w:val="false"/>
          <w:i w:val="false"/>
          <w:color w:val="000000"/>
          <w:sz w:val="28"/>
        </w:rPr>
        <w:t>
      4) ревизия және құжаттамалық тексерудің өзге де түрлері;</w:t>
      </w:r>
      <w:r>
        <w:br/>
      </w:r>
      <w:r>
        <w:rPr>
          <w:rFonts w:ascii="Times New Roman"/>
          <w:b w:val="false"/>
          <w:i w:val="false"/>
          <w:color w:val="000000"/>
          <w:sz w:val="28"/>
        </w:rPr>
        <w:t>
      5) заңнамаға қайшы келмейтін басқа да тәсілмен жүзеге асырылады.</w:t>
      </w:r>
      <w:r>
        <w:br/>
      </w:r>
      <w:r>
        <w:rPr>
          <w:rFonts w:ascii="Times New Roman"/>
          <w:b w:val="false"/>
          <w:i w:val="false"/>
          <w:color w:val="000000"/>
          <w:sz w:val="28"/>
        </w:rPr>
        <w:t>
      Министрлікте бақылауға қою және бақылаудан алу, бақылаудағы құжаттардың орындалу мерзімін ұзарту нормативтік құқықтық құжаттар мен осы Регламентке сәйкес жүзеге асырылады.</w:t>
      </w:r>
      <w:r>
        <w:br/>
      </w:r>
      <w:r>
        <w:rPr>
          <w:rFonts w:ascii="Times New Roman"/>
          <w:b w:val="false"/>
          <w:i w:val="false"/>
          <w:color w:val="000000"/>
          <w:sz w:val="28"/>
        </w:rPr>
        <w:t>
      Министрліктің бақылау жүйесін мыналар құрайды:</w:t>
      </w:r>
      <w:r>
        <w:br/>
      </w:r>
      <w:r>
        <w:rPr>
          <w:rFonts w:ascii="Times New Roman"/>
          <w:b w:val="false"/>
          <w:i w:val="false"/>
          <w:color w:val="000000"/>
          <w:sz w:val="28"/>
        </w:rPr>
        <w:t>
      Министр – Министрліктің қызметіне, оның ішінде Президент актілері мен тапсырмаларының уақтылы және сапалы орындалуына жалпы басшылықты және бақылауды жүзеге асырады;</w:t>
      </w:r>
      <w:r>
        <w:br/>
      </w:r>
      <w:r>
        <w:rPr>
          <w:rFonts w:ascii="Times New Roman"/>
          <w:b w:val="false"/>
          <w:i w:val="false"/>
          <w:color w:val="000000"/>
          <w:sz w:val="28"/>
        </w:rPr>
        <w:t>
      Министрліктің жауапты хатшысы – Министрлік басшылығының тапсырмаларын орындау жөнінде аппарат жұмысын ұйымдастыруды қамтамасыз етеді, атқарушылық, еңбек тәртібінің сақталуына бақылауды жүзеге асырады, бақылаудағы құжаттардың уақтылы орындалу мақсатында Министрліктің құрылымдық бөлімшелері мен ведомстволарының тиімді өзара іс-қимылын қамтамасыз етеді;</w:t>
      </w:r>
      <w:r>
        <w:br/>
      </w:r>
      <w:r>
        <w:rPr>
          <w:rFonts w:ascii="Times New Roman"/>
          <w:b w:val="false"/>
          <w:i w:val="false"/>
          <w:color w:val="000000"/>
          <w:sz w:val="28"/>
        </w:rPr>
        <w:t>
      вице-министрлер – жұмыстың жетекшілік ететін бағыттары бойынша Президент актілері мен тапсырмаларының сапалы және уақытылы орындалуын бақылауды қамтамасыз етеді.</w:t>
      </w:r>
      <w:r>
        <w:br/>
      </w:r>
      <w:r>
        <w:rPr>
          <w:rFonts w:ascii="Times New Roman"/>
          <w:b w:val="false"/>
          <w:i w:val="false"/>
          <w:color w:val="000000"/>
          <w:sz w:val="28"/>
        </w:rPr>
        <w:t>
      Министрліктің құрылымдық бөлімше басшылары олар басқаратын Министрліктің құрылымдық бөлімшелерінде құжаттардың орындалуын бақылауды жүзеге асырады, бақылаудағы құжаттарды орындау мерзімін бұзған немесе сапасыз орындауға жол берген қызметкерлерін тәртіптік жауапкершілікке тарту жөнінде ұсыныс енгізеді, оларға сеніп тапсырылған Министрліктің құрылымдық бөлімшелерінің жұмысына Министрлік басшылығының алдында жеке жауапкершілікті мойнына алады;</w:t>
      </w:r>
      <w:r>
        <w:br/>
      </w:r>
      <w:r>
        <w:rPr>
          <w:rFonts w:ascii="Times New Roman"/>
          <w:b w:val="false"/>
          <w:i w:val="false"/>
          <w:color w:val="000000"/>
          <w:sz w:val="28"/>
        </w:rPr>
        <w:t>
      Министрліктің құжаттамалық қамтамасыз етуге жауапты құрылымдық бөлімшесінің басшысы құжаттарды уақытылы тіркеуге және бақылауға қоюды қамтамасыз етеді, Министрлік басшылығының бұрыштамасын ескеріп, олардың орындалу мерзімін белгілейді, Министрлікте атқарушылық тәртіп жағдайын мониторингтеуді жүзеге асырады, құрылымдық бөлімшелер басшыларынан түскен бақылаудағы тапсырмалар мен олардың орындалу мерзімі туралы бақылаудағы құжаттар мен олардың орындалу мерзімінің жақындағаны туралы тізімді тарату арқылы хабардар етеді (апта сайын), іс жүргізуге жауапты Министрліктің құрылымдық бөлімшелері қызметкерлерінің жұмысын үйлестіреді; Министрліктің Құжаттамалық қамтамасыз ету және Бақылау басқармасының іс жүргізу және жұмысын ұйымдастыруға жеке жауапкершілік жүктеледі, атқарушылық тәртібі мәселелері бойынша өздерінің функцияларын тиімсіз жүзеге асыратын Министрліктің құрылымдық бөлімшелері басшыларын, сондай-ақ бақылаудағы тапсырмалардың орындалу мерзімін бұзғаны немесе сапасыз орындауға жол берген Министрліктің қызметкерлерін жауапқа тарту туралы Министрліктің жауапты хатшысына өзінің құзыреті шегінде ұсыныс енгізеді.</w:t>
      </w:r>
      <w:r>
        <w:br/>
      </w:r>
      <w:r>
        <w:rPr>
          <w:rFonts w:ascii="Times New Roman"/>
          <w:b w:val="false"/>
          <w:i w:val="false"/>
          <w:color w:val="000000"/>
          <w:sz w:val="28"/>
        </w:rPr>
        <w:t>
      Министрлік құжаттарының орындалу мерзімін бақылауды қамтамасыз етуге жауапты құрылымдық бөлімше бақылау құжаттардың орындалу мерзіміне, атқарушылық тәртіптің жағдайын, атқарушылық тәртіп мәселелері бойынша жауапты хатшыда өтетін аппараттық кеңестің әзірленуін бақылауды жүзеге асырады, құжаттардың бақылауға дұрыс қойылуына және олардың бақылаудан алынуына, бақылау құжаттарының орындалу мерзімдерін белгілеу және осы мерзімдерді өзгерту үшін жауапкершілікті мойнына алады.</w:t>
      </w:r>
      <w:r>
        <w:br/>
      </w:r>
      <w:r>
        <w:rPr>
          <w:rFonts w:ascii="Times New Roman"/>
          <w:b w:val="false"/>
          <w:i w:val="false"/>
          <w:color w:val="000000"/>
          <w:sz w:val="28"/>
        </w:rPr>
        <w:t>
      Егер Министрлік жинақтаушы мемлекеттік орган болса, Қазақстан Республикасы Президентінің тапсырмаларын орындау туралы ақпаратты Қазақстан Республикасы Үкіметіне енгізген кезде бірге орындаушы мемлекеттік органдардың ілеспе хаттарын қоса беру, ал олар болмаған жағдайда, тиісті ақпаратты ұсынбаған мемлекеттік органдардың тізбесін көрсету қажет.</w:t>
      </w:r>
      <w:r>
        <w:br/>
      </w:r>
      <w:r>
        <w:rPr>
          <w:rFonts w:ascii="Times New Roman"/>
          <w:b w:val="false"/>
          <w:i w:val="false"/>
          <w:color w:val="000000"/>
          <w:sz w:val="28"/>
        </w:rPr>
        <w:t>
      Егер Министрлік қоса орындаушы болса, ҚР Президентінің тапсырмаларын орындау туралы хаттар бірінші басшының, ол болмаған жағдайда (бұйрық шығарылса), - міндетін атқарушының қолы қойылған жинақтаушы орындаушының атына жіберіледі.</w:t>
      </w:r>
      <w:r>
        <w:br/>
      </w:r>
      <w:r>
        <w:rPr>
          <w:rFonts w:ascii="Times New Roman"/>
          <w:b w:val="false"/>
          <w:i w:val="false"/>
          <w:color w:val="000000"/>
          <w:sz w:val="28"/>
        </w:rPr>
        <w:t>
</w:t>
      </w:r>
      <w:r>
        <w:rPr>
          <w:rFonts w:ascii="Times New Roman"/>
          <w:b w:val="false"/>
          <w:i w:val="false"/>
          <w:color w:val="ff0000"/>
          <w:sz w:val="28"/>
        </w:rPr>
        <w:t xml:space="preserve">      Ескерту. 78-тармаққа өзгеріс енгізілді - ҚР Энергетика министрінің м.а. 30.07.2015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79. Орындалу мерзімі он күнтізбелік күнге дейінгі жеделдерін қоспағанда, бақылау құжаттарды орындау үшін Министрліктің құрылымдық бөлімшелері әзірлеген құжаттардың жобалары Министрлік басшылығына келісуге (қол қоюға) – үш жұмыс күнінен кешіктірмей, мерзімі аяқталуға дейін беріледі.</w:t>
      </w:r>
      <w:r>
        <w:br/>
      </w:r>
      <w:r>
        <w:rPr>
          <w:rFonts w:ascii="Times New Roman"/>
          <w:b w:val="false"/>
          <w:i w:val="false"/>
          <w:color w:val="000000"/>
          <w:sz w:val="28"/>
        </w:rPr>
        <w:t>
      Орындау мерзімі бес күннен он күнтізбелік күнге дейінгі шұғыл бақылаудағы құжаттарды орындау үшін әзірленген құжаттар орындау мерзімі аяқталуға дейін бір күннен кешіктірмей міндеттерді бөлісуге сәйкес Министрлік басшылығына қол қоюға беріледі.</w:t>
      </w:r>
      <w:r>
        <w:br/>
      </w:r>
      <w:r>
        <w:rPr>
          <w:rFonts w:ascii="Times New Roman"/>
          <w:b w:val="false"/>
          <w:i w:val="false"/>
          <w:color w:val="000000"/>
          <w:sz w:val="28"/>
        </w:rPr>
        <w:t>
      Орындалу мерзімі 5 (бес) күнтізбелік күнге дейін шұғыл бақылаудағы құжаттарды орындау үшін әзірленген құжаттар олар дайын болса, тез арада міндеттерді бөлісуге сәйкес Министрлік басшылығына келісуге (бұрыштама қоюға) және қол қоюға беріледі де, кезектен тыс тәртіпте көрсетілген лауазымды тұлғалармен шұғыл қаралады.</w:t>
      </w:r>
      <w:r>
        <w:br/>
      </w:r>
      <w:r>
        <w:rPr>
          <w:rFonts w:ascii="Times New Roman"/>
          <w:b w:val="false"/>
          <w:i w:val="false"/>
          <w:color w:val="000000"/>
          <w:sz w:val="28"/>
        </w:rPr>
        <w:t>
</w:t>
      </w:r>
      <w:r>
        <w:rPr>
          <w:rFonts w:ascii="Times New Roman"/>
          <w:b w:val="false"/>
          <w:i w:val="false"/>
          <w:color w:val="ff0000"/>
          <w:sz w:val="28"/>
        </w:rPr>
        <w:t xml:space="preserve">      Ескерту. 79-тармаққа өзгеріс енгізілді - ҚР Энергетика министрінің м.а. 30.07.2015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80. Министрлік Қазақстан Республикасы Президентінің Әкімшілігімен бекітілген Қазақстан Республикасы Президентінің орындалуы екі және одан көп мемлекеттік органға жүктелген, сондай-ақ қандай да бір саладағы/аядағы/өңірдегі нормалар мен қағидаларды қалыптастыруға және жаңаларын іске асыруға не қолданыстағыларын өзгертуге бағытталған кешенді және ведомствоаралық сипатта болатын актілерін немесе тапсырмаларын орындау тұжырымдамасын алған соң он жұмыс күн ішінде Қазақстан Республикасы Президентінің 2010 жылғы 27 сәуірдегі № 976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қағидаларында көзделген нысан бойынша ұйымдастыру іс-шараларының (жол картасының) жоспарын әзірлейді.</w:t>
      </w:r>
      <w:r>
        <w:br/>
      </w:r>
      <w:r>
        <w:rPr>
          <w:rFonts w:ascii="Times New Roman"/>
          <w:b w:val="false"/>
          <w:i w:val="false"/>
          <w:color w:val="000000"/>
          <w:sz w:val="28"/>
        </w:rPr>
        <w:t>
      Ұйымдастыру іс-шаралар жоспары (жол картасы) қабылданған жағдайда Қазақстан Республикасы Президентінің актілері мен тапсырмаларын орындау бойынша ұйымдастыру іс-шаралар жоспарын мемлекеттік органдармен бекіту талабы қойылмайды.</w:t>
      </w:r>
      <w:r>
        <w:br/>
      </w:r>
      <w:r>
        <w:rPr>
          <w:rFonts w:ascii="Times New Roman"/>
          <w:b w:val="false"/>
          <w:i w:val="false"/>
          <w:color w:val="000000"/>
          <w:sz w:val="28"/>
        </w:rPr>
        <w:t>
      Ұйымдастыру іс-шараларының жоспары (жол картасы) болмаған жағдайда Министрдің шешімімен Қазақстан Республикасы Президентінің актілері мен тапсырмаларын іске асыру бойынша ұйымдастыру іс-шаралар жоспары бекітіледі.</w:t>
      </w:r>
      <w:r>
        <w:br/>
      </w:r>
      <w:r>
        <w:rPr>
          <w:rFonts w:ascii="Times New Roman"/>
          <w:b w:val="false"/>
          <w:i w:val="false"/>
          <w:color w:val="000000"/>
          <w:sz w:val="28"/>
        </w:rPr>
        <w:t>
</w:t>
      </w:r>
      <w:r>
        <w:rPr>
          <w:rFonts w:ascii="Times New Roman"/>
          <w:b w:val="false"/>
          <w:i w:val="false"/>
          <w:color w:val="ff0000"/>
          <w:sz w:val="28"/>
        </w:rPr>
        <w:t xml:space="preserve">      Ескерту. 80-тармаққа өзгеріс енгізілді - ҚР Энергетика министрінің м.а. 30.07.2015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81. Министрлікке келіп түскен Қазақстан Республикасы Президентінің әрбір актісі мен тапсырмасы бойынша осылардың орындалуына қатысты құжаттар бар жауапты құрылымдық бөлімшенің тікелей орындаушысы арнайы жинақтау папкасын ашады.</w:t>
      </w:r>
      <w:r>
        <w:br/>
      </w:r>
      <w:r>
        <w:rPr>
          <w:rFonts w:ascii="Times New Roman"/>
          <w:b w:val="false"/>
          <w:i w:val="false"/>
          <w:color w:val="000000"/>
          <w:sz w:val="28"/>
        </w:rPr>
        <w:t>
      Жинақтау папкаларының тиісті жүргізілуін бақылауға және жеке жауапкершілік Министрліктің жауапты хатшысының бұйрығымен белгіленген жауапты қызметкерлерге жүктеледі.</w:t>
      </w:r>
      <w:r>
        <w:br/>
      </w:r>
      <w:r>
        <w:rPr>
          <w:rFonts w:ascii="Times New Roman"/>
          <w:b w:val="false"/>
          <w:i w:val="false"/>
          <w:color w:val="000000"/>
          <w:sz w:val="28"/>
        </w:rPr>
        <w:t>
      Бақылау басқармасы құрылымдық бөлімшелердегі жинақ папкаларының жағдайына тексеру жүргізеді.</w:t>
      </w:r>
      <w:r>
        <w:br/>
      </w:r>
      <w:r>
        <w:rPr>
          <w:rFonts w:ascii="Times New Roman"/>
          <w:b w:val="false"/>
          <w:i w:val="false"/>
          <w:color w:val="000000"/>
          <w:sz w:val="28"/>
        </w:rPr>
        <w:t>
</w:t>
      </w:r>
      <w:r>
        <w:rPr>
          <w:rFonts w:ascii="Times New Roman"/>
          <w:b w:val="false"/>
          <w:i w:val="false"/>
          <w:color w:val="000000"/>
          <w:sz w:val="28"/>
        </w:rPr>
        <w:t>
      82. Қазақстан Республикасы Президентінің актілері мен тапсырмаларында белгіленген тапсырмаларды орындау мерзімі, егер өзгесі белгіленбесе, олардың Министрлікке келіп түскен күнінен бастап жұмыс күнімен есептеледі.</w:t>
      </w:r>
      <w:r>
        <w:br/>
      </w:r>
      <w:r>
        <w:rPr>
          <w:rFonts w:ascii="Times New Roman"/>
          <w:b w:val="false"/>
          <w:i w:val="false"/>
          <w:color w:val="000000"/>
          <w:sz w:val="28"/>
        </w:rPr>
        <w:t>
      Президенттің тапсырмаларын орындау мерзімін ескерту мемлекеттік органдар үшін МО ИП-қа орналастыру арқылы Президент Әкімшілігімен жүзеге асырылады.</w:t>
      </w:r>
      <w:r>
        <w:br/>
      </w:r>
      <w:r>
        <w:rPr>
          <w:rFonts w:ascii="Times New Roman"/>
          <w:b w:val="false"/>
          <w:i w:val="false"/>
          <w:color w:val="000000"/>
          <w:sz w:val="28"/>
        </w:rPr>
        <w:t>
      Министрлікке тапсырма берілген мәжілістерге (кеңестерге) қатысқан Министрлік басшылығы немесе Министрліктің уәкілетті өкілдері оларға мәжіліс (кеңес) хаттамасының немесе қол қойылған Президент тапсырмасының түсуін күтпей, мәжілістен (кеңестен) кейін бірден тапсырмаларды орындауға кіріседі.</w:t>
      </w:r>
      <w:r>
        <w:br/>
      </w:r>
      <w:r>
        <w:rPr>
          <w:rFonts w:ascii="Times New Roman"/>
          <w:b w:val="false"/>
          <w:i w:val="false"/>
          <w:color w:val="000000"/>
          <w:sz w:val="28"/>
        </w:rPr>
        <w:t>
      Қазақстан Республикасы Президентінің, Қазақстан Республикасы Премьер-Министрдің, Қазақстан Республикасы Президенті Әкімшілігі Басшысының және Қазақстан Республикасы Премьер-Министрінің Кеңсесі Басшысының актілері мен тапсырмаларын орындау тиісті актілер мен тапсырмаларда көрсетілген мерзімде қамтамасыз етіледі.</w:t>
      </w:r>
      <w:r>
        <w:br/>
      </w:r>
      <w:r>
        <w:rPr>
          <w:rFonts w:ascii="Times New Roman"/>
          <w:b w:val="false"/>
          <w:i w:val="false"/>
          <w:color w:val="000000"/>
          <w:sz w:val="28"/>
        </w:rPr>
        <w:t>
      Егер «Бақылауға алынды» деген мөртаңбасы бар тапсырмада мерзімі белгіленбесе, онда олар бір айлық мерзімнен кешіктірмей орындалады.</w:t>
      </w:r>
      <w:r>
        <w:br/>
      </w:r>
      <w:r>
        <w:rPr>
          <w:rFonts w:ascii="Times New Roman"/>
          <w:b w:val="false"/>
          <w:i w:val="false"/>
          <w:color w:val="000000"/>
          <w:sz w:val="28"/>
        </w:rPr>
        <w:t>
      Қазақстан Республикасы Президентінің жеке тапсырмалары берілген күнінен бастап екі апталық мерзімнен асырмай орындалуға жатады, егер өзгесі Қазақстан Республикасы Президентімен белгіленбесе.</w:t>
      </w:r>
      <w:r>
        <w:br/>
      </w:r>
      <w:r>
        <w:rPr>
          <w:rFonts w:ascii="Times New Roman"/>
          <w:b w:val="false"/>
          <w:i w:val="false"/>
          <w:color w:val="000000"/>
          <w:sz w:val="28"/>
        </w:rPr>
        <w:t>
      Қазақстан Республикасы Президентінің актілері мен тапсырмалары, белгіленген орындалу мерзімін ескеріп бақылаудың мына түрлеріне қойылады:</w:t>
      </w:r>
      <w:r>
        <w:br/>
      </w:r>
      <w:r>
        <w:rPr>
          <w:rFonts w:ascii="Times New Roman"/>
          <w:b w:val="false"/>
          <w:i w:val="false"/>
          <w:color w:val="000000"/>
          <w:sz w:val="28"/>
        </w:rPr>
        <w:t>
      1) шұғыл – мына белгілерімен:</w:t>
      </w:r>
      <w:r>
        <w:br/>
      </w:r>
      <w:r>
        <w:rPr>
          <w:rFonts w:ascii="Times New Roman"/>
          <w:b w:val="false"/>
          <w:i w:val="false"/>
          <w:color w:val="000000"/>
          <w:sz w:val="28"/>
        </w:rPr>
        <w:t>
      «аса шұғыл» - үш жұмыс күні ішінде,</w:t>
      </w:r>
      <w:r>
        <w:br/>
      </w:r>
      <w:r>
        <w:rPr>
          <w:rFonts w:ascii="Times New Roman"/>
          <w:b w:val="false"/>
          <w:i w:val="false"/>
          <w:color w:val="000000"/>
          <w:sz w:val="28"/>
        </w:rPr>
        <w:t>
      «шұғыл», «тездетілсін» - он жұмыс күніне дейін;</w:t>
      </w:r>
      <w:r>
        <w:br/>
      </w:r>
      <w:r>
        <w:rPr>
          <w:rFonts w:ascii="Times New Roman"/>
          <w:b w:val="false"/>
          <w:i w:val="false"/>
          <w:color w:val="000000"/>
          <w:sz w:val="28"/>
        </w:rPr>
        <w:t>
      2) қысқа мерзімді - он жұмыс күнінен бір айға дейін;</w:t>
      </w:r>
      <w:r>
        <w:br/>
      </w:r>
      <w:r>
        <w:rPr>
          <w:rFonts w:ascii="Times New Roman"/>
          <w:b w:val="false"/>
          <w:i w:val="false"/>
          <w:color w:val="000000"/>
          <w:sz w:val="28"/>
        </w:rPr>
        <w:t>
      3) орта мерзімді – бір айдан алты айға дейін;</w:t>
      </w:r>
      <w:r>
        <w:br/>
      </w:r>
      <w:r>
        <w:rPr>
          <w:rFonts w:ascii="Times New Roman"/>
          <w:b w:val="false"/>
          <w:i w:val="false"/>
          <w:color w:val="000000"/>
          <w:sz w:val="28"/>
        </w:rPr>
        <w:t>
      4) ұзақ мерзімді – алты айдан астам.</w:t>
      </w:r>
      <w:r>
        <w:br/>
      </w:r>
      <w:r>
        <w:rPr>
          <w:rFonts w:ascii="Times New Roman"/>
          <w:b w:val="false"/>
          <w:i w:val="false"/>
          <w:color w:val="000000"/>
          <w:sz w:val="28"/>
        </w:rPr>
        <w:t>
</w:t>
      </w:r>
      <w:r>
        <w:rPr>
          <w:rFonts w:ascii="Times New Roman"/>
          <w:b w:val="false"/>
          <w:i w:val="false"/>
          <w:color w:val="000000"/>
          <w:sz w:val="28"/>
        </w:rPr>
        <w:t>
      83. Егер Қазақстан Республикасы Президенті актілерінің (тапсырмаларының) тармақтарын белгіленген мерзімде орындау мүмкін болмаған жағдайда, онда тиісті актіні (тапсырманы) орындауға жауапты Министрліктің құрылымдық бөлімшесінің басшысы Қазақстан Республикасы Президенті актісінің (тапсырмасының) орындалу барысы туралы ақпаратты және орындау мерзімін ұзарту қажеттілігіне дәлел келтірілген негіздемені ұсына отырып, Министрліктің жауапты хатшысының немесе Қазақстан Республикасы Президентінің осы актісінің (тапсырмасының) орындалуына жетекшілік ететін вице-министрдің атына белгіленген мерзімге дейін төрт жұмыс күнінен кешіктірмей қызметтік жазбаны енгізеді.</w:t>
      </w:r>
      <w:r>
        <w:br/>
      </w:r>
      <w:r>
        <w:rPr>
          <w:rFonts w:ascii="Times New Roman"/>
          <w:b w:val="false"/>
          <w:i w:val="false"/>
          <w:color w:val="000000"/>
          <w:sz w:val="28"/>
        </w:rPr>
        <w:t>
      Егер Министрлік басшылығы аталған қызметтік жазба бойынша Қазақстан Республикасы Президенті актісінің (тапсырмасының) орындалу мерзімін ұзарту қажеттілігі туралы оң шешім қабылдаған жағдайда, онда орындауға жауапты құрылымдық бөлімше Қазақстан Республикасы Президентінің актісін (тапсырмасын) орындауға белгіленген мерзімге дейін екі жұмыс күнінен кешіктірмей Министрдің немесе оның міндетін атқаратын тұлғаның қолымен Қазақстан Республикасы Президенті Әкімшілігінің атына тиісті актінің (тапсырманың) орындалу мерзімін ұзарту туралы өтініш хат әзірлейді. Бұл ретте осы хатқа орындалудың ағымдағы жағдайы туралы, орындалу мерзімін ұзарту қажеттілігінің дәлелді негіздемесін немесе орындалудың нақты мерзімін міндетті түрде көрсетіп, Қазақстан Республикасы Президентінің осы актісінің (тапсырмасының) бақылау түрін өзгертіп және Қазақстан Республикасы Президентінің осы актісін (тапсырмасын) орындауға нақты жауапты Министрліктің саяси мемлекеттік қызметшілері мен қоса орындаушы мемлекеттік органдары туралы ақпараты қоса беріледі.</w:t>
      </w:r>
      <w:r>
        <w:br/>
      </w:r>
      <w:r>
        <w:rPr>
          <w:rFonts w:ascii="Times New Roman"/>
          <w:b w:val="false"/>
          <w:i w:val="false"/>
          <w:color w:val="000000"/>
          <w:sz w:val="28"/>
        </w:rPr>
        <w:t>
      Қазақстан Республикасы Президенті актісінің (тапсырмасының) орындалу мерзімін ұзарту мәселесін құрылымдық бөлімшелер Министрліктің жауапты хатшысымен келісуі тиіс.</w:t>
      </w:r>
      <w:r>
        <w:br/>
      </w:r>
      <w:r>
        <w:rPr>
          <w:rFonts w:ascii="Times New Roman"/>
          <w:b w:val="false"/>
          <w:i w:val="false"/>
          <w:color w:val="000000"/>
          <w:sz w:val="28"/>
        </w:rPr>
        <w:t>
</w:t>
      </w:r>
      <w:r>
        <w:rPr>
          <w:rFonts w:ascii="Times New Roman"/>
          <w:b w:val="false"/>
          <w:i w:val="false"/>
          <w:color w:val="ff0000"/>
          <w:sz w:val="28"/>
        </w:rPr>
        <w:t xml:space="preserve">      Ескерту. 83-тармаққа өзгеріс енгізілді - ҚР Энергетика министрінің м.а. 30.07.2015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84. Қазақстан Республикасы Президентінің жеке тапсырмаларының орындалу мерзімін ұзарту туралы мәселені көтеруге бастамашылық жасауға жол берілмейді.</w:t>
      </w:r>
      <w:r>
        <w:br/>
      </w:r>
      <w:r>
        <w:rPr>
          <w:rFonts w:ascii="Times New Roman"/>
          <w:b w:val="false"/>
          <w:i w:val="false"/>
          <w:color w:val="000000"/>
          <w:sz w:val="28"/>
        </w:rPr>
        <w:t>
      Қазақстан Республикасы Президентінің жеке тапсырмаларын уақытылы емес және/немесе сапасыз орындаған жағдайда, осы тапсырмаларды орындауға жауапты құрылымдық бөлімшелердің басшыларын жазалау туралы мәселе қаралады.</w:t>
      </w:r>
      <w:r>
        <w:br/>
      </w:r>
      <w:r>
        <w:rPr>
          <w:rFonts w:ascii="Times New Roman"/>
          <w:b w:val="false"/>
          <w:i w:val="false"/>
          <w:color w:val="000000"/>
          <w:sz w:val="28"/>
        </w:rPr>
        <w:t>
</w:t>
      </w:r>
      <w:r>
        <w:rPr>
          <w:rFonts w:ascii="Times New Roman"/>
          <w:b w:val="false"/>
          <w:i w:val="false"/>
          <w:color w:val="000000"/>
          <w:sz w:val="28"/>
        </w:rPr>
        <w:t>
      85. Қазақстан Республикасы Премьер-Министрінің шұғыл тапсырмалары Министрлікпен тапсырманың қол қойылған күнінен екі аптадан аспайтын мерзімде орындалады, егер өзгесі Қазақстан Республикасы Премьер-Министрімен белгіленбесе.</w:t>
      </w:r>
      <w:r>
        <w:br/>
      </w:r>
      <w:r>
        <w:rPr>
          <w:rFonts w:ascii="Times New Roman"/>
          <w:b w:val="false"/>
          <w:i w:val="false"/>
          <w:color w:val="000000"/>
          <w:sz w:val="28"/>
        </w:rPr>
        <w:t>
      Қазақстан Республикасы Премьер-Министрінің шұғыл тапсырмаларының орындалу мерзімінің ұзартылуы және бақылаудан алынуы тек қана Қазақстан Республикасы Премьер-Министрімен жүзеге асырылады.</w:t>
      </w:r>
      <w:r>
        <w:br/>
      </w:r>
      <w:r>
        <w:rPr>
          <w:rFonts w:ascii="Times New Roman"/>
          <w:b w:val="false"/>
          <w:i w:val="false"/>
          <w:color w:val="000000"/>
          <w:sz w:val="28"/>
        </w:rPr>
        <w:t>
      Қазақстан Республикасы Премьер-Министрінің немесе оның орынбасарларының Парламент депутаттарының сұрауларына жауаптар және Парламент депутаттарының бастамашылығымен заң жобаларына қорытынды жобаларды әзірлеу, егер тапсырмаларда тым қысқа, өзге де мерзімдер белгіленбесе, тиісінше он жұмыс күнінен кешіктірілмей орындалады.</w:t>
      </w:r>
      <w:r>
        <w:br/>
      </w:r>
      <w:r>
        <w:rPr>
          <w:rFonts w:ascii="Times New Roman"/>
          <w:b w:val="false"/>
          <w:i w:val="false"/>
          <w:color w:val="000000"/>
          <w:sz w:val="28"/>
        </w:rPr>
        <w:t>
</w:t>
      </w:r>
      <w:r>
        <w:rPr>
          <w:rFonts w:ascii="Times New Roman"/>
          <w:b w:val="false"/>
          <w:i w:val="false"/>
          <w:color w:val="000000"/>
          <w:sz w:val="28"/>
        </w:rPr>
        <w:t>
      86. Үкімет отырысының қарауына Министрліктің құрылымдық бөлімшелерімен әзірленген мемлекеттік және орыс тілдеріндегі материалдар, шақырушылар тізімін анықтау және белгілеу бойынша ұсыныстар Қазақстан Республикасы Кеңсесіне отырысқа дейінгі бес күнтізбелік күннен кешіктірілмей, ал презентация нұсқасы электрондық түрде алдағы отырыстан екі күннен кешіктірілмей енгізіледі.</w:t>
      </w:r>
      <w:r>
        <w:br/>
      </w:r>
      <w:r>
        <w:rPr>
          <w:rFonts w:ascii="Times New Roman"/>
          <w:b w:val="false"/>
          <w:i w:val="false"/>
          <w:color w:val="000000"/>
          <w:sz w:val="28"/>
        </w:rPr>
        <w:t>
</w:t>
      </w:r>
      <w:r>
        <w:rPr>
          <w:rFonts w:ascii="Times New Roman"/>
          <w:b w:val="false"/>
          <w:i w:val="false"/>
          <w:color w:val="000000"/>
          <w:sz w:val="28"/>
        </w:rPr>
        <w:t>
      87. Министрлікте хат-хабарлардың өтуіне байланысты рәсімдердің ашықтығын қамтамасыз ету мақсатында оның ресми интернет-ресурсында мынадай ақпарат:</w:t>
      </w:r>
      <w:r>
        <w:br/>
      </w:r>
      <w:r>
        <w:rPr>
          <w:rFonts w:ascii="Times New Roman"/>
          <w:b w:val="false"/>
          <w:i w:val="false"/>
          <w:color w:val="000000"/>
          <w:sz w:val="28"/>
        </w:rPr>
        <w:t>
      Құжаттар мен азаматтардың шағымдарының орындалу және өту мерзімін бақылауға Министрлікте жауапты Құжаттамамен қамтамасыз ету басқармасы мен Бақылау басқармасы қызметкерлерінің аты-жөні, лауазымы, тікелей телефоны;</w:t>
      </w:r>
      <w:r>
        <w:br/>
      </w:r>
      <w:r>
        <w:rPr>
          <w:rFonts w:ascii="Times New Roman"/>
          <w:b w:val="false"/>
          <w:i w:val="false"/>
          <w:color w:val="000000"/>
          <w:sz w:val="28"/>
        </w:rPr>
        <w:t>
      Құжаттамамен қамтамасыз ету басқармасы мен Бақылау басқармасы басшыларының аты-жөні, лауазымы, тікелей телефоны;</w:t>
      </w:r>
      <w:r>
        <w:br/>
      </w:r>
      <w:r>
        <w:rPr>
          <w:rFonts w:ascii="Times New Roman"/>
          <w:b w:val="false"/>
          <w:i w:val="false"/>
          <w:color w:val="000000"/>
          <w:sz w:val="28"/>
        </w:rPr>
        <w:t>
      Қазақстан Республикасының заңнамасына сәйкес Министрлікте қолданылатын сенім телефонының нөмірі;</w:t>
      </w:r>
      <w:r>
        <w:br/>
      </w:r>
      <w:r>
        <w:rPr>
          <w:rFonts w:ascii="Times New Roman"/>
          <w:b w:val="false"/>
          <w:i w:val="false"/>
          <w:color w:val="000000"/>
          <w:sz w:val="28"/>
        </w:rPr>
        <w:t>
      Министрлік басшылығының азаматтарды қабылдау кестесі;</w:t>
      </w:r>
      <w:r>
        <w:br/>
      </w:r>
      <w:r>
        <w:rPr>
          <w:rFonts w:ascii="Times New Roman"/>
          <w:b w:val="false"/>
          <w:i w:val="false"/>
          <w:color w:val="000000"/>
          <w:sz w:val="28"/>
        </w:rPr>
        <w:t>
      заңнамаға сәйкес өзге де ақпарат орналастырылады.</w:t>
      </w:r>
      <w:r>
        <w:br/>
      </w:r>
      <w:r>
        <w:rPr>
          <w:rFonts w:ascii="Times New Roman"/>
          <w:b w:val="false"/>
          <w:i w:val="false"/>
          <w:color w:val="000000"/>
          <w:sz w:val="28"/>
        </w:rPr>
        <w:t>
</w:t>
      </w:r>
      <w:r>
        <w:rPr>
          <w:rFonts w:ascii="Times New Roman"/>
          <w:b w:val="false"/>
          <w:i w:val="false"/>
          <w:color w:val="000000"/>
          <w:sz w:val="28"/>
        </w:rPr>
        <w:t>
      88. Құжаттарды бақылауға қою кезінде мынадай орындалу мерзімдері (егер тапсырмаларда өзге де мерзімдер белгіленбесе) белгіленеді.</w:t>
      </w:r>
      <w:r>
        <w:br/>
      </w:r>
      <w:r>
        <w:rPr>
          <w:rFonts w:ascii="Times New Roman"/>
          <w:b w:val="false"/>
          <w:i w:val="false"/>
          <w:color w:val="000000"/>
          <w:sz w:val="28"/>
        </w:rPr>
        <w:t>
      Қазақстан Республикасы Президентінің және Қазақстан Республикасы Президенті Әкімшілігі басшылығының бақылаудағы тапсырмаларын оларға Қазақстан Республикасы Премьер-Министрінің, оның орынбасарларының және Қазақстан Республикасы Премьер-Министрінің Кеңсесі Басшысының бұрыштамаларымен бірге орталық және жергілікті атқарушы органдар, егер тапсырмаларда өзге де мерзім белгіленбесе, Қазақстан Республикасы Президенті және/немесе Қазақстан Республикасы Президенті Әкімшілігінің басшылығы тапсырған күннен бастап он жұмыс күні мерзімнен кешіктірмей орындайды.</w:t>
      </w:r>
      <w:r>
        <w:br/>
      </w:r>
      <w:r>
        <w:rPr>
          <w:rFonts w:ascii="Times New Roman"/>
          <w:b w:val="false"/>
          <w:i w:val="false"/>
          <w:color w:val="000000"/>
          <w:sz w:val="28"/>
        </w:rPr>
        <w:t>
</w:t>
      </w:r>
      <w:r>
        <w:rPr>
          <w:rFonts w:ascii="Times New Roman"/>
          <w:b w:val="false"/>
          <w:i w:val="false"/>
          <w:color w:val="000000"/>
          <w:sz w:val="28"/>
        </w:rPr>
        <w:t>
      89. Қазақстан Республикасы Президентінде өткен кеңестердің және Үкімет отырыстарының, Қазақстан Республикасы Үкіметінің басшылығы мен Қазақстан Республикасы Премьер-Министрі Кеңсесі Басшысының хаттамаларындағы тапсырмаларды орындау мерзімдері Министрлікке келіп түскен күнінен бастап саналады. Мұндай жағдайда, егер отырыста (кеңесте) орындау мерзімі аталса, онда Министрлік (оның ішінде, кеңеске тікелей қатысушы жауапты тұлға Министрге тиісті тапсырмалар мен ескертулер туралы олардың орындалуын ұйымдастыру үшін), отырыстың (кеңестің) хаттамасының келіп түсуін күтпей-ақ, отырыстан (кеңестен) кейін бірден орындауға кіріседі.</w:t>
      </w:r>
      <w:r>
        <w:br/>
      </w:r>
      <w:r>
        <w:rPr>
          <w:rFonts w:ascii="Times New Roman"/>
          <w:b w:val="false"/>
          <w:i w:val="false"/>
          <w:color w:val="000000"/>
          <w:sz w:val="28"/>
        </w:rPr>
        <w:t>
</w:t>
      </w:r>
      <w:r>
        <w:rPr>
          <w:rFonts w:ascii="Times New Roman"/>
          <w:b w:val="false"/>
          <w:i w:val="false"/>
          <w:color w:val="000000"/>
          <w:sz w:val="28"/>
        </w:rPr>
        <w:t>
      90. Қазақстан Республикасы Президентінің актілері мен тапсырмаларын Министрлік қоса орындаушы болып белгіленген жағдайда, жинақтауды жүзеге асыратын мемлекеттік органға (ұйымға):</w:t>
      </w:r>
      <w:r>
        <w:br/>
      </w:r>
      <w:r>
        <w:rPr>
          <w:rFonts w:ascii="Times New Roman"/>
          <w:b w:val="false"/>
          <w:i w:val="false"/>
          <w:color w:val="000000"/>
          <w:sz w:val="28"/>
        </w:rPr>
        <w:t>
      1) «өте шұғыл» деген белгісі бар шұғыл бақылауға - тапсырма түскен күннен бастап бір жұмыс күні ішінде, - «шұғыл», «жеделдетілсін» деген белгілері мен - егер тиісті тапсырмада өзгеше белгіленбесе, үш жұмыс күнінен кешіктірмей;</w:t>
      </w:r>
      <w:r>
        <w:br/>
      </w:r>
      <w:r>
        <w:rPr>
          <w:rFonts w:ascii="Times New Roman"/>
          <w:b w:val="false"/>
          <w:i w:val="false"/>
          <w:color w:val="000000"/>
          <w:sz w:val="28"/>
        </w:rPr>
        <w:t>
      2) қысқа мерзімді бақылауға - егер тиісті тапсырмада өзгеше белгіленбесе, белгіленген орындалу мерзіміне дейін бес жұмыс күнінен кешіктірмей;</w:t>
      </w:r>
      <w:r>
        <w:br/>
      </w:r>
      <w:r>
        <w:rPr>
          <w:rFonts w:ascii="Times New Roman"/>
          <w:b w:val="false"/>
          <w:i w:val="false"/>
          <w:color w:val="000000"/>
          <w:sz w:val="28"/>
        </w:rPr>
        <w:t>
      3) орта мерзімді бақылауға - егер тиісті тапсырмада өзгеше белгіленбесе, белгіленген орындалу мерзіміне дейін он жұмыс күнінен кешіктірмей қойылады;</w:t>
      </w:r>
      <w:r>
        <w:br/>
      </w:r>
      <w:r>
        <w:rPr>
          <w:rFonts w:ascii="Times New Roman"/>
          <w:b w:val="false"/>
          <w:i w:val="false"/>
          <w:color w:val="000000"/>
          <w:sz w:val="28"/>
        </w:rPr>
        <w:t>
      4) ұзақ мерзімді бақылауға - егер тиісті тапсырмада өзгеше белгіленбесе, белгіленген орындалу мерзіміне дейін жиырма жұмыс күнінен кешіктірмей деп бақылауға қойылған актілер мен тапсырмаларға өзінің ұсыныстарын енгізеді.</w:t>
      </w:r>
      <w:r>
        <w:br/>
      </w:r>
      <w:r>
        <w:rPr>
          <w:rFonts w:ascii="Times New Roman"/>
          <w:b w:val="false"/>
          <w:i w:val="false"/>
          <w:color w:val="000000"/>
          <w:sz w:val="28"/>
        </w:rPr>
        <w:t>
      Қазақстан Республикасы Премьер-Министрінің немесе оның орынбасарларының Қазақстан Республикасы Парламенті депутаттарының сауалдарына жауаптар және Қазақстан Республикасы Парламенті депутаттары бастамашылық жасаған заң жобаларына қорытындылардың жобаларын дайындау туралы тапсырмалары, егер тапсырмаларда өзге неғұрлым қысқа мерзім белгіленбесе, сауал және заң жобасы Қазақстан Республикасы Премьер-Министрінің Кеңсесінде тіркелген күнінен бастап тиісінше 20 күн мерзімінен кешіктірілмей орындалады.</w:t>
      </w:r>
      <w:r>
        <w:br/>
      </w:r>
      <w:r>
        <w:rPr>
          <w:rFonts w:ascii="Times New Roman"/>
          <w:b w:val="false"/>
          <w:i w:val="false"/>
          <w:color w:val="000000"/>
          <w:sz w:val="28"/>
        </w:rPr>
        <w:t>
      Министрлік Қазақстан Республикасының Президенті тапсырмаларының жобасын түскен күннен бастап үш жұмыс күні, ал халықаралық іс-шаралардың қорытындысы бойынша екі жұмыс күні ішінде қарауды және келісуді қамтамасыз етеді. Бұл ретте іске асырылуы қаржыландыруды талап ететін тапсырмалардың жобалары міндетті түрде бюджеттік жоспарлау жөніндегі уәкілетті органмен келісіледі.</w:t>
      </w:r>
      <w:r>
        <w:br/>
      </w:r>
      <w:r>
        <w:rPr>
          <w:rFonts w:ascii="Times New Roman"/>
          <w:b w:val="false"/>
          <w:i w:val="false"/>
          <w:color w:val="000000"/>
          <w:sz w:val="28"/>
        </w:rPr>
        <w:t>
      Сондай-ақ, Министрлік Қазақстан Республикасы Президентінің қатысуымен өтетін өңірлік сапарлардың, қоғамдық маңызы бар іс-шаралар мен кеңестердің, сондай-ақ халықаралық іс-шаралардың қорытындылары бойынша Қазақстан Республикасы Президенті тапсырмаларының әзірленген жобаларын мүдделі мемлекеттік органдармен және ұйымдармен, Премьер-Министрмен келіседі және оны жеті жұмыс күні ішінде Қазақстан Республикасының Президенті Әкімшілігіне енгізеді.</w:t>
      </w:r>
      <w:r>
        <w:br/>
      </w:r>
      <w:r>
        <w:rPr>
          <w:rFonts w:ascii="Times New Roman"/>
          <w:b w:val="false"/>
          <w:i w:val="false"/>
          <w:color w:val="000000"/>
          <w:sz w:val="28"/>
        </w:rPr>
        <w:t>
      Басым заң жобаларын келісу мерзімі, егер Министрлік қоса орындаушы болып табылса, олардың министрлікке түскен күнінен бастап үш күнтізбелік күннен аспау тиіс.</w:t>
      </w:r>
      <w:r>
        <w:br/>
      </w:r>
      <w:r>
        <w:rPr>
          <w:rFonts w:ascii="Times New Roman"/>
          <w:b w:val="false"/>
          <w:i w:val="false"/>
          <w:color w:val="000000"/>
          <w:sz w:val="28"/>
        </w:rPr>
        <w:t>
</w:t>
      </w:r>
      <w:r>
        <w:rPr>
          <w:rFonts w:ascii="Times New Roman"/>
          <w:b w:val="false"/>
          <w:i w:val="false"/>
          <w:color w:val="000000"/>
          <w:sz w:val="28"/>
        </w:rPr>
        <w:t>
      92. Қазақстан Республикасы Президентінің Әкімшілігі және Қазақстан Республикасы Үкіметінің бақылаудағы тапсырмаларының мерзімін ұзарту бойынша өтініш тек ерекше жағдайларда ғана Қазақстан Республикасы Президентінің 2010 жылғы 27 сәуірдегі № 976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қағидаларына және Үкімет Регламентіне сәйкес, ұзарту себебін көрсете отырып, рұқсат беріледі. Орындаудың бекітілген мерзімдерін ауыстыру туралы қайтадан ұсынысын енгізген жағдайда Министрлік хатқа орындаудың ұзартылған мерзімдерін бұзған лауазымдық тұлғаларға қолданылған жазалау туралы бұйрықтың көшірмесін қоса беріп, тәртіптік жауапкершілік шаралары туралы ақпаратты ұсынады.</w:t>
      </w:r>
      <w:r>
        <w:br/>
      </w:r>
      <w:r>
        <w:rPr>
          <w:rFonts w:ascii="Times New Roman"/>
          <w:b w:val="false"/>
          <w:i w:val="false"/>
          <w:color w:val="000000"/>
          <w:sz w:val="28"/>
        </w:rPr>
        <w:t>
      Жоғары тұрған органға немесе лауазымды тұлғаға бақылаудағы тапсырмалар мерзімін ұзарту бойынша өтінішпен хат жолдаған кезінде, хаттың тікелей орындаушысы осы бойынша уақтылы емес, сапасыз орындау, сондай-ақ бақылаудағы тапсырмалар орындау мерзімін ауыстыру фактілерінің есебін жүргізетін Бақылау басқармасына жұмыс тәртібінде хабарлайды.</w:t>
      </w:r>
      <w:r>
        <w:br/>
      </w:r>
      <w:r>
        <w:rPr>
          <w:rFonts w:ascii="Times New Roman"/>
          <w:b w:val="false"/>
          <w:i w:val="false"/>
          <w:color w:val="000000"/>
          <w:sz w:val="28"/>
        </w:rPr>
        <w:t>
</w:t>
      </w:r>
      <w:r>
        <w:rPr>
          <w:rFonts w:ascii="Times New Roman"/>
          <w:b w:val="false"/>
          <w:i w:val="false"/>
          <w:color w:val="000000"/>
          <w:sz w:val="28"/>
        </w:rPr>
        <w:t>
      93. Қазақстан Республикасы Президенті Әкімшілігінің, Қазақстан Республикасы Премьер-Министрі Кеңсесінің атына құжаттарды бақылаудан алу немесе оларды орындау мерзімдерін ұзарту өтінішімен жазылған хатқа Министр немесе оның міндетін атқарушы адам, өз өкілеттігі шегінде жауапты хатшы қол қояды.</w:t>
      </w:r>
      <w:r>
        <w:br/>
      </w: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Энергетика министрінің м.а. 30.07.2015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2"/>
    <w:bookmarkStart w:name="z109" w:id="23"/>
    <w:p>
      <w:pPr>
        <w:spacing w:after="0"/>
        <w:ind w:left="0"/>
        <w:jc w:val="left"/>
      </w:pPr>
      <w:r>
        <w:rPr>
          <w:rFonts w:ascii="Times New Roman"/>
          <w:b/>
          <w:i w:val="false"/>
          <w:color w:val="000000"/>
        </w:rPr>
        <w:t xml:space="preserve"> 
10. Жеке және заңды тұлғалар мен ұйымдардың өтініштерін қарау</w:t>
      </w:r>
      <w:r>
        <w:br/>
      </w:r>
      <w:r>
        <w:rPr>
          <w:rFonts w:ascii="Times New Roman"/>
          <w:b/>
          <w:i w:val="false"/>
          <w:color w:val="000000"/>
        </w:rPr>
        <w:t>
және министрлікте азаматтарды қабылдауды ұйымдастыру</w:t>
      </w:r>
    </w:p>
    <w:bookmarkEnd w:id="23"/>
    <w:bookmarkStart w:name="z110" w:id="24"/>
    <w:p>
      <w:pPr>
        <w:spacing w:after="0"/>
        <w:ind w:left="0"/>
        <w:jc w:val="both"/>
      </w:pPr>
      <w:r>
        <w:rPr>
          <w:rFonts w:ascii="Times New Roman"/>
          <w:b w:val="false"/>
          <w:i w:val="false"/>
          <w:color w:val="000000"/>
          <w:sz w:val="28"/>
        </w:rPr>
        <w:t>
      94. Министрлікте жеке және заңды тұлғалардың өтініштерін қабылдау, тіркеу және есепке алу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2000 жылғы 27 қарашадағы, «Жеке және заңды тұлғалардың өтініштерін қарау тәртібі туралы» Қазақстан Республикасының 2002 жылғы 4 қыркүйектегі Заңына және «Қазақстан Республикасының орталық және жергілікті атқарушы органдарының жеке тұлғаларды және заңды тұлғалардың өкілдерін қабылдауын ұйымдастыру туралы» Қазақстан Республикасы Үкіметінің 2002 жылғы 4 қыркүйектегі № 974 </w:t>
      </w:r>
      <w:r>
        <w:rPr>
          <w:rFonts w:ascii="Times New Roman"/>
          <w:b w:val="false"/>
          <w:i w:val="false"/>
          <w:color w:val="000000"/>
          <w:sz w:val="28"/>
        </w:rPr>
        <w:t>қаулысына</w:t>
      </w:r>
      <w:r>
        <w:rPr>
          <w:rFonts w:ascii="Times New Roman"/>
          <w:b w:val="false"/>
          <w:i w:val="false"/>
          <w:color w:val="000000"/>
          <w:sz w:val="28"/>
        </w:rPr>
        <w:t xml:space="preserve"> және осы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
      95. Белгiленген тәртiппен берiлген жеке және заңды тұлғалардың өтініштері мiндеттi түрде қабылдануға, тiркелуге, есепке алынуға және қаралуға тиiс. Жеке және заңды тұлғалардың өтініштерін қабылдау кезінде Министрлікте Құжаттамалық қамтамасыз ету басқармасының қызметкерлері күні мен уақыты, өтінішті қабылдаған тұлғаның тегі және аты-жөні көрсетілген жеке 18 мәнді саны бар талон береді.</w:t>
      </w:r>
      <w:r>
        <w:br/>
      </w:r>
      <w:r>
        <w:rPr>
          <w:rFonts w:ascii="Times New Roman"/>
          <w:b w:val="false"/>
          <w:i w:val="false"/>
          <w:color w:val="000000"/>
          <w:sz w:val="28"/>
        </w:rPr>
        <w:t>
</w:t>
      </w:r>
      <w:r>
        <w:rPr>
          <w:rFonts w:ascii="Times New Roman"/>
          <w:b w:val="false"/>
          <w:i w:val="false"/>
          <w:color w:val="000000"/>
          <w:sz w:val="28"/>
        </w:rPr>
        <w:t>
      96. ЭЦҚ (электрондық цифрлық қол) қолданылуымен электрондық нұсқада қағаз жеткізушіде алынған жеке және заңды тұлғалардан келіп түскен мәліметтер (ұсыныстар, өтініштер, шағымдар, үндеулер, сауалдар), сондай-ақ жалпыға қол жетімді ақпараттық жүйелер арқылы түскен, Министрліктің интернет-ресурсында және бұқаралық ақпарат құралдарында жарияланғанын қоса алғанда, Құжаттамалық жұмыс басқармасының қызметкерлері «Жеке және заңды тұлғалардың өтініштері» Электрондық құжат айналымының бірыңғай жүйесінің тиісті мәліметтер базасындағы тіркеу-бақылау карточкаларына енгізеді.</w:t>
      </w:r>
      <w:r>
        <w:br/>
      </w:r>
      <w:r>
        <w:rPr>
          <w:rFonts w:ascii="Times New Roman"/>
          <w:b w:val="false"/>
          <w:i w:val="false"/>
          <w:color w:val="000000"/>
          <w:sz w:val="28"/>
        </w:rPr>
        <w:t>
</w:t>
      </w:r>
      <w:r>
        <w:rPr>
          <w:rFonts w:ascii="Times New Roman"/>
          <w:b w:val="false"/>
          <w:i w:val="false"/>
          <w:color w:val="000000"/>
          <w:sz w:val="28"/>
        </w:rPr>
        <w:t>
      97. Қарау үшiн өзге субъектiлерден, лауазымды адамдардан ақпарат алу не жергiлiктi жерге барып тексеру талап етiлмейтiн өтiнiшi субъектіге, лауазымды адамға келіп түскен күнінен бастап күнтiзбелiк он бес күн iшiнде қаралады.</w:t>
      </w:r>
      <w:r>
        <w:br/>
      </w:r>
      <w:r>
        <w:rPr>
          <w:rFonts w:ascii="Times New Roman"/>
          <w:b w:val="false"/>
          <w:i w:val="false"/>
          <w:color w:val="000000"/>
          <w:sz w:val="28"/>
        </w:rPr>
        <w:t>
</w:t>
      </w:r>
      <w:r>
        <w:rPr>
          <w:rFonts w:ascii="Times New Roman"/>
          <w:b w:val="false"/>
          <w:i w:val="false"/>
          <w:color w:val="000000"/>
          <w:sz w:val="28"/>
        </w:rPr>
        <w:t>
      98. Қарау үшiн өзге субъектiлерден, лауазымды адамдардан ақпарат алу не жергiлiктi жерге барып тексеру талап етiлетiн өтiнiшi, лауазымды адамға келiп түскен күнінен бастап күнтiзбелiк отыз күн iшiнде қаралады және ол бойынша шешiм қабылданады.</w:t>
      </w:r>
      <w:r>
        <w:br/>
      </w:r>
      <w:r>
        <w:rPr>
          <w:rFonts w:ascii="Times New Roman"/>
          <w:b w:val="false"/>
          <w:i w:val="false"/>
          <w:color w:val="000000"/>
          <w:sz w:val="28"/>
        </w:rPr>
        <w:t>
</w:t>
      </w:r>
      <w:r>
        <w:rPr>
          <w:rFonts w:ascii="Times New Roman"/>
          <w:b w:val="false"/>
          <w:i w:val="false"/>
          <w:color w:val="000000"/>
          <w:sz w:val="28"/>
        </w:rPr>
        <w:t>
      99. Қосымша зерделеу немесе тексеру жүргiзу қажет болған жағдайларда, қарау мерзiмi күнтiзбелiк отыз күннен аспайтын мерзiмге ұзартылады, бұл туралы қарау мерзiмi ұзартылған күннен бастап күнтiзбелiк үш күн iшiнде өтініш берушiге хабарланады.</w:t>
      </w:r>
      <w:r>
        <w:br/>
      </w:r>
      <w:r>
        <w:rPr>
          <w:rFonts w:ascii="Times New Roman"/>
          <w:b w:val="false"/>
          <w:i w:val="false"/>
          <w:color w:val="000000"/>
          <w:sz w:val="28"/>
        </w:rPr>
        <w:t>
</w:t>
      </w:r>
      <w:r>
        <w:rPr>
          <w:rFonts w:ascii="Times New Roman"/>
          <w:b w:val="false"/>
          <w:i w:val="false"/>
          <w:color w:val="000000"/>
          <w:sz w:val="28"/>
        </w:rPr>
        <w:t>
      100. Өтiнiштi қарау мерзiмiн министр немесе оның орынбасары резолюция және қызметтік хат бойынша ұзартады.</w:t>
      </w:r>
      <w:r>
        <w:br/>
      </w:r>
      <w:r>
        <w:rPr>
          <w:rFonts w:ascii="Times New Roman"/>
          <w:b w:val="false"/>
          <w:i w:val="false"/>
          <w:color w:val="000000"/>
          <w:sz w:val="28"/>
        </w:rPr>
        <w:t>
</w:t>
      </w:r>
      <w:r>
        <w:rPr>
          <w:rFonts w:ascii="Times New Roman"/>
          <w:b w:val="false"/>
          <w:i w:val="false"/>
          <w:color w:val="000000"/>
          <w:sz w:val="28"/>
        </w:rPr>
        <w:t>
      101. Егер өтiнiште баяндалған мәселелердi шешу ұзақ мерзiмдi талап етсе, онда өтiнiш түпкiлiктi орындалғанға дейiн қосымша бақылауға қойылады, бұл туралы шешім қабылданған күннен бастап күнтiзбелiк үш күн iшiнде өтініш берушiге хабарланады.</w:t>
      </w:r>
      <w:r>
        <w:br/>
      </w:r>
      <w:r>
        <w:rPr>
          <w:rFonts w:ascii="Times New Roman"/>
          <w:b w:val="false"/>
          <w:i w:val="false"/>
          <w:color w:val="000000"/>
          <w:sz w:val="28"/>
        </w:rPr>
        <w:t>
</w:t>
      </w:r>
      <w:r>
        <w:rPr>
          <w:rFonts w:ascii="Times New Roman"/>
          <w:b w:val="false"/>
          <w:i w:val="false"/>
          <w:color w:val="000000"/>
          <w:sz w:val="28"/>
        </w:rPr>
        <w:t>
      102. Министр, оның орынбасарлары және жауапты хатшы қабылдау кестесіне сәйкес жеке және заңды тұлғаларға, оның ішінде осы органдардың қызметшілеріне қабылдау кестесіне сәйкес жеке қабылдау өткізеді.</w:t>
      </w:r>
      <w:r>
        <w:br/>
      </w:r>
      <w:r>
        <w:rPr>
          <w:rFonts w:ascii="Times New Roman"/>
          <w:b w:val="false"/>
          <w:i w:val="false"/>
          <w:color w:val="000000"/>
          <w:sz w:val="28"/>
        </w:rPr>
        <w:t>
</w:t>
      </w:r>
      <w:r>
        <w:rPr>
          <w:rFonts w:ascii="Times New Roman"/>
          <w:b w:val="false"/>
          <w:i w:val="false"/>
          <w:color w:val="000000"/>
          <w:sz w:val="28"/>
        </w:rPr>
        <w:t>
      103. Егер өтiнiштi лауазымды тұлға қабылдау кезiнде шеше алмаса, ол жазбаша нысанда баяндалады және онымен жазбаша өтiнiш ретiнде жұмыс жүргiзiледi.</w:t>
      </w:r>
      <w:r>
        <w:br/>
      </w:r>
      <w:r>
        <w:rPr>
          <w:rFonts w:ascii="Times New Roman"/>
          <w:b w:val="false"/>
          <w:i w:val="false"/>
          <w:color w:val="000000"/>
          <w:sz w:val="28"/>
        </w:rPr>
        <w:t>
</w:t>
      </w:r>
      <w:r>
        <w:rPr>
          <w:rFonts w:ascii="Times New Roman"/>
          <w:b w:val="false"/>
          <w:i w:val="false"/>
          <w:color w:val="000000"/>
          <w:sz w:val="28"/>
        </w:rPr>
        <w:t>
      104. Авторын анықтау мүмкін емес, оның ішінде өтінім берушінің пошталық мекенжайы жоқ өтініш жалған өтініш деп танылып, қарауға жатпайды. Егер осындай өтініштерде жасалған немесе дайындалып жатқан қылмыс туралы, мемлекет немесе қоғам қауіпсіздігіне қатер төндіретін мәліметтер болса, оған ерекше мән беріледі. Құқықтық қамтамасыз ету басқармасы басшысының Министрлік басшылығына баяндауынан кейін бұл өтініш дереу тиiстi құзыретті мемлекеттiк органға жіберілуге тиіс.</w:t>
      </w:r>
      <w:r>
        <w:br/>
      </w:r>
      <w:r>
        <w:rPr>
          <w:rFonts w:ascii="Times New Roman"/>
          <w:b w:val="false"/>
          <w:i w:val="false"/>
          <w:color w:val="000000"/>
          <w:sz w:val="28"/>
        </w:rPr>
        <w:t>
</w:t>
      </w:r>
      <w:r>
        <w:rPr>
          <w:rFonts w:ascii="Times New Roman"/>
          <w:b w:val="false"/>
          <w:i w:val="false"/>
          <w:color w:val="000000"/>
          <w:sz w:val="28"/>
        </w:rPr>
        <w:t>
      105. Анонимдік өтініштер бақылау басқармасында бір жыл сақталады, сосын акті бойынша жойылады.</w:t>
      </w:r>
      <w:r>
        <w:br/>
      </w:r>
      <w:r>
        <w:rPr>
          <w:rFonts w:ascii="Times New Roman"/>
          <w:b w:val="false"/>
          <w:i w:val="false"/>
          <w:color w:val="000000"/>
          <w:sz w:val="28"/>
        </w:rPr>
        <w:t>
</w:t>
      </w:r>
      <w:r>
        <w:rPr>
          <w:rFonts w:ascii="Times New Roman"/>
          <w:b w:val="false"/>
          <w:i w:val="false"/>
          <w:color w:val="000000"/>
          <w:sz w:val="28"/>
        </w:rPr>
        <w:t>
      106. Жоғары тұрған органның тапсырмалары бойынша қарастырылатын, соңғының мекенжайына, заңды және жеке тұлғалардың хаттары, өтініштері және арыздары бойынша жауап қажет болған жағдайда, Министрмен қойылған сұрақтарға жауаптар көрсетілетін қол қойылған хат жолданады.</w:t>
      </w:r>
      <w:r>
        <w:br/>
      </w:r>
      <w:r>
        <w:rPr>
          <w:rFonts w:ascii="Times New Roman"/>
          <w:b w:val="false"/>
          <w:i w:val="false"/>
          <w:color w:val="000000"/>
          <w:sz w:val="28"/>
        </w:rPr>
        <w:t>
</w:t>
      </w:r>
      <w:r>
        <w:rPr>
          <w:rFonts w:ascii="Times New Roman"/>
          <w:b w:val="false"/>
          <w:i w:val="false"/>
          <w:color w:val="000000"/>
          <w:sz w:val="28"/>
        </w:rPr>
        <w:t>
      107. Жеке және заңды тұлғалардың жазбаша және ауызша өтініштері, оларға жауаптардың көшірмелері, оларды шешуге қатысты құжаттар бекітілген іс номенклатурасына сәйкес іс папкаларында қалыптастырылады</w:t>
      </w:r>
      <w:r>
        <w:br/>
      </w:r>
      <w:r>
        <w:rPr>
          <w:rFonts w:ascii="Times New Roman"/>
          <w:b w:val="false"/>
          <w:i w:val="false"/>
          <w:color w:val="000000"/>
          <w:sz w:val="28"/>
        </w:rPr>
        <w:t>
</w:t>
      </w:r>
      <w:r>
        <w:rPr>
          <w:rFonts w:ascii="Times New Roman"/>
          <w:b w:val="false"/>
          <w:i w:val="false"/>
          <w:color w:val="000000"/>
          <w:sz w:val="28"/>
        </w:rPr>
        <w:t>
      108. Министрліктің жұмысына қатысты заңды және жеке тұлғалардың хаттары, өтініштері және арыздарының істерін қалыптастыру кезінде және оларды қарастыру бойынша құжаттар жеке мәселелер бойынша өтініштерден жеке топтастырылады.</w:t>
      </w:r>
      <w:r>
        <w:br/>
      </w:r>
      <w:r>
        <w:rPr>
          <w:rFonts w:ascii="Times New Roman"/>
          <w:b w:val="false"/>
          <w:i w:val="false"/>
          <w:color w:val="000000"/>
          <w:sz w:val="28"/>
        </w:rPr>
        <w:t>
</w:t>
      </w:r>
      <w:r>
        <w:rPr>
          <w:rFonts w:ascii="Times New Roman"/>
          <w:b w:val="false"/>
          <w:i w:val="false"/>
          <w:color w:val="000000"/>
          <w:sz w:val="28"/>
        </w:rPr>
        <w:t>
      109. Егер қойылған мәселелер қарастырылса және олар бойынша қажетті шаралар қабылданып және өтініш берушілерге жауап берілсе, онда өтініштер рұқсат етілетін болып табылады. Егер жауапта автормен қойылған мәселелерді шешу бойынша тек белгіленген шаралар жөнінде хабарланса, онда өтініштер рұқсат етілмейтін болып табылады,.</w:t>
      </w:r>
      <w:r>
        <w:br/>
      </w:r>
      <w:r>
        <w:rPr>
          <w:rFonts w:ascii="Times New Roman"/>
          <w:b w:val="false"/>
          <w:i w:val="false"/>
          <w:color w:val="000000"/>
          <w:sz w:val="28"/>
        </w:rPr>
        <w:t>
</w:t>
      </w:r>
      <w:r>
        <w:rPr>
          <w:rFonts w:ascii="Times New Roman"/>
          <w:b w:val="false"/>
          <w:i w:val="false"/>
          <w:color w:val="000000"/>
          <w:sz w:val="28"/>
        </w:rPr>
        <w:t>
      110. Құжаттардың орындалын бақылау құрылымдық бөлiмшелердiң басшыларына Министрлігіне жүктеледі.</w:t>
      </w:r>
      <w:r>
        <w:br/>
      </w:r>
      <w:r>
        <w:rPr>
          <w:rFonts w:ascii="Times New Roman"/>
          <w:b w:val="false"/>
          <w:i w:val="false"/>
          <w:color w:val="000000"/>
          <w:sz w:val="28"/>
        </w:rPr>
        <w:t>
</w:t>
      </w:r>
      <w:r>
        <w:rPr>
          <w:rFonts w:ascii="Times New Roman"/>
          <w:b w:val="false"/>
          <w:i w:val="false"/>
          <w:color w:val="000000"/>
          <w:sz w:val="28"/>
        </w:rPr>
        <w:t>
      111. Министрлік басшылығымен азаматтарды қабылдау кестесін әзірлеуді және белгіленген тәртіпте бекітілуін Персоналды дамыту басқармасы жүзеге асырады және Қазақстан Республикасы Премьер-Министрінің Кеңсесіне тоқсан сайын жолдайды.</w:t>
      </w:r>
    </w:p>
    <w:bookmarkEnd w:id="24"/>
    <w:bookmarkStart w:name="z128" w:id="25"/>
    <w:p>
      <w:pPr>
        <w:spacing w:after="0"/>
        <w:ind w:left="0"/>
        <w:jc w:val="left"/>
      </w:pPr>
      <w:r>
        <w:rPr>
          <w:rFonts w:ascii="Times New Roman"/>
          <w:b/>
          <w:i w:val="false"/>
          <w:color w:val="000000"/>
        </w:rPr>
        <w:t xml:space="preserve"> 
11. «Қызметтік пайдалану үшін» белгісімен қызметтік ақпаратты</w:t>
      </w:r>
      <w:r>
        <w:br/>
      </w:r>
      <w:r>
        <w:rPr>
          <w:rFonts w:ascii="Times New Roman"/>
          <w:b/>
          <w:i w:val="false"/>
          <w:color w:val="000000"/>
        </w:rPr>
        <w:t>
қарау</w:t>
      </w:r>
    </w:p>
    <w:bookmarkEnd w:id="25"/>
    <w:bookmarkStart w:name="z129" w:id="26"/>
    <w:p>
      <w:pPr>
        <w:spacing w:after="0"/>
        <w:ind w:left="0"/>
        <w:jc w:val="both"/>
      </w:pPr>
      <w:r>
        <w:rPr>
          <w:rFonts w:ascii="Times New Roman"/>
          <w:b w:val="false"/>
          <w:i w:val="false"/>
          <w:color w:val="000000"/>
          <w:sz w:val="28"/>
        </w:rPr>
        <w:t>
      112. Таратылуы шектеулі белгісі бар «Қызметтік пайдалану үшін» қызметтік ақпаратты қарау «Мемлекеттік органдардың қызметтік ақпаратпен жұмыс істеу қағидасы» Қазақстан Республикасы Үкіметінің 2008 жылғы 27-қаңтардағы № 51 қпү қаулысына сәйкес жүзеге асырылады.</w:t>
      </w:r>
      <w:r>
        <w:br/>
      </w:r>
      <w:r>
        <w:rPr>
          <w:rFonts w:ascii="Times New Roman"/>
          <w:b w:val="false"/>
          <w:i w:val="false"/>
          <w:color w:val="000000"/>
          <w:sz w:val="28"/>
        </w:rPr>
        <w:t>
      Министрліктің кадр құрамына жауапты құрылымдық бөлімшесі Министрліктің жаңадан қызметке қабылданған барлық қызметкерлерін Қағидамен міндетті таныстыруды қамтамасыз етеді.</w:t>
      </w:r>
    </w:p>
    <w:bookmarkEnd w:id="26"/>
    <w:bookmarkStart w:name="z130" w:id="27"/>
    <w:p>
      <w:pPr>
        <w:spacing w:after="0"/>
        <w:ind w:left="0"/>
        <w:jc w:val="left"/>
      </w:pPr>
      <w:r>
        <w:rPr>
          <w:rFonts w:ascii="Times New Roman"/>
          <w:b/>
          <w:i w:val="false"/>
          <w:color w:val="000000"/>
        </w:rPr>
        <w:t xml:space="preserve"> 
12. Қазақстан Республикасы Президент Әкімшілігінің құжаттарын</w:t>
      </w:r>
      <w:r>
        <w:br/>
      </w:r>
      <w:r>
        <w:rPr>
          <w:rFonts w:ascii="Times New Roman"/>
          <w:b/>
          <w:i w:val="false"/>
          <w:color w:val="000000"/>
        </w:rPr>
        <w:t>
қабылдау, тіркеу және олармен жұмыс істеу қағидалары</w:t>
      </w:r>
    </w:p>
    <w:bookmarkEnd w:id="27"/>
    <w:bookmarkStart w:name="z131" w:id="28"/>
    <w:p>
      <w:pPr>
        <w:spacing w:after="0"/>
        <w:ind w:left="0"/>
        <w:jc w:val="both"/>
      </w:pPr>
      <w:r>
        <w:rPr>
          <w:rFonts w:ascii="Times New Roman"/>
          <w:b w:val="false"/>
          <w:i w:val="false"/>
          <w:color w:val="000000"/>
          <w:sz w:val="28"/>
        </w:rPr>
        <w:t>
      113. Президент Әкімшілігінің құжаттарын қабылдау, тіркеу және олармен жұмыс істеу Қазақстан Республикасы Президенті Әкімшілігі Басшысының 2009 жылғы 4 маусымдағы № 01-30.13 қпү бұйрығына сәйкес жүзеге асырылады.</w:t>
      </w:r>
      <w:r>
        <w:br/>
      </w:r>
      <w:r>
        <w:rPr>
          <w:rFonts w:ascii="Times New Roman"/>
          <w:b w:val="false"/>
          <w:i w:val="false"/>
          <w:color w:val="000000"/>
          <w:sz w:val="28"/>
        </w:rPr>
        <w:t>
      Министрліктің кадр құрамына жауапты құрылымдық бөлімшесі Министрліктің жаңадан қызметке қабылданған барлық қызметкерлерін Қағидалармен міндетті таныстыруды қамтамасыз етеді.</w:t>
      </w:r>
    </w:p>
    <w:bookmarkEnd w:id="28"/>
    <w:bookmarkStart w:name="z132" w:id="29"/>
    <w:p>
      <w:pPr>
        <w:spacing w:after="0"/>
        <w:ind w:left="0"/>
        <w:jc w:val="both"/>
      </w:pPr>
      <w:r>
        <w:rPr>
          <w:rFonts w:ascii="Times New Roman"/>
          <w:b w:val="false"/>
          <w:i w:val="false"/>
          <w:color w:val="000000"/>
          <w:sz w:val="28"/>
        </w:rPr>
        <w:t>
Қазақстан Республикасы Энергетика</w:t>
      </w:r>
      <w:r>
        <w:br/>
      </w:r>
      <w:r>
        <w:rPr>
          <w:rFonts w:ascii="Times New Roman"/>
          <w:b w:val="false"/>
          <w:i w:val="false"/>
          <w:color w:val="000000"/>
          <w:sz w:val="28"/>
        </w:rPr>
        <w:t xml:space="preserve">
министрлігінің Регламентіне   </w:t>
      </w:r>
      <w:r>
        <w:br/>
      </w:r>
      <w:r>
        <w:rPr>
          <w:rFonts w:ascii="Times New Roman"/>
          <w:b w:val="false"/>
          <w:i w:val="false"/>
          <w:color w:val="000000"/>
          <w:sz w:val="28"/>
        </w:rPr>
        <w:t xml:space="preserve">
1-қосымша             </w:t>
      </w:r>
    </w:p>
    <w:bookmarkEnd w:id="29"/>
    <w:bookmarkStart w:name="z133" w:id="30"/>
    <w:p>
      <w:pPr>
        <w:spacing w:after="0"/>
        <w:ind w:left="0"/>
        <w:jc w:val="left"/>
      </w:pPr>
      <w:r>
        <w:rPr>
          <w:rFonts w:ascii="Times New Roman"/>
          <w:b/>
          <w:i w:val="false"/>
          <w:color w:val="000000"/>
        </w:rPr>
        <w:t xml:space="preserve"> 
Министрліктің құрылымдық бөлімшелерінің мемлекеттік жоспарлау</w:t>
      </w:r>
      <w:r>
        <w:br/>
      </w:r>
      <w:r>
        <w:rPr>
          <w:rFonts w:ascii="Times New Roman"/>
          <w:b/>
          <w:i w:val="false"/>
          <w:color w:val="000000"/>
        </w:rPr>
        <w:t>
жүйесі құжаттарын әзірлеу, іске асыру, мониторингтеу және</w:t>
      </w:r>
      <w:r>
        <w:br/>
      </w:r>
      <w:r>
        <w:rPr>
          <w:rFonts w:ascii="Times New Roman"/>
          <w:b/>
          <w:i w:val="false"/>
          <w:color w:val="000000"/>
        </w:rPr>
        <w:t>
бағалау барысында ішкі өзара іс-қимылы</w:t>
      </w:r>
    </w:p>
    <w:bookmarkEnd w:id="30"/>
    <w:p>
      <w:pPr>
        <w:spacing w:after="0"/>
        <w:ind w:left="0"/>
        <w:jc w:val="both"/>
      </w:pPr>
      <w:r>
        <w:rPr>
          <w:rFonts w:ascii="Times New Roman"/>
          <w:b w:val="false"/>
          <w:i w:val="false"/>
          <w:color w:val="ff0000"/>
          <w:sz w:val="28"/>
        </w:rPr>
        <w:t xml:space="preserve">      Ескерту. 1-қосымшаға өзгеріс енгізілді - ҚР Энергетика министрінің м.а. 30.07.2015 </w:t>
      </w:r>
      <w:r>
        <w:rPr>
          <w:rFonts w:ascii="Times New Roman"/>
          <w:b w:val="false"/>
          <w:i w:val="false"/>
          <w:color w:val="ff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08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аумақтық-кеңістік дамуының болжамды схемасы</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жоспарлау және талдау департаменті мемлекеттік жоспарлау бойынша уәкілетті органның сұратуына сәйкес мемлекеттің аумақтық-кеңістік дамуының болжамды схемасы жобасына Министрліктің құзыреті шегінде ұсыныстарды қалыптастырады.</w:t>
            </w:r>
            <w:r>
              <w:br/>
            </w:r>
            <w:r>
              <w:rPr>
                <w:rFonts w:ascii="Times New Roman"/>
                <w:b w:val="false"/>
                <w:i w:val="false"/>
                <w:color w:val="000000"/>
                <w:sz w:val="20"/>
              </w:rPr>
              <w:t>
Құрылымдық бөлімшелер өз құзыреті шегінде ұсыныстарын Стратегиялық жоспарлау және талдау департаменті ұсынады.</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құрылымдық бөлімшелері өз құзыреті шегінде мемлекеттің аумақтық-кеңістік дамуының болжамды схемасы іс-шараларының жүзеге асырылуын және көрсеткіштеріне қол жеткізуін қамтамасыз етеді.</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Мониторингтеу және бағалау</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бөлімшелер ақпаратты Стратегиялық жоспарлау және талдау департаментіне ұсынады.</w:t>
            </w:r>
            <w:r>
              <w:br/>
            </w:r>
            <w:r>
              <w:rPr>
                <w:rFonts w:ascii="Times New Roman"/>
                <w:b w:val="false"/>
                <w:i w:val="false"/>
                <w:color w:val="000000"/>
                <w:sz w:val="20"/>
              </w:rPr>
              <w:t>
Стратегиялық жоспарлау және талдау департаменті Министрліктің құзыреті шегінде ақпаратты қалыптастырады және мемлекеттік жоспарлау жөніндегі уәкілетті органға жолдайды.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жылға арналған мемлекеттік бағдарламалар</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бөлімшелер қажетті жағдайда құзыреті бойынша мемлекеттік бағдарламаны әзерлейді.</w:t>
            </w:r>
            <w:r>
              <w:br/>
            </w:r>
            <w:r>
              <w:rPr>
                <w:rFonts w:ascii="Times New Roman"/>
                <w:b w:val="false"/>
                <w:i w:val="false"/>
                <w:color w:val="000000"/>
                <w:sz w:val="20"/>
              </w:rPr>
              <w:t>
Стратегиялық жоспарлау және талдау департаменті келіп түсуіне қарай жұмысты ұйымдастырады және басқа мемлекеттік органдар әзірлейтін мемлекеттік бағдарламалар жобаларын келісу бойынша Министрліктің жауапты құрылымдық бөлімшесін анықтайды және қорытындыларын тиісті мемлекеттік органға жібереді.</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бағдарламаны іске асыру үшін оны жүзеге асыру бойынша іс-шаралар жоспары бекітіледі.</w:t>
            </w:r>
            <w:r>
              <w:br/>
            </w:r>
            <w:r>
              <w:rPr>
                <w:rFonts w:ascii="Times New Roman"/>
                <w:b w:val="false"/>
                <w:i w:val="false"/>
                <w:color w:val="000000"/>
                <w:sz w:val="20"/>
              </w:rPr>
              <w:t>
Жауапты құрылымдық бөлімшелер министрлікке жүктелген тармақтары болған жағдайда, ішкі бекітілуге сәйкес басқа мемлекеттік органдар әзірлеген мемлекеттік бағдарламаларды іске асыру бойынша іс-шаралар жоспарын жүзеге асырады.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дамудың 5 жылға арналған болжамы</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жоспарлау және талдау департаменті құрылымдық бөлімшелермен бірлесіп Қазақстан Республикасының Стратегиялық даму жоспарын, мемлекеттік бағдарламаларды және Қазақстан Республикасы Президентінің Жолдауларын ескеріп, 5 жылға арналған әлеуметтік-экономикалық дамудың болжамды жобасын әзірлеуге қатысады.</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құрылымдық бөлімшелері, өз құзыреті шегінде, Әлеуметтік-экономикалық дамудың 5 жылға арналған болжамының іс-шараларының жүзеге асырылуын және көрсеткіштерге қол жеткізілуін қамтамасыз етеді.</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Мониторингтеу және бағалау</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бөлімшелер ақпаратты Стратегиялық жоспарлау және талдау департаменті ұсынады.</w:t>
            </w:r>
            <w:r>
              <w:br/>
            </w:r>
            <w:r>
              <w:rPr>
                <w:rFonts w:ascii="Times New Roman"/>
                <w:b w:val="false"/>
                <w:i w:val="false"/>
                <w:color w:val="000000"/>
                <w:sz w:val="20"/>
              </w:rPr>
              <w:t>
Стратегиялық жоспарлау және талдау департаменті Министрліктің құзыреті шегінде ақпаратты әзірлеп, мемлекеттік жоспарлау бойынша уәкілетті органға жібереді.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Аумақтардың 5 жылға арналған даму бағдарламалары</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жоспарлау және талдау департаменті облыстарды, республикалық маңызы бар қаланы, астананы дамыту бағдарламалары жобаларын келісу жұмыстарын ұйымдастырады және Министрліктің жауапты құрылымдық бөлімшелерін анықтайды.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5 жылға арналған стратегиялық жоспары</w:t>
            </w:r>
          </w:p>
        </w:tc>
      </w:tr>
      <w:tr>
        <w:trPr>
          <w:trHeight w:val="27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Стратегиялық жоспары әр үш жыл сайын бес жылдық мерзімге Қазақстан Республикасының стратегиялық және бағдарламалық құжаттарының, әлеуметтік-экономикалық даму болжамының негізінде әзірленеді.</w:t>
            </w:r>
            <w:r>
              <w:br/>
            </w:r>
            <w:r>
              <w:rPr>
                <w:rFonts w:ascii="Times New Roman"/>
                <w:b w:val="false"/>
                <w:i w:val="false"/>
                <w:color w:val="000000"/>
                <w:sz w:val="20"/>
              </w:rPr>
              <w:t>
Министрліктің стратегиялық жоспары мемлекеттік орган қызметінің стратегиялық бағыттарын, мақсаттарын, міндеттерін, жұмыс қорытындыларының көрсеткіштерін анықтайды, қаржыландыру көлемдерімен қоса бюджеттік бағдарламаларды қамтиды.</w:t>
            </w:r>
            <w:r>
              <w:br/>
            </w:r>
            <w:r>
              <w:rPr>
                <w:rFonts w:ascii="Times New Roman"/>
                <w:b w:val="false"/>
                <w:i w:val="false"/>
                <w:color w:val="000000"/>
                <w:sz w:val="20"/>
              </w:rPr>
              <w:t>
Стратегиялық жоспарлау және талдау департаменті құрылымдық бөлімшелердің ұсыныстары негізінде Министрліктің бес жылға арналған стратегиялық жоспарын бекіту туралы Қазақстан Республикасы Энергетика министрінің бұйрық жобасын әзірлейді.</w:t>
            </w:r>
            <w:r>
              <w:br/>
            </w:r>
            <w:r>
              <w:rPr>
                <w:rFonts w:ascii="Times New Roman"/>
                <w:b w:val="false"/>
                <w:i w:val="false"/>
                <w:color w:val="000000"/>
                <w:sz w:val="20"/>
              </w:rPr>
              <w:t>
Стратегиялық жоспар жобасының «Бюджеттік бағдарламалар» бөлімін Бюджет және қаржылық рәсімдер департаменті әзірлейді және Қазақстан Республикасы Қаржы министрлігімен келіседі. Бюджет және қаржылық рәсімдер департаменті - «Бюджеттік бағдарламалар» бөлімін Қазақстан Республикасы Қаржы министрлігі, Қазақстан Республикасы Үкіметі және Қазақстан Республикасы Парламентінде пысықтайды.</w:t>
            </w:r>
            <w:r>
              <w:br/>
            </w:r>
            <w:r>
              <w:rPr>
                <w:rFonts w:ascii="Times New Roman"/>
                <w:b w:val="false"/>
                <w:i w:val="false"/>
                <w:color w:val="000000"/>
                <w:sz w:val="20"/>
              </w:rPr>
              <w:t>
Стратегиялық жоспарлау және талдау департаменті Министрліктің құрылымдық бөлімшелерімен бірге Қазақстан Республикасы Энергетика министрінің бұйрық жобасын мүдделі мемлекеттік органдармен келісуге және Министрліктің стратегиялық жоспар жобасының бекітілуіне қатысады.</w:t>
            </w:r>
            <w:r>
              <w:br/>
            </w:r>
            <w:r>
              <w:rPr>
                <w:rFonts w:ascii="Times New Roman"/>
                <w:b w:val="false"/>
                <w:i w:val="false"/>
                <w:color w:val="000000"/>
                <w:sz w:val="20"/>
              </w:rPr>
              <w:t>
Стратегиялық жоспар заңнамамен белгіленген тәртіпте тіркелгеннен кейін 10 күн ішінде Министрліктің веб-сайтында орналастырылады.</w:t>
            </w:r>
          </w:p>
        </w:tc>
      </w:tr>
      <w:tr>
        <w:trPr>
          <w:trHeight w:val="27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Мониторингтеу және бағалау</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жоспарды іске асыру туралы бірінші басшының қолы қойылған есеп (құпия сипаттағы ақпарат пен қызметтік пайдалануға дегенді қоспағанда) Министрліктің веб-сайтында есеп беру жылынан кейінгі жылдың 20 ақпанынан кешіктірмей орналастырылады.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5 жылға стратегиялық жоспарлары</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жоспарлау және талдау департаменті Министрліктің құзыреті шегінде мемлекеттік органдардың стратегиялық жоспарларын келісу жұмыстарын ұйымдастырады.</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әрекеттесу» 5-бөлімінде министрлікке жүктелген тармақтар болған жағдайда, құрылымдық бөлімшелер осылардың іске асырылуын қамтамасыз етеді, сондай-ақ есепті кезеңнен кейін 20 қаңтарға дейін Стратегиялық жоспарлау және талдау департаменті орындау бойынша ақпаратты ұсынады.</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Мониторингтеу және бағалау</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жоспарлау және талдау департаменті «Ведомствоаралық әрекеттесу» 5-бөлімінде министрлікке жүктелген тармақтар болған жағдайда, іс-шаралардың орындалуы туралы ақпаратты әзірлеп, тиісті органға жібереді.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бағдарламалар</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жоспарлау және талдау департаменті Министрліктің салалық бағдарламасын бекіту туралы Қазақстан Республикасы Энергетика министрінің бұйрық жобасын әзірлеу жұмыстарын ұйымдастырады.</w:t>
            </w:r>
            <w:r>
              <w:br/>
            </w:r>
            <w:r>
              <w:rPr>
                <w:rFonts w:ascii="Times New Roman"/>
                <w:b w:val="false"/>
                <w:i w:val="false"/>
                <w:color w:val="000000"/>
                <w:sz w:val="20"/>
              </w:rPr>
              <w:t>
Құрылымдық бөлімшелер, мемлекеттік жоспарлау бойынша уәкілетті органның әдістемесіне сәйкес, мүдделі мемлекеттік органдар ұсынған қорытындыларды ескеріп, салалық тәуелділігі бойынша бағдарламалар жобаларын әзірлейді.</w:t>
            </w:r>
            <w:r>
              <w:br/>
            </w:r>
            <w:r>
              <w:rPr>
                <w:rFonts w:ascii="Times New Roman"/>
                <w:b w:val="false"/>
                <w:i w:val="false"/>
                <w:color w:val="000000"/>
                <w:sz w:val="20"/>
              </w:rPr>
              <w:t>
Стратегиялық жоспарлау және талдау департаменті басқа мемлекеттік органдар әзірлеген салалық бағдарламалар жобаларының түсуіне қарай Министрліктің құрылымдық бөлімшелерімен бірге Министрліктің құзыреті шегінде ұсыныстарды қалыптастырып, тиісті мемлекеттік органға жібереді.</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бөлімшелер Министрлік әзірлеген салалық бағдарламаны іске асыру бойынша Іс-шаралар жоспарын жүзеге асырады.</w:t>
            </w:r>
            <w:r>
              <w:br/>
            </w:r>
            <w:r>
              <w:rPr>
                <w:rFonts w:ascii="Times New Roman"/>
                <w:b w:val="false"/>
                <w:i w:val="false"/>
                <w:color w:val="000000"/>
                <w:sz w:val="20"/>
              </w:rPr>
              <w:t>
Жауапты құрылымдық бөлімшелер, министрлікке жүктелген тармақтар болған жағдайда, басқа мемлекеттік органдар әзірлеген салалық бағдарламаларды іске асыру бойынша Іс-шаралар жоспарын жүзеге асырады.</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Мониторингтеу және бағалау</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 бағдарламаны орындау бойынша есебін есепті жылдың 1 наурызына дайындайды, оның нәтижесі бойынша Стратегиялық жоспарлау және талдау департаменті есепті жылдан кейінгі жылдың 10 наурызына дейін ҰЭМ және ҚМ-ге салалық бағдарламаны іске асыру туралы есепті жасайды.</w:t>
            </w:r>
            <w:r>
              <w:br/>
            </w:r>
            <w:r>
              <w:rPr>
                <w:rFonts w:ascii="Times New Roman"/>
                <w:b w:val="false"/>
                <w:i w:val="false"/>
                <w:color w:val="000000"/>
                <w:sz w:val="20"/>
              </w:rPr>
              <w:t>
Министрліктің құрылымдық бөлімшелері ұсынған ақпаратқа сәйкес Стратегиялық жоспарлау және талдау департаменті басқа мемлекеттік органдар әзірлеген, салалық бағдарламаны іске асыру туралы тиісті Іс-шаралар жоспарларының тармақтарын іске асыру туралы ақпарат әзірлейді.</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операциялық жоспары</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жоспар жыл сайын Министрліктің стратегиялық жоспары негізінде әзірленеді.</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Мониторингтеу</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 ай сайын есепті айдан кейінгі айдың 5 күнінен кешіктірмей Стратегиялық жоспарлау және талдау департаментіне Операциялық жоспар іс-шараларының іске асырылуы және көрсеткіштерге қол жеткізу барысы туралы ақпаратты қалыптастырады және ұсынады.</w:t>
            </w:r>
            <w:r>
              <w:br/>
            </w:r>
            <w:r>
              <w:rPr>
                <w:rFonts w:ascii="Times New Roman"/>
                <w:b w:val="false"/>
                <w:i w:val="false"/>
                <w:color w:val="000000"/>
                <w:sz w:val="20"/>
              </w:rPr>
              <w:t>
Стратегиялық жоспарлау және талдау департаменті құрылымдық бөлімшелер ұсынған ақпаратқа сәйкес есепті қалыптастырады және есепті айдан кейінгі айдың 15-іне Жауапты хатшыға ұсынады.</w:t>
            </w:r>
          </w:p>
        </w:tc>
      </w:tr>
    </w:tbl>
    <w:bookmarkStart w:name="z134"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Энергетика министрлігінің Регламентіне</w:t>
      </w:r>
      <w:r>
        <w:br/>
      </w:r>
      <w:r>
        <w:rPr>
          <w:rFonts w:ascii="Times New Roman"/>
          <w:b w:val="false"/>
          <w:i w:val="false"/>
          <w:color w:val="000000"/>
          <w:sz w:val="28"/>
        </w:rPr>
        <w:t xml:space="preserve">
2-қосымша              </w:t>
      </w:r>
    </w:p>
    <w:bookmarkEnd w:id="31"/>
    <w:p>
      <w:pPr>
        <w:spacing w:after="0"/>
        <w:ind w:left="0"/>
        <w:jc w:val="both"/>
      </w:pPr>
      <w:r>
        <w:rPr>
          <w:rFonts w:ascii="Times New Roman"/>
          <w:b w:val="false"/>
          <w:i w:val="false"/>
          <w:color w:val="000000"/>
          <w:sz w:val="28"/>
        </w:rPr>
        <w:t>                                                                 түрі</w:t>
      </w:r>
    </w:p>
    <w:bookmarkStart w:name="z135" w:id="32"/>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Энергетика министрлігі Заң қызметі</w:t>
      </w:r>
      <w:r>
        <w:br/>
      </w:r>
      <w:r>
        <w:rPr>
          <w:rFonts w:ascii="Times New Roman"/>
          <w:b w:val="false"/>
          <w:i w:val="false"/>
          <w:color w:val="000000"/>
          <w:sz w:val="28"/>
        </w:rPr>
        <w:t>
      </w:t>
      </w:r>
      <w:r>
        <w:rPr>
          <w:rFonts w:ascii="Times New Roman"/>
          <w:b/>
          <w:i w:val="false"/>
          <w:color w:val="000000"/>
          <w:sz w:val="28"/>
        </w:rPr>
        <w:t>департаментімен мемлекеттік тіркеуге жіберілетін бұйрыққа</w:t>
      </w:r>
      <w:r>
        <w:br/>
      </w:r>
      <w:r>
        <w:rPr>
          <w:rFonts w:ascii="Times New Roman"/>
          <w:b w:val="false"/>
          <w:i w:val="false"/>
          <w:color w:val="000000"/>
          <w:sz w:val="28"/>
        </w:rPr>
        <w:t>
                               </w:t>
      </w:r>
      <w:r>
        <w:rPr>
          <w:rFonts w:ascii="Times New Roman"/>
          <w:b/>
          <w:i w:val="false"/>
          <w:color w:val="000000"/>
          <w:sz w:val="28"/>
        </w:rPr>
        <w:t>келісу парағы</w:t>
      </w:r>
    </w:p>
    <w:bookmarkEnd w:id="32"/>
    <w:p>
      <w:pPr>
        <w:spacing w:after="0"/>
        <w:ind w:left="0"/>
        <w:jc w:val="both"/>
      </w:pPr>
      <w:r>
        <w:rPr>
          <w:rFonts w:ascii="Times New Roman"/>
          <w:b w:val="false"/>
          <w:i w:val="false"/>
          <w:color w:val="ff0000"/>
          <w:sz w:val="28"/>
        </w:rPr>
        <w:t xml:space="preserve">      Ескерту. 2-қосымшаға өзгеріс енгізілді - ҚР Энергетика министрінің м.а. 30.07.2015 </w:t>
      </w:r>
      <w:r>
        <w:rPr>
          <w:rFonts w:ascii="Times New Roman"/>
          <w:b w:val="false"/>
          <w:i w:val="false"/>
          <w:color w:val="ff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2793"/>
        <w:gridCol w:w="11107"/>
      </w:tblGrid>
      <w:tr>
        <w:trPr>
          <w:trHeight w:val="30" w:hRule="atLeast"/>
        </w:trPr>
        <w:tc>
          <w:tcPr>
            <w:tcW w:w="2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түрі:</w:t>
            </w:r>
          </w:p>
        </w:tc>
        <w:tc>
          <w:tcPr>
            <w:tcW w:w="1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w:t>
            </w:r>
          </w:p>
        </w:tc>
      </w:tr>
      <w:tr>
        <w:trPr>
          <w:trHeight w:val="30" w:hRule="atLeast"/>
        </w:trPr>
        <w:tc>
          <w:tcPr>
            <w:tcW w:w="2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_____________________________________________</w:t>
            </w:r>
          </w:p>
        </w:tc>
      </w:tr>
      <w:tr>
        <w:trPr>
          <w:trHeight w:val="30" w:hRule="atLeast"/>
        </w:trPr>
        <w:tc>
          <w:tcPr>
            <w:tcW w:w="2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w:t>
            </w:r>
          </w:p>
        </w:tc>
        <w:tc>
          <w:tcPr>
            <w:tcW w:w="1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_____________________________________________</w:t>
            </w:r>
            <w:r>
              <w:br/>
            </w:r>
            <w:r>
              <w:rPr>
                <w:rFonts w:ascii="Times New Roman"/>
                <w:b w:val="false"/>
                <w:i w:val="false"/>
                <w:color w:val="000000"/>
                <w:sz w:val="20"/>
              </w:rPr>
              <w:t>
   (жобаны әзірлеуші – Қазақстан Республикасы</w:t>
            </w:r>
            <w:r>
              <w:br/>
            </w:r>
            <w:r>
              <w:rPr>
                <w:rFonts w:ascii="Times New Roman"/>
                <w:b w:val="false"/>
                <w:i w:val="false"/>
                <w:color w:val="000000"/>
                <w:sz w:val="20"/>
              </w:rPr>
              <w:t>
Энергетика министрлігінің құрылымдық бөлімшесі)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0"/>
        <w:gridCol w:w="3213"/>
        <w:gridCol w:w="2969"/>
        <w:gridCol w:w="3138"/>
      </w:tblGrid>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жөні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күні</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