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f150" w14:textId="fa2f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қызметке қойылатын біліктілік талаптары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13 қарашадағы № 122 бұйрығы. Қазақстан Республикасының Әділет министрлігінде 2014 жылы 26 желтоқсанда № 10022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күнтiзбелiк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Т. Жақсылықов</w:t>
      </w:r>
    </w:p>
    <w:p>
      <w:pPr>
        <w:spacing w:after="0"/>
        <w:ind w:left="0"/>
        <w:jc w:val="both"/>
      </w:pPr>
      <w:r>
        <w:rPr>
          <w:rFonts w:ascii="Times New Roman"/>
          <w:b w:val="false"/>
          <w:i w:val="false"/>
          <w:color w:val="000000"/>
          <w:sz w:val="28"/>
        </w:rPr>
        <w:t>
      2014 жылғы 27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2014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122 бұйрығымен бекітілген</w:t>
            </w:r>
          </w:p>
        </w:tc>
      </w:tr>
    </w:tbl>
    <w:bookmarkStart w:name="z10" w:id="8"/>
    <w:p>
      <w:pPr>
        <w:spacing w:after="0"/>
        <w:ind w:left="0"/>
        <w:jc w:val="left"/>
      </w:pPr>
      <w:r>
        <w:rPr>
          <w:rFonts w:ascii="Times New Roman"/>
          <w:b/>
          <w:i w:val="false"/>
          <w:color w:val="000000"/>
        </w:rPr>
        <w:t xml:space="preserve"> Атом энергиясын пайдалану саласындағы қызметке қойылатын біліктілік талаптары және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21.05.2021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bookmarkStart w:name="z11" w:id="9"/>
    <w:p>
      <w:pPr>
        <w:spacing w:after="0"/>
        <w:ind w:left="0"/>
        <w:jc w:val="left"/>
      </w:pPr>
      <w:r>
        <w:rPr>
          <w:rFonts w:ascii="Times New Roman"/>
          <w:b/>
          <w:i w:val="false"/>
          <w:color w:val="000000"/>
        </w:rPr>
        <w:t xml:space="preserve"> 1-тарау. Атом энергиясын пайдалану объектілерінің тіршілік циклінің кезеңдеріне байланысты жұмыстарды орындау жөніндегі қызметке қойылатын біліктілік талаптары және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өндірістік-техникалық базаның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(бұдан әрі – Кәсіпкерлік кодексі)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жұмыс тәжірибесі бар және мәлімделген қызметтің түрі мен кіші түрлерін жүзеге асыруға жіберілген мамандардың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w:t>
            </w:r>
          </w:p>
          <w:p>
            <w:pPr>
              <w:spacing w:after="20"/>
              <w:ind w:left="20"/>
              <w:jc w:val="both"/>
            </w:pPr>
            <w:r>
              <w:rPr>
                <w:rFonts w:ascii="Times New Roman"/>
                <w:b w:val="false"/>
                <w:i w:val="false"/>
                <w:color w:val="000000"/>
                <w:sz w:val="20"/>
              </w:rPr>
              <w:t xml:space="preserve">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рұқсат етілген жұмыстармен осы біліктілік талаптары және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монолитті конструкцияларды орналастыру, сондай-ақ құрамабетон және темір-бетон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3) шатыр жұмыстары. 3. Байланыспен, аварияға қарсы қорғанумен, бақылау және дабыл беру жүйесімен, көліктегі, электр энергетикасы және сумен жабдықтау объектілеріндегі, өзге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хаттамалары, жүйелерді және жабдықтарды пайдалануға қабылдау актілері, аяқталған объектілерді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қабылдау актілерінің және сынау хаттамаларының, жүйенің, жабдықтардың және персоналдың іске қосуға дайындығы туралы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пайдалану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объектінің қауіпсіздігін талдау жөніндегі алдын ала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салу жөніндегі қызметтің кіші түрлеріне ғана қатысты. Көрсетілген құжаттың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объектіні пайдаланудан шығарудың алдын ала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(жобаланатын ядролық қондырғылар, радиоактивті қалдықтарды сақтау қоймалары үшін) және пайдаланудан шығару жөніндегі қызметтің кіші түрлеріне ғана қатысты.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механизмдерді, технологиялық желілерді пайдалануды, техникалық қызмет көрсетуді, тексеруді және сынауды қамтамасыз ететін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бұйрықтың және қызмет туралы ереженің; техникалық қызмет көрсетуді жүргізу нұсқаулығының; техникалық қызмет көрсету жүргізу бағдарламасы және графигі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оқыту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қызметті жүзеге асыру кезінде қауіпсіздік сапасын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сапаны қамтамасыз ету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персоналдың авариялық жағдайлардағы іс-әрекеті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w:t>
            </w:r>
          </w:p>
          <w:p>
            <w:pPr>
              <w:spacing w:after="20"/>
              <w:ind w:left="20"/>
              <w:jc w:val="both"/>
            </w:pPr>
            <w:r>
              <w:rPr>
                <w:rFonts w:ascii="Times New Roman"/>
                <w:b w:val="false"/>
                <w:i w:val="false"/>
                <w:color w:val="000000"/>
                <w:sz w:val="20"/>
              </w:rPr>
              <w:t xml:space="preserve">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физикалық іске қосуды жүргізу кезінде ядролық қауіпсіздікті қамтамасыз ету бойынша нұсқаулық; жаңа және пайдаланылған отынды тасымалдау, қайта тиеу және сақтау кезінде ядролық қауіпсіздікті қамтамасыз ету бойынша нұсқаулық; персоналдың авариялық жағдайлардағы іс-әрекеті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және облыстың (республикалық маңызы бар қаланың, астананың) жергілікті атқарушы органымен, радиациялық қауіпсіздікті қамтамасыз ету саласында мемлекеттік басқаруды, қадағалау мен бақылауды жүзеге асыратын уәкілетті мемлекеттік органдармен келісілген радиациялық авариядан және оның салдарынан персоналды және халықты қорғау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Радиациялық авариядан және оның салдарынан персоналды және халықты қорғау жөніндегі іс-шаралар жоспары (бұдан әрі – Іс-шаралар жоспары) тек радиациялық қауіптіліктің 1 және 2-санаттағы объектілер үшін ғана талап етіледі. Көрсетілген Іс-шаралар жоспарының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жағдайында персоналдың іс-қимылын пысықтауға арналған аварияға қарсы іс-шаралар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авария жағдайында персоналдың іс-қимылын пысықтауға арналған әдістемесі, аварияға қарсы жаттығуларды өткізу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w:t>
            </w:r>
          </w:p>
          <w:p>
            <w:pPr>
              <w:spacing w:after="20"/>
              <w:ind w:left="20"/>
              <w:jc w:val="both"/>
            </w:pPr>
            <w:r>
              <w:rPr>
                <w:rFonts w:ascii="Times New Roman"/>
                <w:b w:val="false"/>
                <w:i w:val="false"/>
                <w:color w:val="000000"/>
                <w:sz w:val="20"/>
              </w:rPr>
              <w:t>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бұйрықтың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жобасында көзделген барлық жұмыс режимдері үшін, сондай-ақ жобалық және жобадан тыс авариялар кезінде қажет көлемде объектіде, санитариялық-қорғау аймағында және байқау аймағында радиациялық жағдайды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радиациялық жағдайды бағалау арқылы өндірістік бақылау бағдарламасы; радиациялық бақылауды жүргізу тәртібін бекітетін құжат; радиациялық бақылауды өлшеу құралдарын тексеру туралы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жүргізуге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2" w:id="10"/>
    <w:p>
      <w:pPr>
        <w:spacing w:after="0"/>
        <w:ind w:left="0"/>
        <w:jc w:val="left"/>
      </w:pPr>
      <w:r>
        <w:rPr>
          <w:rFonts w:ascii="Times New Roman"/>
          <w:b/>
          <w:i w:val="false"/>
          <w:color w:val="000000"/>
        </w:rPr>
        <w:t xml:space="preserve"> 2-тарау. Ядролық материалдармен жұмыс істеу жөніндегі қызметке қойылатын біліктілік талаптары және оларға сәйкестікті растайтын құжаттардың тізбесі</w:t>
      </w:r>
    </w:p>
    <w:bookmarkEnd w:id="10"/>
    <w:p>
      <w:pPr>
        <w:spacing w:after="0"/>
        <w:ind w:left="0"/>
        <w:jc w:val="both"/>
      </w:pPr>
      <w:r>
        <w:rPr>
          <w:rFonts w:ascii="Times New Roman"/>
          <w:b w:val="false"/>
          <w:i w:val="false"/>
          <w:color w:val="ff0000"/>
          <w:sz w:val="28"/>
        </w:rPr>
        <w:t xml:space="preserve">
      Ескерту. 2-тарауға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уранның, торийдың және плутонийдың изотоптарымен радиоактивті заттарды пайдалану қызметіне және ядролық материалдарды өткізу және сақтау қызметтің кіші түрлеріне қатысты емес; Көрсетілген өндірістік-техникалық базаның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қызметтері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6-қосымшаға сәйкес қызмет немесе жауапты адам туралы ақпаратты қамтитын мәліметтер нысаны; радиациялық қауіпсіздік қызметі туралы ереже (немесе радиациялық қауіпсіздікке жауапты адамның лауазымдық нұсқаулығы); өлшеу құралдарын және радиациялық бақылау аспаптарын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p>
            <w:pPr>
              <w:spacing w:after="20"/>
              <w:ind w:left="20"/>
              <w:jc w:val="both"/>
            </w:pP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даярлау туралы сертификаттардың, салыстырып тексеру туралы сертификаттардың түпнұсқаларының болуын және өлшеу құралдары мен радиациялық бақылау аспаптарының болуын лицензиар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192-тармағы</w:t>
            </w:r>
            <w:r>
              <w:rPr>
                <w:rFonts w:ascii="Times New Roman"/>
                <w:b w:val="false"/>
                <w:i w:val="false"/>
                <w:color w:val="000000"/>
                <w:sz w:val="20"/>
              </w:rPr>
              <w:t xml:space="preserve"> 2) тармақшасында көрсетілген талаптарға сәйкес ядролық материалдарды есепке алу және бақылау жөніндегі нұсқаулық;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бұйрықтың және нұсқаулықтың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қорғауды қамтамасыз ету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торийдің, плутонийдің изотоптары бар радиоактивті заттармен жұмыс істеу бойынша қызметке қатысты емес.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экспорттық бақылаудың фирмаішілік жүйесінің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Қазақстан Республикасының аумағынан тыс жерде уранды қайта өңдеу өнімдерін өткізу жөніндегі жұмыстар болған кезде ядролық материалдарды өткізу және табиғи уранды өндіру және қайта өңдеу жөніндегі қызметтің кіші түрлеріне ғана қатысты болады.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мынадай құжаттар:</w:t>
            </w:r>
          </w:p>
          <w:p>
            <w:pPr>
              <w:spacing w:after="20"/>
              <w:ind w:left="20"/>
              <w:jc w:val="both"/>
            </w:pPr>
            <w:r>
              <w:rPr>
                <w:rFonts w:ascii="Times New Roman"/>
                <w:b w:val="false"/>
                <w:i w:val="false"/>
                <w:color w:val="000000"/>
                <w:sz w:val="20"/>
              </w:rPr>
              <w:t xml:space="preserve">
физикалық іске қосуды жүргізу кезінде ядролық қауіпсіздікті қамтамасыз ету жөніндегі нұсқаулық; жаңа және пайдаланылған отынды тасымалдау, артық тиеу және сақтау кезінде ядролық қауіпсіздікті қамтамасыз ету жөніндегі нұсқаулық;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21822 болып тіркелген) санитариялық қағидаларына 6-қосымшада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мәлімделетін қызметті жүзеге асыру кезінде қауіпсіздік сапасын қамтамасыз ету бағдарламасы; жұмыстың негізгі тәсілдерін, операцияларды орындаудың ретті тәртібін, жұмыстың шегі мен жағдайын анықтайтын мәлімделген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іске қосуды жүргізу кезінде ядролық қауіпсіздікті қамтамасыз ету жөніндегі нұсқаулықты, жаңа және пайдаланылған отынды тасымалдау, артық тиеу және сақтау кезінде ядролық қауіпсіздікті қамтамасыз ету жөніндегі нұсқаулықты ұсыну ядролық қондырғылар мен ядролық отынға жатады және тек ядролық материалдарды қолдану қызметінің кіші түріне ғана талап етіледі.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әлеуетті радиациялық қауіптің 1 және 2-санатындағы объектілер үшін ғана талап етіледі.</w:t>
            </w:r>
          </w:p>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және жұмыс тәжірибесі бар мәлімделген қызмет түрі мен кіші түрлерін жүзеге асыруға жіберілген мамандардың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 құрамның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ядролық материалдарды пайдалану қызметінің кіші түріне ғана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арналған қоймалар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1-қосымшаға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уранның, торийдың және плутонийдың изотоптарымен радиоактивті заттарды пайдалану қызметіне және ядролық материалдарды өткізу қызметтің кіші түріне қатысты емес; ядролық материалдарды сақтау кіші қызметі үшін жеке меншіктегі қойманың болуы талап етіледі. Көрсетілген қойманың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тасымалдауға арналған лицензиялар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табиғи уранды өндіру және қайта өңдеу қызметінің кіші түрі үшін ғана талап етіледі. Көрсетілген шарт түпнұсқасының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Радиоактивті заттармен, құрамында радиоактивті заттар бар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p>
      <w:pPr>
        <w:spacing w:after="0"/>
        <w:ind w:left="0"/>
        <w:jc w:val="both"/>
      </w:pPr>
      <w:r>
        <w:rPr>
          <w:rFonts w:ascii="Times New Roman"/>
          <w:b w:val="false"/>
          <w:i w:val="false"/>
          <w:color w:val="ff0000"/>
          <w:sz w:val="28"/>
        </w:rPr>
        <w:t xml:space="preserve">
      Ескерту. 3-тарауға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өзге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және сақтау жөніндегі қызметінің кіші түрі үшін орындау талап етілмейді.</w:t>
            </w:r>
          </w:p>
          <w:p>
            <w:pPr>
              <w:spacing w:after="20"/>
              <w:ind w:left="20"/>
              <w:jc w:val="both"/>
            </w:pPr>
            <w:r>
              <w:rPr>
                <w:rFonts w:ascii="Times New Roman"/>
                <w:b w:val="false"/>
                <w:i w:val="false"/>
                <w:color w:val="000000"/>
                <w:sz w:val="20"/>
              </w:rPr>
              <w:t>
Көрсетілген арнайы үй-жайлардың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радиоактивті заттарды, құрамында радиоактивті заттар бар аспаптарды және қондырғыларды өткізу жөніндегі қызметтің кіші түрі үшін орындау талап етілмейді.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және радиоактивті заттарды, құрамында радиоактивті заттар бар аспаптар мен қондырғыларды есепке алу және бақылау жүйесі жөніндегі қызметтер немесе (жауапты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жөніндегі қызмет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 тиісті лицензиясы бар жеке немесе заңды тұлғамен қызметтер көрсетуге арналған 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(өтініш берушінің балансында радиоактивті заттар, құрамында радиоактивті заттар бар аспаптар мен қондырғылар болмаған жағдайда, өтініш берушінің радиоактивті заттарды, құрамында радиоактивті заттар бар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хатты беру тек құрамында радиоактивті заттар бар медициналық аспаптар мен қондырғыларға ғана қатысты. Егер өтініш беруші радиоактивті заттардың, құрамында радиоактивті заттар бар аспаптар мен қондырғылардың меншік иесі және/немесе баланс ұстаушысы болып табылмаса және радиоактивті заттарды, құрамында радиоактивті заттар бар аспаптар мен қондырғыларды өткізу жөніндегі қызметтің кіші түрі үшін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болуын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белгіленген жұмыстарды жүргізу кезіндегі радиациялық қауіпсіздік жөніндегі нұсқаулық; персоналдың авария жағдайындағы іс-қимылы жөніндегі нұсқаулық; радиоактивті заттарды, құрамында радиоактивті заттар бар аспаптарды және қондырғыларды түгендеу актісі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радиоактивті заттарды, құрамында радиоактивті заттар бар аспаптар мен қондырғыларды түгендеу актісінен үзінділерді беру туралы кепілді хат;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регламенті; радиациялық авариядан және оның салдарынан персоналды және халықты қорғау жөніндегі іс-шаралар жоспары;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авариядан және оның салдарынан персоналды және халықты қорғау жөніндегі іс-шаралар жоспары және мәлімделетін жұмысты орындаудың технологиялық регламент радиациялық қауіптілігі 1 және 2- санаттағы объектілер үшін ғана талап етіледі; радиоактивті заттарды, құрамында радиоактивті заттар бар аспаптарды және қондырғыларды өткізу жөніндегі қызметтің кіші түрлері үшін радиоактивті заттарды, құрамында радиоактивті заттар бар аспаптарды және қондырғыларды түгендеу актісін ұсыну талап етілмейді.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өткізу қызметінің кіші түрі үшін осы тармақты орындау талап етілмейді.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физиктердің шоғырды калибрлеуді жүргізу және сапаны бақылау бойынша арнайы даярлығы туралы құжаттар;</w:t>
            </w:r>
          </w:p>
          <w:p>
            <w:pPr>
              <w:spacing w:after="20"/>
              <w:ind w:left="20"/>
              <w:jc w:val="both"/>
            </w:pPr>
            <w:r>
              <w:rPr>
                <w:rFonts w:ascii="Times New Roman"/>
                <w:b w:val="false"/>
                <w:i w:val="false"/>
                <w:color w:val="000000"/>
                <w:sz w:val="20"/>
              </w:rPr>
              <w:t>
радиотерапиялық қондырғының сапасын бақылау бағдарламасы мен шоғырларды калибрлеу және сапасын бақылау жүргізудің соңғы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p>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осы тармақты орындау талап етілмейді.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радиоактивті заттар бар медициналық құралдар мен қондырғыларды және радиоизотоптық тексеріп қарау жабдықтарын пайдалану жөніндегі жұмыстарға ғана қатысты. Егер өтініш беруші құрамында радиоактивті заттар бар аспаптар мен қондырғыларды меншіктенуші және/немесе баланс ұстаушы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 мен қондырғыларды тасымалдау үшін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лицензия туралы ақпаратты қамтитын мәліметтер нысаны немесе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келісімшарт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 құрамында радиоактивті заттар, құрамында радиоактивті заттар бар аспаптар мен қондырғыларды тасымалдау операциясы болған кезде осы тармақты орындау талап етіледі. Көрсетілген шарт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1"/>
    <w:p>
      <w:pPr>
        <w:spacing w:after="0"/>
        <w:ind w:left="0"/>
        <w:jc w:val="left"/>
      </w:pPr>
      <w:r>
        <w:rPr>
          <w:rFonts w:ascii="Times New Roman"/>
          <w:b/>
          <w:i w:val="false"/>
          <w:color w:val="000000"/>
        </w:rPr>
        <w:t xml:space="preserve"> 4-тарау. Иондаушы сәуле шығаруды генерациялайтын аспаптармен және қондырғылармен жұмыс істеу жөніндегі қызметке қойылатын біліктілік талаптары және оларға сәйкестікті растайтын құжаттардың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есепке алу және бақылау жүйесінің радиациялық қауіпсіздік жөніндегі қызметі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 радиациялық қауіпсіздік бойынша қызмет туралы ереже (немесе радиациялық қауіпсіздікке жауапты адамның лауазымдық нұсқаулығы);</w:t>
            </w:r>
          </w:p>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иондаушы сәуле шығаруды генерациялайтын аспаптар мен қондырғыларды және (немесе) құрамында радиоактивті заттар бар аспаптар мен қондырғыларды, радиоактивті заттарды және (немесе) ядролық материалдарды есепке алу және бақылауға жауапты адамды тағайындау жөніндегі бұйрық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даярлау сертификатының, есепке алу және бақылауға жауапты адамды тағайындау жөніндегі бұйрығының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қызметтер көрсетуге арналған келісімшарт туралы ақпаратты немесе атом энергиясын пайдалану саласында тиісті лицензиясы бар жеке немесе заңды тұлға берген радиациялық бақылау жүргізу хаттамасын (өтініш берушінің балансында радиоактивті заттар,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бір ай ішінде радиациялық бақылау жүргізу хаттамасын ұсыну туралы кепілдік хат) қамтитын мәліметтер нысаны; немесе өзінің радиациялық бақылау қызметі болған жағдайда: радиациялық бақылау жүргізу жоспары; радиациялық бақылау аспаптарын тексеру сертификаттары және соңғы радиациялық бақылау жүргізу хаттамасы немесе өтініш берушінің балансында радиоактивті заттар, құрамында аспаптар мен қондырғылар болмаған жағдайда, өтініш иондаушы сәуле шығаруды генерациялайтын аспаптар мен қондырғыларды сатып алғаннан кейін бір ай ішінде радиациялық бақылау жүргізудің соңғы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радиациялық бақылау жүргізу хаттамасын және өтініш беруші иондаушы сәуле шығаруды генерациялайтын аспаптар мен қондырғыларды сатып алғаннан кейін бір ай ішінде радиациялық бақылау жүргізу хаттамасын ұсыну туралы кепілдік хатты беру тек иондаушы сәуле шығаруды генерациялайтын медициналық аспаптар мен қондырғыларға ғана қатысты. Егер өтініш беруші қол жүгін, багажын тексеру үшін рентген жабдықтарының жұмысын жүргізген және осы жабдықтардың меншік иесі және/немесе баланс ұстаушысы болып табылмаған жағдайда, осы тармақты орындау қажет емес. Шарттың немесе жоспардың және радиациялық бақылау жүргізу хаттамасының, тексеру туралы сертификаттардың түпнұсқасының болуы және өлшеу құралдары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 иондаушы сәуле шығаруды өндіретін аспаптарды және қондырғыларды түгендеу актісі немесе өтініш берушінің балансында иондаушы сәуле шығаруды генерациялайтын аспаптар және қондырғылар болмаған жағдайда, өтініш беруші иондаушы сәуле шығаруды генерациялайтын аспаптар және қондырғылар сатып алғаннан кейін бір ай ішінде иондаушы сәуле шығаруды генерациялайтын аспаптарды және қондырғыларды түгендеу актісін ұсыну туралы кепілді хат; "Ядролық және радиациялық қауіпсіздік" Қазақстан Республикасы Энергетика министрінің 2017 жылғы 20 ақпандағы № 58 бұйрығымен бекітілген (Нормативтік құқықтық актілерді мемлекеттік тіркеу тізілімінде № 15005 болып тіркелген) техникалық регламентінің </w:t>
            </w:r>
            <w:r>
              <w:rPr>
                <w:rFonts w:ascii="Times New Roman"/>
                <w:b w:val="false"/>
                <w:i w:val="false"/>
                <w:color w:val="000000"/>
                <w:sz w:val="20"/>
              </w:rPr>
              <w:t>193-тармағы</w:t>
            </w:r>
            <w:r>
              <w:rPr>
                <w:rFonts w:ascii="Times New Roman"/>
                <w:b w:val="false"/>
                <w:i w:val="false"/>
                <w:color w:val="000000"/>
                <w:sz w:val="20"/>
              </w:rPr>
              <w:t xml:space="preserve"> 2) тармақшасында көрсетілген талаптарға сәйкес иондаушы сәуле шығару көздерін есепке алу және бақылау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қондырғылардың пайдалану параметрлеріне (сапасын бақылау) бақылау жүргізу туралы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 шығаруды генерациялайтын аспаптар мен қондырғылар болмаған жағдайда өтініш беруші иондаушы сәуле шығаруды генерациялайтын аспаптар мен қондырғылар сатып алғаннан кейін бір ай ішінде аппараттың пайдалану параметрлеріне (сапасын бақылау) бақылау жүргізу хаттамасын ұсыну туралы кепілді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аспаптарды және қондырғыларды пайдалану және дайындау бойынша жұмыстарға ғана қатысты. Пайдалану параметрлеріне бақылау жүргізу хаттамалары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пациенттердің жеке қорғану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жеке қорғану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шығаруды генерациялайтын медициналық аспаптарды және қондырғыларды пайдаланатын жұмыстарға ғана қатысты. Көрсетілген жеке қорғану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қызметтің түрі мен кіші түрлерін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 мен қондырғыларды жөндеу және техникалық қызмет көрсету туралы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 шығаруды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осы біліктілік талаптарына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мамандардың, техниктердің, жұмысшылардың біліктілік құрамының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иондаушы сәуле шығаруды генерациялайтын медициналық аспаптар мен қондырғыларды және қол жүгі мен багажды тексеруге, көлікті, материалдарды, заттарды тексеруге, адамды жеке-дара тексеруге арналған жабдықтарды пайдаланатын жұмыстарға ғана қатысты; егер өтініш беруші иондаушы сәуле шығаруды генерациялайтын аспаптардың және қондырғыларды меншік иесі және/немесе баланс ұстаушысы болып табылмаса, осы тармақты орындау талап етілмейді. Көрсетілген шарт түпнұсқасы немесе меншікті техниктің (тиісті білімін, даярлығын, жұмыс тәжірибесін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bookmarkStart w:name="z15" w:id="12"/>
    <w:p>
      <w:pPr>
        <w:spacing w:after="0"/>
        <w:ind w:left="0"/>
        <w:jc w:val="left"/>
      </w:pPr>
      <w:r>
        <w:rPr>
          <w:rFonts w:ascii="Times New Roman"/>
          <w:b/>
          <w:i w:val="false"/>
          <w:color w:val="000000"/>
        </w:rPr>
        <w:t xml:space="preserve"> 5-тарау. Атом энергиясын пайдалану саласында қызметтер көрсету жөніндегі қызметке қойылатын біліктілік талаптары және оларға сәйкестікті растайтын құжаттардың тізбесі</w:t>
      </w:r>
    </w:p>
    <w:bookmarkEnd w:id="12"/>
    <w:p>
      <w:pPr>
        <w:spacing w:after="0"/>
        <w:ind w:left="0"/>
        <w:jc w:val="both"/>
      </w:pPr>
      <w:r>
        <w:rPr>
          <w:rFonts w:ascii="Times New Roman"/>
          <w:b w:val="false"/>
          <w:i w:val="false"/>
          <w:color w:val="ff0000"/>
          <w:sz w:val="28"/>
        </w:rPr>
        <w:t xml:space="preserve">
      Ескерту. 5-тарауға өзгеріс енгізілді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арнайы даярлығы бар және мәлімделген қызметтің түрі мен кіші түрлерін жүзеге асыруға жіберілген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 xml:space="preserve">2-қосымшаға </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 біліктілігін және тиісті лауазымның функционалдық міндеттеріне сәйкес теориялық және тәжірибелік дайындықтан өткенін растайтын құжаттар (сертификаттар, куәліктер,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 жөніндегі қызметтің кіші түрі үшін осы тармақты орындау талап етілмейді.</w:t>
            </w:r>
          </w:p>
          <w:p>
            <w:pPr>
              <w:spacing w:after="20"/>
              <w:ind w:left="20"/>
              <w:jc w:val="both"/>
            </w:pPr>
            <w:r>
              <w:rPr>
                <w:rFonts w:ascii="Times New Roman"/>
                <w:b w:val="false"/>
                <w:i w:val="false"/>
                <w:color w:val="000000"/>
                <w:sz w:val="20"/>
              </w:rPr>
              <w:t>
Ядролық қондырғылар мен ядролық  материалдарды физикалық қорғау қызметінің кіші түрі үшін құжаттарды (сертификаттарды, куәліктерді, куәліктерді) ұсыну талап етілмейді.</w:t>
            </w:r>
          </w:p>
          <w:p>
            <w:pPr>
              <w:spacing w:after="20"/>
              <w:ind w:left="20"/>
              <w:jc w:val="both"/>
            </w:pPr>
            <w:r>
              <w:rPr>
                <w:rFonts w:ascii="Times New Roman"/>
                <w:b w:val="false"/>
                <w:i w:val="false"/>
                <w:color w:val="000000"/>
                <w:sz w:val="20"/>
              </w:rPr>
              <w:t>
Қызметтің кіші түрі үшін иондаушы сәуле шығаруды генерациялайтын немесе құрамында радиоизотопты иондаушы сәуле шығару көздері бар немесе медициналық аспаптарды қоса алғанда, аспаптар мен қондырғыларға техникалық қызмет көрсету, монтаждау, бөлшектеу, зарядтау, қайта зарядтау, жөндеу отандық дайындаушы зауыттар немесе олардың уәкілетті ұйымдары берген құжаттарды (сертификаттарды, куәліктерді, куәліктерді) ұсыну талап етілмейді және кемінде екі техник талап етіледі.</w:t>
            </w:r>
          </w:p>
          <w:p>
            <w:pPr>
              <w:spacing w:after="20"/>
              <w:ind w:left="20"/>
              <w:jc w:val="both"/>
            </w:pPr>
            <w:r>
              <w:rPr>
                <w:rFonts w:ascii="Times New Roman"/>
                <w:b w:val="false"/>
                <w:i w:val="false"/>
                <w:color w:val="000000"/>
                <w:sz w:val="20"/>
              </w:rPr>
              <w:t xml:space="preserve">
Техниктер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көрсетуді, оларды монтаждауды, бөлшектеуді, зарядтауды, қайта зарядтауды, жөндеуді,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бақылауды, аумақтарды, үй-жайларды, жұмыс орындарын, тауарларды, материалдарды, металл сынықтарын, көлік құралдарын радиациялық бақылауды жүзеге асыратын бір ғана ұйымның құрамына кіреді. </w:t>
            </w:r>
          </w:p>
          <w:p>
            <w:pPr>
              <w:spacing w:after="20"/>
              <w:ind w:left="20"/>
              <w:jc w:val="both"/>
            </w:pPr>
            <w:r>
              <w:rPr>
                <w:rFonts w:ascii="Times New Roman"/>
                <w:b w:val="false"/>
                <w:i w:val="false"/>
                <w:color w:val="000000"/>
                <w:sz w:val="20"/>
              </w:rPr>
              <w:t xml:space="preserve">
Техниктердің білікті құрамының бар болуы (тиісті білімін, дайындығын, жұмыс тәжірибесін және мәлімделген қызмет түрі мен кіші түрлерін жүзеге асыруға рұқсат етілгенін растайтын құжаттардың түпнұсқаларын)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(немесе жауапты адам)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персоналды жеке дозиметрлік бақылау,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жөніндегі қызметтің кіші түрлері үшін орындау талап етілмейді. Радиациялық қауіпсіздік қызметінің персоналы және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w:t>
            </w:r>
          </w:p>
          <w:p>
            <w:pPr>
              <w:spacing w:after="20"/>
              <w:ind w:left="20"/>
              <w:jc w:val="both"/>
            </w:pPr>
            <w:r>
              <w:rPr>
                <w:rFonts w:ascii="Times New Roman"/>
                <w:b w:val="false"/>
                <w:i w:val="false"/>
                <w:color w:val="000000"/>
                <w:sz w:val="20"/>
              </w:rPr>
              <w:t>
Қызметті құру туралы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 ядролық және радиациялық қауіпсіздікті қамтамасыз етуге жауапты персоналды арнайы даярлау, аумақтарды, үй-жайларды, жұмыс орындарын, тауарларды, материалдарды, металл сынықтарын, көлік құралдарын радиациялық бақылау және персоналды дозиметрлік жеке бақылау бойынша қызметтің кіші түрлері үшін орындау талап етілмейді.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құрамында радиоизотоптық иондаушы сәуле шығару көздері бар немесе иондаушы сәуле шығаруды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 шығаруды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қызметтердің кіші түрлеріне ғана қатысты.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бойынша сынау мерзімділігі бойынша тестілеудің түрлері мен әдістемелерін сипаттай отырып тестілік сынаулар жүргізу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"Радиациялық қауіпті объектілерге қойылатын санитариялық 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бағдарламасы сынау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бойынша қызметтің кіші түріне ғана қатысты.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өлшеу құралдары, бақылау аспаптары, қосалқы материалдар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өлшеу құралдары, бақылау аспаптары, қосалқы материалдар мен жабдықтарды қамтитын мәліметтер нысаны; атом энергиясын пайдалану саласындағы қызметке қойылатын осы біліктілік талаптары және оларға сәйкестікті растайтын құжаттар тізбесіне 9-қосымшаға сәйкес өлшеу құралдары, бақылау аспаптары, қосалқы материалдар мен жабдықтар туралы ақпаратты қамтитын мәліметтер нысанының 1-бағанында көрсетілген өзге заңды құқықтарды растайтын құжат, меншік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радиоизотопты </w:t>
            </w:r>
          </w:p>
          <w:p>
            <w:pPr>
              <w:spacing w:after="20"/>
              <w:ind w:left="20"/>
              <w:jc w:val="both"/>
            </w:pPr>
            <w:r>
              <w:rPr>
                <w:rFonts w:ascii="Times New Roman"/>
                <w:b w:val="false"/>
                <w:i w:val="false"/>
                <w:color w:val="000000"/>
                <w:sz w:val="20"/>
              </w:rPr>
              <w:t>
иондаушы сәуле шығару көздері бар немесе иондаушы сәуле шығаруды генерациялайтын медициналық құралдарды қоса алғанда, ядролық және радиациялық қауіпсіздікті қамтамасыз етуге, ядролық қондырғылар мен ядролық материалдарды физикалық қорғауға және аспаптар мен қондырғыларға техникалық қызмет көрсетуге, монтаждауға, бөлшектеуге, зарядтауға, қайта зарядтауға, жөндеуге жауапты персоналды арнайы даярлау жөніндегі қызметтің кіші түрлері үшін осы тармақты орындау талап етілмейді. Көрсетілген өлшеу құралдары, бақылау аспаптары, қосалқы материалдар мен жабдықтардың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өзге заңды негіздегі арнайы үй-жайлар, зертханалар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орындауға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өнімдердегі, материалдардағы, қоршаған орта объектілеріндегі радионуклидтердің құрамын анықтау және персоналды жеке дозиметрлік бақылау бойынша жұмыстарды орындауға ғана қатысты. Көрсетілген арнайы үй-жайлар, зертханаларының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авариялық жағдайлардағы іс-қимылдары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персоналдың авариялық жағдайлардағы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арқылы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негіздерде оқыту жүргізуге арналған өндірістік-техникалық база (теориялық және практикалық сабақтар өткізуге арналған оқу сыныптары, жабдықтар,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теориялық және практикалық сабақтарды өткізу үшін қажет оқу сыныптары, оқу жабдықтары, техникалық құралдар, радиациялық бақылаудың оқу құралдары туралы ақпаратты қамтитын мәліметтер нысаны;</w:t>
            </w:r>
          </w:p>
          <w:p>
            <w:pPr>
              <w:spacing w:after="20"/>
              <w:ind w:left="20"/>
              <w:jc w:val="both"/>
            </w:pPr>
            <w:r>
              <w:rPr>
                <w:rFonts w:ascii="Times New Roman"/>
                <w:b w:val="false"/>
                <w:i w:val="false"/>
                <w:color w:val="000000"/>
                <w:sz w:val="20"/>
              </w:rPr>
              <w:t>
атом энергиясын пайдалану саласындағы қызметке қойылатын осы біліктілік талаптары және оларға сәйкестікті растайтын құжаттар тізбесіне 10-қосымшаға сәйкес теориялық және практикалық сабақтар өткізу үшін қажетті оқу сыныптары, оқу жабдықтары, техникалық құралдар, радиациялық бақылаудың оқу құралдары туралы ақпаратты қамтитын мәліметтер нысанының 2-бағанында көрсетілген меншік құқығын растайтын құжат немесе өзге заңды құқықтарды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xml:space="preserve">
Көрсетілген оқу сыныптарының, оқу жабдықтарының, техникалық құралдардың, радиациялық бақылаудың оқу аспаптарының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 оқыту тәжірибесі, арнайы даярлығы және практикалық жұмыс тәжірибесі бар оқытушылардың білікті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және/немесе радиациялық қауіпсіздікті қамтамасыз ету саласындағы мамандығы бойынша кемінде үш жыл оқыту тәжірибесі, арнайы даярлығы және практикалық жұмыс тәжірибесі (еңбек кітапшалары және/немесе оны тоқтату күні мен негізі туралы жұмыс берушінің белгісі бар еңбек шарттары) бар оқытушылардың білімі, арнайы даярлау (даярлау бағдарламаларын қоса бере отырып) туралы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бағдарламалары және оқитындардың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бағдарламасы; тыңдаушылардың білімін тексеруге арналған билеттер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xml:space="preserve">
Көрсетілген құжаттар түпнұсқаларының бар болуы лицензиардың Кәсіпкерлік </w:t>
            </w:r>
            <w:r>
              <w:rPr>
                <w:rFonts w:ascii="Times New Roman"/>
                <w:b w:val="false"/>
                <w:i w:val="false"/>
                <w:color w:val="000000"/>
                <w:sz w:val="20"/>
              </w:rPr>
              <w:t>Кодекске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мәлімделетін қызметтің сапасын қамтамасыз ету саласындағы өтініш берушінің саясатын сипаттай отырып, мәлімделген жұмыстарды жүзеге асыру кезінде сапаны қамтамасыз ету бағдарламасы, оқытушыларды іріктеу, жұмысқа жіберу, қолдау және біліктілігін арттыру рәсімі мен тәртібі,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рәсімдері, мәлімделген қызметте пайдаланылатын әдістемелердің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ядролық және радиациялық қауіпсіздікті қамтамасыз етуге жауапты персоналды арнайы даярлау жөніндегі қызметтің кіші түріне ғана қатысты.</w:t>
            </w:r>
          </w:p>
          <w:p>
            <w:pPr>
              <w:spacing w:after="20"/>
              <w:ind w:left="20"/>
              <w:jc w:val="both"/>
            </w:pPr>
            <w:r>
              <w:rPr>
                <w:rFonts w:ascii="Times New Roman"/>
                <w:b w:val="false"/>
                <w:i w:val="false"/>
                <w:color w:val="000000"/>
                <w:sz w:val="20"/>
              </w:rPr>
              <w:t>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тиісті лицензиясы бар жеке немесе заңды тұлғамен күзет қызметтерін көрсетуге арналған шарт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мәлімделген қызмет құрамында ядролық және радиоактивті материалдарды тасымалдау кезінде физикалық қорғау бойынша операциясы болғанда ядролық қондырғылар мен ядролық материалдарды физикалық қорғау жөніндегі қызметтің кіші түріне ғана қатысты</w:t>
            </w:r>
          </w:p>
        </w:tc>
      </w:tr>
    </w:tbl>
    <w:bookmarkStart w:name="z16" w:id="13"/>
    <w:p>
      <w:pPr>
        <w:spacing w:after="0"/>
        <w:ind w:left="0"/>
        <w:jc w:val="left"/>
      </w:pPr>
      <w:r>
        <w:rPr>
          <w:rFonts w:ascii="Times New Roman"/>
          <w:b/>
          <w:i w:val="false"/>
          <w:color w:val="000000"/>
        </w:rPr>
        <w:t xml:space="preserve"> 6-тарау. Радиоактивті қалдықтармен жұмыс істеу жөніндегі қызметке қойылатын біліктілік талаптары және оларға сәйкестікті растайтын құжаттардың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 үшін қажетті меншік құқығында немесе өзге заңды негіздегі арнайы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жұмыс жүргізсе, осы тармақты орындау талап етілмейді. Көрсетілген арнайы үй-жайлардың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 және радиоактивті қалдықтарды жинауды, сақтауды және өткізуді ұйымдастыруға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радиоактивті қалдықтарды жинауды, сақтауды және өткізуді ұйымдастыруға жауапты адамды тағайындау туралы бұйрық;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сертификаттардың, радиоактивті қалдықтарды жинауды, сақтауды және өткізуді ұйымдастыруға жауапты адамды тағайындау туралы бұйрық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ластанған жабдықтарда, бұйымдарда, топырақта, қалдықтарда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тиісті лицензиясы бар жеке немесе заңды тұлғамен бірге осы біліктілік талаптары және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түпнұсқасының немесе радиациялық бақылау жүргізу жоспарының, радиациялық бақылау аспаптарын салыстырып тексеру сертификаттары мен радиациялық бақылау аспаптарының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персоналдың авария жағдайындағы іс-қимылы жөніндегі нұсқаулық; радиациялық авариядан және оның салдарынан персоналды және халықты қорғау жөніндегі іс-шаралар жоспары; радиоактивті қалдықтарды тіркеу журналы;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авариядан және оның салдарынан персоналды және халықты қорғау жөніндегі іс-шаралар жоспары және оның салдары мен мәлімделетін жұмыстарды орындау технологиялық регламенті радиациялық қауіптіліктің 1 және 2-санаттағы объектілері үшін ғана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физикалық қорғауды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радиоактивті қалдықтарды физикалық қорғау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радиоактивті қалдықтарды сақтау және көму жөніндегі қызметтің кіші түріне ғана қатысты. Көрсетілген құжат түпнұсқасының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техниктердің және жұмысшылардың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болуы қызметтің барлық кіші түрлері үшін, техниктердің болуы тек үй-жайларды, жабдық пен материалдарды қатерсіздендіру (радиоактивті ластанудан тазарту) бойынша қызметтің кіші түрі үшін ғана қажет.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сақтауға арналған меншік құқығындағы немесе өзге заңды негіздегі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мәлімделген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 тек радиоактивті қалдықтарды сақтау және көму жөніндегі қызметтің кіші түрлеріне ғана қатысты. Радиоактивті қалдықтарды сақтау және көму үшін меншікті қойманың болуы талап етіледі. Көрсетілген қойманың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7" w:id="14"/>
    <w:p>
      <w:pPr>
        <w:spacing w:after="0"/>
        <w:ind w:left="0"/>
        <w:jc w:val="left"/>
      </w:pPr>
      <w:r>
        <w:rPr>
          <w:rFonts w:ascii="Times New Roman"/>
          <w:b/>
          <w:i w:val="false"/>
          <w:color w:val="000000"/>
        </w:rPr>
        <w:t xml:space="preserve"> 7-тарау.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қойылатын біліктілік талаптары және оларға сәйкестікті растайтын құжаттардың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түрін жүзеге асыруға жіберілген мамандар мен техниктердің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мамандардың, техниктердің, жұмысшылардың білікті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техниктердің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 және оларға сәйкестікті растайтын құжаттардың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 түпнұсқалығының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жоспары; радиациялық бақылау аспаптарын салыстырып тексеру сертификаттары; радиациялық бақылау аспаптарын жалға алған жағдайда радиациялық бақылау аспабын жалға алу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 түпнұсқаларының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бекіткен өкімдік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бекіткен мынадай құжаттар: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мәлімделетін жұмыстарды жүргізу кезіндегі радиациялық қауіпсіздік жөніндегі нұсқаулық; жаңа және пайдаланылған отынды тасымалдау, тиеу және сақтау кезіндегі ядролық қауіпсіздікті қамтамасыз ету жөніндегі нұсқаулық; авария жағдайында персоналдың іс-қимылы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және пайдаланылған отынды тасымалдау, тиеу және сақтау кезіндегі ядролық қауіпсіздікті қамтамасыз ету жөніндегі нұсқаулық жаңа және пайдаланылған ядролық отынды тасымалдаған жағдайда талап етіледі. Көрсетілген құжаттар түпнұсқаларының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 шығару дозасын бақылау және есепке алу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шарттың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болжанған аспаптардың, қондырғылардың, материалдардың, заттардың, қалдықтардың түрлері туралы, сондай-ақ тасымалдау болжанатын көліктік қаптама комплектілері туралы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тасымалдайтын болжанған аспаптардың, қондырғылардың, материалдардың, заттардың, қалдықтардың түрлерінің тізімі, сондай-ақ тасымалдау болжанатын көліктік қаптама комплектілері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 Көліктік қаптама комплектілерінің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радиоизотоптық көздерді, радиоактивті қалдықтарды, құрамында радиоактивті заттарды, құрамында радиоактивті заттар бар аспаптар мен қондырғыларды тасымалдауға арналған арнайы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қажетті арнайы көлік құралдары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арнайы көлік құралдарының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bl>
    <w:bookmarkStart w:name="z18" w:id="15"/>
    <w:p>
      <w:pPr>
        <w:spacing w:after="0"/>
        <w:ind w:left="0"/>
        <w:jc w:val="left"/>
      </w:pPr>
      <w:r>
        <w:rPr>
          <w:rFonts w:ascii="Times New Roman"/>
          <w:b/>
          <w:i w:val="false"/>
          <w:color w:val="000000"/>
        </w:rPr>
        <w:t xml:space="preserve"> 8-тарау. Бұрынғы ядролық сынақ полигондары аумақтарындағы және жүргізілген ядролық сынақтар нәтижесінде ластанған басқа да аумақтардағы қызметке қойылатын біліктілік талаптары және оларға сәйкестікті растайтын құжаттардың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талаптарының сәйкестілігін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болжанған жұмыстар бойынша түсіндірме жазба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лицензиат полигонда жүргізетін болжамды жұмыстар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түсіндірме жазбаға өтініш беруші немесе лицензиат қол қоюға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қауіпсіздікті қамтамасыз етуге қойылатын санитариялық-эпидемиологиялық талаптар"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санитариялық қағидаларына </w:t>
            </w:r>
            <w:r>
              <w:rPr>
                <w:rFonts w:ascii="Times New Roman"/>
                <w:b w:val="false"/>
                <w:i w:val="false"/>
                <w:color w:val="000000"/>
                <w:sz w:val="20"/>
              </w:rPr>
              <w:t>6-қосымшада</w:t>
            </w:r>
            <w:r>
              <w:rPr>
                <w:rFonts w:ascii="Times New Roman"/>
                <w:b w:val="false"/>
                <w:i w:val="false"/>
                <w:color w:val="000000"/>
                <w:sz w:val="20"/>
              </w:rPr>
              <w:t xml:space="preserve"> көрсетілген талаптарға сәйкес мәлімделген жұмыстарды жүргізу кезіндегі радиациялық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құжат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 шығару дозасын бақылау және есепке алу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персоналды жеке дозиметрлік бақылаумен қамтамасыз ету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жеке дозиметрлік бақылау өткізуге арналған шарт атом энергиясын пайдалану саласындағы қызметтер көрсетуге тиісті лицензиясы бар жеке немесе заңды тұлғамен жасалынады. Персоналды жеке дозиметрлік бақылау өткізуге арналған шарт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орындарында өндірістік радиациялық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меншікті радиациялық бақылау қызметі болған жағдайда: радиациялық бақылауды жүргізу жоспары; радиациялық бақылау аспаптарын салыстырып тексеру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жүргізу салдарынан ластанған бұрынғы ядролық сынақ полигондарының аумақтарында және басқа да аумақтарда радиациялық бақылауды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аумақтардағы қызмет" қызмет түрлеріне лицензиясы бар жеке немесе заңды тұлғалар жүргізеді. Шарт түпнұсқасының, радиациялық бақылау жүргізу жоспарының, радиациялық бақылау аспаптарын салыстырып тексеру сертификаттары мен радиациялық бақылау аспаптарынын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 немесе жауапты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туралы ереже (немесе радиациялық қауіпсіздікке жауапты адамның лауазымдық нұсқаулығы); атом энергиясын пайдалану саласындағы қызметке қойылатын осы біліктілік талаптарына және оларға сәйкестікті растайтын құжаттар тізбесіне 6-қосымшаға сәйкес қызмет немесе жауапты адам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қызметінің персоналы мен радиациялық қауіпсіздікке жауапты адам ядролық және радиациялық қауіпсіздікті қамтамасыз етуге жауапты персоналды арнайы даярлау жөніндегі қызметке немесе қызметтің кіші түріне лицензиясы бар жеке немесе заңды тұлғадан ядролық және радиациялық қауіпсіздік бойынша арнайы даярлықтан өткен қызметкерлер ішінен тағайындалады. Қызметті құру (немесе жауапты адамды тағайындау) туралы бұйрықтың, қызмет туралы ереженің (немесе лауазымдық нұсқаулықтың), радиациялық қауіпсіздік бойынша даярлық туралы сертификатының түпнұсқасының бар болуы лицензиардың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мәлімделген қызмет түрі мен кіші түрлерін жүзеге асыруға жіберілген техниктер мен жұмысшылардың біліктілік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осы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техниктердің, жұмысшылардың біліктілік құрамы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Техниктер мен жұмысшылардың біліктілік құрамының (тиісті білімін, даярлығын, жұмыс тәжірибесін және мәлімделген қызмет түрі мен кіші түрлерін жүзеге асыруға жіберілгенін растайтын құжаттардың түпнұсқалары) бар болуы лицензиардың Кәсіпкерлік кодексіне сәйкес бақылау субъектісіне (объектісіне) бару арқылы профилактикалық бақылау жүргізу жолымен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bookmarkStart w:name="z20" w:id="16"/>
    <w:p>
      <w:pPr>
        <w:spacing w:after="0"/>
        <w:ind w:left="0"/>
        <w:jc w:val="left"/>
      </w:pPr>
      <w:r>
        <w:rPr>
          <w:rFonts w:ascii="Times New Roman"/>
          <w:b/>
          <w:i w:val="false"/>
          <w:color w:val="000000"/>
        </w:rPr>
        <w:t xml:space="preserve"> Мәлімделетін жұмыстарды орындау үшін қажетті өндірістік-техникалық базалар, сақтау қоймалары, арнайы үй-жайлар, зертханалар туралы ақпаратты қамтитын мәліметтер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қойманың/арнайы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Бизнес-сәйкестендіру нөмірі/Жеке сәйкестендіру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Орыс тіліндегі мәтініне өзгеріс енгізілді, қазақ тіліндегі мәтін өзгермейді - ҚР Энергетика министрінің м.а. 01.02.2022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bookmarkStart w:name="z22" w:id="17"/>
    <w:p>
      <w:pPr>
        <w:spacing w:after="0"/>
        <w:ind w:left="0"/>
        <w:jc w:val="left"/>
      </w:pPr>
      <w:r>
        <w:rPr>
          <w:rFonts w:ascii="Times New Roman"/>
          <w:b/>
          <w:i w:val="false"/>
          <w:color w:val="000000"/>
        </w:rPr>
        <w:t xml:space="preserve"> Мамандардың, техниктердің, жұмысшылардың біліктілік құрамы туралы ақпаратты қамтитын мәліметтер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 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 тың/жеке еңбек шарты ның нөмірі және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жұмысының бағдарына сәйкес мамандықтар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 (осы баған рентгендік тексеру аппараттарында жұмыс істейтін персонал үшін және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даярлықтан өткенін растайтын сертификат тардың, куәліктердің нөмірі және берілген күні (осы баған жұмысшылар үшін толтырылмайды)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(немесе) дайындық курсының атауы (тақырыбы) (осы баған жұмысшы лар үшін толтырыл 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(лауазым атауы, жұмыс кезеңі, Қазақстан Республикасы Еңбек кодексінің 35-бабына сәйкес еңбек қызметін растайтын құжаттың атауы (осы баған тек радиациялық қауіптілігі І және ІІ санатты объектілерде, ядролық материал дарды өткізуден басқа ядролық қондырғыларда жұмыс істейтін мамандар мен техниктер үшін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 налды "А" тобының персона лына жатқызу (иә/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3-қосымша</w:t>
            </w:r>
          </w:p>
        </w:tc>
      </w:tr>
    </w:tbl>
    <w:bookmarkStart w:name="z24" w:id="18"/>
    <w:p>
      <w:pPr>
        <w:spacing w:after="0"/>
        <w:ind w:left="0"/>
        <w:jc w:val="left"/>
      </w:pPr>
      <w:r>
        <w:rPr>
          <w:rFonts w:ascii="Times New Roman"/>
          <w:b/>
          <w:i w:val="false"/>
          <w:color w:val="000000"/>
        </w:rPr>
        <w:t xml:space="preserve"> Лицензия туралы ақпаратты қамтитын мәліметтер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bl>
    <w:bookmarkStart w:name="z26" w:id="19"/>
    <w:p>
      <w:pPr>
        <w:spacing w:after="0"/>
        <w:ind w:left="0"/>
        <w:jc w:val="left"/>
      </w:pPr>
      <w:r>
        <w:rPr>
          <w:rFonts w:ascii="Times New Roman"/>
          <w:b/>
          <w:i w:val="false"/>
          <w:color w:val="000000"/>
        </w:rPr>
        <w:t xml:space="preserve"> Ядролық материалдарды және (немесе) радиоактивті заттарды, құрамында радиоактивті заттар бар аспаптар мен қондырғыларды және (немесе) иондаушы сәуле шығаруды генерациялайтын аспаптар мен қондырғыларды есепке алу мен бақылауға жауапты адамды тағайындау бойынша бұйрық туралы ақпаратты қамтитын мәліметтер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5-қосымша</w:t>
            </w:r>
          </w:p>
        </w:tc>
      </w:tr>
    </w:tbl>
    <w:bookmarkStart w:name="z28" w:id="20"/>
    <w:p>
      <w:pPr>
        <w:spacing w:after="0"/>
        <w:ind w:left="0"/>
        <w:jc w:val="left"/>
      </w:pPr>
      <w:r>
        <w:rPr>
          <w:rFonts w:ascii="Times New Roman"/>
          <w:b/>
          <w:i w:val="false"/>
          <w:color w:val="000000"/>
        </w:rPr>
        <w:t xml:space="preserve"> Персоналды жеке дозиметрлік бақылаумен қамтамасыз ету туралы ақпаратты қамтитын мәліметтер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 жеке тұлға атауы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осы бағанды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w:t>
            </w:r>
          </w:p>
          <w:p>
            <w:pPr>
              <w:spacing w:after="20"/>
              <w:ind w:left="20"/>
              <w:jc w:val="both"/>
            </w:pPr>
            <w:r>
              <w:rPr>
                <w:rFonts w:ascii="Times New Roman"/>
                <w:b w:val="false"/>
                <w:i w:val="false"/>
                <w:color w:val="000000"/>
                <w:sz w:val="20"/>
              </w:rPr>
              <w:t>
рұқсат беретін</w:t>
            </w:r>
          </w:p>
          <w:p>
            <w:pPr>
              <w:spacing w:after="20"/>
              <w:ind w:left="20"/>
              <w:jc w:val="both"/>
            </w:pPr>
            <w:r>
              <w:rPr>
                <w:rFonts w:ascii="Times New Roman"/>
                <w:b w:val="false"/>
                <w:i w:val="false"/>
                <w:color w:val="000000"/>
                <w:sz w:val="20"/>
              </w:rPr>
              <w:t>
лицензияның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дозиметрлік бақылаумен қамтылған қызметкерлер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6-қосымша</w:t>
            </w:r>
          </w:p>
        </w:tc>
      </w:tr>
    </w:tbl>
    <w:bookmarkStart w:name="z30" w:id="21"/>
    <w:p>
      <w:pPr>
        <w:spacing w:after="0"/>
        <w:ind w:left="0"/>
        <w:jc w:val="left"/>
      </w:pPr>
      <w:r>
        <w:rPr>
          <w:rFonts w:ascii="Times New Roman"/>
          <w:b/>
          <w:i w:val="false"/>
          <w:color w:val="000000"/>
        </w:rPr>
        <w:t xml:space="preserve"> Қызмет немесе жауапты адам туралы ақпаратты қамтитын мәліметтер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 (немесе жауапты адам туралы) бұйрықтың нөмірі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(болған жағдайда) және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курсының атауы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жүргізілген жеке немесе заңды тұлғаның атауы (ядролық және радиациялық қауіпсіздікті қамтамасыз етуге жауапты персоналды арнайы даярлау жүргізу құқығына берілген оның лицензиясының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астайтын құжаттар тізбесіне</w:t>
            </w:r>
            <w:r>
              <w:br/>
            </w:r>
            <w:r>
              <w:rPr>
                <w:rFonts w:ascii="Times New Roman"/>
                <w:b w:val="false"/>
                <w:i w:val="false"/>
                <w:color w:val="000000"/>
                <w:sz w:val="20"/>
              </w:rPr>
              <w:t>7-қосымша</w:t>
            </w:r>
          </w:p>
        </w:tc>
      </w:tr>
    </w:tbl>
    <w:bookmarkStart w:name="z32" w:id="22"/>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қызметтер көрсетуге арналған шарт туралы ақпаратты қамтитын мәліметтер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(бұл мәліметтер иондаушы сәуле шығаруды генерациялайтын аспаптар мен қондырғыларды жөндеу және техникалық қызмет көрсету туралы шарт үшін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 жеке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8-қосымша</w:t>
            </w:r>
          </w:p>
        </w:tc>
      </w:tr>
    </w:tbl>
    <w:bookmarkStart w:name="z42" w:id="23"/>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9-қосымша</w:t>
            </w:r>
          </w:p>
        </w:tc>
      </w:tr>
    </w:tbl>
    <w:bookmarkStart w:name="z35" w:id="24"/>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 растайтын немесе өзге заңды құқықтарды растайтың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паспорт тың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10-қосымша</w:t>
            </w:r>
          </w:p>
        </w:tc>
      </w:tr>
    </w:tbl>
    <w:bookmarkStart w:name="z37" w:id="25"/>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сыныбы ның, оқыту жабдықтарының, техникалық құралдың, радиациялық бақылау аспабының атауы және қысқаша сипаттамасы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немесе өзге заңды құқықтар 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құқықтар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 ның, техникалық құралдың немесе радиация лық бақылау аспабының тағайында 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w:t>
            </w:r>
          </w:p>
          <w:p>
            <w:pPr>
              <w:spacing w:after="20"/>
              <w:ind w:left="20"/>
              <w:jc w:val="both"/>
            </w:pPr>
            <w:r>
              <w:rPr>
                <w:rFonts w:ascii="Times New Roman"/>
                <w:b w:val="false"/>
                <w:i w:val="false"/>
                <w:color w:val="000000"/>
                <w:sz w:val="20"/>
              </w:rPr>
              <w:t>
толтырыл майды)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 калық паспорттың нөмірі (радиа 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w:t>
            </w:r>
          </w:p>
          <w:p>
            <w:pPr>
              <w:spacing w:after="20"/>
              <w:ind w:left="20"/>
              <w:jc w:val="both"/>
            </w:pPr>
            <w:r>
              <w:rPr>
                <w:rFonts w:ascii="Times New Roman"/>
                <w:b w:val="false"/>
                <w:i w:val="false"/>
                <w:color w:val="000000"/>
                <w:sz w:val="20"/>
              </w:rPr>
              <w:t>
жеке кәсіпкердің</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тұлғаның атауы және Бизнес-сәйкестендіру нөмірі / Жеке сәйкестендіру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11-қосымша</w:t>
            </w:r>
          </w:p>
        </w:tc>
      </w:tr>
    </w:tbl>
    <w:bookmarkStart w:name="z39" w:id="26"/>
    <w:p>
      <w:pPr>
        <w:spacing w:after="0"/>
        <w:ind w:left="0"/>
        <w:jc w:val="left"/>
      </w:pPr>
      <w:r>
        <w:rPr>
          <w:rFonts w:ascii="Times New Roman"/>
          <w:b/>
          <w:i w:val="false"/>
          <w:color w:val="000000"/>
        </w:rPr>
        <w:t xml:space="preserve"> Тиісті лицензиясы бар жеке немесе заңды тұлғамен күзет қызметтерін көрсетуге көрсетуге арналған шарт туралы ақпаратты қамтитын мәліметтер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тұлға/жеке кәсіпкер/жеке тұлға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қызметке</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12-қосымша</w:t>
            </w:r>
          </w:p>
        </w:tc>
      </w:tr>
    </w:tbl>
    <w:bookmarkStart w:name="z41" w:id="27"/>
    <w:p>
      <w:pPr>
        <w:spacing w:after="0"/>
        <w:ind w:left="0"/>
        <w:jc w:val="left"/>
      </w:pPr>
      <w:r>
        <w:rPr>
          <w:rFonts w:ascii="Times New Roman"/>
          <w:b/>
          <w:i w:val="false"/>
          <w:color w:val="000000"/>
        </w:rPr>
        <w:t xml:space="preserve"> Ядролық материалдарды, радиоактивті заттарды, радиоизотоптық көздерді, радиоактивті қалдықтарды, құрамында радиоактивті заттар бар аспаптар мен қондырғыларды тасымалдауға арналған арнайы көлік құралдары туралы ақпаратты қамтитын мәліметтер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Бизнес-сәйкестендіру нөмірі /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