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ff3c" w14:textId="7e6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2014 жылғы 5 желтоқсандағы № 68 бұйрығы. Қазақстан Республикасының Әділет министрлігінде 2015 жылы 23 қаңтарда № 10143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бұйрық 01.01.2015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w:t>
      </w:r>
      <w:r>
        <w:rPr>
          <w:rFonts w:ascii="Times New Roman"/>
          <w:b w:val="false"/>
          <w:i w:val="false"/>
          <w:color w:val="000000"/>
          <w:sz w:val="28"/>
        </w:rPr>
        <w:t>13-тармағы</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"Меншікті активтер бойынша экономика секторларына қарай жіктелген талаптар мен міндеттемелер туралы есеп" ведомстволық статистикалық байқаудың статистикалық нысаны (коды 6211202, индексі НПФ-СА, кезеңділігі тоқсандық)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"Меншікті активтер бойынша экономика секторларына қарай жіктелген талаптар мен міндеттемелер туралы есеп" ведомстволық статистикалық байқаудың статистикалық нысанын толтыру жөніндегі нұсқаулық (коды 6211202, индексі НПФ-СА, кезеңділігі тоқсандық),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3) "Зейнетақы активтері бойынша экономика секторларына қарай жіктелген талаптар мен міндеттемелер туралы есеп" ведомстволық статистикалық байқаудың статистикалық нысаны (коды 6201202, индексі НПФ-ПА, кезеңділігі тоқсандық)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8" w:id="5"/>
    <w:p>
      <w:pPr>
        <w:spacing w:after="0"/>
        <w:ind w:left="0"/>
        <w:jc w:val="both"/>
      </w:pPr>
      <w:r>
        <w:rPr>
          <w:rFonts w:ascii="Times New Roman"/>
          <w:b w:val="false"/>
          <w:i w:val="false"/>
          <w:color w:val="000000"/>
          <w:sz w:val="28"/>
        </w:rPr>
        <w:t xml:space="preserve">
      4) "Зейнетақы активтері бойынша экономика секторларына қарай жіктелген талаптар мен міндеттемелер туралы есеп" ведомстволық статистикалық байқаудың статистикалық нысанын толтыру жөніндегі нұсқаулық (коды 6201202, индексі НПФ-ПА, кезеңділігі тоқсандық),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тәртіпте:</w:t>
      </w:r>
    </w:p>
    <w:bookmarkEnd w:id="6"/>
    <w:bookmarkStart w:name="z10"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Әдiлет министрлігінде мемлекеттiк тiркегеннен кейiн он күнтiзбелiк күн iшiнде бұқаралық ақпарат құралдарына ресми жариялауға жіберсін;</w:t>
      </w:r>
    </w:p>
    <w:bookmarkEnd w:id="8"/>
    <w:bookmarkStart w:name="z12" w:id="9"/>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ресми интернет-ресурсында міндетті жариялауды қамтамасыз етсін.</w:t>
      </w:r>
    </w:p>
    <w:bookmarkEnd w:id="9"/>
    <w:bookmarkStart w:name="z13"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үшін жеткізсін.</w:t>
      </w:r>
    </w:p>
    <w:bookmarkEnd w:id="10"/>
    <w:bookmarkStart w:name="z14"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5" w:id="12"/>
    <w:p>
      <w:pPr>
        <w:spacing w:after="0"/>
        <w:ind w:left="0"/>
        <w:jc w:val="both"/>
      </w:pPr>
      <w:r>
        <w:rPr>
          <w:rFonts w:ascii="Times New Roman"/>
          <w:b w:val="false"/>
          <w:i w:val="false"/>
          <w:color w:val="000000"/>
          <w:sz w:val="28"/>
        </w:rPr>
        <w:t>
      5. Осы бұйрық ресми жариялауға жатады және 2015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xml:space="preserve">
      Қ.Н. Келімбетов ______________   </w:t>
      </w:r>
    </w:p>
    <w:p>
      <w:pPr>
        <w:spacing w:after="0"/>
        <w:ind w:left="0"/>
        <w:jc w:val="both"/>
      </w:pPr>
      <w:r>
        <w:rPr>
          <w:rFonts w:ascii="Times New Roman"/>
          <w:b w:val="false"/>
          <w:i w:val="false"/>
          <w:color w:val="000000"/>
          <w:sz w:val="28"/>
        </w:rPr>
        <w:t>
      2014 жылғы "____"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5 желтоқсандағы</w:t>
            </w:r>
            <w:r>
              <w:br/>
            </w:r>
            <w:r>
              <w:rPr>
                <w:rFonts w:ascii="Times New Roman"/>
                <w:b w:val="false"/>
                <w:i w:val="false"/>
                <w:color w:val="000000"/>
                <w:sz w:val="20"/>
              </w:rPr>
              <w:t>№ 68 бұйрығына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87"/>
        <w:gridCol w:w="87"/>
        <w:gridCol w:w="213"/>
        <w:gridCol w:w="214"/>
        <w:gridCol w:w="214"/>
        <w:gridCol w:w="53"/>
        <w:gridCol w:w="54"/>
        <w:gridCol w:w="12407"/>
        <w:gridCol w:w="107"/>
        <w:gridCol w:w="12407"/>
        <w:gridCol w:w="53"/>
        <w:gridCol w:w="54"/>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58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құпиялығына</w:t>
            </w:r>
            <w:r>
              <w:rPr>
                <w:rFonts w:ascii="Times New Roman"/>
                <w:b/>
                <w:i w:val="false"/>
                <w:color w:val="000000"/>
                <w:sz w:val="20"/>
              </w:rPr>
              <w:t xml:space="preserve"> кепілдік береді.</w:t>
            </w:r>
            <w:r>
              <w:rPr>
                <w:rFonts w:ascii="Times New Roman"/>
                <w:b w:val="false"/>
                <w:i w:val="false"/>
                <w:color w:val="000000"/>
                <w:sz w:val="20"/>
              </w:rPr>
              <w:t xml:space="preserve">Конфиденциальность </w:t>
            </w:r>
          </w:p>
          <w:p>
            <w:pPr>
              <w:spacing w:after="20"/>
              <w:ind w:left="20"/>
              <w:jc w:val="both"/>
            </w:pPr>
            <w:r>
              <w:rPr>
                <w:rFonts w:ascii="Times New Roman"/>
                <w:b w:val="false"/>
                <w:i w:val="false"/>
                <w:color w:val="000000"/>
                <w:sz w:val="20"/>
              </w:rPr>
              <w:t xml:space="preserve">
гарантируется органами </w:t>
            </w:r>
          </w:p>
          <w:p>
            <w:pPr>
              <w:spacing w:after="20"/>
              <w:ind w:left="20"/>
              <w:jc w:val="both"/>
            </w:pPr>
            <w:r>
              <w:rPr>
                <w:rFonts w:ascii="Times New Roman"/>
                <w:b w:val="false"/>
                <w:i w:val="false"/>
                <w:color w:val="000000"/>
                <w:sz w:val="20"/>
              </w:rPr>
              <w:t>
государственной статистики.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Председателя </w:t>
            </w:r>
          </w:p>
          <w:p>
            <w:pPr>
              <w:spacing w:after="20"/>
              <w:ind w:left="20"/>
              <w:jc w:val="both"/>
            </w:pPr>
            <w:r>
              <w:rPr>
                <w:rFonts w:ascii="Times New Roman"/>
                <w:b w:val="false"/>
                <w:i w:val="false"/>
                <w:color w:val="000000"/>
                <w:sz w:val="20"/>
              </w:rPr>
              <w:t xml:space="preserve">
Комитета по статистике Министерства </w:t>
            </w:r>
          </w:p>
          <w:p>
            <w:pPr>
              <w:spacing w:after="20"/>
              <w:ind w:left="20"/>
              <w:jc w:val="both"/>
            </w:pPr>
            <w:r>
              <w:rPr>
                <w:rFonts w:ascii="Times New Roman"/>
                <w:b w:val="false"/>
                <w:i w:val="false"/>
                <w:color w:val="000000"/>
                <w:sz w:val="20"/>
              </w:rPr>
              <w:t xml:space="preserve">
национальной экономики Республики </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от 5 декабря 2014 года №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Ведомстволық статистикалық </w:t>
            </w:r>
          </w:p>
          <w:p>
            <w:pPr>
              <w:spacing w:after="20"/>
              <w:ind w:left="20"/>
              <w:jc w:val="both"/>
            </w:pPr>
            <w:r>
              <w:rPr>
                <w:rFonts w:ascii="Times New Roman"/>
                <w:b w:val="false"/>
                <w:i w:val="false"/>
                <w:color w:val="000000"/>
                <w:sz w:val="20"/>
              </w:rPr>
              <w:t>
</w:t>
            </w:r>
            <w:r>
              <w:rPr>
                <w:rFonts w:ascii="Times New Roman"/>
                <w:b/>
                <w:i w:val="false"/>
                <w:color w:val="000000"/>
                <w:sz w:val="20"/>
              </w:rPr>
              <w:t>байқаудың</w:t>
            </w:r>
            <w:r>
              <w:rPr>
                <w:rFonts w:ascii="Times New Roman"/>
                <w:b/>
                <w:i w:val="false"/>
                <w:color w:val="000000"/>
                <w:sz w:val="20"/>
              </w:rPr>
              <w:t xml:space="preserve"> статистикалық нысаны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Статистическая форма ведомственного </w:t>
            </w:r>
          </w:p>
          <w:p>
            <w:pPr>
              <w:spacing w:after="20"/>
              <w:ind w:left="20"/>
              <w:jc w:val="both"/>
            </w:pPr>
            <w:r>
              <w:rPr>
                <w:rFonts w:ascii="Times New Roman"/>
                <w:b w:val="false"/>
                <w:i w:val="false"/>
                <w:color w:val="000000"/>
                <w:sz w:val="20"/>
              </w:rPr>
              <w:t>
статистического наблюдения</w:t>
            </w:r>
          </w:p>
        </w:tc>
        <w:tc>
          <w:tcPr>
            <w:tcW w:w="0" w:type="auto"/>
            <w:gridSpan w:val="3"/>
            <w:vMerge/>
            <w:tcBorders>
              <w:top w:val="nil"/>
              <w:left w:val="single" w:color="cfcfcf" w:sz="5"/>
              <w:bottom w:val="single" w:color="cfcfcf" w:sz="5"/>
              <w:right w:val="single" w:color="cfcfcf" w:sz="5"/>
            </w:tcBorders>
          </w:tcPr>
          <w:p/>
        </w:tc>
      </w:tr>
      <w:tr>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Меншікті активтер бойынша экономика секторларына қарай жіктелген талаптар мен міндеттемелер туралы есеп</w:t>
            </w:r>
          </w:p>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Активтер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7"/>
        <w:gridCol w:w="4019"/>
        <w:gridCol w:w="1874"/>
        <w:gridCol w:w="930"/>
        <w:gridCol w:w="930"/>
      </w:tblGrid>
      <w:tr>
        <w:trPr>
          <w:trHeight w:val="30" w:hRule="atLeast"/>
        </w:trPr>
        <w:tc>
          <w:tcPr>
            <w:tcW w:w="4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(есепті кезеңнің аяғына)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валютамен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баламалары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ақша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ағымдағы шоттардағы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ұйымдардағы ағымдағы шоттардағы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ағымдағы шоттардағы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жинақ шоттардағы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ұйымдардағы жинақ шоттардағы ақша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еместердегі жинақ шоттардағы ақша</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ұйымдардағы басқа да ақша қаражаты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ұйымдардағы басқа да ақша қаражаты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ұйымдардағы басқа да ақша қаражаты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ұйымдардағы басқа да ақша қаражаты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еместердегі басқа да ақша қаражаты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тазартылған бағалы металдар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метал шоттарда орналастырылған тазартылған бағалы металдар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 орналастырылған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бір түнге орналастырылған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бір түнге орналастырылған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бір түнге орналастырылған қысқа мерзімді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талап етілгенге дейінгі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талап етілгенге дейінгі қысқа мерзімді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талап етілгенге дейінгі қысқа мерзімді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 орналастырылған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қысқа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қысқа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 орналастырылған қысқа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басқа да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басқа да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 орналастырылған басқа да қысқа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ұзақ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ұзақ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 орналастырылған ұзақ мерзімді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орналастырылған ұзақ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ұзақ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 орналастырылған ұзақ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 орналастырылған басқа да ұзақ мерзімді шартты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ұйымдарында орналастырылған басқа да ұзақ мерзімді шартты салымдар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басқа да ұзақ мерзімді шартты салымдар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Минус: құнсыздануға арналған резервтер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Өзгерулері пайданың немесе зиянның құрамында көрсетілетін, әділ құны бойынша бағаланатын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Өңірлік және жергілікті билік органдары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туынды құралдармен жасалатын операциялар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банкпен туынды құралдармен жасалатын операциялар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құралдармен жасалатын операциялар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қолда бар бағалы қағаздар (құнсыздануға арналған резервтерді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 шығарған бағалы қағаздар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РЕПО" операциялары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ұйымдарымен жасалатын "Кері РЕПО" операциялары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жасалатын "Кері РЕПО" операциялары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органдары мүлікті жеткізуге, жұмыстарды орындауға және қызметті көрсетуге берген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ұйымдарға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мүлікті жеткізуге, жұмыстарды орындауға және қызметті көрсетуге берілген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органдары берген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берілген басқа да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берілген басқа да аванстар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ұйымдарға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ұйымдарға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ұйымдарға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берілген басқа да аванстар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кезеңнің шығыстары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кірістен есептелген комиссиялық кірістер (шығындар)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кірістер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 бағалы қағаздар (құнсыздануға арналған резервтерді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органдары шығарған өтеуге дейін ұсталатын бағалы қағаздар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 шығарған өтеуге дейін ұсталатын бағалы қағаздар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 шығарған өтеуге дейін ұсталатын бағалы қағаздар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өтеуге дейін ұсталатын бағалы қағаздар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капиталына инвестициялар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капиталына инвестициялар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капиталына инвестициялар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ұйымдардың капиталына инвестициялар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ұйымдардың капиталына инвестициялар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капиталына инвестициялар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капиталына инвестициялар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(құнсыздануға резервтерді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(Қазақстан Республикасының Үкіметі)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(өңірлік және жергілікті басқару органдары)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(мемлекеттік қаржылық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(мемлекеттік емес қаржылық емес ұйым)</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(үй шаруашылықтарына қызмет көрсететін коммерциялық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(үй шаруашылықтары)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және тапсырыс берушілердің берешегі (резидент емес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берешегі (басқа қаржы ұйымдары)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ұйымдардың берешегі (мемлекеттік емес қаржылық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жалдау бойынша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басқару органдарының жалдау бойынша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банктің жалдау бойынша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ұйымдардың жалдау бойынша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ұйымдардың жалдау бойынша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жалдау бойынша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жалдау бойынша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жалдау бойынша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жалдау бойынша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жалдау бойынша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басқару органдарынан алынатын сыйақы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шаруашылықтарына қызмет көрсететін коммерциялық емес ұйымдардан алынатын сыйақы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алынатын сыйақы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 (шығарылатын топтар)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және құнсызданудан болған зияндарды шегергенде)</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салық талаптары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дебиторлық берешек (құнсыздануға резервтерді шегергенде)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депозиттік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(басқа қаржы ұйымдары)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(мемлекеттік емес қаржылық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 (резидент еместер)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(Қазақстан Республикасының Үкіметі)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депозиттік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(басқа қаржы ұйымдары)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қаржылық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(мемлекеттік емес қаржылық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шаруашылықтарына қызмет көрсететін коммерциялық емес ұйымдар)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(үй шаруашылықтары)</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есеп айырысу (резидент еместер)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20.14.16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20.16.18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қарыздар бойынша сыйақыны алдын ала төлеу</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сенімгерлікпен басқаруға берілген қаржы активтері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сенімгерлікпен басқаруға берілген қаржы активтері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сенімгерлікпен басқаруға берілген қаржы активтері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сенімгерлікпен басқаруға берілген қаржы активтері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сенімгерлікпен басқаруға берілген қаржы активтері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есептелген тұрақсыздық айыбы (айыппұл, өсімпұл)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20.13.27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есептелген тұрақсыздық айыбы (айыппұл, өсімпұл)</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резидент тұлғалардың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басқа резидент емес тұлғалардың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басқа да дебиторлық берешегі </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басқару органдарының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20.12.37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20.13.38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20.14.39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ұйымдардың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20.19.44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басқа да дебиторлық берешегі</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резервтер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бюджетке және бюджетке басқа міндетті төлемдер бойынша талаптар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активтер</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Міндеттемелер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4135"/>
        <w:gridCol w:w="1929"/>
        <w:gridCol w:w="957"/>
        <w:gridCol w:w="957"/>
      </w:tblGrid>
      <w:tr>
        <w:trPr>
          <w:trHeight w:val="30" w:hRule="atLeast"/>
        </w:trPr>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 кезеңнің соңына)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өңірлік және жергілікті билік органдарымен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банкпен туынды құралдармен операциялар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ұйымдармен туынды құралдармен операциялар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шаруашылықтармен туынды құралдармен операциялар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құралдармен операциялар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"РЕПО" операциялары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 қызмет көрсететін коммерциялық емес ұйымдармен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"РЕПО" операциялары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Үкіметінен алынған қысқа мерзімді қарыздар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қысқа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қысқа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қысқа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қысқа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алынған ұзақ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басқару органдарынан алынған ұзақ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ұйымдардан алынған ұзақ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ұйымдарынан алынған ұзақ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ұзақ мерзімді қарыздар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(Қазақстан Республикасының Үкіметі)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(Өңірлік және жергілікті билік орындары)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(мемлекеттік қаржылық емес ұйымдар)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(мемлекеттік емес қаржылық емес ұйымдар)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шаруашылығына қызмет көрсететін коммерциялық емес ұйымдар)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(үй шаруашылығы)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 берешек (резидент емес)</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(басқа қаржы ұйымдары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(тәуелді) ұйымдарға берешек (мемлекеттік емес қаржылық емес ұйымдар)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резидент басқа тұлғаларға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және резидент емес басқа тұлғаларға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Үкіметіне жалдау бойынша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орындарына жалдау бойынша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банкке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 жалдау бойынша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ұйымдарға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27.16.17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ұйымдарға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ұйымдарға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жалдау бойынша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төлеуге сыйақы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орындарына төлеуге сыйақы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төлеуге сыйақы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ұйымдарына төлеуге сыйақы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төлеуге сыйақы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 алдындағы кредиторлық (қаржылық) берешектің ағымдағы бөлігі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 алдындағы кредиторлық (қаржылық) берешектің ағымдағы бөлігі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27.17.33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қызмет көрсететін коммерциялық емес ұйымдар алдындағы кредиторлық (қаржылық) берешектің ағымдағы бөлігі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кредиторлық (қаржылық) берешектің ағымдағы бөлігі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 алдындағы басқа да кредиторлық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қаржылық ұйымдар алдындағы басқа да кредиторлық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27.16.41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27.17.42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қызмет көрсететін коммерциялық емес ұйымдар алдындағы басқа да кредиторлық берешек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кредиторлық берешек</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ұйымдардағы орналастырылған салымдар бойынша алдын-ала сыйақы төлеу</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 орналастырылған салымдар бойынша алдын-ала сыйақы төлеу</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орналастырылған салымдар бойынша алдын-ала сыйақы төлеу</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алынған басқа да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орындарынан алынған басқа да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банктен алынған басқа да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ұйымдардан алынған басқа да аванстар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қаржылық ұйымдардан алынған басқа да аванстар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ұйымдардан алынған басқа да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алынған басқа да аванстар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қызмет көрсететін коммерциялық емес ұйымдардан алынған басқа да аванстар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шаруашылығынан алынған басқа да аванстар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басқа да аванстар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банктер қабылданған кепілдік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ұйымдардан қабылданған кепілдік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ұйымдардан қабылданған кепілдік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шаруашылығынан қабылданған кепілдік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еместерден қабылданған кепілдік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 сыйақы бойынша бағалау міндеттемелері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(резидент емес) сыйақы бойынша бағалау міндеттемелері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Өңірлік және жергілікті билік орындары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алдындағы шағым-талап жұмысы бойынша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алдындағы шағым-талап жұмысы бойынша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алдындағы шағым-талап жұмысы бойынша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қызмет көрсететін коммерциялық емес ұйымдар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 алдындағы шағым-талап жұмысы бойынша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шағым-талап жұмысы бойынша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басқа да бағалау міндеттемелері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орындарына басқа да бағалау міндеттемелері</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банкке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ұйымдарға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ұйымдарға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ұйымдарға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29.17.24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қызмет көрсететін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шаруашылығына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басқа да бағалау міндеттемелері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Акционерлермен акциялар бойынша есеп айырысу бойынша есептелген шығыстар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Қазақстан Республикасы Үкіметімен есеп айырысулары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орталық (ұлттық) банкпен есеп айырысулары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кірістері бойынша басқа депозиттік ұйымдармен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кірістері бойынша басқа қаржы ұйымдарымен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кірістері бойынша мемлекеттік қаржылық емес ұйымдармен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 бойынша мемлекеттік емес қаржылық емес ұйымдармен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үй шаруашылығына қызмет көрсететін коммерциялық емес ұйымдармен есеп айырысулары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кірістері бойынша үй шаруашылығымен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Қатысушылардың дивидендтері мен кірістері бойынша резидент еместермен есеп айырысулары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есеп айырысу бойынша есептелген шығыстар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қызметкерлермен (резиденттермен) есеп айырысулар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қызметкерлермен (резидент еместермен) есеп айырысулар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кезеңдердегі кірістер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корпоративтік табыс салығы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да міндетті төлемдер бойынша бюджет алдындағы міндеттеме</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жергілікті билік орындары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35.12.02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 алдындағы басқа да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депозиттік ұйымдар алдындағы басқа да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 алдындағы басқа да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35.15.05</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 алдындағы басқа да міндеттемелер </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35.16.06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35.17.07</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шаруашылығына қызмет көрсететін коммерциялық емес ұйымдар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35.18.08</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міндеттемелер</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35.20.10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3-бөлім. Меншік капиталы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0"/>
        <w:gridCol w:w="4925"/>
        <w:gridCol w:w="2065"/>
      </w:tblGrid>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(қосымша төленген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резервтер</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бөлінбеген пайда (жабылмаған шығын)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бөлінбеген пайдасы (жабылмаған шығын)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Азшылықтың үлесі</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капитал</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міндеттеменің жиынтығы</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____________________________ Мекенжайы _______________________</w:t>
      </w:r>
    </w:p>
    <w:p>
      <w:pPr>
        <w:spacing w:after="0"/>
        <w:ind w:left="0"/>
        <w:jc w:val="both"/>
      </w:pPr>
      <w:r>
        <w:rPr>
          <w:rFonts w:ascii="Times New Roman"/>
          <w:b w:val="false"/>
          <w:i w:val="false"/>
          <w:color w:val="000000"/>
          <w:sz w:val="28"/>
        </w:rPr>
        <w:t>
            ____________________________           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w:t>
      </w:r>
    </w:p>
    <w:p>
      <w:pPr>
        <w:spacing w:after="0"/>
        <w:ind w:left="0"/>
        <w:jc w:val="both"/>
      </w:pPr>
      <w:r>
        <w:rPr>
          <w:rFonts w:ascii="Times New Roman"/>
          <w:b w:val="false"/>
          <w:i w:val="false"/>
          <w:color w:val="000000"/>
          <w:sz w:val="28"/>
        </w:rPr>
        <w:t>
      Орындаушы __________________________ ____________ ___________________</w:t>
      </w:r>
    </w:p>
    <w:p>
      <w:pPr>
        <w:spacing w:after="0"/>
        <w:ind w:left="0"/>
        <w:jc w:val="both"/>
      </w:pPr>
      <w:r>
        <w:rPr>
          <w:rFonts w:ascii="Times New Roman"/>
          <w:b w:val="false"/>
          <w:i w:val="false"/>
          <w:color w:val="000000"/>
          <w:sz w:val="28"/>
        </w:rPr>
        <w:t>
               (лауазымы, тегі, аты, бар      (қолы)       (телефон нөмірі)</w:t>
      </w:r>
    </w:p>
    <w:p>
      <w:pPr>
        <w:spacing w:after="0"/>
        <w:ind w:left="0"/>
        <w:jc w:val="both"/>
      </w:pPr>
      <w:r>
        <w:rPr>
          <w:rFonts w:ascii="Times New Roman"/>
          <w:b w:val="false"/>
          <w:i w:val="false"/>
          <w:color w:val="000000"/>
          <w:sz w:val="28"/>
        </w:rPr>
        <w:t>
                  болса – әкесінің аты)</w:t>
      </w:r>
    </w:p>
    <w:p>
      <w:pPr>
        <w:spacing w:after="0"/>
        <w:ind w:left="0"/>
        <w:jc w:val="both"/>
      </w:pPr>
      <w:r>
        <w:rPr>
          <w:rFonts w:ascii="Times New Roman"/>
          <w:b w:val="false"/>
          <w:i w:val="false"/>
          <w:color w:val="000000"/>
          <w:sz w:val="28"/>
        </w:rPr>
        <w:t>
      Басшы _______________________________________ _______________________</w:t>
      </w:r>
    </w:p>
    <w:p>
      <w:pPr>
        <w:spacing w:after="0"/>
        <w:ind w:left="0"/>
        <w:jc w:val="both"/>
      </w:pPr>
      <w:r>
        <w:rPr>
          <w:rFonts w:ascii="Times New Roman"/>
          <w:b w:val="false"/>
          <w:i w:val="false"/>
          <w:color w:val="000000"/>
          <w:sz w:val="28"/>
        </w:rPr>
        <w:t>
                 (лауазымы, тегі, аты, бар болса             (қолы)</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Бас бухгалтер ______________________________ _______________________</w:t>
      </w:r>
    </w:p>
    <w:p>
      <w:pPr>
        <w:spacing w:after="0"/>
        <w:ind w:left="0"/>
        <w:jc w:val="both"/>
      </w:pPr>
      <w:r>
        <w:rPr>
          <w:rFonts w:ascii="Times New Roman"/>
          <w:b w:val="false"/>
          <w:i w:val="false"/>
          <w:color w:val="000000"/>
          <w:sz w:val="28"/>
        </w:rPr>
        <w:t>
                 (лауазымы, тегі, аты, бар болса             (қолы)</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Қол қойған күні 20 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Мөрге арналған орын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5 желтоқсандағы</w:t>
            </w:r>
            <w:r>
              <w:br/>
            </w:r>
            <w:r>
              <w:rPr>
                <w:rFonts w:ascii="Times New Roman"/>
                <w:b w:val="false"/>
                <w:i w:val="false"/>
                <w:color w:val="000000"/>
                <w:sz w:val="20"/>
              </w:rPr>
              <w:t>№ 68 бұйрығына</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Ведомстволық статистикалық байқаудың "Меншікті активтер бойынша</w:t>
      </w:r>
      <w:r>
        <w:br/>
      </w:r>
      <w:r>
        <w:rPr>
          <w:rFonts w:ascii="Times New Roman"/>
          <w:b/>
          <w:i w:val="false"/>
          <w:color w:val="000000"/>
        </w:rPr>
        <w:t>экономика секторларына қарай жіктелген талаптар мен</w:t>
      </w:r>
      <w:r>
        <w:br/>
      </w:r>
      <w:r>
        <w:rPr>
          <w:rFonts w:ascii="Times New Roman"/>
          <w:b/>
          <w:i w:val="false"/>
          <w:color w:val="000000"/>
        </w:rPr>
        <w:t>міндеттемелер туралы есеп" статистикалық нысанын</w:t>
      </w:r>
      <w:r>
        <w:br/>
      </w:r>
      <w:r>
        <w:rPr>
          <w:rFonts w:ascii="Times New Roman"/>
          <w:b/>
          <w:i w:val="false"/>
          <w:color w:val="000000"/>
        </w:rPr>
        <w:t>(коды 6211202, индексі НПФ-СА, кезеңділігі тоқсандық)</w:t>
      </w:r>
      <w:r>
        <w:br/>
      </w:r>
      <w:r>
        <w:rPr>
          <w:rFonts w:ascii="Times New Roman"/>
          <w:b/>
          <w:i w:val="false"/>
          <w:color w:val="000000"/>
        </w:rPr>
        <w:t>толтыру жөніндегі нұсқаулық</w:t>
      </w:r>
    </w:p>
    <w:bookmarkEnd w:id="13"/>
    <w:bookmarkStart w:name="z19" w:id="14"/>
    <w:p>
      <w:pPr>
        <w:spacing w:after="0"/>
        <w:ind w:left="0"/>
        <w:jc w:val="both"/>
      </w:pPr>
      <w:r>
        <w:rPr>
          <w:rFonts w:ascii="Times New Roman"/>
          <w:b w:val="false"/>
          <w:i w:val="false"/>
          <w:color w:val="000000"/>
          <w:sz w:val="28"/>
        </w:rPr>
        <w:t xml:space="preserve">
      1. Осы Ведомстволық статистикалық байқаудың "Меншікті активтер бойынша экономика секторларына қарай жіктелген талаптар мен міндеттемелер туралы есеп" статистикалық нысанын (коды 6211202, индексі НПФ-СА, кезеңділігі тоқсандық)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ведомстволық статистикалық байқаудың "Меншікті активтер бойынша экономика секторларына қарай жіктелген талаптар мен міндеттемелер туралы есеп" статистикалық нысанын (коды 6211202, индексі НПФ-СА, кезеңділігі тоқсандық) (бұдан әрі – Статистикалық нысан) толтыруды нақтылайды.</w:t>
      </w:r>
    </w:p>
    <w:bookmarkEnd w:id="14"/>
    <w:bookmarkStart w:name="z20" w:id="15"/>
    <w:p>
      <w:pPr>
        <w:spacing w:after="0"/>
        <w:ind w:left="0"/>
        <w:jc w:val="both"/>
      </w:pPr>
      <w:r>
        <w:rPr>
          <w:rFonts w:ascii="Times New Roman"/>
          <w:b w:val="false"/>
          <w:i w:val="false"/>
          <w:color w:val="000000"/>
          <w:sz w:val="28"/>
        </w:rPr>
        <w:t>
      2. Осы Статистикалық нысанды толтыру кезінде экономиканың секторлары бойынша институционалдық бірліктерді жіктеу мақсаттары үшін экономика секторларының және кіші секторларының мынадай құрылымы қолданылады:</w:t>
      </w:r>
    </w:p>
    <w:bookmarkEnd w:id="15"/>
    <w:bookmarkStart w:name="z21" w:id="16"/>
    <w:p>
      <w:pPr>
        <w:spacing w:after="0"/>
        <w:ind w:left="0"/>
        <w:jc w:val="both"/>
      </w:pPr>
      <w:r>
        <w:rPr>
          <w:rFonts w:ascii="Times New Roman"/>
          <w:b w:val="false"/>
          <w:i w:val="false"/>
          <w:color w:val="000000"/>
          <w:sz w:val="28"/>
        </w:rPr>
        <w:t>
      1) басқа да депозиттік ұйымдар – қызметінің негізгі түрі қаржылық делдалдық болып табылатын және міндеттемелері депозиттер немесе оларға ұқсастар нысанында (ауқымды ақша ұлттық анықтамасына кіретін депозиттерге жақын алмастырушылар) болатын институционалдық бірліктер;</w:t>
      </w:r>
    </w:p>
    <w:bookmarkEnd w:id="16"/>
    <w:bookmarkStart w:name="z22" w:id="17"/>
    <w:p>
      <w:pPr>
        <w:spacing w:after="0"/>
        <w:ind w:left="0"/>
        <w:jc w:val="both"/>
      </w:pPr>
      <w:r>
        <w:rPr>
          <w:rFonts w:ascii="Times New Roman"/>
          <w:b w:val="false"/>
          <w:i w:val="false"/>
          <w:color w:val="000000"/>
          <w:sz w:val="28"/>
        </w:rPr>
        <w:t>
      2) басқа да қаржы ұйымдары – осы сектордың делдалдық немесе қосалқы қаржылық қызметті жүзеге асыратын, немесе осы функцияларды қоса атқаратын барлық қалған институционалдық бірліктері;</w:t>
      </w:r>
    </w:p>
    <w:bookmarkEnd w:id="17"/>
    <w:bookmarkStart w:name="z23" w:id="18"/>
    <w:p>
      <w:pPr>
        <w:spacing w:after="0"/>
        <w:ind w:left="0"/>
        <w:jc w:val="both"/>
      </w:pPr>
      <w:r>
        <w:rPr>
          <w:rFonts w:ascii="Times New Roman"/>
          <w:b w:val="false"/>
          <w:i w:val="false"/>
          <w:color w:val="000000"/>
          <w:sz w:val="28"/>
        </w:rPr>
        <w:t>
      3) Қазақстан Республикасының Үкіметі – республикалық бюджет қаражатынан қаржыландырылатын министрліктер, ведомстволар және агенттіктер, ғылыми-зерттеу институттары, институционалдық бірліктер – Қазақстан Республикасы Үкіметінің агенттері, мемлекеттік басқару органдардың бақылауындағы және республикалық бюджет қаражатынан қаржыландырылатын қорлар, сондай-ақ мемлекеттің бақылауындағы, мемлекеттік органдарға тән функцияларды атқаратын және нарықтық өндіріспен айналыспайтын басқа да ұйымдар;</w:t>
      </w:r>
    </w:p>
    <w:bookmarkEnd w:id="18"/>
    <w:bookmarkStart w:name="z24" w:id="19"/>
    <w:p>
      <w:pPr>
        <w:spacing w:after="0"/>
        <w:ind w:left="0"/>
        <w:jc w:val="both"/>
      </w:pPr>
      <w:r>
        <w:rPr>
          <w:rFonts w:ascii="Times New Roman"/>
          <w:b w:val="false"/>
          <w:i w:val="false"/>
          <w:color w:val="000000"/>
          <w:sz w:val="28"/>
        </w:rPr>
        <w:t>
      4) мемлекеттік емес қаржылық емес ұйымдар – негізінен нарықтық өндіріспен айналысатын және мемлекеттік басқару органдарының бақылауында болмайтын институционалдық бірліктер;</w:t>
      </w:r>
    </w:p>
    <w:bookmarkEnd w:id="19"/>
    <w:bookmarkStart w:name="z25" w:id="20"/>
    <w:p>
      <w:pPr>
        <w:spacing w:after="0"/>
        <w:ind w:left="0"/>
        <w:jc w:val="both"/>
      </w:pPr>
      <w:r>
        <w:rPr>
          <w:rFonts w:ascii="Times New Roman"/>
          <w:b w:val="false"/>
          <w:i w:val="false"/>
          <w:color w:val="000000"/>
          <w:sz w:val="28"/>
        </w:rPr>
        <w:t>
      5) мемлекеттік қаржылық емес ұйымдар – негізінен нарықтық өндіріспен айналысатын және мемлекеттік басқару органдарының бақылауындағы институционалдық бірліктер;</w:t>
      </w:r>
    </w:p>
    <w:bookmarkEnd w:id="20"/>
    <w:bookmarkStart w:name="z26" w:id="21"/>
    <w:p>
      <w:pPr>
        <w:spacing w:after="0"/>
        <w:ind w:left="0"/>
        <w:jc w:val="both"/>
      </w:pPr>
      <w:r>
        <w:rPr>
          <w:rFonts w:ascii="Times New Roman"/>
          <w:b w:val="false"/>
          <w:i w:val="false"/>
          <w:color w:val="000000"/>
          <w:sz w:val="28"/>
        </w:rPr>
        <w:t>
      6) орталық (ұлттық) банк – қаржы жүйесінің негізгі аспектілерін бақылауды жүзеге асыратын институционалдық бірлік;</w:t>
      </w:r>
    </w:p>
    <w:bookmarkEnd w:id="21"/>
    <w:bookmarkStart w:name="z27" w:id="22"/>
    <w:p>
      <w:pPr>
        <w:spacing w:after="0"/>
        <w:ind w:left="0"/>
        <w:jc w:val="both"/>
      </w:pPr>
      <w:r>
        <w:rPr>
          <w:rFonts w:ascii="Times New Roman"/>
          <w:b w:val="false"/>
          <w:i w:val="false"/>
          <w:color w:val="000000"/>
          <w:sz w:val="28"/>
        </w:rPr>
        <w:t>
      7) өңірлік және жергілікті басқару органдары – облыс, қала мен аудан деңгейінде басқару функцияларын жүзеге асыратын институционалдық бірліктер және жергілікті бюджет қаражатынан қаржыландырылатын ұйымдар;</w:t>
      </w:r>
    </w:p>
    <w:bookmarkEnd w:id="22"/>
    <w:bookmarkStart w:name="z28" w:id="23"/>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өз мүшелеріне немесе басқа да үй шаруашылықтарына тегін тауар және (немесе) қызметтер ұсынатын, тұрақты мүшелік жарна есебінен қаржыландырылатын және тауарлар және (немесе) қызметтерді экономикалық маңызды болып табылмайтын бағалар бойынша ұсынатын институционалдық бірліктер;</w:t>
      </w:r>
    </w:p>
    <w:bookmarkEnd w:id="23"/>
    <w:bookmarkStart w:name="z29" w:id="24"/>
    <w:p>
      <w:pPr>
        <w:spacing w:after="0"/>
        <w:ind w:left="0"/>
        <w:jc w:val="both"/>
      </w:pPr>
      <w:r>
        <w:rPr>
          <w:rFonts w:ascii="Times New Roman"/>
          <w:b w:val="false"/>
          <w:i w:val="false"/>
          <w:color w:val="000000"/>
          <w:sz w:val="28"/>
        </w:rPr>
        <w:t>
      9) үй шаруашылықтары – бірге тұратын, өз табыстары мен мүлкін біріктіретін (толықтай немесе ішінара) және тауарлардың жекелеген түрлерін (тұрғын үйді, азық-түлік және басқаларды) мен көрсетілетін қызметтерді бірлесіп тұтынатын жеке тұлғалардан, сондай-ақ жеке тұлғалардың аздаған топтарынан (отбасыларынан) құралған институционалдық бірліктер.</w:t>
      </w:r>
    </w:p>
    <w:bookmarkEnd w:id="24"/>
    <w:bookmarkStart w:name="z30" w:id="25"/>
    <w:p>
      <w:pPr>
        <w:spacing w:after="0"/>
        <w:ind w:left="0"/>
        <w:jc w:val="both"/>
      </w:pPr>
      <w:r>
        <w:rPr>
          <w:rFonts w:ascii="Times New Roman"/>
          <w:b w:val="false"/>
          <w:i w:val="false"/>
          <w:color w:val="000000"/>
          <w:sz w:val="28"/>
        </w:rPr>
        <w:t xml:space="preserve">
      "Резидент" және "резидент емес" деген анықтамалар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25"/>
    <w:bookmarkStart w:name="z31" w:id="26"/>
    <w:p>
      <w:pPr>
        <w:spacing w:after="0"/>
        <w:ind w:left="0"/>
        <w:jc w:val="both"/>
      </w:pPr>
      <w:r>
        <w:rPr>
          <w:rFonts w:ascii="Times New Roman"/>
          <w:b w:val="false"/>
          <w:i w:val="false"/>
          <w:color w:val="000000"/>
          <w:sz w:val="28"/>
        </w:rPr>
        <w:t>
      3. Статистикалық нысанды Қазақстан Республикасының аумағында қызметін жүзеге асыратын бірыңғай жинақтаушы зейнетақы қоры және ерікті жинақтаушы зейнетақы қорлары (бұдан әрі – жинақтаушы зейнетақы қорлары) тоқсан сайын толтырады.</w:t>
      </w:r>
    </w:p>
    <w:bookmarkEnd w:id="26"/>
    <w:bookmarkStart w:name="z32" w:id="27"/>
    <w:p>
      <w:pPr>
        <w:spacing w:after="0"/>
        <w:ind w:left="0"/>
        <w:jc w:val="both"/>
      </w:pPr>
      <w:r>
        <w:rPr>
          <w:rFonts w:ascii="Times New Roman"/>
          <w:b w:val="false"/>
          <w:i w:val="false"/>
          <w:color w:val="000000"/>
          <w:sz w:val="28"/>
        </w:rPr>
        <w:t>
      Статистикалық нысанды толтыру кезінде сома мың теңгемен көрсетіледі. Статистикалық нысанда бес жүз теңгеден аз сома нөлге дейін дөңгелектенеді, ал бес жүз теңгеге тең және одан артық сома бір мың теңгеге дейін дөңгелектенеді.</w:t>
      </w:r>
    </w:p>
    <w:bookmarkEnd w:id="27"/>
    <w:bookmarkStart w:name="z33" w:id="28"/>
    <w:p>
      <w:pPr>
        <w:spacing w:after="0"/>
        <w:ind w:left="0"/>
        <w:jc w:val="both"/>
      </w:pPr>
      <w:r>
        <w:rPr>
          <w:rFonts w:ascii="Times New Roman"/>
          <w:b w:val="false"/>
          <w:i w:val="false"/>
          <w:color w:val="000000"/>
          <w:sz w:val="28"/>
        </w:rPr>
        <w:t>
      4. Жинақтаушы зейнетақы қорлары Статистикалық нысанды Қазақстан Республикасының Ұлттық Банкіне (бұдан әрі – уәкілетті орган) электрондық түрде – тоқсан сайын, есепті кезеңнен кейінгі айдың жиырма бесіне (қоса алғанда) дейінгі мерзімде ұсынады. Егер Статистикалық нысанды ұсыну мерзімі жұмыс емес күніне сәйкес келсе, одан кейінгі жұмыс күні Статистикалық нысанды ұсыну күні болып саналады.</w:t>
      </w:r>
    </w:p>
    <w:bookmarkEnd w:id="28"/>
    <w:bookmarkStart w:name="z34" w:id="29"/>
    <w:p>
      <w:pPr>
        <w:spacing w:after="0"/>
        <w:ind w:left="0"/>
        <w:jc w:val="both"/>
      </w:pPr>
      <w:r>
        <w:rPr>
          <w:rFonts w:ascii="Times New Roman"/>
          <w:b w:val="false"/>
          <w:i w:val="false"/>
          <w:color w:val="000000"/>
          <w:sz w:val="28"/>
        </w:rPr>
        <w:t>
      5. Статистикалық нысан бойынша бастапқы статистикалық деректерге өзгерістер және (немесе) толықтырулар енгізу қажет болған кезде жинақтаушы зейнетақы қорлары Статистикалық нысан бойынша бастапқы статистикалық деректер ұсынылған күннен бастап үш жұмыс күні ішінде уәкілетті органға Статистикалық нысан бойынша түзетілген бастапқы статистикалық деректерді және оларға өзгерістер мен (немесе) толықтырулар енгізу қажеттігінің себептері көрсетілген жазбаша өтінішті ұсынады.</w:t>
      </w:r>
    </w:p>
    <w:bookmarkEnd w:id="29"/>
    <w:bookmarkStart w:name="z35" w:id="30"/>
    <w:p>
      <w:pPr>
        <w:spacing w:after="0"/>
        <w:ind w:left="0"/>
        <w:jc w:val="both"/>
      </w:pPr>
      <w:r>
        <w:rPr>
          <w:rFonts w:ascii="Times New Roman"/>
          <w:b w:val="false"/>
          <w:i w:val="false"/>
          <w:color w:val="000000"/>
          <w:sz w:val="28"/>
        </w:rPr>
        <w:t>
      6. Статистикалық нысанның символдары мен шифрларын толтыру мына төмендегідей жүзеге асырылады:</w:t>
      </w:r>
    </w:p>
    <w:bookmarkEnd w:id="30"/>
    <w:bookmarkStart w:name="z36" w:id="31"/>
    <w:p>
      <w:pPr>
        <w:spacing w:after="0"/>
        <w:ind w:left="0"/>
        <w:jc w:val="both"/>
      </w:pPr>
      <w:r>
        <w:rPr>
          <w:rFonts w:ascii="Times New Roman"/>
          <w:b w:val="false"/>
          <w:i w:val="false"/>
          <w:color w:val="000000"/>
          <w:sz w:val="28"/>
        </w:rPr>
        <w:t>
      1) негізгі баптардың атаулары мен олардың нөмірлері меншікті активтер бойынша бухгалтерлік баланстың негізгі баптарының атауларына және нөмірлеріне сәйкес келеді;</w:t>
      </w:r>
    </w:p>
    <w:bookmarkEnd w:id="31"/>
    <w:bookmarkStart w:name="z37" w:id="32"/>
    <w:p>
      <w:pPr>
        <w:spacing w:after="0"/>
        <w:ind w:left="0"/>
        <w:jc w:val="both"/>
      </w:pPr>
      <w:r>
        <w:rPr>
          <w:rFonts w:ascii="Times New Roman"/>
          <w:b w:val="false"/>
          <w:i w:val="false"/>
          <w:color w:val="000000"/>
          <w:sz w:val="28"/>
        </w:rPr>
        <w:t>
      2) 1-бөлімде меншікті активтер бойынша бухгалтерлік баланс активтерінің баптары көрсетіледі;</w:t>
      </w:r>
    </w:p>
    <w:bookmarkEnd w:id="32"/>
    <w:bookmarkStart w:name="z38" w:id="33"/>
    <w:p>
      <w:pPr>
        <w:spacing w:after="0"/>
        <w:ind w:left="0"/>
        <w:jc w:val="both"/>
      </w:pPr>
      <w:r>
        <w:rPr>
          <w:rFonts w:ascii="Times New Roman"/>
          <w:b w:val="false"/>
          <w:i w:val="false"/>
          <w:color w:val="000000"/>
          <w:sz w:val="28"/>
        </w:rPr>
        <w:t>
      3) 2-бөлімде меншікті активтер бойынша бухгалтерлік баланс міндеттемелерінің баптары көрсетіледі;</w:t>
      </w:r>
    </w:p>
    <w:bookmarkEnd w:id="33"/>
    <w:bookmarkStart w:name="z39" w:id="34"/>
    <w:p>
      <w:pPr>
        <w:spacing w:after="0"/>
        <w:ind w:left="0"/>
        <w:jc w:val="both"/>
      </w:pPr>
      <w:r>
        <w:rPr>
          <w:rFonts w:ascii="Times New Roman"/>
          <w:b w:val="false"/>
          <w:i w:val="false"/>
          <w:color w:val="000000"/>
          <w:sz w:val="28"/>
        </w:rPr>
        <w:t>
      4) 3-бөлімде меншікті активтер бойынша бухгалтерлік баланс капиталының баптары көрсетіледі.</w:t>
      </w:r>
    </w:p>
    <w:bookmarkEnd w:id="34"/>
    <w:bookmarkStart w:name="z40" w:id="35"/>
    <w:p>
      <w:pPr>
        <w:spacing w:after="0"/>
        <w:ind w:left="0"/>
        <w:jc w:val="both"/>
      </w:pPr>
      <w:r>
        <w:rPr>
          <w:rFonts w:ascii="Times New Roman"/>
          <w:b w:val="false"/>
          <w:i w:val="false"/>
          <w:color w:val="000000"/>
          <w:sz w:val="28"/>
        </w:rPr>
        <w:t>
      7. Статистикалық нысан бөлімдерінің көрсеткіштері жолдарының кодтары мынадай құрылымда көрсетілген:</w:t>
      </w:r>
    </w:p>
    <w:bookmarkEnd w:id="35"/>
    <w:bookmarkStart w:name="z41" w:id="36"/>
    <w:p>
      <w:pPr>
        <w:spacing w:after="0"/>
        <w:ind w:left="0"/>
        <w:jc w:val="both"/>
      </w:pPr>
      <w:r>
        <w:rPr>
          <w:rFonts w:ascii="Times New Roman"/>
          <w:b w:val="false"/>
          <w:i w:val="false"/>
          <w:color w:val="000000"/>
          <w:sz w:val="28"/>
        </w:rPr>
        <w:t>
      а) бірінші цифры (сан) баланстың негізгі бабының нөміріне сәйкес келеді;</w:t>
      </w:r>
    </w:p>
    <w:bookmarkEnd w:id="36"/>
    <w:bookmarkStart w:name="z42" w:id="37"/>
    <w:p>
      <w:pPr>
        <w:spacing w:after="0"/>
        <w:ind w:left="0"/>
        <w:jc w:val="both"/>
      </w:pPr>
      <w:r>
        <w:rPr>
          <w:rFonts w:ascii="Times New Roman"/>
          <w:b w:val="false"/>
          <w:i w:val="false"/>
          <w:color w:val="000000"/>
          <w:sz w:val="28"/>
        </w:rPr>
        <w:t>
      б) екінші цифры (сан) екі цифрдан – резиденттік белгісінен және экономика секторынан (бірінші цифр – резиденттіктің белгісі, екінші цифр – экономика секторы);</w:t>
      </w:r>
    </w:p>
    <w:bookmarkEnd w:id="37"/>
    <w:bookmarkStart w:name="z43" w:id="38"/>
    <w:p>
      <w:pPr>
        <w:spacing w:after="0"/>
        <w:ind w:left="0"/>
        <w:jc w:val="both"/>
      </w:pPr>
      <w:r>
        <w:rPr>
          <w:rFonts w:ascii="Times New Roman"/>
          <w:b w:val="false"/>
          <w:i w:val="false"/>
          <w:color w:val="000000"/>
          <w:sz w:val="28"/>
        </w:rPr>
        <w:t>
      в) соңғы цифры (сан) – көрсеткіштің реттік нөмірінен тұрады.</w:t>
      </w:r>
    </w:p>
    <w:bookmarkEnd w:id="38"/>
    <w:bookmarkStart w:name="z44" w:id="39"/>
    <w:p>
      <w:pPr>
        <w:spacing w:after="0"/>
        <w:ind w:left="0"/>
        <w:jc w:val="both"/>
      </w:pPr>
      <w:r>
        <w:rPr>
          <w:rFonts w:ascii="Times New Roman"/>
          <w:b w:val="false"/>
          <w:i w:val="false"/>
          <w:color w:val="000000"/>
          <w:sz w:val="28"/>
        </w:rPr>
        <w:t>
      Мысалы: 15.15.08 жолының коды, мұндағы бірінші цифр "15" – баланстың негізгі бабының нөмірі, екінші цифр "15" - резидент, басқа қаржы ұйымдары және үшінші цифр "08" – реттік нөмірі.</w:t>
      </w:r>
    </w:p>
    <w:bookmarkEnd w:id="39"/>
    <w:bookmarkStart w:name="z45" w:id="40"/>
    <w:p>
      <w:pPr>
        <w:spacing w:after="0"/>
        <w:ind w:left="0"/>
        <w:jc w:val="both"/>
      </w:pPr>
      <w:r>
        <w:rPr>
          <w:rFonts w:ascii="Times New Roman"/>
          <w:b w:val="false"/>
          <w:i w:val="false"/>
          <w:color w:val="000000"/>
          <w:sz w:val="28"/>
        </w:rPr>
        <w:t>
      Резидент еместерге қатысты талаптар мен міндеттемелер экономика секторлары бойынша бөлінбейді. Бұл жағдайда резидент еместерге қатысты экономика секторы кодының орнына "0" қойылады.</w:t>
      </w:r>
    </w:p>
    <w:bookmarkEnd w:id="40"/>
    <w:bookmarkStart w:name="z46" w:id="41"/>
    <w:p>
      <w:pPr>
        <w:spacing w:after="0"/>
        <w:ind w:left="0"/>
        <w:jc w:val="both"/>
      </w:pPr>
      <w:r>
        <w:rPr>
          <w:rFonts w:ascii="Times New Roman"/>
          <w:b w:val="false"/>
          <w:i w:val="false"/>
          <w:color w:val="000000"/>
          <w:sz w:val="28"/>
        </w:rPr>
        <w:t>
      8. Статистикалық нысанды толтырған кезде мыналар ескеріледі:</w:t>
      </w:r>
    </w:p>
    <w:bookmarkEnd w:id="41"/>
    <w:bookmarkStart w:name="z47" w:id="42"/>
    <w:p>
      <w:pPr>
        <w:spacing w:after="0"/>
        <w:ind w:left="0"/>
        <w:jc w:val="both"/>
      </w:pPr>
      <w:r>
        <w:rPr>
          <w:rFonts w:ascii="Times New Roman"/>
          <w:b w:val="false"/>
          <w:i w:val="false"/>
          <w:color w:val="000000"/>
          <w:sz w:val="28"/>
        </w:rPr>
        <w:t>
      1) барлық негізгі баптар бойынша деректер жинақтаушы зейнетақы қорлары уәкілетті органға ұсынатын сол есепті күндегі меншікті активтер бойынша бухгалтерлік баланстың ұқсас баптарының деректеріне сәйкес келеді;</w:t>
      </w:r>
    </w:p>
    <w:bookmarkEnd w:id="42"/>
    <w:bookmarkStart w:name="z48" w:id="43"/>
    <w:p>
      <w:pPr>
        <w:spacing w:after="0"/>
        <w:ind w:left="0"/>
        <w:jc w:val="both"/>
      </w:pPr>
      <w:r>
        <w:rPr>
          <w:rFonts w:ascii="Times New Roman"/>
          <w:b w:val="false"/>
          <w:i w:val="false"/>
          <w:color w:val="000000"/>
          <w:sz w:val="28"/>
        </w:rPr>
        <w:t>
      2) активтердің жалпы көлеміне активтердің барлық баптарының қорытынды деректері кіреді және ол жинақтаушы зейнетақы қорлары уәкілетті органға ұсынатын сол есепті күндегі меншікті активтер бойынша бухгалтерлік баланс активтерінің жалпы сомасына сәйкес келеді;</w:t>
      </w:r>
    </w:p>
    <w:bookmarkEnd w:id="43"/>
    <w:bookmarkStart w:name="z49" w:id="44"/>
    <w:p>
      <w:pPr>
        <w:spacing w:after="0"/>
        <w:ind w:left="0"/>
        <w:jc w:val="both"/>
      </w:pPr>
      <w:r>
        <w:rPr>
          <w:rFonts w:ascii="Times New Roman"/>
          <w:b w:val="false"/>
          <w:i w:val="false"/>
          <w:color w:val="000000"/>
          <w:sz w:val="28"/>
        </w:rPr>
        <w:t>
      3) міндеттемелердің жалпы көлеміне міндеттемелердің барлық баптарының қорытынды деректері кіреді және ол жинақтаушы зейнетақы қорлары уәкілетті органға ұсынатын сол есепті күндегі меншікті активтер бойынша бухгалтерлік баланс міндеттемелерінің жалпы сомасына сәйкес келеді;</w:t>
      </w:r>
    </w:p>
    <w:bookmarkEnd w:id="44"/>
    <w:bookmarkStart w:name="z50" w:id="45"/>
    <w:p>
      <w:pPr>
        <w:spacing w:after="0"/>
        <w:ind w:left="0"/>
        <w:jc w:val="both"/>
      </w:pPr>
      <w:r>
        <w:rPr>
          <w:rFonts w:ascii="Times New Roman"/>
          <w:b w:val="false"/>
          <w:i w:val="false"/>
          <w:color w:val="000000"/>
          <w:sz w:val="28"/>
        </w:rPr>
        <w:t>
      4) капиталдың жалпы көлеміне капиталдың барлық баптарының қорытынды деректері кіреді және жинақтаушы зейнетақы қорлары уәкілетті органға ұсынатын сол есепті күндегі меншікті активтер бойынша бухгалтерлік баланс капиталының сомасына сәйкес келеді.</w:t>
      </w:r>
    </w:p>
    <w:bookmarkEnd w:id="45"/>
    <w:bookmarkStart w:name="z51" w:id="46"/>
    <w:p>
      <w:pPr>
        <w:spacing w:after="0"/>
        <w:ind w:left="0"/>
        <w:jc w:val="both"/>
      </w:pPr>
      <w:r>
        <w:rPr>
          <w:rFonts w:ascii="Times New Roman"/>
          <w:b w:val="false"/>
          <w:i w:val="false"/>
          <w:color w:val="000000"/>
          <w:sz w:val="28"/>
        </w:rPr>
        <w:t>
      9. Арифметикалық-логикалық бақылау:</w:t>
      </w:r>
    </w:p>
    <w:bookmarkEnd w:id="46"/>
    <w:bookmarkStart w:name="z52" w:id="47"/>
    <w:p>
      <w:pPr>
        <w:spacing w:after="0"/>
        <w:ind w:left="0"/>
        <w:jc w:val="both"/>
      </w:pPr>
      <w:r>
        <w:rPr>
          <w:rFonts w:ascii="Times New Roman"/>
          <w:b w:val="false"/>
          <w:i w:val="false"/>
          <w:color w:val="000000"/>
          <w:sz w:val="28"/>
        </w:rPr>
        <w:t>
      1) барлық жолдар бойынша 1-бағанның деректері 2, 3-бағандар бойынша деректер сомасына тең;</w:t>
      </w:r>
    </w:p>
    <w:bookmarkEnd w:id="47"/>
    <w:bookmarkStart w:name="z53" w:id="48"/>
    <w:p>
      <w:pPr>
        <w:spacing w:after="0"/>
        <w:ind w:left="0"/>
        <w:jc w:val="both"/>
      </w:pPr>
      <w:r>
        <w:rPr>
          <w:rFonts w:ascii="Times New Roman"/>
          <w:b w:val="false"/>
          <w:i w:val="false"/>
          <w:color w:val="000000"/>
          <w:sz w:val="28"/>
        </w:rPr>
        <w:t>
      2) 23-жол бойынша "активтер жиынтығы" деген көрсеткіш 1-ден бастап 22-жол аралығындағы көрсеткіштер сомасына тең;</w:t>
      </w:r>
    </w:p>
    <w:bookmarkEnd w:id="48"/>
    <w:bookmarkStart w:name="z54" w:id="49"/>
    <w:p>
      <w:pPr>
        <w:spacing w:after="0"/>
        <w:ind w:left="0"/>
        <w:jc w:val="both"/>
      </w:pPr>
      <w:r>
        <w:rPr>
          <w:rFonts w:ascii="Times New Roman"/>
          <w:b w:val="false"/>
          <w:i w:val="false"/>
          <w:color w:val="000000"/>
          <w:sz w:val="28"/>
        </w:rPr>
        <w:t>
      3) 36-жол бойынша "міндеттемелер жиынтығы" деген көрсеткіш 23-тен бастап 35-жол аралығындағы көрсеткіштер сомасына тең;</w:t>
      </w:r>
    </w:p>
    <w:bookmarkEnd w:id="49"/>
    <w:bookmarkStart w:name="z55" w:id="50"/>
    <w:p>
      <w:pPr>
        <w:spacing w:after="0"/>
        <w:ind w:left="0"/>
        <w:jc w:val="both"/>
      </w:pPr>
      <w:r>
        <w:rPr>
          <w:rFonts w:ascii="Times New Roman"/>
          <w:b w:val="false"/>
          <w:i w:val="false"/>
          <w:color w:val="000000"/>
          <w:sz w:val="28"/>
        </w:rPr>
        <w:t>
      4) 44-жол бойынша "капитал жиынтығы" деген көрсеткіш 39-жолды шегергенде 37, 38, 40, 41, 42 және 43-жолдар бойынша көрсеткіштер сомасына тең;</w:t>
      </w:r>
    </w:p>
    <w:bookmarkEnd w:id="50"/>
    <w:bookmarkStart w:name="z56" w:id="51"/>
    <w:p>
      <w:pPr>
        <w:spacing w:after="0"/>
        <w:ind w:left="0"/>
        <w:jc w:val="both"/>
      </w:pPr>
      <w:r>
        <w:rPr>
          <w:rFonts w:ascii="Times New Roman"/>
          <w:b w:val="false"/>
          <w:i w:val="false"/>
          <w:color w:val="000000"/>
          <w:sz w:val="28"/>
        </w:rPr>
        <w:t>
      5) 45-жол бойынша "капитал мен міндеттемелердің жиынтығы" деген көрсеткіш 36 және 44-жолдар бойынша көрсеткіштер сомасына тең;</w:t>
      </w:r>
    </w:p>
    <w:bookmarkEnd w:id="51"/>
    <w:bookmarkStart w:name="z57" w:id="52"/>
    <w:p>
      <w:pPr>
        <w:spacing w:after="0"/>
        <w:ind w:left="0"/>
        <w:jc w:val="both"/>
      </w:pPr>
      <w:r>
        <w:rPr>
          <w:rFonts w:ascii="Times New Roman"/>
          <w:b w:val="false"/>
          <w:i w:val="false"/>
          <w:color w:val="000000"/>
          <w:sz w:val="28"/>
        </w:rPr>
        <w:t>
      6) 23-жол бойынша "активтер жиынтығы" мен 45-жол бойынша "капитал мен міндеттемелер жиынтығы" деген көрсеткіштердің сомасы тең.</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5 желтоқсандағы</w:t>
            </w:r>
            <w:r>
              <w:br/>
            </w:r>
            <w:r>
              <w:rPr>
                <w:rFonts w:ascii="Times New Roman"/>
                <w:b w:val="false"/>
                <w:i w:val="false"/>
                <w:color w:val="000000"/>
                <w:sz w:val="20"/>
              </w:rPr>
              <w:t>№ 68 бұйрығына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3"/>
        <w:gridCol w:w="1"/>
        <w:gridCol w:w="107"/>
        <w:gridCol w:w="6203"/>
        <w:gridCol w:w="6204"/>
        <w:gridCol w:w="107"/>
        <w:gridCol w:w="12407"/>
        <w:gridCol w:w="10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58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58900" cy="11811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5 декабря 2014 года № 68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rPr>
              <w:t xml:space="preserve">www.nationalbank.kz, www.stat.gov.kz </w:t>
            </w:r>
            <w:r>
              <w:rPr>
                <w:rFonts w:ascii="Times New Roman"/>
                <w:b/>
                <w:i w:val="false"/>
                <w:color w:val="000000"/>
                <w:sz w:val="20"/>
              </w:rPr>
              <w:t>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www.nationalbank.kz, www.stat.gov.kz.</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нысанның коды 6201202</w:t>
            </w:r>
          </w:p>
          <w:p>
            <w:pPr>
              <w:spacing w:after="20"/>
              <w:ind w:left="20"/>
              <w:jc w:val="both"/>
            </w:pPr>
            <w:r>
              <w:rPr>
                <w:rFonts w:ascii="Times New Roman"/>
                <w:b w:val="false"/>
                <w:i w:val="false"/>
                <w:color w:val="000000"/>
                <w:sz w:val="20"/>
              </w:rPr>
              <w:t>
Код статистической формы 6201202</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Зейнетақы активтері бойынша экономика секторларына қарай жіктелген талаптар мен міндеттемелер туралы есеп</w:t>
            </w:r>
          </w:p>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НПФ-ПА</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p>
          <w:p>
            <w:pPr>
              <w:spacing w:after="20"/>
              <w:ind w:left="20"/>
              <w:jc w:val="both"/>
            </w:pPr>
            <w:r>
              <w:rPr>
                <w:rFonts w:ascii="Times New Roman"/>
                <w:b w:val="false"/>
                <w:i w:val="false"/>
                <w:color w:val="000000"/>
                <w:sz w:val="20"/>
              </w:rPr>
              <w:t>
Квартальная</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тоқсан</w:t>
            </w:r>
          </w:p>
          <w:p>
            <w:pPr>
              <w:spacing w:after="20"/>
              <w:ind w:left="20"/>
              <w:jc w:val="both"/>
            </w:pPr>
            <w:r>
              <w:rPr>
                <w:rFonts w:ascii="Times New Roman"/>
                <w:b w:val="false"/>
                <w:i w:val="false"/>
                <w:color w:val="000000"/>
                <w:sz w:val="20"/>
              </w:rPr>
              <w:t>
квартал</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жинақтаушы зейнетақы қоры және ерікті жинақтаушы зейнетақы қорлары ұсынады.</w:t>
            </w:r>
          </w:p>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25-не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месяца после отчетного периода</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1-бөлім. Активтер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1"/>
        <w:gridCol w:w="3711"/>
        <w:gridCol w:w="1987"/>
        <w:gridCol w:w="985"/>
        <w:gridCol w:w="986"/>
      </w:tblGrid>
      <w:tr>
        <w:trPr>
          <w:trHeight w:val="30" w:hRule="atLeast"/>
        </w:trPr>
        <w:tc>
          <w:tcPr>
            <w:tcW w:w="4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(есептік кезеңнің аяғында)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банк операцияларының жекелеген түрлерін жүзеге асыратын ұйымдардың шоттарындағы ақша</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ұйымдардың ағымдағы шоттарындағы (инвестициялық шот) ақша қаражаты (зейнетақы активтері)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ағымдағы шоттарындағы (инвестициялық шот) ақша қаражаты (зейнетақы активтері)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ұйымдардың ағымдағы шоттарындағы (төлемдер шоты) ақша қаражаты (зейнетақы активтері)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ұйымдарының ағымдағы шоттарындағы (төлемдер шоты) ақша қаражаты (зейнетақы активтері)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ұйымдардағы тазартылған бағалы металдар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еместердегі тазартылған бағалы металдар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ұйымдарда металл шоттарда орналастырылған тазартылған бағалы металдар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 металл шоттарда орналастырылған тазартылған бағалы металдар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және екінші деңгейдегі банктердегі салымдар (құнсыздануға арналған резервтерді шегергенде)</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банкке орналастырылған салымдар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ұйымдарға орналастырылған салымдар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аймақтық және жергілікті билік органдары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 шығарған бағалы қағаздар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аймақтық және жергілікті билік органдары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бойынша талаптар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банкке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ұйымдарға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ұйымдарына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ұйымдарға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ұйымдарға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еместерге "Кері РЕПО" операциялары бойынша талаптар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аймақтық және жергілікті билік органдарымен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(ұлттық) банкпен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қаржылық емес ұйымдармен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қаржылық емес ұйымдармен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еместермен туынды құралдармен операциялар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берешегі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билік органдарының берешегі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банктің берешегі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депозиттік ұйымдардың берешегі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қаржы ұйымдарының берешегі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ұйымдардың берешегі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ұйымдардың берешегі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еместердің берешегі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 (құнсыздануға арналған резервтерді шегергенде)</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шығарған, амортизацияланған құны бойынша бағаланған бағалы қағаздар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және жергілікті билік органдары шығарған, амортизацияланған құны бойынша бағаланған бағалы қағаздар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 шығарған, амортизацияланған құны бойынша бағаланған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 шығарған, амортизацияланған құны бойынша бағаланған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 шығарған, амортизацияланған құны бойынша бағаланған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 шығарған, амортизацияланған құны бойынша бағаланған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амортизацияланған құны бойынша бағаланған бағалы қағаздар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құнсыздануға арналған резервтер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жиынтығы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2-бөлім. Міндеттемелер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4712"/>
        <w:gridCol w:w="2198"/>
        <w:gridCol w:w="1090"/>
        <w:gridCol w:w="1090"/>
      </w:tblGrid>
      <w:tr>
        <w:trPr>
          <w:trHeight w:val="30" w:hRule="atLeast"/>
        </w:trPr>
        <w:tc>
          <w:tcPr>
            <w:tcW w:w="3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(есептік кезеңнің аяғында)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валютада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зейнетақы төлемдері бойынша талаптары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төлеу бойынша міндеттемелер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бойынша кредиторлық берешек</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(зияннан) есептелген комиссиялық сыйақы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есептелген комиссиялық сыйақы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төлемдерінен жеке табыс салығы бойынша кредиторлық берешек</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құралдар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аймақтық және жергілікті билік органдарымен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(ұлттық) банкпен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депозиттік ұйымдармен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емес ұйымдармен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қаржылық емес ұйымдармен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туынды құралдармен операциялар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басқа жинақтаушы зейнетақы қорларына аудару бойынша міндеттемелер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ұйымдарына аудару бойынша міндеттемелер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жарналарының қате есептелген сомаларын қайтару бойынша міндеттемелер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Анықталғанға дейінгі басқа сомалар</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жинтығы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 жиынтығы</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___________________________ Мекенжайы _______________________</w:t>
      </w:r>
    </w:p>
    <w:p>
      <w:pPr>
        <w:spacing w:after="0"/>
        <w:ind w:left="0"/>
        <w:jc w:val="both"/>
      </w:pPr>
      <w:r>
        <w:rPr>
          <w:rFonts w:ascii="Times New Roman"/>
          <w:b w:val="false"/>
          <w:i w:val="false"/>
          <w:color w:val="000000"/>
          <w:sz w:val="28"/>
        </w:rPr>
        <w:t>
            ____________________________          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w:t>
      </w:r>
    </w:p>
    <w:p>
      <w:pPr>
        <w:spacing w:after="0"/>
        <w:ind w:left="0"/>
        <w:jc w:val="both"/>
      </w:pPr>
      <w:r>
        <w:rPr>
          <w:rFonts w:ascii="Times New Roman"/>
          <w:b w:val="false"/>
          <w:i w:val="false"/>
          <w:color w:val="000000"/>
          <w:sz w:val="28"/>
        </w:rPr>
        <w:t>
      Орындаушы __________________________ ____________ ___________________</w:t>
      </w:r>
    </w:p>
    <w:p>
      <w:pPr>
        <w:spacing w:after="0"/>
        <w:ind w:left="0"/>
        <w:jc w:val="both"/>
      </w:pPr>
      <w:r>
        <w:rPr>
          <w:rFonts w:ascii="Times New Roman"/>
          <w:b w:val="false"/>
          <w:i w:val="false"/>
          <w:color w:val="000000"/>
          <w:sz w:val="28"/>
        </w:rPr>
        <w:t>
               (лауазымы, тегі, аты,       (қолы)       (телефон нөмірі)</w:t>
      </w:r>
    </w:p>
    <w:p>
      <w:pPr>
        <w:spacing w:after="0"/>
        <w:ind w:left="0"/>
        <w:jc w:val="both"/>
      </w:pPr>
      <w:r>
        <w:rPr>
          <w:rFonts w:ascii="Times New Roman"/>
          <w:b w:val="false"/>
          <w:i w:val="false"/>
          <w:color w:val="000000"/>
          <w:sz w:val="28"/>
        </w:rPr>
        <w:t>
            болған кезде – әкесінің аты)</w:t>
      </w:r>
    </w:p>
    <w:p>
      <w:pPr>
        <w:spacing w:after="0"/>
        <w:ind w:left="0"/>
        <w:jc w:val="both"/>
      </w:pPr>
      <w:r>
        <w:rPr>
          <w:rFonts w:ascii="Times New Roman"/>
          <w:b w:val="false"/>
          <w:i w:val="false"/>
          <w:color w:val="000000"/>
          <w:sz w:val="28"/>
        </w:rPr>
        <w:t>
      Басшы _______________________________________ _______________________</w:t>
      </w:r>
    </w:p>
    <w:p>
      <w:pPr>
        <w:spacing w:after="0"/>
        <w:ind w:left="0"/>
        <w:jc w:val="both"/>
      </w:pPr>
      <w:r>
        <w:rPr>
          <w:rFonts w:ascii="Times New Roman"/>
          <w:b w:val="false"/>
          <w:i w:val="false"/>
          <w:color w:val="000000"/>
          <w:sz w:val="28"/>
        </w:rPr>
        <w:t>
                 ( тегі, аты, болған кезде                   (қолы)</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Бас бухгалтер ______________________________ _______________________</w:t>
      </w:r>
    </w:p>
    <w:p>
      <w:pPr>
        <w:spacing w:after="0"/>
        <w:ind w:left="0"/>
        <w:jc w:val="both"/>
      </w:pPr>
      <w:r>
        <w:rPr>
          <w:rFonts w:ascii="Times New Roman"/>
          <w:b w:val="false"/>
          <w:i w:val="false"/>
          <w:color w:val="000000"/>
          <w:sz w:val="28"/>
        </w:rPr>
        <w:t>
                 ( тегі, аты, болған кезде                   (қолы)</w:t>
      </w:r>
    </w:p>
    <w:p>
      <w:pPr>
        <w:spacing w:after="0"/>
        <w:ind w:left="0"/>
        <w:jc w:val="both"/>
      </w:pPr>
      <w:r>
        <w:rPr>
          <w:rFonts w:ascii="Times New Roman"/>
          <w:b w:val="false"/>
          <w:i w:val="false"/>
          <w:color w:val="000000"/>
          <w:sz w:val="28"/>
        </w:rPr>
        <w:t>
                     – әкесінің аты)</w:t>
      </w:r>
    </w:p>
    <w:p>
      <w:pPr>
        <w:spacing w:after="0"/>
        <w:ind w:left="0"/>
        <w:jc w:val="both"/>
      </w:pPr>
      <w:r>
        <w:rPr>
          <w:rFonts w:ascii="Times New Roman"/>
          <w:b w:val="false"/>
          <w:i w:val="false"/>
          <w:color w:val="000000"/>
          <w:sz w:val="28"/>
        </w:rPr>
        <w:t>
      Қол қойған күні 20 ____ жылғы "_____"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5 желтоқсандағы</w:t>
            </w:r>
            <w:r>
              <w:br/>
            </w:r>
            <w:r>
              <w:rPr>
                <w:rFonts w:ascii="Times New Roman"/>
                <w:b w:val="false"/>
                <w:i w:val="false"/>
                <w:color w:val="000000"/>
                <w:sz w:val="20"/>
              </w:rPr>
              <w:t>№ 68 бұйрығына</w:t>
            </w:r>
            <w:r>
              <w:br/>
            </w:r>
            <w:r>
              <w:rPr>
                <w:rFonts w:ascii="Times New Roman"/>
                <w:b w:val="false"/>
                <w:i w:val="false"/>
                <w:color w:val="000000"/>
                <w:sz w:val="20"/>
              </w:rPr>
              <w:t>4-қосымша</w:t>
            </w:r>
          </w:p>
        </w:tc>
      </w:tr>
    </w:tbl>
    <w:bookmarkStart w:name="z60" w:id="53"/>
    <w:p>
      <w:pPr>
        <w:spacing w:after="0"/>
        <w:ind w:left="0"/>
        <w:jc w:val="left"/>
      </w:pPr>
      <w:r>
        <w:rPr>
          <w:rFonts w:ascii="Times New Roman"/>
          <w:b/>
          <w:i w:val="false"/>
          <w:color w:val="000000"/>
        </w:rPr>
        <w:t xml:space="preserve"> Ведомстволық статистикалық байқаудың "Зейнетақы активтері</w:t>
      </w:r>
      <w:r>
        <w:br/>
      </w:r>
      <w:r>
        <w:rPr>
          <w:rFonts w:ascii="Times New Roman"/>
          <w:b/>
          <w:i w:val="false"/>
          <w:color w:val="000000"/>
        </w:rPr>
        <w:t>бойынша экономика секторларына қарай жіктелген талаптар мен</w:t>
      </w:r>
      <w:r>
        <w:br/>
      </w:r>
      <w:r>
        <w:rPr>
          <w:rFonts w:ascii="Times New Roman"/>
          <w:b/>
          <w:i w:val="false"/>
          <w:color w:val="000000"/>
        </w:rPr>
        <w:t>міндеттемелер туралы есеп" статистикалық нысанын</w:t>
      </w:r>
      <w:r>
        <w:br/>
      </w:r>
      <w:r>
        <w:rPr>
          <w:rFonts w:ascii="Times New Roman"/>
          <w:b/>
          <w:i w:val="false"/>
          <w:color w:val="000000"/>
        </w:rPr>
        <w:t>(коды 6201202, индексі НПФ-ПА, кезеңділігі тоқсандық)</w:t>
      </w:r>
      <w:r>
        <w:br/>
      </w:r>
      <w:r>
        <w:rPr>
          <w:rFonts w:ascii="Times New Roman"/>
          <w:b/>
          <w:i w:val="false"/>
          <w:color w:val="000000"/>
        </w:rPr>
        <w:t>толтыру жөніндегі нұсқаулық</w:t>
      </w:r>
    </w:p>
    <w:bookmarkEnd w:id="53"/>
    <w:bookmarkStart w:name="z61" w:id="54"/>
    <w:p>
      <w:pPr>
        <w:spacing w:after="0"/>
        <w:ind w:left="0"/>
        <w:jc w:val="both"/>
      </w:pPr>
      <w:r>
        <w:rPr>
          <w:rFonts w:ascii="Times New Roman"/>
          <w:b w:val="false"/>
          <w:i w:val="false"/>
          <w:color w:val="000000"/>
          <w:sz w:val="28"/>
        </w:rPr>
        <w:t xml:space="preserve">
      1. Осы Ведомстволық статистикалық байқаудың "Зейнетақы активтері бойынша экономика секторларына қарай жіктелген талаптар мен міндеттемелер туралы есеп" статистикалық нысанын (коды 6201202, индексі НПФ-ПА, кезеңділігі тоқсандық) толтыру жөніндегі нұсқаулық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ведомстволық статистикалық байқаудың "Зейнетақы активтері бойынша экономика секторларына қарай жіктелген талаптар мен міндеттемелер туралы есеп" статистикалық нысанын (коды 6201202, индексі НПФ-ПА, кезеңділігі тоқсандық) (бұдан әрі – Статистикалық нысан) толтыруды нақтылайды.</w:t>
      </w:r>
    </w:p>
    <w:bookmarkEnd w:id="54"/>
    <w:bookmarkStart w:name="z62" w:id="55"/>
    <w:p>
      <w:pPr>
        <w:spacing w:after="0"/>
        <w:ind w:left="0"/>
        <w:jc w:val="both"/>
      </w:pPr>
      <w:r>
        <w:rPr>
          <w:rFonts w:ascii="Times New Roman"/>
          <w:b w:val="false"/>
          <w:i w:val="false"/>
          <w:color w:val="000000"/>
          <w:sz w:val="28"/>
        </w:rPr>
        <w:t>
      2. Осы Статистикалық нысанды толтыру кезінде экономиканың секторлары бойынша институционалдық бірліктерді жіктеу мақсаттары үшін экономика секторларының және кіші секторларының мынадай құрылымы қолданылады:</w:t>
      </w:r>
    </w:p>
    <w:bookmarkEnd w:id="55"/>
    <w:bookmarkStart w:name="z63" w:id="56"/>
    <w:p>
      <w:pPr>
        <w:spacing w:after="0"/>
        <w:ind w:left="0"/>
        <w:jc w:val="both"/>
      </w:pPr>
      <w:r>
        <w:rPr>
          <w:rFonts w:ascii="Times New Roman"/>
          <w:b w:val="false"/>
          <w:i w:val="false"/>
          <w:color w:val="000000"/>
          <w:sz w:val="28"/>
        </w:rPr>
        <w:t>
      1) басқа да депозиттік ұйымдар – қызметінің негізгі түрі қаржылық делдалдық болып табылатын және міндеттемелері депозиттер немесе оларға ұқсастар нысанында (ауқымды ақша ұлттық анықтамасына кіретін депозиттерге жақын алмастырушылар) болатын институционалдық бірліктер;</w:t>
      </w:r>
    </w:p>
    <w:bookmarkEnd w:id="56"/>
    <w:bookmarkStart w:name="z64" w:id="57"/>
    <w:p>
      <w:pPr>
        <w:spacing w:after="0"/>
        <w:ind w:left="0"/>
        <w:jc w:val="both"/>
      </w:pPr>
      <w:r>
        <w:rPr>
          <w:rFonts w:ascii="Times New Roman"/>
          <w:b w:val="false"/>
          <w:i w:val="false"/>
          <w:color w:val="000000"/>
          <w:sz w:val="28"/>
        </w:rPr>
        <w:t>
      2) басқа да қаржы ұйымдары – осы сектордың делдалдық не қосалқы қаржылық қызметті жүзеге асыратын, не осы функцияларды қоса атқаратын барлық қалған институционалдық бірліктері;</w:t>
      </w:r>
    </w:p>
    <w:bookmarkEnd w:id="57"/>
    <w:bookmarkStart w:name="z65" w:id="58"/>
    <w:p>
      <w:pPr>
        <w:spacing w:after="0"/>
        <w:ind w:left="0"/>
        <w:jc w:val="both"/>
      </w:pPr>
      <w:r>
        <w:rPr>
          <w:rFonts w:ascii="Times New Roman"/>
          <w:b w:val="false"/>
          <w:i w:val="false"/>
          <w:color w:val="000000"/>
          <w:sz w:val="28"/>
        </w:rPr>
        <w:t>
      3) Қазақстан Республикасының Үкіметі – республикалық бюджет қаражатынан қаржыландырылатын министрліктер, ведомстволар және агенттіктер, ғылыми-зерттеу институттары, институционалдық бірліктер – Қазақстан Республикасы Үкіметінің агенттері, мемлекеттік басқару органдардың бақылауындағы және республикалық бюджет қаражатынан қаржыландырылатын қорлар, сондай-ақ мемлекеттің бақылауындағы, мемлекеттік органдарға тән функцияларды атқаратын және нарықтық өндіріспен айналыспайтын басқа да ұйымдар;</w:t>
      </w:r>
    </w:p>
    <w:bookmarkEnd w:id="58"/>
    <w:bookmarkStart w:name="z66" w:id="59"/>
    <w:p>
      <w:pPr>
        <w:spacing w:after="0"/>
        <w:ind w:left="0"/>
        <w:jc w:val="both"/>
      </w:pPr>
      <w:r>
        <w:rPr>
          <w:rFonts w:ascii="Times New Roman"/>
          <w:b w:val="false"/>
          <w:i w:val="false"/>
          <w:color w:val="000000"/>
          <w:sz w:val="28"/>
        </w:rPr>
        <w:t>
      4) мемлекеттік емес қаржылық емес ұйымдар – негізінен нарықтық өндіріспен айналысатын және мемлекеттік басқару органдарының бақылауында болмайтын институционалдық бірліктер;</w:t>
      </w:r>
    </w:p>
    <w:bookmarkEnd w:id="59"/>
    <w:bookmarkStart w:name="z67" w:id="60"/>
    <w:p>
      <w:pPr>
        <w:spacing w:after="0"/>
        <w:ind w:left="0"/>
        <w:jc w:val="both"/>
      </w:pPr>
      <w:r>
        <w:rPr>
          <w:rFonts w:ascii="Times New Roman"/>
          <w:b w:val="false"/>
          <w:i w:val="false"/>
          <w:color w:val="000000"/>
          <w:sz w:val="28"/>
        </w:rPr>
        <w:t>
      5) мемлекеттік қаржылық емес ұйымдар – негізінен нарықтық өндіріспен айналысатын және мемлекеттік басқару органдарының бақылауындағы институционалдық бірліктер;</w:t>
      </w:r>
    </w:p>
    <w:bookmarkEnd w:id="60"/>
    <w:bookmarkStart w:name="z68" w:id="61"/>
    <w:p>
      <w:pPr>
        <w:spacing w:after="0"/>
        <w:ind w:left="0"/>
        <w:jc w:val="both"/>
      </w:pPr>
      <w:r>
        <w:rPr>
          <w:rFonts w:ascii="Times New Roman"/>
          <w:b w:val="false"/>
          <w:i w:val="false"/>
          <w:color w:val="000000"/>
          <w:sz w:val="28"/>
        </w:rPr>
        <w:t>
      6) орталық (ұлттық) банк – қаржы жүйесінің негізгі аспектілерін бақылауды жүзеге асыратын институционалдық бірлік;</w:t>
      </w:r>
    </w:p>
    <w:bookmarkEnd w:id="61"/>
    <w:bookmarkStart w:name="z69" w:id="62"/>
    <w:p>
      <w:pPr>
        <w:spacing w:after="0"/>
        <w:ind w:left="0"/>
        <w:jc w:val="both"/>
      </w:pPr>
      <w:r>
        <w:rPr>
          <w:rFonts w:ascii="Times New Roman"/>
          <w:b w:val="false"/>
          <w:i w:val="false"/>
          <w:color w:val="000000"/>
          <w:sz w:val="28"/>
        </w:rPr>
        <w:t>
      7) өңірлік және жергілікті басқару органдары – облыс, қала мен аудан деңгейінде басқару функцияларын жүзеге асыратын институционалдық бірліктер және жергілікті бюджет қаражатынан қаржыландырылатын ұйымдар;</w:t>
      </w:r>
    </w:p>
    <w:bookmarkEnd w:id="62"/>
    <w:bookmarkStart w:name="z70" w:id="63"/>
    <w:p>
      <w:pPr>
        <w:spacing w:after="0"/>
        <w:ind w:left="0"/>
        <w:jc w:val="both"/>
      </w:pPr>
      <w:r>
        <w:rPr>
          <w:rFonts w:ascii="Times New Roman"/>
          <w:b w:val="false"/>
          <w:i w:val="false"/>
          <w:color w:val="000000"/>
          <w:sz w:val="28"/>
        </w:rPr>
        <w:t>
      8) үй шаруашылықтарына қызмет көрсететін коммерциялық емес ұйымдар – өз мүшелеріне немесе басқа да үй шаруашылықтарына тегін тауар және (немесе) қызметтер ұсынатын, тұрақты мүшелік жарна есебінен қаржыландырылатын және тауарлар және (немесе) қызметтерді экономикалық маңызды болып табылмайтын бағалар бойынша ұсынатын институционалдық бірліктер;</w:t>
      </w:r>
    </w:p>
    <w:bookmarkEnd w:id="63"/>
    <w:bookmarkStart w:name="z71" w:id="64"/>
    <w:p>
      <w:pPr>
        <w:spacing w:after="0"/>
        <w:ind w:left="0"/>
        <w:jc w:val="both"/>
      </w:pPr>
      <w:r>
        <w:rPr>
          <w:rFonts w:ascii="Times New Roman"/>
          <w:b w:val="false"/>
          <w:i w:val="false"/>
          <w:color w:val="000000"/>
          <w:sz w:val="28"/>
        </w:rPr>
        <w:t>
      9) үй шаруашылықтары – бірге тұратын, өз табыстары мен мүлкін біріктіретін (толықтай немесе ішінара) және тауарлардың жекелеген түрлерін (тұрғын үйді, азық-түлік және басқаларды) мен көрсетілетін қызметтерді бірлесіп тұтынатын жеке тұлғалардан, сондай-ақ жеке тұлғалардың аздаған топтарынан (отбасыларынан) құралған институционалдық бірліктер.</w:t>
      </w:r>
    </w:p>
    <w:bookmarkEnd w:id="64"/>
    <w:bookmarkStart w:name="z72" w:id="65"/>
    <w:p>
      <w:pPr>
        <w:spacing w:after="0"/>
        <w:ind w:left="0"/>
        <w:jc w:val="both"/>
      </w:pPr>
      <w:r>
        <w:rPr>
          <w:rFonts w:ascii="Times New Roman"/>
          <w:b w:val="false"/>
          <w:i w:val="false"/>
          <w:color w:val="000000"/>
          <w:sz w:val="28"/>
        </w:rPr>
        <w:t xml:space="preserve">
      "Резидент" және "резидент емес" деген анықтамалар "Валюталық реттеу және валюталық бақылау туралы" 2005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65"/>
    <w:bookmarkStart w:name="z73" w:id="66"/>
    <w:p>
      <w:pPr>
        <w:spacing w:after="0"/>
        <w:ind w:left="0"/>
        <w:jc w:val="both"/>
      </w:pPr>
      <w:r>
        <w:rPr>
          <w:rFonts w:ascii="Times New Roman"/>
          <w:b w:val="false"/>
          <w:i w:val="false"/>
          <w:color w:val="000000"/>
          <w:sz w:val="28"/>
        </w:rPr>
        <w:t>
      3. Статистикалық нысанды Қазақстан Республикасының аумағында қызметін жүзеге асыратын бірыңғай жинақтаушы зейнетақы қоры және ерікті жинақтаушы зейнетақы қорлары (бұдан әрі – жинақтаушы зейнетақы қорлары) тоқсан сайын толтырады.</w:t>
      </w:r>
    </w:p>
    <w:bookmarkEnd w:id="66"/>
    <w:bookmarkStart w:name="z74" w:id="67"/>
    <w:p>
      <w:pPr>
        <w:spacing w:after="0"/>
        <w:ind w:left="0"/>
        <w:jc w:val="both"/>
      </w:pPr>
      <w:r>
        <w:rPr>
          <w:rFonts w:ascii="Times New Roman"/>
          <w:b w:val="false"/>
          <w:i w:val="false"/>
          <w:color w:val="000000"/>
          <w:sz w:val="28"/>
        </w:rPr>
        <w:t>
      Статистикалық нысанды толтыру кезінде сома мың теңгемен көрсетіледі. Статистикалық нысанда бес жүз теңгеден аз сома нөлге дейін дөңгелектенеді, ал бес жүз теңгеге тең және одан артық сома бір мың теңгеге дейін дөңгелектенеді.</w:t>
      </w:r>
    </w:p>
    <w:bookmarkEnd w:id="67"/>
    <w:bookmarkStart w:name="z75" w:id="68"/>
    <w:p>
      <w:pPr>
        <w:spacing w:after="0"/>
        <w:ind w:left="0"/>
        <w:jc w:val="both"/>
      </w:pPr>
      <w:r>
        <w:rPr>
          <w:rFonts w:ascii="Times New Roman"/>
          <w:b w:val="false"/>
          <w:i w:val="false"/>
          <w:color w:val="000000"/>
          <w:sz w:val="28"/>
        </w:rPr>
        <w:t>
      4. Жинақтаушы зейнетақы қорлары Статистикалық нысанды Қазақстан Республикасының Ұлттық Банкіне (бұдан әрі – уәкілетті орган) электрондық түрде – тоқсан сайын, есепті кезеңнен кейінгі айдың жиырма бесіне (қоса алғанда) дейінгі мерзімде ұсынады. Егер Статистикалық нысанды ұсыну мерзімі жұмыс емес күніне сәйкес келсе, одан кейінгі жұмыс күні Статистикалық нысанды ұсыну күні болып саналады.</w:t>
      </w:r>
    </w:p>
    <w:bookmarkEnd w:id="68"/>
    <w:bookmarkStart w:name="z76" w:id="69"/>
    <w:p>
      <w:pPr>
        <w:spacing w:after="0"/>
        <w:ind w:left="0"/>
        <w:jc w:val="both"/>
      </w:pPr>
      <w:r>
        <w:rPr>
          <w:rFonts w:ascii="Times New Roman"/>
          <w:b w:val="false"/>
          <w:i w:val="false"/>
          <w:color w:val="000000"/>
          <w:sz w:val="28"/>
        </w:rPr>
        <w:t>
      5. Статистикалық нысан бойынша бастапқы статистикалық деректерге өзгерістер және (немесе) толықтырулар енгізу қажет болған кезде жинақтаушы зейнетақы қорлары Статистикалық нысан бойынша бастапқы статистикалық деректер ұсынылған күннен бастап үш жұмыс күні ішінде уәкілетті органға Статистикалық нысан бойынша түзетілген бастапқы статистикалық деректерді және оларға өзгерістер мен (немесе) толықтырулар енгізу қажеттігінің себептері көрсетілген жазбаша өтінішті ұсынады.</w:t>
      </w:r>
    </w:p>
    <w:bookmarkEnd w:id="69"/>
    <w:bookmarkStart w:name="z77" w:id="70"/>
    <w:p>
      <w:pPr>
        <w:spacing w:after="0"/>
        <w:ind w:left="0"/>
        <w:jc w:val="both"/>
      </w:pPr>
      <w:r>
        <w:rPr>
          <w:rFonts w:ascii="Times New Roman"/>
          <w:b w:val="false"/>
          <w:i w:val="false"/>
          <w:color w:val="000000"/>
          <w:sz w:val="28"/>
        </w:rPr>
        <w:t>
      6. Статистикалық нысанның символдары мен шифрларын толтыру мына төмендегідей жүзеге асырылады:</w:t>
      </w:r>
    </w:p>
    <w:bookmarkEnd w:id="70"/>
    <w:bookmarkStart w:name="z78" w:id="71"/>
    <w:p>
      <w:pPr>
        <w:spacing w:after="0"/>
        <w:ind w:left="0"/>
        <w:jc w:val="both"/>
      </w:pPr>
      <w:r>
        <w:rPr>
          <w:rFonts w:ascii="Times New Roman"/>
          <w:b w:val="false"/>
          <w:i w:val="false"/>
          <w:color w:val="000000"/>
          <w:sz w:val="28"/>
        </w:rPr>
        <w:t>
      1) негізгі баптардың атаулары мен олардың нөмірлері меншікті және зейнетақы активтері бойынша бухгалтерлік баланстың негізгі баптарының атауларына және нөмірлеріне сәйкес келеді;</w:t>
      </w:r>
    </w:p>
    <w:bookmarkEnd w:id="71"/>
    <w:bookmarkStart w:name="z79" w:id="72"/>
    <w:p>
      <w:pPr>
        <w:spacing w:after="0"/>
        <w:ind w:left="0"/>
        <w:jc w:val="both"/>
      </w:pPr>
      <w:r>
        <w:rPr>
          <w:rFonts w:ascii="Times New Roman"/>
          <w:b w:val="false"/>
          <w:i w:val="false"/>
          <w:color w:val="000000"/>
          <w:sz w:val="28"/>
        </w:rPr>
        <w:t>
      2) 1-бөлімде зейнетақы активтері бойынша бухгалтерлік баланс активтерінің баптары көрсетіледі;</w:t>
      </w:r>
    </w:p>
    <w:bookmarkEnd w:id="72"/>
    <w:bookmarkStart w:name="z80" w:id="73"/>
    <w:p>
      <w:pPr>
        <w:spacing w:after="0"/>
        <w:ind w:left="0"/>
        <w:jc w:val="both"/>
      </w:pPr>
      <w:r>
        <w:rPr>
          <w:rFonts w:ascii="Times New Roman"/>
          <w:b w:val="false"/>
          <w:i w:val="false"/>
          <w:color w:val="000000"/>
          <w:sz w:val="28"/>
        </w:rPr>
        <w:t>
      3) 2-бөлімде зейнетақы активтері бойынша бухгалтерлік баланс міндеттемелерінің баптары және таза активтер сомасы көрсетіледі.</w:t>
      </w:r>
    </w:p>
    <w:bookmarkEnd w:id="73"/>
    <w:bookmarkStart w:name="z81" w:id="74"/>
    <w:p>
      <w:pPr>
        <w:spacing w:after="0"/>
        <w:ind w:left="0"/>
        <w:jc w:val="both"/>
      </w:pPr>
      <w:r>
        <w:rPr>
          <w:rFonts w:ascii="Times New Roman"/>
          <w:b w:val="false"/>
          <w:i w:val="false"/>
          <w:color w:val="000000"/>
          <w:sz w:val="28"/>
        </w:rPr>
        <w:t>
      7. Статистикалық нысан бөлімдерінің көрсеткіштері жолдарының кодтары мынадай құрылымда көрсетілген:</w:t>
      </w:r>
    </w:p>
    <w:bookmarkEnd w:id="74"/>
    <w:bookmarkStart w:name="z82" w:id="75"/>
    <w:p>
      <w:pPr>
        <w:spacing w:after="0"/>
        <w:ind w:left="0"/>
        <w:jc w:val="both"/>
      </w:pPr>
      <w:r>
        <w:rPr>
          <w:rFonts w:ascii="Times New Roman"/>
          <w:b w:val="false"/>
          <w:i w:val="false"/>
          <w:color w:val="000000"/>
          <w:sz w:val="28"/>
        </w:rPr>
        <w:t>
      а) бірінші цифры (сан) баланстың негізгі бабының нөміріне сәйкес келеді;</w:t>
      </w:r>
    </w:p>
    <w:bookmarkEnd w:id="75"/>
    <w:bookmarkStart w:name="z83" w:id="76"/>
    <w:p>
      <w:pPr>
        <w:spacing w:after="0"/>
        <w:ind w:left="0"/>
        <w:jc w:val="both"/>
      </w:pPr>
      <w:r>
        <w:rPr>
          <w:rFonts w:ascii="Times New Roman"/>
          <w:b w:val="false"/>
          <w:i w:val="false"/>
          <w:color w:val="000000"/>
          <w:sz w:val="28"/>
        </w:rPr>
        <w:t>
      б) екінші цифры (сан) екі цифрдан – резиденттік белгісінен және экономика секторынан (бірінші цифр – резиденттіктің белгісі, екінші цифр – экономика секторы);</w:t>
      </w:r>
    </w:p>
    <w:bookmarkEnd w:id="76"/>
    <w:bookmarkStart w:name="z84" w:id="77"/>
    <w:p>
      <w:pPr>
        <w:spacing w:after="0"/>
        <w:ind w:left="0"/>
        <w:jc w:val="both"/>
      </w:pPr>
      <w:r>
        <w:rPr>
          <w:rFonts w:ascii="Times New Roman"/>
          <w:b w:val="false"/>
          <w:i w:val="false"/>
          <w:color w:val="000000"/>
          <w:sz w:val="28"/>
        </w:rPr>
        <w:t>
      в) соңғы цифры (сан) – көрсеткіштің реттік нөмірінен тұрады.</w:t>
      </w:r>
    </w:p>
    <w:bookmarkEnd w:id="77"/>
    <w:bookmarkStart w:name="z85" w:id="78"/>
    <w:p>
      <w:pPr>
        <w:spacing w:after="0"/>
        <w:ind w:left="0"/>
        <w:jc w:val="both"/>
      </w:pPr>
      <w:r>
        <w:rPr>
          <w:rFonts w:ascii="Times New Roman"/>
          <w:b w:val="false"/>
          <w:i w:val="false"/>
          <w:color w:val="000000"/>
          <w:sz w:val="28"/>
        </w:rPr>
        <w:t>
      Мысалы: 5.15.04 жолының коды, мұндағы бірінші цифр "5" – баланстың негізгі бабының нөмірі, екінші сан "15" - резидент, басқа қаржы ұйымдары және үшінші сан "04" – реттік нөмірі.</w:t>
      </w:r>
    </w:p>
    <w:bookmarkEnd w:id="78"/>
    <w:bookmarkStart w:name="z86" w:id="79"/>
    <w:p>
      <w:pPr>
        <w:spacing w:after="0"/>
        <w:ind w:left="0"/>
        <w:jc w:val="both"/>
      </w:pPr>
      <w:r>
        <w:rPr>
          <w:rFonts w:ascii="Times New Roman"/>
          <w:b w:val="false"/>
          <w:i w:val="false"/>
          <w:color w:val="000000"/>
          <w:sz w:val="28"/>
        </w:rPr>
        <w:t>
      Резидент еместерге қатысты талаптар мен міндеттемелер экономика секторлары бойынша бөлінбейді. Бұл жағдайда резидент еместерге қатысты экономика секторы кодының орнына "0" қойылады.</w:t>
      </w:r>
    </w:p>
    <w:bookmarkEnd w:id="79"/>
    <w:bookmarkStart w:name="z87" w:id="80"/>
    <w:p>
      <w:pPr>
        <w:spacing w:after="0"/>
        <w:ind w:left="0"/>
        <w:jc w:val="both"/>
      </w:pPr>
      <w:r>
        <w:rPr>
          <w:rFonts w:ascii="Times New Roman"/>
          <w:b w:val="false"/>
          <w:i w:val="false"/>
          <w:color w:val="000000"/>
          <w:sz w:val="28"/>
        </w:rPr>
        <w:t>
      8. Статистикалық нысанды толтырған кезде мыналар ескеріледі:</w:t>
      </w:r>
    </w:p>
    <w:bookmarkEnd w:id="80"/>
    <w:bookmarkStart w:name="z88" w:id="81"/>
    <w:p>
      <w:pPr>
        <w:spacing w:after="0"/>
        <w:ind w:left="0"/>
        <w:jc w:val="both"/>
      </w:pPr>
      <w:r>
        <w:rPr>
          <w:rFonts w:ascii="Times New Roman"/>
          <w:b w:val="false"/>
          <w:i w:val="false"/>
          <w:color w:val="000000"/>
          <w:sz w:val="28"/>
        </w:rPr>
        <w:t>
      1) барлық негізгі баптар бойынша деректер жинақтаушы зейнетақы қорлары уәкілетті органға ұсынатын сол есепті күндегі зейнетақы активтері бойынша бухгалтерлік баланстың ұқсас баптарының деректеріне сәйкес келеді;</w:t>
      </w:r>
    </w:p>
    <w:bookmarkEnd w:id="81"/>
    <w:bookmarkStart w:name="z89" w:id="82"/>
    <w:p>
      <w:pPr>
        <w:spacing w:after="0"/>
        <w:ind w:left="0"/>
        <w:jc w:val="both"/>
      </w:pPr>
      <w:r>
        <w:rPr>
          <w:rFonts w:ascii="Times New Roman"/>
          <w:b w:val="false"/>
          <w:i w:val="false"/>
          <w:color w:val="000000"/>
          <w:sz w:val="28"/>
        </w:rPr>
        <w:t>
      2) активтердің жалпы көлеміне активтердің барлық баптарының қорытынды деректері кіреді және ол жинақтаушы зейнетақы қорлары уәкілетті органға ұсынатын сол есепті күндегі зейнетақы активтері бойынша бухгалтерлік баланс активтерінің жалпы сомасына сәйкес келеді;</w:t>
      </w:r>
    </w:p>
    <w:bookmarkEnd w:id="82"/>
    <w:bookmarkStart w:name="z90" w:id="83"/>
    <w:p>
      <w:pPr>
        <w:spacing w:after="0"/>
        <w:ind w:left="0"/>
        <w:jc w:val="both"/>
      </w:pPr>
      <w:r>
        <w:rPr>
          <w:rFonts w:ascii="Times New Roman"/>
          <w:b w:val="false"/>
          <w:i w:val="false"/>
          <w:color w:val="000000"/>
          <w:sz w:val="28"/>
        </w:rPr>
        <w:t>
      3) міндеттемелердің жалпы көлеміне міндеттемелердің барлық баптарының қорытынды деректері кіреді және ол жинақтаушы зейнетақы қорлары уәкілетті органға ұсынатын сол есепті күндегі зейнетақы активтері бойынша бухгалтерлік баланс міндеттемелерінің жалпы сомасына сәйкес келеді;</w:t>
      </w:r>
    </w:p>
    <w:bookmarkEnd w:id="83"/>
    <w:bookmarkStart w:name="z91" w:id="84"/>
    <w:p>
      <w:pPr>
        <w:spacing w:after="0"/>
        <w:ind w:left="0"/>
        <w:jc w:val="both"/>
      </w:pPr>
      <w:r>
        <w:rPr>
          <w:rFonts w:ascii="Times New Roman"/>
          <w:b w:val="false"/>
          <w:i w:val="false"/>
          <w:color w:val="000000"/>
          <w:sz w:val="28"/>
        </w:rPr>
        <w:t>
      4) "таза активтер жиынтығы" бабының сомасы жинақтаушы зейнетақы қорлары уәкілетті органға ұсынатын сол есепті күндегі зейнетақы активтері бойынша бухгалтерлік баланстың "таза активтер жиынтығы" бабының сомасына сәйкес келуге тиіс.</w:t>
      </w:r>
    </w:p>
    <w:bookmarkEnd w:id="84"/>
    <w:bookmarkStart w:name="z92" w:id="85"/>
    <w:p>
      <w:pPr>
        <w:spacing w:after="0"/>
        <w:ind w:left="0"/>
        <w:jc w:val="both"/>
      </w:pPr>
      <w:r>
        <w:rPr>
          <w:rFonts w:ascii="Times New Roman"/>
          <w:b w:val="false"/>
          <w:i w:val="false"/>
          <w:color w:val="000000"/>
          <w:sz w:val="28"/>
        </w:rPr>
        <w:t>
      9. Арифметикалық-логикалық бақылау:</w:t>
      </w:r>
    </w:p>
    <w:bookmarkEnd w:id="85"/>
    <w:bookmarkStart w:name="z93" w:id="86"/>
    <w:p>
      <w:pPr>
        <w:spacing w:after="0"/>
        <w:ind w:left="0"/>
        <w:jc w:val="both"/>
      </w:pPr>
      <w:r>
        <w:rPr>
          <w:rFonts w:ascii="Times New Roman"/>
          <w:b w:val="false"/>
          <w:i w:val="false"/>
          <w:color w:val="000000"/>
          <w:sz w:val="28"/>
        </w:rPr>
        <w:t>
      барлық жолдар бойынша 1-бағанның деректері 2, 3-бағандар бойынша деректер сомасына тең;</w:t>
      </w:r>
    </w:p>
    <w:bookmarkEnd w:id="86"/>
    <w:bookmarkStart w:name="z94" w:id="87"/>
    <w:p>
      <w:pPr>
        <w:spacing w:after="0"/>
        <w:ind w:left="0"/>
        <w:jc w:val="both"/>
      </w:pPr>
      <w:r>
        <w:rPr>
          <w:rFonts w:ascii="Times New Roman"/>
          <w:b w:val="false"/>
          <w:i w:val="false"/>
          <w:color w:val="000000"/>
          <w:sz w:val="28"/>
        </w:rPr>
        <w:t>
      11-жол бойынша "активтер жиынтығы" деген көрсеткіш 1-ден бастап 10-жол аралығындағы көрсеткіштер сомасына тең;</w:t>
      </w:r>
    </w:p>
    <w:bookmarkEnd w:id="87"/>
    <w:bookmarkStart w:name="z95" w:id="88"/>
    <w:p>
      <w:pPr>
        <w:spacing w:after="0"/>
        <w:ind w:left="0"/>
        <w:jc w:val="both"/>
      </w:pPr>
      <w:r>
        <w:rPr>
          <w:rFonts w:ascii="Times New Roman"/>
          <w:b w:val="false"/>
          <w:i w:val="false"/>
          <w:color w:val="000000"/>
          <w:sz w:val="28"/>
        </w:rPr>
        <w:t>
      17-жол бойынша "міндеттемелер жиынтығы" деген көрсеткіш 11-ден бастап 16-жол аралығындағы көрсеткіштердің сомасына тең;</w:t>
      </w:r>
    </w:p>
    <w:bookmarkEnd w:id="88"/>
    <w:bookmarkStart w:name="z96" w:id="89"/>
    <w:p>
      <w:pPr>
        <w:spacing w:after="0"/>
        <w:ind w:left="0"/>
        <w:jc w:val="both"/>
      </w:pPr>
      <w:r>
        <w:rPr>
          <w:rFonts w:ascii="Times New Roman"/>
          <w:b w:val="false"/>
          <w:i w:val="false"/>
          <w:color w:val="000000"/>
          <w:sz w:val="28"/>
        </w:rPr>
        <w:t>
      18-жол бойынша "таза активтер жиынтығы" деген көрсеткіш 11 және 17-жолдар бойынша көрсеткіштердің айырмасына тең.</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