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7421" w14:textId="6607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көтергіш механизмдерді пайдалану кезінде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359 бұйрығы. Қазақстан Республикасының Әділет министрлігінде 2015 жылы 25 ақпанда № 10332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кәсiпорнының "Әділет" ақпараттық 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____________Е.Досаев   </w:t>
      </w:r>
    </w:p>
    <w:p>
      <w:pPr>
        <w:spacing w:after="0"/>
        <w:ind w:left="0"/>
        <w:jc w:val="both"/>
      </w:pPr>
      <w:r>
        <w:rPr>
          <w:rFonts w:ascii="Times New Roman"/>
          <w:b w:val="false"/>
          <w:i w:val="false"/>
          <w:color w:val="000000"/>
          <w:sz w:val="28"/>
        </w:rPr>
        <w:t>
      20__жылғы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Кахазстан   </w:t>
      </w:r>
    </w:p>
    <w:p>
      <w:pPr>
        <w:spacing w:after="0"/>
        <w:ind w:left="0"/>
        <w:jc w:val="both"/>
      </w:pPr>
      <w:r>
        <w:rPr>
          <w:rFonts w:ascii="Times New Roman"/>
          <w:b w:val="false"/>
          <w:i w:val="false"/>
          <w:color w:val="000000"/>
          <w:sz w:val="28"/>
        </w:rPr>
        <w:t xml:space="preserve">
      Е.Досаев   </w:t>
      </w:r>
    </w:p>
    <w:p>
      <w:pPr>
        <w:spacing w:after="0"/>
        <w:ind w:left="0"/>
        <w:jc w:val="both"/>
      </w:pPr>
      <w:r>
        <w:rPr>
          <w:rFonts w:ascii="Times New Roman"/>
          <w:b w:val="false"/>
          <w:i w:val="false"/>
          <w:color w:val="000000"/>
          <w:sz w:val="28"/>
        </w:rPr>
        <w:t xml:space="preserve">
      "___" __________ 20__года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Жүк көтергіш механизмдерді пайдалану кезінде өнеркәсіптік қауіпсіздікті қамтамасыз ету қағидалары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2" w:id="10"/>
    <w:p>
      <w:pPr>
        <w:spacing w:after="0"/>
        <w:ind w:left="0"/>
        <w:jc w:val="both"/>
      </w:pPr>
      <w:r>
        <w:rPr>
          <w:rFonts w:ascii="Times New Roman"/>
          <w:b w:val="false"/>
          <w:i w:val="false"/>
          <w:color w:val="000000"/>
          <w:sz w:val="28"/>
        </w:rPr>
        <w:t xml:space="preserve">
      1. Осы Жүк көтергіш механизмдерді пайдалану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94-17) тармақшасына</w:t>
      </w:r>
      <w:r>
        <w:rPr>
          <w:rFonts w:ascii="Times New Roman"/>
          <w:b w:val="false"/>
          <w:i w:val="false"/>
          <w:color w:val="000000"/>
          <w:sz w:val="28"/>
        </w:rPr>
        <w:t xml:space="preserve"> сәйкес әзірленген және жүк көтергіш механизмдерді жөндеуді, жаңартуды және пайдалануды жүзеге асыратын заңды және жеке тұлғалардың жүк көтергіш механизмдерді пайдалану кезінде өнеркәсіптік қауіпсіздікті қамтамасыз 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 мынадай жүк көтергіш механизмдер түрлеріне қолданылады:</w:t>
      </w:r>
    </w:p>
    <w:bookmarkEnd w:id="11"/>
    <w:p>
      <w:pPr>
        <w:spacing w:after="0"/>
        <w:ind w:left="0"/>
        <w:jc w:val="both"/>
      </w:pPr>
      <w:r>
        <w:rPr>
          <w:rFonts w:ascii="Times New Roman"/>
          <w:b w:val="false"/>
          <w:i w:val="false"/>
          <w:color w:val="000000"/>
          <w:sz w:val="28"/>
        </w:rPr>
        <w:t>
      Жүк көтергіш крандарға:</w:t>
      </w:r>
    </w:p>
    <w:p>
      <w:pPr>
        <w:spacing w:after="0"/>
        <w:ind w:left="0"/>
        <w:jc w:val="both"/>
      </w:pPr>
      <w:r>
        <w:rPr>
          <w:rFonts w:ascii="Times New Roman"/>
          <w:b w:val="false"/>
          <w:i w:val="false"/>
          <w:color w:val="000000"/>
          <w:sz w:val="28"/>
        </w:rPr>
        <w:t>
      кран-манипуляторларды қоса алғанда, барлық үлгідегі жүк көтергіш крандарға;</w:t>
      </w:r>
    </w:p>
    <w:p>
      <w:pPr>
        <w:spacing w:after="0"/>
        <w:ind w:left="0"/>
        <w:jc w:val="both"/>
      </w:pPr>
      <w:r>
        <w:rPr>
          <w:rFonts w:ascii="Times New Roman"/>
          <w:b w:val="false"/>
          <w:i w:val="false"/>
          <w:color w:val="000000"/>
          <w:sz w:val="28"/>
        </w:rPr>
        <w:t>
      жер үстіндегі рельс жолдары арқылы қозғалатын басқару кабинасымен бірге жүк электрлік арбаларға;</w:t>
      </w:r>
    </w:p>
    <w:p>
      <w:pPr>
        <w:spacing w:after="0"/>
        <w:ind w:left="0"/>
        <w:jc w:val="both"/>
      </w:pPr>
      <w:r>
        <w:rPr>
          <w:rFonts w:ascii="Times New Roman"/>
          <w:b w:val="false"/>
          <w:i w:val="false"/>
          <w:color w:val="000000"/>
          <w:sz w:val="28"/>
        </w:rPr>
        <w:t>
      тек арқанға ілінген ілмекпен немесе электр магнитпен ғана жұмыс істеуге арналған кран-экскаваторлар;</w:t>
      </w:r>
    </w:p>
    <w:p>
      <w:pPr>
        <w:spacing w:after="0"/>
        <w:ind w:left="0"/>
        <w:jc w:val="both"/>
      </w:pPr>
      <w:r>
        <w:rPr>
          <w:rFonts w:ascii="Times New Roman"/>
          <w:b w:val="false"/>
          <w:i w:val="false"/>
          <w:color w:val="000000"/>
          <w:sz w:val="28"/>
        </w:rPr>
        <w:t>
      электр тальдары;</w:t>
      </w:r>
    </w:p>
    <w:p>
      <w:pPr>
        <w:spacing w:after="0"/>
        <w:ind w:left="0"/>
        <w:jc w:val="both"/>
      </w:pPr>
      <w:r>
        <w:rPr>
          <w:rFonts w:ascii="Times New Roman"/>
          <w:b w:val="false"/>
          <w:i w:val="false"/>
          <w:color w:val="000000"/>
          <w:sz w:val="28"/>
        </w:rPr>
        <w:t>
      жүкті және (немесе) адамдарды көтеруге арналған жүкшығырлар;</w:t>
      </w:r>
    </w:p>
    <w:p>
      <w:pPr>
        <w:spacing w:after="0"/>
        <w:ind w:left="0"/>
        <w:jc w:val="both"/>
      </w:pPr>
      <w:r>
        <w:rPr>
          <w:rFonts w:ascii="Times New Roman"/>
          <w:b w:val="false"/>
          <w:i w:val="false"/>
          <w:color w:val="000000"/>
          <w:sz w:val="28"/>
        </w:rPr>
        <w:t>
      ауыспалы жүк қармауыш мәрімдер (ілмектер, грейферлер, жүк көтеру электр магниті);</w:t>
      </w:r>
    </w:p>
    <w:p>
      <w:pPr>
        <w:spacing w:after="0"/>
        <w:ind w:left="0"/>
        <w:jc w:val="both"/>
      </w:pPr>
      <w:r>
        <w:rPr>
          <w:rFonts w:ascii="Times New Roman"/>
          <w:b w:val="false"/>
          <w:i w:val="false"/>
          <w:color w:val="000000"/>
          <w:sz w:val="28"/>
        </w:rPr>
        <w:t>
      алмалы-салмалы жүк қармауыш құрылғылар (арқан жіптер, қармаулар, траверстер);</w:t>
      </w:r>
    </w:p>
    <w:p>
      <w:pPr>
        <w:spacing w:after="0"/>
        <w:ind w:left="0"/>
        <w:jc w:val="both"/>
      </w:pPr>
      <w:r>
        <w:rPr>
          <w:rFonts w:ascii="Times New Roman"/>
          <w:b w:val="false"/>
          <w:i w:val="false"/>
          <w:color w:val="000000"/>
          <w:sz w:val="28"/>
        </w:rPr>
        <w:t>
      оларға талаптар салалық ережелермен және нормалармен белгіленетін, металлургия өндірісінде (шөміштер, ойыстар, құймақалыптар), теңіз және өзен порттарында қолданылатын арнайы ыдыстардан басқа, ыдысты көтеретін кранға;</w:t>
      </w:r>
    </w:p>
    <w:p>
      <w:pPr>
        <w:spacing w:after="0"/>
        <w:ind w:left="0"/>
        <w:jc w:val="both"/>
      </w:pPr>
      <w:r>
        <w:rPr>
          <w:rFonts w:ascii="Times New Roman"/>
          <w:b w:val="false"/>
          <w:i w:val="false"/>
          <w:color w:val="000000"/>
          <w:sz w:val="28"/>
        </w:rPr>
        <w:t>
      жүк көтергіштігі 40 киллограмм (бұдан әрі – кг) және одан астам электр және гидравликалық лифтілерге.</w:t>
      </w:r>
    </w:p>
    <w:p>
      <w:pPr>
        <w:spacing w:after="0"/>
        <w:ind w:left="0"/>
        <w:jc w:val="both"/>
      </w:pPr>
      <w:r>
        <w:rPr>
          <w:rFonts w:ascii="Times New Roman"/>
          <w:b w:val="false"/>
          <w:i w:val="false"/>
          <w:color w:val="000000"/>
          <w:sz w:val="28"/>
        </w:rPr>
        <w:t>
      құралдарымен және материалдарымен адамдардың орнынауыстыруға арналған биіктікке көтергіштердің (мұнаралардың) мынадай түрлеріне:</w:t>
      </w:r>
    </w:p>
    <w:p>
      <w:pPr>
        <w:spacing w:after="0"/>
        <w:ind w:left="0"/>
        <w:jc w:val="both"/>
      </w:pPr>
      <w:r>
        <w:rPr>
          <w:rFonts w:ascii="Times New Roman"/>
          <w:b w:val="false"/>
          <w:i w:val="false"/>
          <w:color w:val="000000"/>
          <w:sz w:val="28"/>
        </w:rPr>
        <w:t>
      өзі жүретін – автомобильді; арнайы шассидегі; пневмодоңғалақты; шынжыр табанды; теміржол;</w:t>
      </w:r>
    </w:p>
    <w:p>
      <w:pPr>
        <w:spacing w:after="0"/>
        <w:ind w:left="0"/>
        <w:jc w:val="both"/>
      </w:pPr>
      <w:r>
        <w:rPr>
          <w:rFonts w:ascii="Times New Roman"/>
          <w:b w:val="false"/>
          <w:i w:val="false"/>
          <w:color w:val="000000"/>
          <w:sz w:val="28"/>
        </w:rPr>
        <w:t>
      жалғамалы;</w:t>
      </w:r>
    </w:p>
    <w:p>
      <w:pPr>
        <w:spacing w:after="0"/>
        <w:ind w:left="0"/>
        <w:jc w:val="both"/>
      </w:pPr>
      <w:r>
        <w:rPr>
          <w:rFonts w:ascii="Times New Roman"/>
          <w:b w:val="false"/>
          <w:i w:val="false"/>
          <w:color w:val="000000"/>
          <w:sz w:val="28"/>
        </w:rPr>
        <w:t>
      жылжымалы.</w:t>
      </w:r>
    </w:p>
    <w:bookmarkStart w:name="z14" w:id="12"/>
    <w:p>
      <w:pPr>
        <w:spacing w:after="0"/>
        <w:ind w:left="0"/>
        <w:jc w:val="both"/>
      </w:pPr>
      <w:r>
        <w:rPr>
          <w:rFonts w:ascii="Times New Roman"/>
          <w:b w:val="false"/>
          <w:i w:val="false"/>
          <w:color w:val="000000"/>
          <w:sz w:val="28"/>
        </w:rPr>
        <w:t>
      3. Әскери ведомстволардың арнайы мақсаттағы, шахтада, теңіз, өзен және басқада жүзетін құрылымдарда, теңіздегі барлау мен бұрғылауға арналған платформаларда, тікұшақтарда және басқа да ұшатын аппараттарда орнатылған жүк көтергіш механизмдер де көрсетілген салалардың арнайы талаптарына сәйкес келеді.</w:t>
      </w:r>
    </w:p>
    <w:bookmarkEnd w:id="12"/>
    <w:bookmarkStart w:name="z15" w:id="13"/>
    <w:p>
      <w:pPr>
        <w:spacing w:after="0"/>
        <w:ind w:left="0"/>
        <w:jc w:val="both"/>
      </w:pPr>
      <w:r>
        <w:rPr>
          <w:rFonts w:ascii="Times New Roman"/>
          <w:b w:val="false"/>
          <w:i w:val="false"/>
          <w:color w:val="000000"/>
          <w:sz w:val="28"/>
        </w:rPr>
        <w:t>
      4. Осы Қағидаларда мынадай терминдер мен анықтамалар қолданылады:</w:t>
      </w:r>
    </w:p>
    <w:bookmarkEnd w:id="13"/>
    <w:bookmarkStart w:name="z16" w:id="14"/>
    <w:p>
      <w:pPr>
        <w:spacing w:after="0"/>
        <w:ind w:left="0"/>
        <w:jc w:val="both"/>
      </w:pPr>
      <w:r>
        <w:rPr>
          <w:rFonts w:ascii="Times New Roman"/>
          <w:b w:val="false"/>
          <w:i w:val="false"/>
          <w:color w:val="000000"/>
          <w:sz w:val="28"/>
        </w:rPr>
        <w:t>
      1) жүк көтергіш механизм – кеңістікте жүктің орнын ауыстыруға арналған, жүк қармауышының қайтымды-ілгерілемелі қозғалысымен циклдік әрекет ететін көтергіш құрылғы;</w:t>
      </w:r>
    </w:p>
    <w:bookmarkEnd w:id="14"/>
    <w:bookmarkStart w:name="z17" w:id="15"/>
    <w:p>
      <w:pPr>
        <w:spacing w:after="0"/>
        <w:ind w:left="0"/>
        <w:jc w:val="both"/>
      </w:pPr>
      <w:r>
        <w:rPr>
          <w:rFonts w:ascii="Times New Roman"/>
          <w:b w:val="false"/>
          <w:i w:val="false"/>
          <w:color w:val="000000"/>
          <w:sz w:val="28"/>
        </w:rPr>
        <w:t>
      2) жүк көтергіш кран – стационарлық орнатылған жүк көтергіш механизмдерімен жарақталған техникалық құрылғы;</w:t>
      </w:r>
    </w:p>
    <w:bookmarkEnd w:id="15"/>
    <w:bookmarkStart w:name="z18" w:id="16"/>
    <w:p>
      <w:pPr>
        <w:spacing w:after="0"/>
        <w:ind w:left="0"/>
        <w:jc w:val="both"/>
      </w:pPr>
      <w:r>
        <w:rPr>
          <w:rFonts w:ascii="Times New Roman"/>
          <w:b w:val="false"/>
          <w:i w:val="false"/>
          <w:color w:val="000000"/>
          <w:sz w:val="28"/>
        </w:rPr>
        <w:t>
      3) табандықтар – лифтілер тораптарының қалпын бағыттағыштарға қарай қамтамасыз ететін құрылғы;</w:t>
      </w:r>
    </w:p>
    <w:bookmarkEnd w:id="16"/>
    <w:bookmarkStart w:name="z19" w:id="17"/>
    <w:p>
      <w:pPr>
        <w:spacing w:after="0"/>
        <w:ind w:left="0"/>
        <w:jc w:val="both"/>
      </w:pPr>
      <w:r>
        <w:rPr>
          <w:rFonts w:ascii="Times New Roman"/>
          <w:b w:val="false"/>
          <w:i w:val="false"/>
          <w:color w:val="000000"/>
          <w:sz w:val="28"/>
        </w:rPr>
        <w:t>
      4) ауытқу (бұрушы, бағыттаушы) блогы – арқанды қажет етілетін бағытқа бұратын құрылғы;</w:t>
      </w:r>
    </w:p>
    <w:bookmarkEnd w:id="17"/>
    <w:bookmarkStart w:name="z20" w:id="18"/>
    <w:p>
      <w:pPr>
        <w:spacing w:after="0"/>
        <w:ind w:left="0"/>
        <w:jc w:val="both"/>
      </w:pPr>
      <w:r>
        <w:rPr>
          <w:rFonts w:ascii="Times New Roman"/>
          <w:b w:val="false"/>
          <w:i w:val="false"/>
          <w:color w:val="000000"/>
          <w:sz w:val="28"/>
        </w:rPr>
        <w:t>
      5) блокты үй-жай – блоктарды орнатуға арналған жеке үй-жай;</w:t>
      </w:r>
    </w:p>
    <w:bookmarkEnd w:id="18"/>
    <w:bookmarkStart w:name="z21" w:id="19"/>
    <w:p>
      <w:pPr>
        <w:spacing w:after="0"/>
        <w:ind w:left="0"/>
        <w:jc w:val="both"/>
      </w:pPr>
      <w:r>
        <w:rPr>
          <w:rFonts w:ascii="Times New Roman"/>
          <w:b w:val="false"/>
          <w:i w:val="false"/>
          <w:color w:val="000000"/>
          <w:sz w:val="28"/>
        </w:rPr>
        <w:t>
      6) буфер – соңғы жұмыс қалпына ауысқанда жылжып келе жатқан кабинаны (қарсы салмақты) амортизациялайтын және тоқтататын құрылғы;</w:t>
      </w:r>
    </w:p>
    <w:bookmarkEnd w:id="19"/>
    <w:bookmarkStart w:name="z22" w:id="20"/>
    <w:p>
      <w:pPr>
        <w:spacing w:after="0"/>
        <w:ind w:left="0"/>
        <w:jc w:val="both"/>
      </w:pPr>
      <w:r>
        <w:rPr>
          <w:rFonts w:ascii="Times New Roman"/>
          <w:b w:val="false"/>
          <w:i w:val="false"/>
          <w:color w:val="000000"/>
          <w:sz w:val="28"/>
        </w:rPr>
        <w:t>
      7) пайдалануға беру – жүк көтергіш механизмдердің мақсаты бойынша пайдалануға дайындығын айқындайтын және белгіленген тәртіппен құжаттамалық ресімделген оқиға;</w:t>
      </w:r>
    </w:p>
    <w:bookmarkEnd w:id="20"/>
    <w:bookmarkStart w:name="z23" w:id="21"/>
    <w:p>
      <w:pPr>
        <w:spacing w:after="0"/>
        <w:ind w:left="0"/>
        <w:jc w:val="both"/>
      </w:pPr>
      <w:r>
        <w:rPr>
          <w:rFonts w:ascii="Times New Roman"/>
          <w:b w:val="false"/>
          <w:i w:val="false"/>
          <w:color w:val="000000"/>
          <w:sz w:val="28"/>
        </w:rPr>
        <w:t>
      8) енгізу құрылғысы – негізгі мақсаты жүк көтергіш механизмді іске қосарда қуат беретін желілерге кернеуді беретін және өшіретін электртехникалық құрылғы;</w:t>
      </w:r>
    </w:p>
    <w:bookmarkEnd w:id="21"/>
    <w:bookmarkStart w:name="z24" w:id="22"/>
    <w:p>
      <w:pPr>
        <w:spacing w:after="0"/>
        <w:ind w:left="0"/>
        <w:jc w:val="both"/>
      </w:pPr>
      <w:r>
        <w:rPr>
          <w:rFonts w:ascii="Times New Roman"/>
          <w:b w:val="false"/>
          <w:i w:val="false"/>
          <w:color w:val="000000"/>
          <w:sz w:val="28"/>
        </w:rPr>
        <w:t>
      9) басқару түрі – лифтіні мақсаты бойынша пайдалану кезінде команда беру тәсілдерінің жиынтығы;</w:t>
      </w:r>
    </w:p>
    <w:bookmarkEnd w:id="22"/>
    <w:bookmarkStart w:name="z25" w:id="23"/>
    <w:p>
      <w:pPr>
        <w:spacing w:after="0"/>
        <w:ind w:left="0"/>
        <w:jc w:val="both"/>
      </w:pPr>
      <w:r>
        <w:rPr>
          <w:rFonts w:ascii="Times New Roman"/>
          <w:b w:val="false"/>
          <w:i w:val="false"/>
          <w:color w:val="000000"/>
          <w:sz w:val="28"/>
        </w:rPr>
        <w:t>
      10) ішкі басқару – лифтіні іске қосуға басқару командасы тек кабинадан ғана берілетін басқару түрі;</w:t>
      </w:r>
    </w:p>
    <w:bookmarkEnd w:id="23"/>
    <w:bookmarkStart w:name="z26" w:id="24"/>
    <w:p>
      <w:pPr>
        <w:spacing w:after="0"/>
        <w:ind w:left="0"/>
        <w:jc w:val="both"/>
      </w:pPr>
      <w:r>
        <w:rPr>
          <w:rFonts w:ascii="Times New Roman"/>
          <w:b w:val="false"/>
          <w:i w:val="false"/>
          <w:color w:val="000000"/>
          <w:sz w:val="28"/>
        </w:rPr>
        <w:t>
      11) икемді тарту элементі – кабина ілінген (қарсысалмақ) және тарту күшін беруге арналған элемент (арқан, шынжыр, қайыс);</w:t>
      </w:r>
    </w:p>
    <w:bookmarkEnd w:id="24"/>
    <w:bookmarkStart w:name="z27" w:id="25"/>
    <w:p>
      <w:pPr>
        <w:spacing w:after="0"/>
        <w:ind w:left="0"/>
        <w:jc w:val="both"/>
      </w:pPr>
      <w:r>
        <w:rPr>
          <w:rFonts w:ascii="Times New Roman"/>
          <w:b w:val="false"/>
          <w:i w:val="false"/>
          <w:color w:val="000000"/>
          <w:sz w:val="28"/>
        </w:rPr>
        <w:t>
      12) басқару командасы – лифтіні пайдаланатын жолаушы немесе қызмет көрсететін персонал, немесе басқару жүйесінің өзі беретін басқару жүйесіне команда;</w:t>
      </w:r>
    </w:p>
    <w:bookmarkEnd w:id="25"/>
    <w:bookmarkStart w:name="z28" w:id="26"/>
    <w:p>
      <w:pPr>
        <w:spacing w:after="0"/>
        <w:ind w:left="0"/>
        <w:jc w:val="both"/>
      </w:pPr>
      <w:r>
        <w:rPr>
          <w:rFonts w:ascii="Times New Roman"/>
          <w:b w:val="false"/>
          <w:i w:val="false"/>
          <w:color w:val="000000"/>
          <w:sz w:val="28"/>
        </w:rPr>
        <w:t>
      13) жүкшығыр – лифт кабинасының қозғалысын қамтамасыз ететін тарту күшін келтіруге арналған электрқозғалтқышы бар электрмеханикалық құрылғы;</w:t>
      </w:r>
    </w:p>
    <w:bookmarkEnd w:id="26"/>
    <w:bookmarkStart w:name="z29" w:id="27"/>
    <w:p>
      <w:pPr>
        <w:spacing w:after="0"/>
        <w:ind w:left="0"/>
        <w:jc w:val="both"/>
      </w:pPr>
      <w:r>
        <w:rPr>
          <w:rFonts w:ascii="Times New Roman"/>
          <w:b w:val="false"/>
          <w:i w:val="false"/>
          <w:color w:val="000000"/>
          <w:sz w:val="28"/>
        </w:rPr>
        <w:t>
      14) барабанды жүкшығыр – тартқыш күші тарту элементтерін барабанға мықтап бекітудің және олардың барабанмен үйкелісінің есебінен пайда болатын жүкшығыр;</w:t>
      </w:r>
    </w:p>
    <w:bookmarkEnd w:id="27"/>
    <w:bookmarkStart w:name="z30" w:id="28"/>
    <w:p>
      <w:pPr>
        <w:spacing w:after="0"/>
        <w:ind w:left="0"/>
        <w:jc w:val="both"/>
      </w:pPr>
      <w:r>
        <w:rPr>
          <w:rFonts w:ascii="Times New Roman"/>
          <w:b w:val="false"/>
          <w:i w:val="false"/>
          <w:color w:val="000000"/>
          <w:sz w:val="28"/>
        </w:rPr>
        <w:t>
      15) шкивті немесе үйкеліс барабанды жүкшығыр – тартқыш күші тарту элементтерінің шкивпен немесе барабанмен үйкелісі есебінен пайда болатын жүкшығыр;</w:t>
      </w:r>
    </w:p>
    <w:bookmarkEnd w:id="28"/>
    <w:bookmarkStart w:name="z31" w:id="29"/>
    <w:p>
      <w:pPr>
        <w:spacing w:after="0"/>
        <w:ind w:left="0"/>
        <w:jc w:val="both"/>
      </w:pPr>
      <w:r>
        <w:rPr>
          <w:rFonts w:ascii="Times New Roman"/>
          <w:b w:val="false"/>
          <w:i w:val="false"/>
          <w:color w:val="000000"/>
          <w:sz w:val="28"/>
        </w:rPr>
        <w:t>
      16) жұлдызшалы жүкшығыр – тартқыш күші жұлдызшаның тартқыш шынжырмен ілінуінің есебінен пайда болатын жүкшығыр;</w:t>
      </w:r>
    </w:p>
    <w:bookmarkEnd w:id="29"/>
    <w:bookmarkStart w:name="z32" w:id="30"/>
    <w:p>
      <w:pPr>
        <w:spacing w:after="0"/>
        <w:ind w:left="0"/>
        <w:jc w:val="both"/>
      </w:pPr>
      <w:r>
        <w:rPr>
          <w:rFonts w:ascii="Times New Roman"/>
          <w:b w:val="false"/>
          <w:i w:val="false"/>
          <w:color w:val="000000"/>
          <w:sz w:val="28"/>
        </w:rPr>
        <w:t>
      17) лифт – тігінен еңіс бұрышы 15Ү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30"/>
    <w:bookmarkStart w:name="z33" w:id="31"/>
    <w:p>
      <w:pPr>
        <w:spacing w:after="0"/>
        <w:ind w:left="0"/>
        <w:jc w:val="both"/>
      </w:pPr>
      <w:r>
        <w:rPr>
          <w:rFonts w:ascii="Times New Roman"/>
          <w:b w:val="false"/>
          <w:i w:val="false"/>
          <w:color w:val="000000"/>
          <w:sz w:val="28"/>
        </w:rPr>
        <w:t>
      18) лифт жабдығы – лифт құрамына кіретін жеке тораптар, механизмдер мен құрылғылар;</w:t>
      </w:r>
    </w:p>
    <w:bookmarkEnd w:id="31"/>
    <w:bookmarkStart w:name="z34" w:id="32"/>
    <w:p>
      <w:pPr>
        <w:spacing w:after="0"/>
        <w:ind w:left="0"/>
        <w:jc w:val="both"/>
      </w:pPr>
      <w:r>
        <w:rPr>
          <w:rFonts w:ascii="Times New Roman"/>
          <w:b w:val="false"/>
          <w:i w:val="false"/>
          <w:color w:val="000000"/>
          <w:sz w:val="28"/>
        </w:rPr>
        <w:t>
      19) ұстағыштар – жұмыс шапшаңдығын асырғанда немесе тартқыш элементтердің үзілгенінде кабинаны (қарсы салмақ) тоқтату және ұстап тұру үшін көзделген қауіпсіз құрылғы;</w:t>
      </w:r>
    </w:p>
    <w:bookmarkEnd w:id="32"/>
    <w:bookmarkStart w:name="z35" w:id="33"/>
    <w:p>
      <w:pPr>
        <w:spacing w:after="0"/>
        <w:ind w:left="0"/>
        <w:jc w:val="both"/>
      </w:pPr>
      <w:r>
        <w:rPr>
          <w:rFonts w:ascii="Times New Roman"/>
          <w:b w:val="false"/>
          <w:i w:val="false"/>
          <w:color w:val="000000"/>
          <w:sz w:val="28"/>
        </w:rPr>
        <w:t>
      20) байыппен тежеу ұстағыштары – деформациясы тежегіш бөлікке ықпал ететін күш шамасын айқындайтын, серпінді (серіппе және т.б.) элементтерден тұратын ұстағыштар (сына, қалып);</w:t>
      </w:r>
    </w:p>
    <w:bookmarkEnd w:id="33"/>
    <w:bookmarkStart w:name="z36" w:id="34"/>
    <w:p>
      <w:pPr>
        <w:spacing w:after="0"/>
        <w:ind w:left="0"/>
        <w:jc w:val="both"/>
      </w:pPr>
      <w:r>
        <w:rPr>
          <w:rFonts w:ascii="Times New Roman"/>
          <w:b w:val="false"/>
          <w:i w:val="false"/>
          <w:color w:val="000000"/>
          <w:sz w:val="28"/>
        </w:rPr>
        <w:t>
      21) машиналық үй-жай – лифт жабдықтары орналастырлыған жеке үй-жай;</w:t>
      </w:r>
    </w:p>
    <w:bookmarkEnd w:id="34"/>
    <w:bookmarkStart w:name="z37" w:id="35"/>
    <w:p>
      <w:pPr>
        <w:spacing w:after="0"/>
        <w:ind w:left="0"/>
        <w:jc w:val="both"/>
      </w:pPr>
      <w:r>
        <w:rPr>
          <w:rFonts w:ascii="Times New Roman"/>
          <w:b w:val="false"/>
          <w:i w:val="false"/>
          <w:color w:val="000000"/>
          <w:sz w:val="28"/>
        </w:rPr>
        <w:t>
      22) көп қабатты шыны – полимерлі пленка арқылы екі және одан көп шыныларды бекіткен пакет;</w:t>
      </w:r>
    </w:p>
    <w:bookmarkEnd w:id="35"/>
    <w:bookmarkStart w:name="z38" w:id="36"/>
    <w:p>
      <w:pPr>
        <w:spacing w:after="0"/>
        <w:ind w:left="0"/>
        <w:jc w:val="both"/>
      </w:pPr>
      <w:r>
        <w:rPr>
          <w:rFonts w:ascii="Times New Roman"/>
          <w:b w:val="false"/>
          <w:i w:val="false"/>
          <w:color w:val="000000"/>
          <w:sz w:val="28"/>
        </w:rPr>
        <w:t>
      23) құрастыру сызбасы – оның негізінде лифт жабдығы орнатылатын және құрастырылатын сызба;</w:t>
      </w:r>
    </w:p>
    <w:bookmarkEnd w:id="36"/>
    <w:bookmarkStart w:name="z39" w:id="37"/>
    <w:p>
      <w:pPr>
        <w:spacing w:after="0"/>
        <w:ind w:left="0"/>
        <w:jc w:val="both"/>
      </w:pPr>
      <w:r>
        <w:rPr>
          <w:rFonts w:ascii="Times New Roman"/>
          <w:b w:val="false"/>
          <w:i w:val="false"/>
          <w:color w:val="000000"/>
          <w:sz w:val="28"/>
        </w:rPr>
        <w:t>
      24) сырттан басқару – лифтіні жіберу тек қабатты алаңдардан ғана жүргізілетін басқару түрі;</w:t>
      </w:r>
    </w:p>
    <w:bookmarkEnd w:id="37"/>
    <w:bookmarkStart w:name="z40" w:id="38"/>
    <w:p>
      <w:pPr>
        <w:spacing w:after="0"/>
        <w:ind w:left="0"/>
        <w:jc w:val="both"/>
      </w:pPr>
      <w:r>
        <w:rPr>
          <w:rFonts w:ascii="Times New Roman"/>
          <w:b w:val="false"/>
          <w:i w:val="false"/>
          <w:color w:val="000000"/>
          <w:sz w:val="28"/>
        </w:rPr>
        <w:t>
      25) номиналды жүк көтергіштігі – оны тасымалдауға жүк көтергіш механизмі қолданылатын жүктің ең үлкен салмағы;</w:t>
      </w:r>
    </w:p>
    <w:bookmarkEnd w:id="38"/>
    <w:bookmarkStart w:name="z41" w:id="39"/>
    <w:p>
      <w:pPr>
        <w:spacing w:after="0"/>
        <w:ind w:left="0"/>
        <w:jc w:val="both"/>
      </w:pPr>
      <w:r>
        <w:rPr>
          <w:rFonts w:ascii="Times New Roman"/>
          <w:b w:val="false"/>
          <w:i w:val="false"/>
          <w:color w:val="000000"/>
          <w:sz w:val="28"/>
        </w:rPr>
        <w:t>
      26) номиналды жылдамдық – лифт жабдығы есептелген кабина қозғалысының жылдамдығы;</w:t>
      </w:r>
    </w:p>
    <w:bookmarkEnd w:id="39"/>
    <w:bookmarkStart w:name="z42" w:id="40"/>
    <w:p>
      <w:pPr>
        <w:spacing w:after="0"/>
        <w:ind w:left="0"/>
        <w:jc w:val="both"/>
      </w:pPr>
      <w:r>
        <w:rPr>
          <w:rFonts w:ascii="Times New Roman"/>
          <w:b w:val="false"/>
          <w:i w:val="false"/>
          <w:color w:val="000000"/>
          <w:sz w:val="28"/>
        </w:rPr>
        <w:t>
      27) кабина еденінің пайдалы алаңы – кабина қабырғаларының ішкіжағымен және есігімен (есіктермен) шектелген кабина еденінің алаңы (екі жаққа кең ашылатын және қолмен ашылатын жармалардың біреуімен жабылатын алаңды есепке алмағанда);</w:t>
      </w:r>
    </w:p>
    <w:bookmarkEnd w:id="40"/>
    <w:bookmarkStart w:name="z43" w:id="41"/>
    <w:p>
      <w:pPr>
        <w:spacing w:after="0"/>
        <w:ind w:left="0"/>
        <w:jc w:val="both"/>
      </w:pPr>
      <w:r>
        <w:rPr>
          <w:rFonts w:ascii="Times New Roman"/>
          <w:b w:val="false"/>
          <w:i w:val="false"/>
          <w:color w:val="000000"/>
          <w:sz w:val="28"/>
        </w:rPr>
        <w:t>
      28) шұңқыр – төменгі қабат алаңының шеткі деңгейінен төмен жатқан лифт шахтасының бөлігі;</w:t>
      </w:r>
    </w:p>
    <w:bookmarkEnd w:id="41"/>
    <w:bookmarkStart w:name="z44" w:id="42"/>
    <w:p>
      <w:pPr>
        <w:spacing w:after="0"/>
        <w:ind w:left="0"/>
        <w:jc w:val="both"/>
      </w:pPr>
      <w:r>
        <w:rPr>
          <w:rFonts w:ascii="Times New Roman"/>
          <w:b w:val="false"/>
          <w:i w:val="false"/>
          <w:color w:val="000000"/>
          <w:sz w:val="28"/>
        </w:rPr>
        <w:t>
      29) жұмыс жылдамдығы – номиналдышектің 15 % шегінен ерекшеленетін лифт кабинасы қозғалысының нақты жылдамдығы;</w:t>
      </w:r>
    </w:p>
    <w:bookmarkEnd w:id="42"/>
    <w:bookmarkStart w:name="z45" w:id="43"/>
    <w:p>
      <w:pPr>
        <w:spacing w:after="0"/>
        <w:ind w:left="0"/>
        <w:jc w:val="both"/>
      </w:pPr>
      <w:r>
        <w:rPr>
          <w:rFonts w:ascii="Times New Roman"/>
          <w:b w:val="false"/>
          <w:i w:val="false"/>
          <w:color w:val="000000"/>
          <w:sz w:val="28"/>
        </w:rPr>
        <w:t>
      30) кабинаның жұмыс кезіндегі жарығы – кабинаға қалыпты жарық беретін электр стационарлық жарық беру;</w:t>
      </w:r>
    </w:p>
    <w:bookmarkEnd w:id="43"/>
    <w:bookmarkStart w:name="z46" w:id="44"/>
    <w:p>
      <w:pPr>
        <w:spacing w:after="0"/>
        <w:ind w:left="0"/>
        <w:jc w:val="both"/>
      </w:pPr>
      <w:r>
        <w:rPr>
          <w:rFonts w:ascii="Times New Roman"/>
          <w:b w:val="false"/>
          <w:i w:val="false"/>
          <w:color w:val="000000"/>
          <w:sz w:val="28"/>
        </w:rPr>
        <w:t>
      31) басқару режимі – басқару жүйесі қамтамасыз ететін лифт жұмысының функционалдық мүмкіндіктерінің жиынтығы;</w:t>
      </w:r>
    </w:p>
    <w:bookmarkEnd w:id="44"/>
    <w:bookmarkStart w:name="z47" w:id="45"/>
    <w:p>
      <w:pPr>
        <w:spacing w:after="0"/>
        <w:ind w:left="0"/>
        <w:jc w:val="both"/>
      </w:pPr>
      <w:r>
        <w:rPr>
          <w:rFonts w:ascii="Times New Roman"/>
          <w:b w:val="false"/>
          <w:i w:val="false"/>
          <w:color w:val="000000"/>
          <w:sz w:val="28"/>
        </w:rPr>
        <w:t>
      32) басқару жүйесі – лифтінің жұмысын қамтамасыз ететін басқару құрылғысының жиынтығы;</w:t>
      </w:r>
    </w:p>
    <w:bookmarkEnd w:id="45"/>
    <w:bookmarkStart w:name="z48" w:id="46"/>
    <w:p>
      <w:pPr>
        <w:spacing w:after="0"/>
        <w:ind w:left="0"/>
        <w:jc w:val="both"/>
      </w:pPr>
      <w:r>
        <w:rPr>
          <w:rFonts w:ascii="Times New Roman"/>
          <w:b w:val="false"/>
          <w:i w:val="false"/>
          <w:color w:val="000000"/>
          <w:sz w:val="28"/>
        </w:rPr>
        <w:t>
      33) аралас басқару – лифтіні іске қосу кабина ішінен, сол сияқты қабаттар алаңдарынан да жүргізілетін басқару түрі;</w:t>
      </w:r>
    </w:p>
    <w:bookmarkEnd w:id="46"/>
    <w:bookmarkStart w:name="z49" w:id="47"/>
    <w:p>
      <w:pPr>
        <w:spacing w:after="0"/>
        <w:ind w:left="0"/>
        <w:jc w:val="both"/>
      </w:pPr>
      <w:r>
        <w:rPr>
          <w:rFonts w:ascii="Times New Roman"/>
          <w:b w:val="false"/>
          <w:i w:val="false"/>
          <w:color w:val="000000"/>
          <w:sz w:val="28"/>
        </w:rPr>
        <w:t>
      34) жинақтаған басқармасы – оның барысында лифтіні басқарудың бір командасы тіркелгеннен кейін келесі команда да тіркелуі мүмкін, бұл ретте басқару командаларын орындау берілген бағдарламаға сәйкес жүзеге асырылатын аралас басқару;</w:t>
      </w:r>
    </w:p>
    <w:bookmarkEnd w:id="47"/>
    <w:bookmarkStart w:name="z50" w:id="48"/>
    <w:p>
      <w:pPr>
        <w:spacing w:after="0"/>
        <w:ind w:left="0"/>
        <w:jc w:val="both"/>
      </w:pPr>
      <w:r>
        <w:rPr>
          <w:rFonts w:ascii="Times New Roman"/>
          <w:b w:val="false"/>
          <w:i w:val="false"/>
          <w:color w:val="000000"/>
          <w:sz w:val="28"/>
        </w:rPr>
        <w:t>
      35) аттестатталған сараптамалық ұйым – тиісті қызмет түрін жүзеге асыру үшін техникалық құралдары және білікті мамандары,аттестаты бар ұйым;</w:t>
      </w:r>
    </w:p>
    <w:bookmarkEnd w:id="48"/>
    <w:bookmarkStart w:name="z51" w:id="49"/>
    <w:p>
      <w:pPr>
        <w:spacing w:after="0"/>
        <w:ind w:left="0"/>
        <w:jc w:val="both"/>
      </w:pPr>
      <w:r>
        <w:rPr>
          <w:rFonts w:ascii="Times New Roman"/>
          <w:b w:val="false"/>
          <w:i w:val="false"/>
          <w:color w:val="000000"/>
          <w:sz w:val="28"/>
        </w:rPr>
        <w:t>
      36) техникалық қызмет көрсету – жүк көтергіш механизмдердің жарамдылығы мен қалыпты жұмыс істеуін қолдау бойынша орындалатын операциялар (жұмыстар) кешені;</w:t>
      </w:r>
    </w:p>
    <w:bookmarkEnd w:id="49"/>
    <w:bookmarkStart w:name="z52" w:id="50"/>
    <w:p>
      <w:pPr>
        <w:spacing w:after="0"/>
        <w:ind w:left="0"/>
        <w:jc w:val="both"/>
      </w:pPr>
      <w:r>
        <w:rPr>
          <w:rFonts w:ascii="Times New Roman"/>
          <w:b w:val="false"/>
          <w:i w:val="false"/>
          <w:color w:val="000000"/>
          <w:sz w:val="28"/>
        </w:rPr>
        <w:t>
      37) кабинаны тоқтатудың дәлдігі (тоқтаудәлдігі) – кабинаның автоматты тоқтауынан кейінгі кабина еденінің деңгейі мен қабат алаңдары деңгейі арасындағы тігінен өлшенетін қашықтық;</w:t>
      </w:r>
    </w:p>
    <w:bookmarkEnd w:id="50"/>
    <w:bookmarkStart w:name="z53" w:id="51"/>
    <w:p>
      <w:pPr>
        <w:spacing w:after="0"/>
        <w:ind w:left="0"/>
        <w:jc w:val="both"/>
      </w:pPr>
      <w:r>
        <w:rPr>
          <w:rFonts w:ascii="Times New Roman"/>
          <w:b w:val="false"/>
          <w:i w:val="false"/>
          <w:color w:val="000000"/>
          <w:sz w:val="28"/>
        </w:rPr>
        <w:t>
      38) қауіпсіздік құрылғысы – лифтіні қауіпсіз пайдалануды қамтамасыз етуге арналған техникалық құрылғы;</w:t>
      </w:r>
    </w:p>
    <w:bookmarkEnd w:id="51"/>
    <w:bookmarkStart w:name="z54" w:id="52"/>
    <w:p>
      <w:pPr>
        <w:spacing w:after="0"/>
        <w:ind w:left="0"/>
        <w:jc w:val="both"/>
      </w:pPr>
      <w:r>
        <w:rPr>
          <w:rFonts w:ascii="Times New Roman"/>
          <w:b w:val="false"/>
          <w:i w:val="false"/>
          <w:color w:val="000000"/>
          <w:sz w:val="28"/>
        </w:rPr>
        <w:t>
      39) қауіпсіздік тізбегі –электр қауіпсіздік құрылғыларынан тұратын электр тізбегі;</w:t>
      </w:r>
    </w:p>
    <w:bookmarkEnd w:id="52"/>
    <w:bookmarkStart w:name="z55" w:id="53"/>
    <w:p>
      <w:pPr>
        <w:spacing w:after="0"/>
        <w:ind w:left="0"/>
        <w:jc w:val="both"/>
      </w:pPr>
      <w:r>
        <w:rPr>
          <w:rFonts w:ascii="Times New Roman"/>
          <w:b w:val="false"/>
          <w:i w:val="false"/>
          <w:color w:val="000000"/>
          <w:sz w:val="28"/>
        </w:rPr>
        <w:t>
      40) электр қозғалтқыштың негізгі тогының тізбегі – электр қуатын электр қозғалтқышқа беруді көздеген элементтері бар электр тізбегі;</w:t>
      </w:r>
    </w:p>
    <w:bookmarkEnd w:id="53"/>
    <w:bookmarkStart w:name="z56" w:id="54"/>
    <w:p>
      <w:pPr>
        <w:spacing w:after="0"/>
        <w:ind w:left="0"/>
        <w:jc w:val="both"/>
      </w:pPr>
      <w:r>
        <w:rPr>
          <w:rFonts w:ascii="Times New Roman"/>
          <w:b w:val="false"/>
          <w:i w:val="false"/>
          <w:color w:val="000000"/>
          <w:sz w:val="28"/>
        </w:rPr>
        <w:t>
      41) күш тізбегі – қолданылу мақсаты электр энергиясының бөлігін өндіру немесе беру, оны бөлу, басқа өлшемдік мәндері бар электр энериясына өзгертуболып табылатын элементтерден тұратын электр тізбегі;</w:t>
      </w:r>
    </w:p>
    <w:bookmarkEnd w:id="54"/>
    <w:bookmarkStart w:name="z57" w:id="55"/>
    <w:p>
      <w:pPr>
        <w:spacing w:after="0"/>
        <w:ind w:left="0"/>
        <w:jc w:val="both"/>
      </w:pPr>
      <w:r>
        <w:rPr>
          <w:rFonts w:ascii="Times New Roman"/>
          <w:b w:val="false"/>
          <w:i w:val="false"/>
          <w:color w:val="000000"/>
          <w:sz w:val="28"/>
        </w:rPr>
        <w:t>
      42) басқару тізбегі – қолданылу мақсаты электр жабдығын және (немесе) жекелеген электр құрылғыларын іске қосу немесе олардың өлшемдерін өзгертуден тұратын элементтерден құралған электр тізбегі;</w:t>
      </w:r>
    </w:p>
    <w:bookmarkEnd w:id="55"/>
    <w:bookmarkStart w:name="z58" w:id="56"/>
    <w:p>
      <w:pPr>
        <w:spacing w:after="0"/>
        <w:ind w:left="0"/>
        <w:jc w:val="both"/>
      </w:pPr>
      <w:r>
        <w:rPr>
          <w:rFonts w:ascii="Times New Roman"/>
          <w:b w:val="false"/>
          <w:i w:val="false"/>
          <w:color w:val="000000"/>
          <w:sz w:val="28"/>
        </w:rPr>
        <w:t>
      43) шахта – кабина, қарсы салмақ және (немесе) кабинаның салмағын теңестіретін құрылғысы орналасқан кеңістік;</w:t>
      </w:r>
    </w:p>
    <w:bookmarkEnd w:id="56"/>
    <w:bookmarkStart w:name="z59" w:id="57"/>
    <w:p>
      <w:pPr>
        <w:spacing w:after="0"/>
        <w:ind w:left="0"/>
        <w:jc w:val="both"/>
      </w:pPr>
      <w:r>
        <w:rPr>
          <w:rFonts w:ascii="Times New Roman"/>
          <w:b w:val="false"/>
          <w:i w:val="false"/>
          <w:color w:val="000000"/>
          <w:sz w:val="28"/>
        </w:rPr>
        <w:t>
      44) қауіпсіз электрлі құрылғы – лифтіні қауіпсіз пайдалануды қамтамасыз ететін электрлі құрылғы;</w:t>
      </w:r>
    </w:p>
    <w:bookmarkEnd w:id="57"/>
    <w:bookmarkStart w:name="z60" w:id="58"/>
    <w:p>
      <w:pPr>
        <w:spacing w:after="0"/>
        <w:ind w:left="0"/>
        <w:jc w:val="both"/>
      </w:pPr>
      <w:r>
        <w:rPr>
          <w:rFonts w:ascii="Times New Roman"/>
          <w:b w:val="false"/>
          <w:i w:val="false"/>
          <w:color w:val="000000"/>
          <w:sz w:val="28"/>
        </w:rPr>
        <w:t>
      45) көтергіш – адамдарды (жүкті) бір орыннан екінші орынға көшіруге арналған үздіксіз жұмыс істейтін жүк көтергіш механизм;</w:t>
      </w:r>
    </w:p>
    <w:bookmarkEnd w:id="58"/>
    <w:bookmarkStart w:name="z61" w:id="59"/>
    <w:p>
      <w:pPr>
        <w:spacing w:after="0"/>
        <w:ind w:left="0"/>
        <w:jc w:val="both"/>
      </w:pPr>
      <w:r>
        <w:rPr>
          <w:rFonts w:ascii="Times New Roman"/>
          <w:b w:val="false"/>
          <w:i w:val="false"/>
          <w:color w:val="000000"/>
          <w:sz w:val="28"/>
        </w:rPr>
        <w:t>
      46) мұнара –тік бағытта бір деңгейден екінші деңгейге адамдардың (жүктің) орнын ауыстыруға арналған, үздіксіз жұмыс істейтін жүк көтергіш механизм;</w:t>
      </w:r>
    </w:p>
    <w:bookmarkEnd w:id="59"/>
    <w:bookmarkStart w:name="z62" w:id="60"/>
    <w:p>
      <w:pPr>
        <w:spacing w:after="0"/>
        <w:ind w:left="0"/>
        <w:jc w:val="both"/>
      </w:pPr>
      <w:r>
        <w:rPr>
          <w:rFonts w:ascii="Times New Roman"/>
          <w:b w:val="false"/>
          <w:i w:val="false"/>
          <w:color w:val="000000"/>
          <w:sz w:val="28"/>
        </w:rPr>
        <w:t>
      47) динамикалық жүктеме – жүгі бар люльканың және көтергіш элементтерінің орнын ауыстыру кезінде туындайтын күш салмақ;</w:t>
      </w:r>
    </w:p>
    <w:bookmarkEnd w:id="60"/>
    <w:bookmarkStart w:name="z63" w:id="61"/>
    <w:p>
      <w:pPr>
        <w:spacing w:after="0"/>
        <w:ind w:left="0"/>
        <w:jc w:val="both"/>
      </w:pPr>
      <w:r>
        <w:rPr>
          <w:rFonts w:ascii="Times New Roman"/>
          <w:b w:val="false"/>
          <w:i w:val="false"/>
          <w:color w:val="000000"/>
          <w:sz w:val="28"/>
        </w:rPr>
        <w:t>
      48) желдік жүктеме – жел қысымын тудыратын, көлденең бағыттан қабылданатын жүктеме;</w:t>
      </w:r>
    </w:p>
    <w:bookmarkEnd w:id="61"/>
    <w:bookmarkStart w:name="z64" w:id="62"/>
    <w:p>
      <w:pPr>
        <w:spacing w:after="0"/>
        <w:ind w:left="0"/>
        <w:jc w:val="both"/>
      </w:pPr>
      <w:r>
        <w:rPr>
          <w:rFonts w:ascii="Times New Roman"/>
          <w:b w:val="false"/>
          <w:i w:val="false"/>
          <w:color w:val="000000"/>
          <w:sz w:val="28"/>
        </w:rPr>
        <w:t>
      49) көтергіштің қалыпты жұмыс күйінің желдік жүктемесі – көтергіштің жұмыс істеп тұруына жол берілетін шекті желдік жүктеме;</w:t>
      </w:r>
    </w:p>
    <w:bookmarkEnd w:id="62"/>
    <w:bookmarkStart w:name="z65" w:id="63"/>
    <w:p>
      <w:pPr>
        <w:spacing w:after="0"/>
        <w:ind w:left="0"/>
        <w:jc w:val="both"/>
      </w:pPr>
      <w:r>
        <w:rPr>
          <w:rFonts w:ascii="Times New Roman"/>
          <w:b w:val="false"/>
          <w:i w:val="false"/>
          <w:color w:val="000000"/>
          <w:sz w:val="28"/>
        </w:rPr>
        <w:t>
      50) орнықтылық – көтергіштің аударылу сәттеріне оның қарсы әрекет ету мүмкіндігі;</w:t>
      </w:r>
    </w:p>
    <w:bookmarkEnd w:id="63"/>
    <w:bookmarkStart w:name="z66" w:id="64"/>
    <w:p>
      <w:pPr>
        <w:spacing w:after="0"/>
        <w:ind w:left="0"/>
        <w:jc w:val="both"/>
      </w:pPr>
      <w:r>
        <w:rPr>
          <w:rFonts w:ascii="Times New Roman"/>
          <w:b w:val="false"/>
          <w:i w:val="false"/>
          <w:color w:val="000000"/>
          <w:sz w:val="28"/>
        </w:rPr>
        <w:t>
      51) орнықтылық коэффициенті – аударылу сәтіне қалпына келтіру қатынасы;</w:t>
      </w:r>
    </w:p>
    <w:bookmarkEnd w:id="64"/>
    <w:bookmarkStart w:name="z67" w:id="65"/>
    <w:p>
      <w:pPr>
        <w:spacing w:after="0"/>
        <w:ind w:left="0"/>
        <w:jc w:val="both"/>
      </w:pPr>
      <w:r>
        <w:rPr>
          <w:rFonts w:ascii="Times New Roman"/>
          <w:b w:val="false"/>
          <w:i w:val="false"/>
          <w:color w:val="000000"/>
          <w:sz w:val="28"/>
        </w:rPr>
        <w:t>
      52) динамикалық сынақтар – қолданыстағы нормалар бойынша динамикалық жүктемені сынау;</w:t>
      </w:r>
    </w:p>
    <w:bookmarkEnd w:id="65"/>
    <w:bookmarkStart w:name="z68" w:id="66"/>
    <w:p>
      <w:pPr>
        <w:spacing w:after="0"/>
        <w:ind w:left="0"/>
        <w:jc w:val="both"/>
      </w:pPr>
      <w:r>
        <w:rPr>
          <w:rFonts w:ascii="Times New Roman"/>
          <w:b w:val="false"/>
          <w:i w:val="false"/>
          <w:color w:val="000000"/>
          <w:sz w:val="28"/>
        </w:rPr>
        <w:t>
      53) цикл – іс-әрекеттер жиынтығы: люлькаға кіру, барынша жоғары биіктікке көтеру және "отырғызу" қалпына түсіру және люлькадан шығу;</w:t>
      </w:r>
    </w:p>
    <w:bookmarkEnd w:id="66"/>
    <w:bookmarkStart w:name="z69" w:id="67"/>
    <w:p>
      <w:pPr>
        <w:spacing w:after="0"/>
        <w:ind w:left="0"/>
        <w:jc w:val="both"/>
      </w:pPr>
      <w:r>
        <w:rPr>
          <w:rFonts w:ascii="Times New Roman"/>
          <w:b w:val="false"/>
          <w:i w:val="false"/>
          <w:color w:val="000000"/>
          <w:sz w:val="28"/>
        </w:rPr>
        <w:t>
      54) кранның көтеру биіктігі Н – көтергіш кран тұрған жерден жоғарғы (шекті) жұмыс қалпында тұрған ілгек ойығының ортасына дейінгі тік сызық бойынша ең үлкен арақашықтық;</w:t>
      </w:r>
    </w:p>
    <w:bookmarkEnd w:id="67"/>
    <w:bookmarkStart w:name="z70" w:id="68"/>
    <w:p>
      <w:pPr>
        <w:spacing w:after="0"/>
        <w:ind w:left="0"/>
        <w:jc w:val="both"/>
      </w:pPr>
      <w:r>
        <w:rPr>
          <w:rFonts w:ascii="Times New Roman"/>
          <w:b w:val="false"/>
          <w:i w:val="false"/>
          <w:color w:val="000000"/>
          <w:sz w:val="28"/>
        </w:rPr>
        <w:t>
      55) көтеру биіктігі Н1 – көтергіш тұрған жерден плюс 1,5 метр жоғары қалыпта тұрған люльканың еденіне (алаңға) дейінгі тік сызық бойынша ең үлкен арақашықтық;</w:t>
      </w:r>
    </w:p>
    <w:bookmarkEnd w:id="68"/>
    <w:bookmarkStart w:name="z71" w:id="69"/>
    <w:p>
      <w:pPr>
        <w:spacing w:after="0"/>
        <w:ind w:left="0"/>
        <w:jc w:val="both"/>
      </w:pPr>
      <w:r>
        <w:rPr>
          <w:rFonts w:ascii="Times New Roman"/>
          <w:b w:val="false"/>
          <w:i w:val="false"/>
          <w:color w:val="000000"/>
          <w:sz w:val="28"/>
        </w:rPr>
        <w:t>
      56) жүк көтергіш кран жебесінің шығуы L – кран көлденен алаңда орналасқанда кранның айналу осінен жүк қармауыш мәрімінің тігінен осіне дейінгі арақашықтық;</w:t>
      </w:r>
    </w:p>
    <w:bookmarkEnd w:id="69"/>
    <w:bookmarkStart w:name="z72" w:id="70"/>
    <w:p>
      <w:pPr>
        <w:spacing w:after="0"/>
        <w:ind w:left="0"/>
        <w:jc w:val="both"/>
      </w:pPr>
      <w:r>
        <w:rPr>
          <w:rFonts w:ascii="Times New Roman"/>
          <w:b w:val="false"/>
          <w:i w:val="false"/>
          <w:color w:val="000000"/>
          <w:sz w:val="28"/>
        </w:rPr>
        <w:t>
      57) шығу L – көтергіштің айналу осінен люльканың сыртқы қоршауына дейінгі көлденеңінен барынша көп арақашықтық;</w:t>
      </w:r>
    </w:p>
    <w:bookmarkEnd w:id="70"/>
    <w:bookmarkStart w:name="z73" w:id="71"/>
    <w:p>
      <w:pPr>
        <w:spacing w:after="0"/>
        <w:ind w:left="0"/>
        <w:jc w:val="both"/>
      </w:pPr>
      <w:r>
        <w:rPr>
          <w:rFonts w:ascii="Times New Roman"/>
          <w:b w:val="false"/>
          <w:i w:val="false"/>
          <w:color w:val="000000"/>
          <w:sz w:val="28"/>
        </w:rPr>
        <w:t>
      58) түсіру тереңдігі h –көтергіш тұрған жерден төменгі қалыпта тұрған люлька еденіне дейінгі тік сызық бойынша барынша көп арақашықтық;</w:t>
      </w:r>
    </w:p>
    <w:bookmarkEnd w:id="71"/>
    <w:bookmarkStart w:name="z74" w:id="72"/>
    <w:p>
      <w:pPr>
        <w:spacing w:after="0"/>
        <w:ind w:left="0"/>
        <w:jc w:val="both"/>
      </w:pPr>
      <w:r>
        <w:rPr>
          <w:rFonts w:ascii="Times New Roman"/>
          <w:b w:val="false"/>
          <w:i w:val="false"/>
          <w:color w:val="000000"/>
          <w:sz w:val="28"/>
        </w:rPr>
        <w:t>
      59) көтергіш итерілген кезде оның өздігінен итерілуінен қорғайтын қосымша тіреулер сақтандырғышы – көлік қалпында қосымша тіреулерді бекітуге арналған құрылғы;</w:t>
      </w:r>
    </w:p>
    <w:bookmarkEnd w:id="72"/>
    <w:bookmarkStart w:name="z75" w:id="73"/>
    <w:p>
      <w:pPr>
        <w:spacing w:after="0"/>
        <w:ind w:left="0"/>
        <w:jc w:val="both"/>
      </w:pPr>
      <w:r>
        <w:rPr>
          <w:rFonts w:ascii="Times New Roman"/>
          <w:b w:val="false"/>
          <w:i w:val="false"/>
          <w:color w:val="000000"/>
          <w:sz w:val="28"/>
        </w:rPr>
        <w:t>
      60) еңіс көрсеткіші – көтергіштің еңіс бұрышын көрсететін аспап;</w:t>
      </w:r>
    </w:p>
    <w:bookmarkEnd w:id="73"/>
    <w:bookmarkStart w:name="z76" w:id="74"/>
    <w:p>
      <w:pPr>
        <w:spacing w:after="0"/>
        <w:ind w:left="0"/>
        <w:jc w:val="both"/>
      </w:pPr>
      <w:r>
        <w:rPr>
          <w:rFonts w:ascii="Times New Roman"/>
          <w:b w:val="false"/>
          <w:i w:val="false"/>
          <w:color w:val="000000"/>
          <w:sz w:val="28"/>
        </w:rPr>
        <w:t>
      61) анемометр– жел жылдамдығын анықтайтын аспап;</w:t>
      </w:r>
    </w:p>
    <w:bookmarkEnd w:id="74"/>
    <w:bookmarkStart w:name="z77" w:id="75"/>
    <w:p>
      <w:pPr>
        <w:spacing w:after="0"/>
        <w:ind w:left="0"/>
        <w:jc w:val="both"/>
      </w:pPr>
      <w:r>
        <w:rPr>
          <w:rFonts w:ascii="Times New Roman"/>
          <w:b w:val="false"/>
          <w:i w:val="false"/>
          <w:color w:val="000000"/>
          <w:sz w:val="28"/>
        </w:rPr>
        <w:t>
      62) адамдарды көтеруге арналған жүкшығыр – адамдарды люлькаларда немесе платформаларда көтеру үшін пайдаланылатын қол немесе электрлі жетегі бар жүк көтергіш механизм;</w:t>
      </w:r>
    </w:p>
    <w:bookmarkEnd w:id="75"/>
    <w:bookmarkStart w:name="z78" w:id="76"/>
    <w:p>
      <w:pPr>
        <w:spacing w:after="0"/>
        <w:ind w:left="0"/>
        <w:jc w:val="both"/>
      </w:pPr>
      <w:r>
        <w:rPr>
          <w:rFonts w:ascii="Times New Roman"/>
          <w:b w:val="false"/>
          <w:i w:val="false"/>
          <w:color w:val="000000"/>
          <w:sz w:val="28"/>
        </w:rPr>
        <w:t>
      63) қызмет көрсету аймағын шектегіш – көтергіш механизмін автоматты түрде сөндіруге және люлькалардың қызмет көрсету аймағынан тыс шығуын болдырмауға арналған сақтандыру құрылғысы;</w:t>
      </w:r>
    </w:p>
    <w:bookmarkEnd w:id="76"/>
    <w:bookmarkStart w:name="z79" w:id="77"/>
    <w:p>
      <w:pPr>
        <w:spacing w:after="0"/>
        <w:ind w:left="0"/>
        <w:jc w:val="both"/>
      </w:pPr>
      <w:r>
        <w:rPr>
          <w:rFonts w:ascii="Times New Roman"/>
          <w:b w:val="false"/>
          <w:i w:val="false"/>
          <w:color w:val="000000"/>
          <w:sz w:val="28"/>
        </w:rPr>
        <w:t>
      64) тіректер қойылмағанда жебелердің көтерілуін және бұрылуын тежеу – тірек қойылмағанда жебені көтеру және бұру механизмін сөндіруге арналған құрылғы;</w:t>
      </w:r>
    </w:p>
    <w:bookmarkEnd w:id="77"/>
    <w:bookmarkStart w:name="z80" w:id="78"/>
    <w:p>
      <w:pPr>
        <w:spacing w:after="0"/>
        <w:ind w:left="0"/>
        <w:jc w:val="both"/>
      </w:pPr>
      <w:r>
        <w:rPr>
          <w:rFonts w:ascii="Times New Roman"/>
          <w:b w:val="false"/>
          <w:i w:val="false"/>
          <w:color w:val="000000"/>
          <w:sz w:val="28"/>
        </w:rPr>
        <w:t>
      65) иін (жебенің) қозғалып тұрғанда тіректердің көтерілуін тежеу –иін қозғалып тұрғанда тіректерді көтеру механизмін сөндіруге арналған құрылғы;</w:t>
      </w:r>
    </w:p>
    <w:bookmarkEnd w:id="78"/>
    <w:bookmarkStart w:name="z81" w:id="79"/>
    <w:p>
      <w:pPr>
        <w:spacing w:after="0"/>
        <w:ind w:left="0"/>
        <w:jc w:val="both"/>
      </w:pPr>
      <w:r>
        <w:rPr>
          <w:rFonts w:ascii="Times New Roman"/>
          <w:b w:val="false"/>
          <w:i w:val="false"/>
          <w:color w:val="000000"/>
          <w:sz w:val="28"/>
        </w:rPr>
        <w:t>
      66) люльканы (алаңды) авариялық түсіру – гидравликалық жүйе немесе қозғалтқыш тоқтап қалған кезде люльканы (алаңды) авариялық түсіруге арналған құрылғы;</w:t>
      </w:r>
    </w:p>
    <w:bookmarkEnd w:id="79"/>
    <w:bookmarkStart w:name="z82" w:id="80"/>
    <w:p>
      <w:pPr>
        <w:spacing w:after="0"/>
        <w:ind w:left="0"/>
        <w:jc w:val="both"/>
      </w:pPr>
      <w:r>
        <w:rPr>
          <w:rFonts w:ascii="Times New Roman"/>
          <w:b w:val="false"/>
          <w:i w:val="false"/>
          <w:color w:val="000000"/>
          <w:sz w:val="28"/>
        </w:rPr>
        <w:t>
      67) бүйір жақ орнықтылығын тұрақтандырғыш – бұрылыстағы қозғалыс кезінде көтергіштің қозғаушы бөлігінің серпінді аспаларының деформацияларын теңестіруге арналған құрылғы;</w:t>
      </w:r>
    </w:p>
    <w:bookmarkEnd w:id="80"/>
    <w:bookmarkStart w:name="z83" w:id="81"/>
    <w:p>
      <w:pPr>
        <w:spacing w:after="0"/>
        <w:ind w:left="0"/>
        <w:jc w:val="both"/>
      </w:pPr>
      <w:r>
        <w:rPr>
          <w:rFonts w:ascii="Times New Roman"/>
          <w:b w:val="false"/>
          <w:i w:val="false"/>
          <w:color w:val="000000"/>
          <w:sz w:val="28"/>
        </w:rPr>
        <w:t>
      68) жүкті қармау мәрімі – жүкті іліп қоюға арналған тетік;</w:t>
      </w:r>
    </w:p>
    <w:bookmarkEnd w:id="81"/>
    <w:bookmarkStart w:name="z84" w:id="82"/>
    <w:p>
      <w:pPr>
        <w:spacing w:after="0"/>
        <w:ind w:left="0"/>
        <w:jc w:val="both"/>
      </w:pPr>
      <w:r>
        <w:rPr>
          <w:rFonts w:ascii="Times New Roman"/>
          <w:b w:val="false"/>
          <w:i w:val="false"/>
          <w:color w:val="000000"/>
          <w:sz w:val="28"/>
        </w:rPr>
        <w:t>
      69) сақтандыру құрылғысы – көтергіштің қауіпсіздігін және апатсыз жұмыс істеуін қамтамасыз ететін құрылғы;</w:t>
      </w:r>
    </w:p>
    <w:bookmarkEnd w:id="82"/>
    <w:bookmarkStart w:name="z85" w:id="83"/>
    <w:p>
      <w:pPr>
        <w:spacing w:after="0"/>
        <w:ind w:left="0"/>
        <w:jc w:val="both"/>
      </w:pPr>
      <w:r>
        <w:rPr>
          <w:rFonts w:ascii="Times New Roman"/>
          <w:b w:val="false"/>
          <w:i w:val="false"/>
          <w:color w:val="000000"/>
          <w:sz w:val="28"/>
        </w:rPr>
        <w:t>
      70) жүктің мөлшерін шектегіш – люльканың (алаңның) жүк көтергіштігі шектен асқан жағдайда көтеруді басқаруды автоматты түрде сөндіретін немесе сигнал беретін сақтандырғыш құрылғы;</w:t>
      </w:r>
    </w:p>
    <w:bookmarkEnd w:id="83"/>
    <w:bookmarkStart w:name="z86" w:id="84"/>
    <w:p>
      <w:pPr>
        <w:spacing w:after="0"/>
        <w:ind w:left="0"/>
        <w:jc w:val="both"/>
      </w:pPr>
      <w:r>
        <w:rPr>
          <w:rFonts w:ascii="Times New Roman"/>
          <w:b w:val="false"/>
          <w:i w:val="false"/>
          <w:color w:val="000000"/>
          <w:sz w:val="28"/>
        </w:rPr>
        <w:t>
      71) шеткі ажыратқыш – көтергіш механизмін оның қозғаушы бөліктерімен белгіленген қалыптарға көшу кезінде автоматты түрде сөндіруге арналған сақтандырғыш құрылғы;</w:t>
      </w:r>
    </w:p>
    <w:bookmarkEnd w:id="84"/>
    <w:bookmarkStart w:name="z87" w:id="85"/>
    <w:p>
      <w:pPr>
        <w:spacing w:after="0"/>
        <w:ind w:left="0"/>
        <w:jc w:val="both"/>
      </w:pPr>
      <w:r>
        <w:rPr>
          <w:rFonts w:ascii="Times New Roman"/>
          <w:b w:val="false"/>
          <w:i w:val="false"/>
          <w:color w:val="000000"/>
          <w:sz w:val="28"/>
        </w:rPr>
        <w:t>
      72) люльканы тігінен тұрған қалпында бағдарлау – иіндердің кез келген өзара орналасу кезінде люльканы бағдарлауға арналған сақтандырғыш құрылғы;</w:t>
      </w:r>
    </w:p>
    <w:bookmarkEnd w:id="85"/>
    <w:bookmarkStart w:name="z88" w:id="86"/>
    <w:p>
      <w:pPr>
        <w:spacing w:after="0"/>
        <w:ind w:left="0"/>
        <w:jc w:val="both"/>
      </w:pPr>
      <w:r>
        <w:rPr>
          <w:rFonts w:ascii="Times New Roman"/>
          <w:b w:val="false"/>
          <w:i w:val="false"/>
          <w:color w:val="000000"/>
          <w:sz w:val="28"/>
        </w:rPr>
        <w:t>
      73) люлька – адамдарды жүкпен тасымалдауға арналған бұрылатын (бұрылмайтын) алаң;</w:t>
      </w:r>
    </w:p>
    <w:bookmarkEnd w:id="86"/>
    <w:bookmarkStart w:name="z89" w:id="87"/>
    <w:p>
      <w:pPr>
        <w:spacing w:after="0"/>
        <w:ind w:left="0"/>
        <w:jc w:val="both"/>
      </w:pPr>
      <w:r>
        <w:rPr>
          <w:rFonts w:ascii="Times New Roman"/>
          <w:b w:val="false"/>
          <w:i w:val="false"/>
          <w:color w:val="000000"/>
          <w:sz w:val="28"/>
        </w:rPr>
        <w:t>
      74) қосымша тіректер (аутригерлер) – жұмыс жағдайында көтергіштің орнықтылығын арттыруға арналған жылжымалы тіректер;</w:t>
      </w:r>
    </w:p>
    <w:bookmarkEnd w:id="87"/>
    <w:bookmarkStart w:name="z90" w:id="88"/>
    <w:p>
      <w:pPr>
        <w:spacing w:after="0"/>
        <w:ind w:left="0"/>
        <w:jc w:val="both"/>
      </w:pPr>
      <w:r>
        <w:rPr>
          <w:rFonts w:ascii="Times New Roman"/>
          <w:b w:val="false"/>
          <w:i w:val="false"/>
          <w:color w:val="000000"/>
          <w:sz w:val="28"/>
        </w:rPr>
        <w:t>
      75) электрогидравликалық көтергіш – механизмдерінің гидравликалық және электрлі жетегі бар көтергіш;</w:t>
      </w:r>
    </w:p>
    <w:bookmarkEnd w:id="88"/>
    <w:bookmarkStart w:name="z91" w:id="89"/>
    <w:p>
      <w:pPr>
        <w:spacing w:after="0"/>
        <w:ind w:left="0"/>
        <w:jc w:val="both"/>
      </w:pPr>
      <w:r>
        <w:rPr>
          <w:rFonts w:ascii="Times New Roman"/>
          <w:b w:val="false"/>
          <w:i w:val="false"/>
          <w:color w:val="000000"/>
          <w:sz w:val="28"/>
        </w:rPr>
        <w:t>
      76) бұрылатын көтергіш – көтергіштің тірек бөлігіне қатысты люлькасымен (алаңымен) бұрылу бөлігінің айналу мүмкіндігі бар (жоспарда) көтергіш;</w:t>
      </w:r>
    </w:p>
    <w:bookmarkEnd w:id="89"/>
    <w:bookmarkStart w:name="z92" w:id="90"/>
    <w:p>
      <w:pPr>
        <w:spacing w:after="0"/>
        <w:ind w:left="0"/>
        <w:jc w:val="both"/>
      </w:pPr>
      <w:r>
        <w:rPr>
          <w:rFonts w:ascii="Times New Roman"/>
          <w:b w:val="false"/>
          <w:i w:val="false"/>
          <w:color w:val="000000"/>
          <w:sz w:val="28"/>
        </w:rPr>
        <w:t>
      77) жүк көтергіштік – оны көтеруге жүк көтеретін механизм қолданылатын, ең көп рұқсат етілген жүк массасы;</w:t>
      </w:r>
    </w:p>
    <w:bookmarkEnd w:id="90"/>
    <w:bookmarkStart w:name="z93" w:id="91"/>
    <w:p>
      <w:pPr>
        <w:spacing w:after="0"/>
        <w:ind w:left="0"/>
        <w:jc w:val="both"/>
      </w:pPr>
      <w:r>
        <w:rPr>
          <w:rFonts w:ascii="Times New Roman"/>
          <w:b w:val="false"/>
          <w:i w:val="false"/>
          <w:color w:val="000000"/>
          <w:sz w:val="28"/>
        </w:rPr>
        <w:t>
      78) технологиялық регламент – мекеменің (ұйымның) жүргізілетін жұмыс түрінің қауіпсіздігін қамтамассыз ету шаралары мен тізбегін қамтушы ішкі нормативті құжаты.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4" w:id="92"/>
    <w:p>
      <w:pPr>
        <w:spacing w:after="0"/>
        <w:ind w:left="0"/>
        <w:jc w:val="left"/>
      </w:pPr>
      <w:r>
        <w:rPr>
          <w:rFonts w:ascii="Times New Roman"/>
          <w:b/>
          <w:i w:val="false"/>
          <w:color w:val="000000"/>
        </w:rPr>
        <w:t xml:space="preserve"> 1-параграф. Жүк көтергіш механизмдерді қайта қалпына</w:t>
      </w:r>
      <w:r>
        <w:br/>
      </w:r>
      <w:r>
        <w:rPr>
          <w:rFonts w:ascii="Times New Roman"/>
          <w:b/>
          <w:i w:val="false"/>
          <w:color w:val="000000"/>
        </w:rPr>
        <w:t>келтіру, жөндеу, монтаждау</w:t>
      </w:r>
    </w:p>
    <w:bookmarkEnd w:id="92"/>
    <w:bookmarkStart w:name="z95" w:id="93"/>
    <w:p>
      <w:pPr>
        <w:spacing w:after="0"/>
        <w:ind w:left="0"/>
        <w:jc w:val="both"/>
      </w:pPr>
      <w:r>
        <w:rPr>
          <w:rFonts w:ascii="Times New Roman"/>
          <w:b w:val="false"/>
          <w:i w:val="false"/>
          <w:color w:val="000000"/>
          <w:sz w:val="28"/>
        </w:rPr>
        <w:t>
      5. Жүк көтергіш механизмдер және олардың элементтерін техникалық құралдары мен білікті мамандары бар ұйымдар дайындайды, монтаждайды, жаңғыртады және жөндейді.</w:t>
      </w:r>
    </w:p>
    <w:bookmarkEnd w:id="93"/>
    <w:bookmarkStart w:name="z96" w:id="94"/>
    <w:p>
      <w:pPr>
        <w:spacing w:after="0"/>
        <w:ind w:left="0"/>
        <w:jc w:val="both"/>
      </w:pPr>
      <w:r>
        <w:rPr>
          <w:rFonts w:ascii="Times New Roman"/>
          <w:b w:val="false"/>
          <w:i w:val="false"/>
          <w:color w:val="000000"/>
          <w:sz w:val="28"/>
        </w:rPr>
        <w:t>
      6. Жүк көтергіш механизмдерді бірнеше ұйым дайындаған тораптармен және бөлшектермен жиынтықтау кезінде жалпы дайындау сапасын, осы Қағидаларға және мемлекеттік стандарттарға сәйкестігін, техникалық құжаттаманы ресімдеуді жүк көтергіш механизмді жиынтықтайтын ұйым жүзеге асырады. Жүк көтергіш механизмнің паспортын жекелеген тораптарды дайындаушылар құжаттары бойынша жасайды. Бұл ұйымдардың құжаттары жүк көтергіш механизмдерді жиынтықтайтын ұйымда сақталады.</w:t>
      </w:r>
    </w:p>
    <w:bookmarkEnd w:id="94"/>
    <w:bookmarkStart w:name="z97" w:id="95"/>
    <w:p>
      <w:pPr>
        <w:spacing w:after="0"/>
        <w:ind w:left="0"/>
        <w:jc w:val="both"/>
      </w:pPr>
      <w:r>
        <w:rPr>
          <w:rFonts w:ascii="Times New Roman"/>
          <w:b w:val="false"/>
          <w:i w:val="false"/>
          <w:color w:val="000000"/>
          <w:sz w:val="28"/>
        </w:rPr>
        <w:t>
      7. Әр жүк көтергіш механизмді дайындаушы:</w:t>
      </w:r>
    </w:p>
    <w:bookmarkEnd w:id="95"/>
    <w:p>
      <w:pPr>
        <w:spacing w:after="0"/>
        <w:ind w:left="0"/>
        <w:jc w:val="both"/>
      </w:pPr>
      <w:r>
        <w:rPr>
          <w:rFonts w:ascii="Times New Roman"/>
          <w:b w:val="false"/>
          <w:i w:val="false"/>
          <w:color w:val="000000"/>
          <w:sz w:val="28"/>
        </w:rPr>
        <w:t>
      паспортпен;</w:t>
      </w:r>
    </w:p>
    <w:p>
      <w:pPr>
        <w:spacing w:after="0"/>
        <w:ind w:left="0"/>
        <w:jc w:val="both"/>
      </w:pPr>
      <w:r>
        <w:rPr>
          <w:rFonts w:ascii="Times New Roman"/>
          <w:b w:val="false"/>
          <w:i w:val="false"/>
          <w:color w:val="000000"/>
          <w:sz w:val="28"/>
        </w:rPr>
        <w:t>
      техникалық сипаттамамен;</w:t>
      </w:r>
    </w:p>
    <w:p>
      <w:pPr>
        <w:spacing w:after="0"/>
        <w:ind w:left="0"/>
        <w:jc w:val="both"/>
      </w:pPr>
      <w:r>
        <w:rPr>
          <w:rFonts w:ascii="Times New Roman"/>
          <w:b w:val="false"/>
          <w:i w:val="false"/>
          <w:color w:val="000000"/>
          <w:sz w:val="28"/>
        </w:rPr>
        <w:t>
      пайдалану бойынша нұсқаулықпен;</w:t>
      </w:r>
    </w:p>
    <w:p>
      <w:pPr>
        <w:spacing w:after="0"/>
        <w:ind w:left="0"/>
        <w:jc w:val="both"/>
      </w:pPr>
      <w:r>
        <w:rPr>
          <w:rFonts w:ascii="Times New Roman"/>
          <w:b w:val="false"/>
          <w:i w:val="false"/>
          <w:color w:val="000000"/>
          <w:sz w:val="28"/>
        </w:rPr>
        <w:t>
      монтаждау бойынша нұсқаулық (монтаж талап етілсе);</w:t>
      </w:r>
    </w:p>
    <w:p>
      <w:pPr>
        <w:spacing w:after="0"/>
        <w:ind w:left="0"/>
        <w:jc w:val="both"/>
      </w:pPr>
      <w:r>
        <w:rPr>
          <w:rFonts w:ascii="Times New Roman"/>
          <w:b w:val="false"/>
          <w:i w:val="false"/>
          <w:color w:val="000000"/>
          <w:sz w:val="28"/>
        </w:rPr>
        <w:t>
      дайындауға сәйкес мемлекетаралық немесе ұлттық стандартпен көзделген басқа құжаттамамен жарақтайды.</w:t>
      </w:r>
    </w:p>
    <w:p>
      <w:pPr>
        <w:spacing w:after="0"/>
        <w:ind w:left="0"/>
        <w:jc w:val="both"/>
      </w:pPr>
      <w:r>
        <w:rPr>
          <w:rFonts w:ascii="Times New Roman"/>
          <w:b w:val="false"/>
          <w:i w:val="false"/>
          <w:color w:val="000000"/>
          <w:sz w:val="28"/>
        </w:rPr>
        <w:t>
      Жүк көтергіш механизмдердің жекелеген металл құрылымдарын, механизмдерін, қауіпсіздік құралдарын дайындау кезінде олар паспортпен жарақталады.</w:t>
      </w:r>
    </w:p>
    <w:bookmarkStart w:name="z98" w:id="96"/>
    <w:p>
      <w:pPr>
        <w:spacing w:after="0"/>
        <w:ind w:left="0"/>
        <w:jc w:val="both"/>
      </w:pPr>
      <w:r>
        <w:rPr>
          <w:rFonts w:ascii="Times New Roman"/>
          <w:b w:val="false"/>
          <w:i w:val="false"/>
          <w:color w:val="000000"/>
          <w:sz w:val="28"/>
        </w:rPr>
        <w:t xml:space="preserve">
      8. Жүк көтергіш механизм дайындаушының атауы немесе оның тауарлық белгісі, жүк көтергіштігі, шығарылған күні, зауыттық (сәйкестендірілген) нөмірі, нормативтік техникалық құжаттамаға сәйкес басқа да мәліметтер көрсетілген тақтамен жабдықталады. Жазбалары бар тақталар кранның барлық қызмет ету мерзімі кезінде сақталады. </w:t>
      </w:r>
    </w:p>
    <w:bookmarkEnd w:id="96"/>
    <w:p>
      <w:pPr>
        <w:spacing w:after="0"/>
        <w:ind w:left="0"/>
        <w:jc w:val="both"/>
      </w:pPr>
      <w:r>
        <w:rPr>
          <w:rFonts w:ascii="Times New Roman"/>
          <w:b w:val="false"/>
          <w:i w:val="false"/>
          <w:color w:val="000000"/>
          <w:sz w:val="28"/>
        </w:rPr>
        <w:t>
      Жылжымалы жүк арбасы бар крандарда мұндай тақталар кранға және арбаға бекітіледі, ал жебесі бар өздігінен жүретін, мұнара және порталды крандарда, тақтадан басқа, мұнаралар мен жебелер секцияларының әрбіреуіне дайындаушы таңбасы басылады.</w:t>
      </w:r>
    </w:p>
    <w:bookmarkStart w:name="z99" w:id="97"/>
    <w:p>
      <w:pPr>
        <w:spacing w:after="0"/>
        <w:ind w:left="0"/>
        <w:jc w:val="both"/>
      </w:pPr>
      <w:r>
        <w:rPr>
          <w:rFonts w:ascii="Times New Roman"/>
          <w:b w:val="false"/>
          <w:i w:val="false"/>
          <w:color w:val="000000"/>
          <w:sz w:val="28"/>
        </w:rPr>
        <w:t xml:space="preserve">
      9. Жүк көтергіш механизмдер паспорттары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1-3 "Кран паспорытының нысаны", "Лифт паспортының нысаны" "Көтергіш паспортының нысаны" деген нысандар бойынша, электр тальдарына паспорттар осы Қағидалардың </w:t>
      </w:r>
      <w:r>
        <w:rPr>
          <w:rFonts w:ascii="Times New Roman"/>
          <w:b w:val="false"/>
          <w:i w:val="false"/>
          <w:color w:val="000000"/>
          <w:sz w:val="28"/>
        </w:rPr>
        <w:t>4-қосымшасындағы</w:t>
      </w:r>
      <w:r>
        <w:rPr>
          <w:rFonts w:ascii="Times New Roman"/>
          <w:b w:val="false"/>
          <w:i w:val="false"/>
          <w:color w:val="000000"/>
          <w:sz w:val="28"/>
        </w:rPr>
        <w:t xml:space="preserve"> – "Таль паспортының нысаны" бойынша жасалады.</w:t>
      </w:r>
    </w:p>
    <w:bookmarkEnd w:id="97"/>
    <w:bookmarkStart w:name="z100" w:id="98"/>
    <w:p>
      <w:pPr>
        <w:spacing w:after="0"/>
        <w:ind w:left="0"/>
        <w:jc w:val="both"/>
      </w:pPr>
      <w:r>
        <w:rPr>
          <w:rFonts w:ascii="Times New Roman"/>
          <w:b w:val="false"/>
          <w:i w:val="false"/>
          <w:color w:val="000000"/>
          <w:sz w:val="28"/>
        </w:rPr>
        <w:t>
      10. Жүк көтергіш механизммен жеткізілетін паспорт, нұсқаулық және басқа да пайдалану құжаттамасы мемлекеттік және орыс тілдерінде ұсынылады.</w:t>
      </w:r>
    </w:p>
    <w:bookmarkEnd w:id="98"/>
    <w:bookmarkStart w:name="z101" w:id="99"/>
    <w:p>
      <w:pPr>
        <w:spacing w:after="0"/>
        <w:ind w:left="0"/>
        <w:jc w:val="both"/>
      </w:pPr>
      <w:r>
        <w:rPr>
          <w:rFonts w:ascii="Times New Roman"/>
          <w:b w:val="false"/>
          <w:i w:val="false"/>
          <w:color w:val="000000"/>
          <w:sz w:val="28"/>
        </w:rPr>
        <w:t>
      11. Жүк көтергіш механизмді пайдалану бойынша нұсқаулықты дайындаушы әзірлейді.</w:t>
      </w:r>
    </w:p>
    <w:bookmarkEnd w:id="99"/>
    <w:p>
      <w:pPr>
        <w:spacing w:after="0"/>
        <w:ind w:left="0"/>
        <w:jc w:val="both"/>
      </w:pPr>
      <w:r>
        <w:rPr>
          <w:rFonts w:ascii="Times New Roman"/>
          <w:b w:val="false"/>
          <w:i w:val="false"/>
          <w:color w:val="000000"/>
          <w:sz w:val="28"/>
        </w:rPr>
        <w:t>
      Нұсқаулықта мыналар көрсетіледі:</w:t>
      </w:r>
    </w:p>
    <w:p>
      <w:pPr>
        <w:spacing w:after="0"/>
        <w:ind w:left="0"/>
        <w:jc w:val="both"/>
      </w:pPr>
      <w:r>
        <w:rPr>
          <w:rFonts w:ascii="Times New Roman"/>
          <w:b w:val="false"/>
          <w:i w:val="false"/>
          <w:color w:val="000000"/>
          <w:sz w:val="28"/>
        </w:rPr>
        <w:t>
      тораптар мен механизмдерді жөндеу және техникалық қызмет көрсету мерзімділігі;</w:t>
      </w:r>
    </w:p>
    <w:p>
      <w:pPr>
        <w:spacing w:after="0"/>
        <w:ind w:left="0"/>
        <w:jc w:val="both"/>
      </w:pPr>
      <w:r>
        <w:rPr>
          <w:rFonts w:ascii="Times New Roman"/>
          <w:b w:val="false"/>
          <w:i w:val="false"/>
          <w:color w:val="000000"/>
          <w:sz w:val="28"/>
        </w:rPr>
        <w:t>
      металл құрылымдарының ықтимал ақаулары мен оларды жою әдістері;</w:t>
      </w:r>
    </w:p>
    <w:p>
      <w:pPr>
        <w:spacing w:after="0"/>
        <w:ind w:left="0"/>
        <w:jc w:val="both"/>
      </w:pPr>
      <w:r>
        <w:rPr>
          <w:rFonts w:ascii="Times New Roman"/>
          <w:b w:val="false"/>
          <w:i w:val="false"/>
          <w:color w:val="000000"/>
          <w:sz w:val="28"/>
        </w:rPr>
        <w:t>
      қауіпсіздік құралдарын тексеру мерзімділігі мен тәсілдері;</w:t>
      </w:r>
    </w:p>
    <w:p>
      <w:pPr>
        <w:spacing w:after="0"/>
        <w:ind w:left="0"/>
        <w:jc w:val="both"/>
      </w:pPr>
      <w:r>
        <w:rPr>
          <w:rFonts w:ascii="Times New Roman"/>
          <w:b w:val="false"/>
          <w:i w:val="false"/>
          <w:color w:val="000000"/>
          <w:sz w:val="28"/>
        </w:rPr>
        <w:t>
      тежегіштерді реттеу тәсілдері;</w:t>
      </w:r>
    </w:p>
    <w:p>
      <w:pPr>
        <w:spacing w:after="0"/>
        <w:ind w:left="0"/>
        <w:jc w:val="both"/>
      </w:pPr>
      <w:r>
        <w:rPr>
          <w:rFonts w:ascii="Times New Roman"/>
          <w:b w:val="false"/>
          <w:i w:val="false"/>
          <w:color w:val="000000"/>
          <w:sz w:val="28"/>
        </w:rPr>
        <w:t>
      тез тозатын бөлшектердің тізбесі мен олардың тозу шектері;</w:t>
      </w:r>
    </w:p>
    <w:p>
      <w:pPr>
        <w:spacing w:after="0"/>
        <w:ind w:left="0"/>
        <w:jc w:val="both"/>
      </w:pPr>
      <w:r>
        <w:rPr>
          <w:rFonts w:ascii="Times New Roman"/>
          <w:b w:val="false"/>
          <w:i w:val="false"/>
          <w:color w:val="000000"/>
          <w:sz w:val="28"/>
        </w:rPr>
        <w:t>
      техникалық куәландыру жүргізу тәртібі;</w:t>
      </w:r>
    </w:p>
    <w:p>
      <w:pPr>
        <w:spacing w:after="0"/>
        <w:ind w:left="0"/>
        <w:jc w:val="both"/>
      </w:pPr>
      <w:r>
        <w:rPr>
          <w:rFonts w:ascii="Times New Roman"/>
          <w:b w:val="false"/>
          <w:i w:val="false"/>
          <w:color w:val="000000"/>
          <w:sz w:val="28"/>
        </w:rPr>
        <w:t>
      грейфер және магнит крандары үшін грейферді және магнитті қолдану жағдайлары;</w:t>
      </w:r>
    </w:p>
    <w:p>
      <w:pPr>
        <w:spacing w:after="0"/>
        <w:ind w:left="0"/>
        <w:jc w:val="both"/>
      </w:pPr>
      <w:r>
        <w:rPr>
          <w:rFonts w:ascii="Times New Roman"/>
          <w:b w:val="false"/>
          <w:i w:val="false"/>
          <w:color w:val="000000"/>
          <w:sz w:val="28"/>
        </w:rPr>
        <w:t>
      рельс кран жолдарын жайластыру және пайдалану бойынша талаптар;</w:t>
      </w:r>
    </w:p>
    <w:p>
      <w:pPr>
        <w:spacing w:after="0"/>
        <w:ind w:left="0"/>
        <w:jc w:val="both"/>
      </w:pPr>
      <w:r>
        <w:rPr>
          <w:rFonts w:ascii="Times New Roman"/>
          <w:b w:val="false"/>
          <w:i w:val="false"/>
          <w:color w:val="000000"/>
          <w:sz w:val="28"/>
        </w:rPr>
        <w:t>
      жұмыс істеп тұрмаған күйде кранды қауіпсіз күйге көшіру бойынша нұсқаулар;</w:t>
      </w:r>
    </w:p>
    <w:p>
      <w:pPr>
        <w:spacing w:after="0"/>
        <w:ind w:left="0"/>
        <w:jc w:val="both"/>
      </w:pPr>
      <w:r>
        <w:rPr>
          <w:rFonts w:ascii="Times New Roman"/>
          <w:b w:val="false"/>
          <w:i w:val="false"/>
          <w:color w:val="000000"/>
          <w:sz w:val="28"/>
        </w:rPr>
        <w:t>
      кран құрылымы ерекшелігін ескере отырып, техникалық қызмет көрсету және пайдалану бойынша нұсқаулар.</w:t>
      </w:r>
    </w:p>
    <w:bookmarkStart w:name="z102" w:id="100"/>
    <w:p>
      <w:pPr>
        <w:spacing w:after="0"/>
        <w:ind w:left="0"/>
        <w:jc w:val="both"/>
      </w:pPr>
      <w:r>
        <w:rPr>
          <w:rFonts w:ascii="Times New Roman"/>
          <w:b w:val="false"/>
          <w:i w:val="false"/>
          <w:color w:val="000000"/>
          <w:sz w:val="28"/>
        </w:rPr>
        <w:t>
      12. Жүк көтергіш механизмгеие ұйым монтаждау және пайдалану процесінде оның құрылымында немесе оның дайындалуында механизмнің осы Қағидалар талаптарына сәйкес келмейтін ақаулықтарды анықтағанда дайындаушыға арыз жолдайды, арыз көшірмесі сертификат берген сертификаттау орталығына және өнеркәсіп қауіпсіздігі саласындағы уәкілетті органға жіберіледі.</w:t>
      </w:r>
    </w:p>
    <w:bookmarkEnd w:id="100"/>
    <w:p>
      <w:pPr>
        <w:spacing w:after="0"/>
        <w:ind w:left="0"/>
        <w:jc w:val="both"/>
      </w:pPr>
      <w:r>
        <w:rPr>
          <w:rFonts w:ascii="Times New Roman"/>
          <w:b w:val="false"/>
          <w:i w:val="false"/>
          <w:color w:val="000000"/>
          <w:sz w:val="28"/>
        </w:rPr>
        <w:t>
      Шетелде жасалған жүк көтергіш механизмдер бойынша арыз тікелей дайындаушыға және сертификатты берген сертификаттау орталығына жіберіледі.</w:t>
      </w:r>
    </w:p>
    <w:bookmarkStart w:name="z103" w:id="101"/>
    <w:p>
      <w:pPr>
        <w:spacing w:after="0"/>
        <w:ind w:left="0"/>
        <w:jc w:val="both"/>
      </w:pPr>
      <w:r>
        <w:rPr>
          <w:rFonts w:ascii="Times New Roman"/>
          <w:b w:val="false"/>
          <w:i w:val="false"/>
          <w:color w:val="000000"/>
          <w:sz w:val="28"/>
        </w:rPr>
        <w:t>
      13. Дайындаушы арызды алғаннан кейін анықталған ақауларды, дайындау кезінде осы Қағидалардан ауытқуларды жоюға міндетті.</w:t>
      </w:r>
    </w:p>
    <w:bookmarkEnd w:id="101"/>
    <w:bookmarkStart w:name="z104" w:id="102"/>
    <w:p>
      <w:pPr>
        <w:spacing w:after="0"/>
        <w:ind w:left="0"/>
        <w:jc w:val="both"/>
      </w:pPr>
      <w:r>
        <w:rPr>
          <w:rFonts w:ascii="Times New Roman"/>
          <w:b w:val="false"/>
          <w:i w:val="false"/>
          <w:color w:val="000000"/>
          <w:sz w:val="28"/>
        </w:rPr>
        <w:t>
      14. Кранды қайта қалпына келтіру және жөндеу жүк көтергіш механизмдерді (жүк көтергіш крандар, көтергіштер (мінбелер), лифтілер, эскалаторлар) техникалық диагностикалау, техникалық қызмет көрсету және техникалық куәландыру құқығына аттестатталған сараптамалық ұйым әзірлеген жоба бойынша жүргізіледі. (әрі қарай – сараптама ұйымы)</w:t>
      </w:r>
    </w:p>
    <w:bookmarkEnd w:id="102"/>
    <w:p>
      <w:pPr>
        <w:spacing w:after="0"/>
        <w:ind w:left="0"/>
        <w:jc w:val="both"/>
      </w:pPr>
      <w:r>
        <w:rPr>
          <w:rFonts w:ascii="Times New Roman"/>
          <w:b w:val="false"/>
          <w:i w:val="false"/>
          <w:color w:val="000000"/>
          <w:sz w:val="28"/>
        </w:rPr>
        <w:t>
      Жобаны әзірлеу кезінде жүк көтергіш механизмдердің нақты жай-күйін тексеру нәтижелері (тозу дәрежесі, бұзылулардың болуы) ескеріледі.</w:t>
      </w:r>
    </w:p>
    <w:p>
      <w:pPr>
        <w:spacing w:after="0"/>
        <w:ind w:left="0"/>
        <w:jc w:val="both"/>
      </w:pPr>
      <w:r>
        <w:rPr>
          <w:rFonts w:ascii="Times New Roman"/>
          <w:b w:val="false"/>
          <w:i w:val="false"/>
          <w:color w:val="000000"/>
          <w:sz w:val="28"/>
        </w:rPr>
        <w:t>
      Мінбені немесе жебені қысқартуды, егер мұндай өзгерістердің болу мүмкіндігі кран паспортында немесе оны пайдалану бойынша нұсқаулықта қаралмаса, сараптама ұйымы қорытындысы бойынша жобасыз жүргізуге болады.</w:t>
      </w:r>
    </w:p>
    <w:p>
      <w:pPr>
        <w:spacing w:after="0"/>
        <w:ind w:left="0"/>
        <w:jc w:val="both"/>
      </w:pPr>
      <w:r>
        <w:rPr>
          <w:rFonts w:ascii="Times New Roman"/>
          <w:b w:val="false"/>
          <w:i w:val="false"/>
          <w:color w:val="000000"/>
          <w:sz w:val="28"/>
        </w:rPr>
        <w:t>
      Арнайы мақсаттағы машиналарды (экскаваторлар, құбыр төсеуіштер) жүк көтергіш крандарға ауыстыру осы Қағидалар талаптарына сәйкес жағдайда жүргізіледі.</w:t>
      </w:r>
    </w:p>
    <w:p>
      <w:pPr>
        <w:spacing w:after="0"/>
        <w:ind w:left="0"/>
        <w:jc w:val="both"/>
      </w:pPr>
      <w:r>
        <w:rPr>
          <w:rFonts w:ascii="Times New Roman"/>
          <w:b w:val="false"/>
          <w:i w:val="false"/>
          <w:color w:val="000000"/>
          <w:sz w:val="28"/>
        </w:rPr>
        <w:t>
      Арнайы мақсаттағы машиналарды кран ретінде пайдалану мүмкіндігін сараптама ұйымы растайды.</w:t>
      </w:r>
    </w:p>
    <w:bookmarkStart w:name="z105" w:id="103"/>
    <w:p>
      <w:pPr>
        <w:spacing w:after="0"/>
        <w:ind w:left="0"/>
        <w:jc w:val="both"/>
      </w:pPr>
      <w:r>
        <w:rPr>
          <w:rFonts w:ascii="Times New Roman"/>
          <w:b w:val="false"/>
          <w:i w:val="false"/>
          <w:color w:val="000000"/>
          <w:sz w:val="28"/>
        </w:rPr>
        <w:t>
      15. Жүк көтергіш механизмдерді монтаждауды, жөндеуді және (немесе) қайта қалпына келтіруді жүргізген ұйым қолданылған металдар және дәнекерлеу материалдары, дәнекерлеу сапасын бақылау тәсілдері, дәнекерленген қосылыстардың ақаулық нормалары және жекелеген тораптар мен дайын өнімдерді қабылдау тәртібі, құжаттаманы ресімдеу тәртібі туралы нұсқаулардан тұратын технологиялық регламенттерді әзірлейді.</w:t>
      </w:r>
    </w:p>
    <w:bookmarkEnd w:id="103"/>
    <w:bookmarkStart w:name="z106" w:id="104"/>
    <w:p>
      <w:pPr>
        <w:spacing w:after="0"/>
        <w:ind w:left="0"/>
        <w:jc w:val="both"/>
      </w:pPr>
      <w:r>
        <w:rPr>
          <w:rFonts w:ascii="Times New Roman"/>
          <w:b w:val="false"/>
          <w:i w:val="false"/>
          <w:color w:val="000000"/>
          <w:sz w:val="28"/>
        </w:rPr>
        <w:t>
      16. Жүк көтергіш механизмдерді монтаждауды, жөндеуді және (немесе) қайта қалпына келтіруді жүргізген ұйым паспортта жүргізілген жұмыс сипатын көрсетеді, оған сертификаттар нөмірін көрсетіп, қолданылған материалдар, жинау бірліктерін, қауіпсіздік құралдарын, дайындаушының сәйкестендіру нөмірін көрсетіп, бақылау-өлшеу құралдарын ауыстыру туралы мәліметтерді енгізеді.</w:t>
      </w:r>
    </w:p>
    <w:bookmarkEnd w:id="104"/>
    <w:p>
      <w:pPr>
        <w:spacing w:after="0"/>
        <w:ind w:left="0"/>
        <w:jc w:val="both"/>
      </w:pPr>
      <w:r>
        <w:rPr>
          <w:rFonts w:ascii="Times New Roman"/>
          <w:b w:val="false"/>
          <w:i w:val="false"/>
          <w:color w:val="000000"/>
          <w:sz w:val="28"/>
        </w:rPr>
        <w:t>
      Қағидатты электрлік, кинематикалық, гидравликалық сызбаларға және жүк көтергіш механизмді басқару жүйесі тізбектеріне өзгертулер енгізілген жағдайда кран паспорты енгізілген өзгертулер көрсетілген жаңа қағидатты сызбалармен толықтырылады.</w:t>
      </w:r>
    </w:p>
    <w:p>
      <w:pPr>
        <w:spacing w:after="0"/>
        <w:ind w:left="0"/>
        <w:jc w:val="both"/>
      </w:pPr>
      <w:r>
        <w:rPr>
          <w:rFonts w:ascii="Times New Roman"/>
          <w:b w:val="false"/>
          <w:i w:val="false"/>
          <w:color w:val="000000"/>
          <w:sz w:val="28"/>
        </w:rPr>
        <w:t>
      Қолданылған материал және дәнекерлеу сапасын растайтын құжаттар дәнекерлеу жұмыстарын жүргізген ұйымда сақталады.</w:t>
      </w:r>
    </w:p>
    <w:bookmarkStart w:name="z107" w:id="105"/>
    <w:p>
      <w:pPr>
        <w:spacing w:after="0"/>
        <w:ind w:left="0"/>
        <w:jc w:val="both"/>
      </w:pPr>
      <w:r>
        <w:rPr>
          <w:rFonts w:ascii="Times New Roman"/>
          <w:b w:val="false"/>
          <w:i w:val="false"/>
          <w:color w:val="000000"/>
          <w:sz w:val="28"/>
        </w:rPr>
        <w:t>
      17. Кран құрылымы немесе паспорттағы деректердің өзгеруіне байланысты жөндеу, монтаждау немесе басқа да жұмыстар дайындаушы немесе сараптама ұйымы келісімімен жүргізіледі.</w:t>
      </w:r>
    </w:p>
    <w:bookmarkEnd w:id="105"/>
    <w:bookmarkStart w:name="z108" w:id="106"/>
    <w:p>
      <w:pPr>
        <w:spacing w:after="0"/>
        <w:ind w:left="0"/>
        <w:jc w:val="both"/>
      </w:pPr>
      <w:r>
        <w:rPr>
          <w:rFonts w:ascii="Times New Roman"/>
          <w:b w:val="false"/>
          <w:i w:val="false"/>
          <w:color w:val="000000"/>
          <w:sz w:val="28"/>
        </w:rPr>
        <w:t>
      18. Жүк көтергіш механизмдердің есептелген элементтері мен бөлшектерін монтаждау, қайта қалпына келтіру және жөндеу кезінде қолданылған материал сапасы сертификатпен куәландырылады.</w:t>
      </w:r>
    </w:p>
    <w:bookmarkEnd w:id="106"/>
    <w:p>
      <w:pPr>
        <w:spacing w:after="0"/>
        <w:ind w:left="0"/>
        <w:jc w:val="both"/>
      </w:pPr>
      <w:r>
        <w:rPr>
          <w:rFonts w:ascii="Times New Roman"/>
          <w:b w:val="false"/>
          <w:i w:val="false"/>
          <w:color w:val="000000"/>
          <w:sz w:val="28"/>
        </w:rPr>
        <w:t>
      Сертификат болмаған жағдайда материалды нормативтік техникалық құжаттамаға сәйкес сынақтан өткізгеннен кейін қолдануға болады. Материалдарды таңдау жүк көтергіш механизмнің жұмыс және жұмыс істемейтін жағдайы үшін қоршаған орта температурасының төменгі шекті мәндерін, элементтердің жүктелу дәрежесін және қоршаған орта агрессиялығын ескере отырып жүргізіледі. Қолданылған материал таңбасы және кранның жұмыс істейтін және жұмыс істемейтін жағдайы үшін температураның төменгі шекті мәндері туралы деректер оның паспортында көрсетіледі.</w:t>
      </w:r>
    </w:p>
    <w:bookmarkStart w:name="z109" w:id="107"/>
    <w:p>
      <w:pPr>
        <w:spacing w:after="0"/>
        <w:ind w:left="0"/>
        <w:jc w:val="both"/>
      </w:pPr>
      <w:r>
        <w:rPr>
          <w:rFonts w:ascii="Times New Roman"/>
          <w:b w:val="false"/>
          <w:i w:val="false"/>
          <w:color w:val="000000"/>
          <w:sz w:val="28"/>
        </w:rPr>
        <w:t>
      19. Сапасы жағынан "Құймаларға арналған қабатты графиті бар шойын. Маркалар" МСТ 1412 бойынша СЧ 15 таңбасынан төмен болмайтын шойын құйманы мыналады:</w:t>
      </w:r>
    </w:p>
    <w:bookmarkEnd w:id="107"/>
    <w:p>
      <w:pPr>
        <w:spacing w:after="0"/>
        <w:ind w:left="0"/>
        <w:jc w:val="both"/>
      </w:pPr>
      <w:r>
        <w:rPr>
          <w:rFonts w:ascii="Times New Roman"/>
          <w:b w:val="false"/>
          <w:i w:val="false"/>
          <w:color w:val="000000"/>
          <w:sz w:val="28"/>
        </w:rPr>
        <w:t>
      қол жетегі бар жүк көтергіш механизмдердің тістері бар, бұрамдықты және жүріс доңғалақтарын;</w:t>
      </w:r>
    </w:p>
    <w:p>
      <w:pPr>
        <w:spacing w:after="0"/>
        <w:ind w:left="0"/>
        <w:jc w:val="both"/>
      </w:pPr>
      <w:r>
        <w:rPr>
          <w:rFonts w:ascii="Times New Roman"/>
          <w:b w:val="false"/>
          <w:i w:val="false"/>
          <w:color w:val="000000"/>
          <w:sz w:val="28"/>
        </w:rPr>
        <w:t>
      доңғалақтың айналу жылдамдығы 1,5 метр/секундтан (бұдан әрі – м/с) артық болмағанда тетік жіктегіші (режимі) М5-тен жоғары емес топқа арналған машиналық жетегі бар жүк көтергіш механизмдердің бұрамдықты доңғалақтарын;</w:t>
      </w:r>
    </w:p>
    <w:p>
      <w:pPr>
        <w:spacing w:after="0"/>
        <w:ind w:left="0"/>
        <w:jc w:val="both"/>
      </w:pPr>
      <w:r>
        <w:rPr>
          <w:rFonts w:ascii="Times New Roman"/>
          <w:b w:val="false"/>
          <w:i w:val="false"/>
          <w:color w:val="000000"/>
          <w:sz w:val="28"/>
        </w:rPr>
        <w:t>
      жүк көтергіш механизмнің тетік жіктегіші (режимі) тобына және жетектің түріне қарамастан, қоладан жасалған доғасы бар бұрамдықты доңғалақтарын;</w:t>
      </w:r>
    </w:p>
    <w:p>
      <w:pPr>
        <w:spacing w:after="0"/>
        <w:ind w:left="0"/>
        <w:jc w:val="both"/>
      </w:pPr>
      <w:r>
        <w:rPr>
          <w:rFonts w:ascii="Times New Roman"/>
          <w:b w:val="false"/>
          <w:i w:val="false"/>
          <w:color w:val="000000"/>
          <w:sz w:val="28"/>
        </w:rPr>
        <w:t>
      жебесі бар және мұнаралы крандар блоктарынан басқа, барабандарды, редукторлар мен блоктар корпустарын;</w:t>
      </w:r>
    </w:p>
    <w:p>
      <w:pPr>
        <w:spacing w:after="0"/>
        <w:ind w:left="0"/>
        <w:jc w:val="both"/>
      </w:pPr>
      <w:r>
        <w:rPr>
          <w:rFonts w:ascii="Times New Roman"/>
          <w:b w:val="false"/>
          <w:i w:val="false"/>
          <w:color w:val="000000"/>
          <w:sz w:val="28"/>
        </w:rPr>
        <w:t>
      тежеуіштердің қалыптарын, барабандардың кронштейндерін және мойынтіректердің корпустарын дайындау үшін қолдануға болады.</w:t>
      </w:r>
    </w:p>
    <w:p>
      <w:pPr>
        <w:spacing w:after="0"/>
        <w:ind w:left="0"/>
        <w:jc w:val="both"/>
      </w:pPr>
      <w:r>
        <w:rPr>
          <w:rFonts w:ascii="Times New Roman"/>
          <w:b w:val="false"/>
          <w:i w:val="false"/>
          <w:color w:val="000000"/>
          <w:sz w:val="28"/>
        </w:rPr>
        <w:t>
      Жүк көтергіш механизмдердің жылжыту және бұру тетіктерінің тежегіш тегершіктері үшін сапасы "Құймаларға арналған қабатты графиті бар шойын. Маркалар" МСТ 1412 бойынша СЧ 20 таңбасынан төмен болмайтын құймаларды қолдануға болады. Қарсы салмақты және күштік емес бөлшектерді дайындау үшін кұймалар таңбасы регламенттелмейді.</w:t>
      </w:r>
    </w:p>
    <w:bookmarkStart w:name="z110" w:id="108"/>
    <w:p>
      <w:pPr>
        <w:spacing w:after="0"/>
        <w:ind w:left="0"/>
        <w:jc w:val="both"/>
      </w:pPr>
      <w:r>
        <w:rPr>
          <w:rFonts w:ascii="Times New Roman"/>
          <w:b w:val="false"/>
          <w:i w:val="false"/>
          <w:color w:val="000000"/>
          <w:sz w:val="28"/>
        </w:rPr>
        <w:t>
      20. Жүк көтергіш механизмдерді монтаждау, қайта қалпына келтіру және жөндеу үшін бұрын қолданылмаған материалдарды аттестатталған ұйымның ұсынымы бойынша қолдануға болады.</w:t>
      </w:r>
    </w:p>
    <w:bookmarkEnd w:id="108"/>
    <w:bookmarkStart w:name="z111" w:id="109"/>
    <w:p>
      <w:pPr>
        <w:spacing w:after="0"/>
        <w:ind w:left="0"/>
        <w:jc w:val="both"/>
      </w:pPr>
      <w:r>
        <w:rPr>
          <w:rFonts w:ascii="Times New Roman"/>
          <w:b w:val="false"/>
          <w:i w:val="false"/>
          <w:color w:val="000000"/>
          <w:sz w:val="28"/>
        </w:rPr>
        <w:t>
      21. Жүк көтергіш механизмдердің металл құрылымдарының жауапты элементтерін дәнекерлеу және бекітуге, алаңдарын, қалқандары мен сатыларын пісіруге бақылау үлгісіндегі олардың дәнекерлеу қосындылары механикалық сынақтардан өткен және жеке таңбалары бар дәнекерлеушілер жіберіледі.</w:t>
      </w:r>
    </w:p>
    <w:bookmarkEnd w:id="109"/>
    <w:bookmarkStart w:name="z112" w:id="110"/>
    <w:p>
      <w:pPr>
        <w:spacing w:after="0"/>
        <w:ind w:left="0"/>
        <w:jc w:val="both"/>
      </w:pPr>
      <w:r>
        <w:rPr>
          <w:rFonts w:ascii="Times New Roman"/>
          <w:b w:val="false"/>
          <w:i w:val="false"/>
          <w:color w:val="000000"/>
          <w:sz w:val="28"/>
        </w:rPr>
        <w:t>
      22. Жүк көтергіш механизмдердің болат құрылымдарын пісіру үшін қолданылатын дәнекерлеу материалдары аталған болат таңбасы үшін мемлекеттік стандартпен немесе техникалық регламентпен белгіленген құрылымның негізгі металының аталған қасиеттерінің шекті көрсеткішінен төмен болмайтын дәнекерлеу қосылысы мен тігіс металының механикалық қасиеттерін (беріктік шегі, тұрақсыздық шегі, салыстырмалы созылу, бүгілу бұрышы, соғу тұтқырлығы) қамтамасыз етеді. Бұл талап қалқандарды, сатылар мен алаңдарды пісіруге қолданылады.</w:t>
      </w:r>
    </w:p>
    <w:bookmarkEnd w:id="110"/>
    <w:p>
      <w:pPr>
        <w:spacing w:after="0"/>
        <w:ind w:left="0"/>
        <w:jc w:val="both"/>
      </w:pPr>
      <w:r>
        <w:rPr>
          <w:rFonts w:ascii="Times New Roman"/>
          <w:b w:val="false"/>
          <w:i w:val="false"/>
          <w:color w:val="000000"/>
          <w:sz w:val="28"/>
        </w:rPr>
        <w:t>
      Бір қосылыста бірнеше таңбалы болаттарды қолданған кезде балқытылған металдың механикалық қасиеттері беріктік шегі жоғары болат қасиеттеріне сәйкес келеді.</w:t>
      </w:r>
    </w:p>
    <w:p>
      <w:pPr>
        <w:spacing w:after="0"/>
        <w:ind w:left="0"/>
        <w:jc w:val="both"/>
      </w:pPr>
      <w:r>
        <w:rPr>
          <w:rFonts w:ascii="Times New Roman"/>
          <w:b w:val="false"/>
          <w:i w:val="false"/>
          <w:color w:val="000000"/>
          <w:sz w:val="28"/>
        </w:rPr>
        <w:t>
      Үстеме материалдардың, қосындылар мен қорғаныс газдарының таңбалары жүк көтергіш механизмді монтаждауға, жөндеуге немесе қайта қалпына келтіруге, жаңартуға арналған техникалық регламентте көрсетіледі.</w:t>
      </w:r>
    </w:p>
    <w:bookmarkStart w:name="z113" w:id="111"/>
    <w:p>
      <w:pPr>
        <w:spacing w:after="0"/>
        <w:ind w:left="0"/>
        <w:jc w:val="both"/>
      </w:pPr>
      <w:r>
        <w:rPr>
          <w:rFonts w:ascii="Times New Roman"/>
          <w:b w:val="false"/>
          <w:i w:val="false"/>
          <w:color w:val="000000"/>
          <w:sz w:val="28"/>
        </w:rPr>
        <w:t>
      23. Құрылым элементтерін табақтардан, пішінді прокаттан, құбырдан дайындау үшін жұмыс сызбаларына сәйкес осы элементтердің нысандары мен өлшемдерін сапалы алуды қамтамасыз ететін кесудің барлық тәсілдерін пайдалануға рұқсат беріледі.</w:t>
      </w:r>
    </w:p>
    <w:bookmarkEnd w:id="111"/>
    <w:p>
      <w:pPr>
        <w:spacing w:after="0"/>
        <w:ind w:left="0"/>
        <w:jc w:val="both"/>
      </w:pPr>
      <w:r>
        <w:rPr>
          <w:rFonts w:ascii="Times New Roman"/>
          <w:b w:val="false"/>
          <w:i w:val="false"/>
          <w:color w:val="000000"/>
          <w:sz w:val="28"/>
        </w:rPr>
        <w:t>
      Болаттан жасалған материалдар мен жартылай фабрикаттарды кесу сызат пайда болу мүмкіндігін немесе жиектерінде және термиялық әсер ету аймағында металл сапасының төмендеуін болдырмайтын технология бойынша жүргізіледі.</w:t>
      </w:r>
    </w:p>
    <w:bookmarkStart w:name="z114" w:id="112"/>
    <w:p>
      <w:pPr>
        <w:spacing w:after="0"/>
        <w:ind w:left="0"/>
        <w:jc w:val="both"/>
      </w:pPr>
      <w:r>
        <w:rPr>
          <w:rFonts w:ascii="Times New Roman"/>
          <w:b w:val="false"/>
          <w:i w:val="false"/>
          <w:color w:val="000000"/>
          <w:sz w:val="28"/>
        </w:rPr>
        <w:t>
      24. Жүк көтергіш механизмдердің металл құрылымдарын дәнекерлеу қолайсыз атмосфералық жағдайлардың дәнекерлеу қосылыстары сапасына әсер етуін болдырмайтын үй-жайларда жүргізіледі.</w:t>
      </w:r>
    </w:p>
    <w:bookmarkEnd w:id="112"/>
    <w:p>
      <w:pPr>
        <w:spacing w:after="0"/>
        <w:ind w:left="0"/>
        <w:jc w:val="both"/>
      </w:pPr>
      <w:r>
        <w:rPr>
          <w:rFonts w:ascii="Times New Roman"/>
          <w:b w:val="false"/>
          <w:i w:val="false"/>
          <w:color w:val="000000"/>
          <w:sz w:val="28"/>
        </w:rPr>
        <w:t>
      Ашық ауада дәнекерлеу жұмыстарын жүргізуге дәнекерлеу орнын атмосфералық жауын-шашындар мен желден қорғау үшін тиісті құрылғыларды қолдану жағдайында рұқсат беріледі.</w:t>
      </w:r>
    </w:p>
    <w:bookmarkStart w:name="z115" w:id="113"/>
    <w:p>
      <w:pPr>
        <w:spacing w:after="0"/>
        <w:ind w:left="0"/>
        <w:jc w:val="both"/>
      </w:pPr>
      <w:r>
        <w:rPr>
          <w:rFonts w:ascii="Times New Roman"/>
          <w:b w:val="false"/>
          <w:i w:val="false"/>
          <w:color w:val="000000"/>
          <w:sz w:val="28"/>
        </w:rPr>
        <w:t>
      25. Ауа температурасы 0 ҮС төмен болған кезде дәнекерлеу жұмыстарын жүргізу тәртібі мен мүмкіндігі нормативтік техникалық құжаттамада белгіленеді.</w:t>
      </w:r>
    </w:p>
    <w:bookmarkEnd w:id="113"/>
    <w:bookmarkStart w:name="z116" w:id="114"/>
    <w:p>
      <w:pPr>
        <w:spacing w:after="0"/>
        <w:ind w:left="0"/>
        <w:jc w:val="both"/>
      </w:pPr>
      <w:r>
        <w:rPr>
          <w:rFonts w:ascii="Times New Roman"/>
          <w:b w:val="false"/>
          <w:i w:val="false"/>
          <w:color w:val="000000"/>
          <w:sz w:val="28"/>
        </w:rPr>
        <w:t>
      26. Дәнекерлеу элементтерін, егер технологиялық регламентте жазылған болса, бір түйінде дәнекерлеудің әртүрлі әдістерін пайдалана отырып дайындауға рұқсат беріледі.</w:t>
      </w:r>
    </w:p>
    <w:bookmarkEnd w:id="114"/>
    <w:bookmarkStart w:name="z117" w:id="115"/>
    <w:p>
      <w:pPr>
        <w:spacing w:after="0"/>
        <w:ind w:left="0"/>
        <w:jc w:val="both"/>
      </w:pPr>
      <w:r>
        <w:rPr>
          <w:rFonts w:ascii="Times New Roman"/>
          <w:b w:val="false"/>
          <w:i w:val="false"/>
          <w:color w:val="000000"/>
          <w:sz w:val="28"/>
        </w:rPr>
        <w:t>
      27. Құрылымды жинау процесінде орындалған қарпулар, егер олар дәнекерлеу кезінде толық балқытылатын болса, жойылмайды. Дәнекерлеу алдында қарпулар шлактан тазартылады.</w:t>
      </w:r>
    </w:p>
    <w:bookmarkEnd w:id="115"/>
    <w:bookmarkStart w:name="z118" w:id="116"/>
    <w:p>
      <w:pPr>
        <w:spacing w:after="0"/>
        <w:ind w:left="0"/>
        <w:jc w:val="both"/>
      </w:pPr>
      <w:r>
        <w:rPr>
          <w:rFonts w:ascii="Times New Roman"/>
          <w:b w:val="false"/>
          <w:i w:val="false"/>
          <w:color w:val="000000"/>
          <w:sz w:val="28"/>
        </w:rPr>
        <w:t>
      28. Дәнекерлеу қосылыстарының дәнекерлеуді жүргізушінің тегін анықтауға мүмкіндік беретін таңбасы немесе басқа шартты белгісі болады. Дәнекерлеу қосылыстары үшін пайдаланылатын таңбалау әдісі таңбаланатын өнім сапасын төмендетпейді. Таңбалау жүк көтергіш механизмді пайдалану процесінде оның сақталуын қамтамасыз ететін әдістермен орындалады. Таңбалау орны мен әдісі сызбада көрсетіледі.</w:t>
      </w:r>
    </w:p>
    <w:bookmarkEnd w:id="116"/>
    <w:bookmarkStart w:name="z119" w:id="117"/>
    <w:p>
      <w:pPr>
        <w:spacing w:after="0"/>
        <w:ind w:left="0"/>
        <w:jc w:val="both"/>
      </w:pPr>
      <w:r>
        <w:rPr>
          <w:rFonts w:ascii="Times New Roman"/>
          <w:b w:val="false"/>
          <w:i w:val="false"/>
          <w:color w:val="000000"/>
          <w:sz w:val="28"/>
        </w:rPr>
        <w:t>
      29. Құрылымның салмақ түсірілетін элементтерінің дәнекерлеу қосылыстарын термиялық өңдеу түрі крандарды дайындау, жөндеу және қайта дайындауға арналған нормативтік техникалық құжаттамада белгіленеді.</w:t>
      </w:r>
    </w:p>
    <w:bookmarkEnd w:id="117"/>
    <w:bookmarkStart w:name="z120" w:id="118"/>
    <w:p>
      <w:pPr>
        <w:spacing w:after="0"/>
        <w:ind w:left="0"/>
        <w:jc w:val="both"/>
      </w:pPr>
      <w:r>
        <w:rPr>
          <w:rFonts w:ascii="Times New Roman"/>
          <w:b w:val="false"/>
          <w:i w:val="false"/>
          <w:color w:val="000000"/>
          <w:sz w:val="28"/>
        </w:rPr>
        <w:t>
      30. Жүк көтергіш механизмді монтаждау, қайта қалпына келтіру, жаңарту және жөндеу кезінде жүргізілетін дәнекерлеу қосылыстары сапасын бақылау нормативтік техникалық құжаттамада қарастырылған ішкі қарау және өлшеумен, механикалық сынаулармен, бұзылмайтын бақылау әдістерімен жүзеге асырылады.</w:t>
      </w:r>
    </w:p>
    <w:bookmarkEnd w:id="118"/>
    <w:bookmarkStart w:name="z121" w:id="119"/>
    <w:p>
      <w:pPr>
        <w:spacing w:after="0"/>
        <w:ind w:left="0"/>
        <w:jc w:val="both"/>
      </w:pPr>
      <w:r>
        <w:rPr>
          <w:rFonts w:ascii="Times New Roman"/>
          <w:b w:val="false"/>
          <w:i w:val="false"/>
          <w:color w:val="000000"/>
          <w:sz w:val="28"/>
        </w:rPr>
        <w:t>
      31. Дәнекерлеу қосылыстарының сапасын бақылау термиялық өңдеуден кейін (егер бұл осы дәнекерлеу қосылысы үшін орындалса) жүргізіледі.</w:t>
      </w:r>
    </w:p>
    <w:bookmarkEnd w:id="119"/>
    <w:p>
      <w:pPr>
        <w:spacing w:after="0"/>
        <w:ind w:left="0"/>
        <w:jc w:val="both"/>
      </w:pPr>
      <w:r>
        <w:rPr>
          <w:rFonts w:ascii="Times New Roman"/>
          <w:b w:val="false"/>
          <w:i w:val="false"/>
          <w:color w:val="000000"/>
          <w:sz w:val="28"/>
        </w:rPr>
        <w:t>
      Дәнекерлеу қосылыстарын бақылау нәтижелері тиісті құжаттарда (журналдарда, карталарда, формулярларда)тіркеледі.</w:t>
      </w:r>
    </w:p>
    <w:bookmarkStart w:name="z122" w:id="120"/>
    <w:p>
      <w:pPr>
        <w:spacing w:after="0"/>
        <w:ind w:left="0"/>
        <w:jc w:val="both"/>
      </w:pPr>
      <w:r>
        <w:rPr>
          <w:rFonts w:ascii="Times New Roman"/>
          <w:b w:val="false"/>
          <w:i w:val="false"/>
          <w:color w:val="000000"/>
          <w:sz w:val="28"/>
        </w:rPr>
        <w:t>
      32. Барлық дәнекерлеу қосылыстары мынадай болуы мүмкін сыртқы ақауларды:</w:t>
      </w:r>
    </w:p>
    <w:bookmarkEnd w:id="120"/>
    <w:p>
      <w:pPr>
        <w:spacing w:after="0"/>
        <w:ind w:left="0"/>
        <w:jc w:val="both"/>
      </w:pPr>
      <w:r>
        <w:rPr>
          <w:rFonts w:ascii="Times New Roman"/>
          <w:b w:val="false"/>
          <w:i w:val="false"/>
          <w:color w:val="000000"/>
          <w:sz w:val="28"/>
        </w:rPr>
        <w:t>
      қосылатын элементтер осьтерінің үзілуі немесе перпендикуляр еместігін;</w:t>
      </w:r>
    </w:p>
    <w:p>
      <w:pPr>
        <w:spacing w:after="0"/>
        <w:ind w:left="0"/>
        <w:jc w:val="both"/>
      </w:pPr>
      <w:r>
        <w:rPr>
          <w:rFonts w:ascii="Times New Roman"/>
          <w:b w:val="false"/>
          <w:i w:val="false"/>
          <w:color w:val="000000"/>
          <w:sz w:val="28"/>
        </w:rPr>
        <w:t>
      қосылатын элементтер жиектерінің жылжуын;</w:t>
      </w:r>
    </w:p>
    <w:p>
      <w:pPr>
        <w:spacing w:after="0"/>
        <w:ind w:left="0"/>
        <w:jc w:val="both"/>
      </w:pPr>
      <w:r>
        <w:rPr>
          <w:rFonts w:ascii="Times New Roman"/>
          <w:b w:val="false"/>
          <w:i w:val="false"/>
          <w:color w:val="000000"/>
          <w:sz w:val="28"/>
        </w:rPr>
        <w:t>
      жіктердің сызба өлшемдері мен нысанынан ауытқуын (биіктігі, катеті және жікені, күштеу біркелкілігі бойынша);</w:t>
      </w:r>
    </w:p>
    <w:p>
      <w:pPr>
        <w:spacing w:after="0"/>
        <w:ind w:left="0"/>
        <w:jc w:val="both"/>
      </w:pPr>
      <w:r>
        <w:rPr>
          <w:rFonts w:ascii="Times New Roman"/>
          <w:b w:val="false"/>
          <w:i w:val="false"/>
          <w:color w:val="000000"/>
          <w:sz w:val="28"/>
        </w:rPr>
        <w:t>
      жарылулардың барлық түрлері мен бағыттарын;</w:t>
      </w:r>
    </w:p>
    <w:p>
      <w:pPr>
        <w:spacing w:after="0"/>
        <w:ind w:left="0"/>
        <w:jc w:val="both"/>
      </w:pPr>
      <w:r>
        <w:rPr>
          <w:rFonts w:ascii="Times New Roman"/>
          <w:b w:val="false"/>
          <w:i w:val="false"/>
          <w:color w:val="000000"/>
          <w:sz w:val="28"/>
        </w:rPr>
        <w:t>
      балқуларды, кесілулерді, жағылуларды, қайнамаған кратерлерді, пісірілмеулерді, кеуектіліктер мен басқа да технологиялық ақауларды анықтау мақсатында сыртқы қарауға және өлшеуге жатады.</w:t>
      </w:r>
    </w:p>
    <w:p>
      <w:pPr>
        <w:spacing w:after="0"/>
        <w:ind w:left="0"/>
        <w:jc w:val="both"/>
      </w:pPr>
      <w:r>
        <w:rPr>
          <w:rFonts w:ascii="Times New Roman"/>
          <w:b w:val="false"/>
          <w:i w:val="false"/>
          <w:color w:val="000000"/>
          <w:sz w:val="28"/>
        </w:rPr>
        <w:t>
      Дәнекерлеу жігінің бетін және оған жақындастырылған, ені 20 миллиметрден (бұдан әрі – мм) кем емес негізгі металл бетінің бөліктері жігінің екі жағы дасырттай қарау алдында шлактан, металл шашырандыларынан, ағындыларынан және басқа ластанулардан тазаланады.</w:t>
      </w:r>
    </w:p>
    <w:p>
      <w:pPr>
        <w:spacing w:after="0"/>
        <w:ind w:left="0"/>
        <w:jc w:val="both"/>
      </w:pPr>
      <w:r>
        <w:rPr>
          <w:rFonts w:ascii="Times New Roman"/>
          <w:b w:val="false"/>
          <w:i w:val="false"/>
          <w:color w:val="000000"/>
          <w:sz w:val="28"/>
        </w:rPr>
        <w:t>
      Жапсарлас дәнекерлеу қосылыстарын қарау және өлшеу қосылыстың ұзындығы бойынан екі жағынан жүргізіледі. Дәнекерлеу қосылысының ішкі бетін қарау мүмкін болмаған жағдайда қарау мен өлшеу тек сыртқы жағынан жүргізіледі.</w:t>
      </w:r>
    </w:p>
    <w:bookmarkStart w:name="z123" w:id="121"/>
    <w:p>
      <w:pPr>
        <w:spacing w:after="0"/>
        <w:ind w:left="0"/>
        <w:jc w:val="both"/>
      </w:pPr>
      <w:r>
        <w:rPr>
          <w:rFonts w:ascii="Times New Roman"/>
          <w:b w:val="false"/>
          <w:i w:val="false"/>
          <w:color w:val="000000"/>
          <w:sz w:val="28"/>
        </w:rPr>
        <w:t>
      33. Металл құрылымдардың есептегі элементтерінің дәнекерлеу қосылыстарын бақылау сыртқы қараумен анықталған ақауларды түзеткеннен кейін жүргізіледі. Бұл ретте балка, колонна, жебелі, шынжыр металл құрылымдардың белдеулері мен қабырғалары жапсары қосылыстарының дәнекерленген жіктерінің басталуы мен аяқталуы міндетті бақылауға жатады.</w:t>
      </w:r>
    </w:p>
    <w:bookmarkEnd w:id="121"/>
    <w:bookmarkStart w:name="z124" w:id="122"/>
    <w:p>
      <w:pPr>
        <w:spacing w:after="0"/>
        <w:ind w:left="0"/>
        <w:jc w:val="both"/>
      </w:pPr>
      <w:r>
        <w:rPr>
          <w:rFonts w:ascii="Times New Roman"/>
          <w:b w:val="false"/>
          <w:i w:val="false"/>
          <w:color w:val="000000"/>
          <w:sz w:val="28"/>
        </w:rPr>
        <w:t>
      Дәнекерлеу қосылыстарының бақыланатын бөліктерінің жалпы ұзындығы кемінде:</w:t>
      </w:r>
    </w:p>
    <w:bookmarkEnd w:id="122"/>
    <w:bookmarkStart w:name="z125" w:id="123"/>
    <w:p>
      <w:pPr>
        <w:spacing w:after="0"/>
        <w:ind w:left="0"/>
        <w:jc w:val="both"/>
      </w:pPr>
      <w:r>
        <w:rPr>
          <w:rFonts w:ascii="Times New Roman"/>
          <w:b w:val="false"/>
          <w:i w:val="false"/>
          <w:color w:val="000000"/>
          <w:sz w:val="28"/>
        </w:rPr>
        <w:t>
      1) қорапты немесе торлы металл құрылымның созылған белдеуінің әр жінінде - жік ұзындығының 50 %;</w:t>
      </w:r>
    </w:p>
    <w:bookmarkEnd w:id="123"/>
    <w:bookmarkStart w:name="z126" w:id="124"/>
    <w:p>
      <w:pPr>
        <w:spacing w:after="0"/>
        <w:ind w:left="0"/>
        <w:jc w:val="both"/>
      </w:pPr>
      <w:r>
        <w:rPr>
          <w:rFonts w:ascii="Times New Roman"/>
          <w:b w:val="false"/>
          <w:i w:val="false"/>
          <w:color w:val="000000"/>
          <w:sz w:val="28"/>
        </w:rPr>
        <w:t>
      2) қысылған белдеудің немесе қабырғаның қысылған бөліктерінің әр жігінде – жік ұзындығынан немесе қабырғаның қысылған бөлігінің 25 %;</w:t>
      </w:r>
    </w:p>
    <w:bookmarkEnd w:id="124"/>
    <w:bookmarkStart w:name="z127" w:id="125"/>
    <w:p>
      <w:pPr>
        <w:spacing w:after="0"/>
        <w:ind w:left="0"/>
        <w:jc w:val="both"/>
      </w:pPr>
      <w:r>
        <w:rPr>
          <w:rFonts w:ascii="Times New Roman"/>
          <w:b w:val="false"/>
          <w:i w:val="false"/>
          <w:color w:val="000000"/>
          <w:sz w:val="28"/>
        </w:rPr>
        <w:t>
      3) порталды крандардың жебелі, шынжыржәне төрткілдегіш қораптар құрылымының әр жігінде – жік ұзындығының 75 %;</w:t>
      </w:r>
    </w:p>
    <w:bookmarkEnd w:id="125"/>
    <w:bookmarkStart w:name="z128" w:id="126"/>
    <w:p>
      <w:pPr>
        <w:spacing w:after="0"/>
        <w:ind w:left="0"/>
        <w:jc w:val="both"/>
      </w:pPr>
      <w:r>
        <w:rPr>
          <w:rFonts w:ascii="Times New Roman"/>
          <w:b w:val="false"/>
          <w:i w:val="false"/>
          <w:color w:val="000000"/>
          <w:sz w:val="28"/>
        </w:rPr>
        <w:t>
      4) осы Қағидалардың 1), 2) және 3) тармақшаларында көрсетілмеген барлық қалған жік қосылыстар үшін – жік ұзындығының 25 %;</w:t>
      </w:r>
    </w:p>
    <w:bookmarkEnd w:id="126"/>
    <w:bookmarkStart w:name="z129" w:id="127"/>
    <w:p>
      <w:pPr>
        <w:spacing w:after="0"/>
        <w:ind w:left="0"/>
        <w:jc w:val="both"/>
      </w:pPr>
      <w:r>
        <w:rPr>
          <w:rFonts w:ascii="Times New Roman"/>
          <w:b w:val="false"/>
          <w:i w:val="false"/>
          <w:color w:val="000000"/>
          <w:sz w:val="28"/>
        </w:rPr>
        <w:t>
      5) ультрадыбыстық әдіспен бақыланатын басқа дәнекерленген қосылыстар үшін –жік ұзындығының 25 % деп белгіленеді.</w:t>
      </w:r>
    </w:p>
    <w:bookmarkEnd w:id="127"/>
    <w:p>
      <w:pPr>
        <w:spacing w:after="0"/>
        <w:ind w:left="0"/>
        <w:jc w:val="both"/>
      </w:pPr>
      <w:r>
        <w:rPr>
          <w:rFonts w:ascii="Times New Roman"/>
          <w:b w:val="false"/>
          <w:i w:val="false"/>
          <w:color w:val="000000"/>
          <w:sz w:val="28"/>
        </w:rPr>
        <w:t>
      Рентген немесе гамма-бақылауды жүргізер алдында дәнекерлеу қосылысының сәйкес бөліктері оларды бақылау рентген - немесе гамма түсірілімдерде оңай анықтай алатындай есеппен таңбаланады.</w:t>
      </w:r>
    </w:p>
    <w:bookmarkStart w:name="z130" w:id="128"/>
    <w:p>
      <w:pPr>
        <w:spacing w:after="0"/>
        <w:ind w:left="0"/>
        <w:jc w:val="both"/>
      </w:pPr>
      <w:r>
        <w:rPr>
          <w:rFonts w:ascii="Times New Roman"/>
          <w:b w:val="false"/>
          <w:i w:val="false"/>
          <w:color w:val="000000"/>
          <w:sz w:val="28"/>
        </w:rPr>
        <w:t>
      34. Сыртқы қарау мен бұзылмайтын бақылау нәтижелері бойынша дәнекерлеу қосылыстарының сапасын бағалау өнімде олардың беріктігін және пайдалану сенімділігін төмендететін ақауларды болдырмайтын дәнекерлеу қосылыстары сапасын бағалау нормаларынан тұратын Жүк көтергіш механизмді дайындау, монтаждау, жөндеу, қайта қалпына келтіру немесе жетілдіру технологиялық регламентіне сәйкес жүргізіледі.</w:t>
      </w:r>
    </w:p>
    <w:bookmarkEnd w:id="128"/>
    <w:bookmarkStart w:name="z131" w:id="129"/>
    <w:p>
      <w:pPr>
        <w:spacing w:after="0"/>
        <w:ind w:left="0"/>
        <w:jc w:val="both"/>
      </w:pPr>
      <w:r>
        <w:rPr>
          <w:rFonts w:ascii="Times New Roman"/>
          <w:b w:val="false"/>
          <w:i w:val="false"/>
          <w:color w:val="000000"/>
          <w:sz w:val="28"/>
        </w:rPr>
        <w:t>
      35. Дәнекерлеу қосылыстарында мына ақауларға:</w:t>
      </w:r>
    </w:p>
    <w:bookmarkEnd w:id="129"/>
    <w:p>
      <w:pPr>
        <w:spacing w:after="0"/>
        <w:ind w:left="0"/>
        <w:jc w:val="both"/>
      </w:pPr>
      <w:r>
        <w:rPr>
          <w:rFonts w:ascii="Times New Roman"/>
          <w:b w:val="false"/>
          <w:i w:val="false"/>
          <w:color w:val="000000"/>
          <w:sz w:val="28"/>
        </w:rPr>
        <w:t>
      балқыту желісі бойынша металл жігінде және негізгі металдың жік аймағы маңында орналасқан сызаттардың барлық түрлері мен бағыттары, оның ішінде микроскопиялық зерттеу кезінде анықталған шығын сызаттарға;</w:t>
      </w:r>
    </w:p>
    <w:p>
      <w:pPr>
        <w:spacing w:after="0"/>
        <w:ind w:left="0"/>
        <w:jc w:val="both"/>
      </w:pPr>
      <w:r>
        <w:rPr>
          <w:rFonts w:ascii="Times New Roman"/>
          <w:b w:val="false"/>
          <w:i w:val="false"/>
          <w:color w:val="000000"/>
          <w:sz w:val="28"/>
        </w:rPr>
        <w:t>
      дәнекерлеу қосылыстарының қиылысуы бойынша беткі жақта орналасқан дәнекерленбеуге (балқытылмауларға);</w:t>
      </w:r>
    </w:p>
    <w:p>
      <w:pPr>
        <w:spacing w:after="0"/>
        <w:ind w:left="0"/>
        <w:jc w:val="both"/>
      </w:pPr>
      <w:r>
        <w:rPr>
          <w:rFonts w:ascii="Times New Roman"/>
          <w:b w:val="false"/>
          <w:i w:val="false"/>
          <w:color w:val="000000"/>
          <w:sz w:val="28"/>
        </w:rPr>
        <w:t>
      жиектерін бөлмей орындалған, бұрышты және таврлы қосылыстар биіктігіндегі (түбіріндегі) дәнекерленбеуге;</w:t>
      </w:r>
    </w:p>
    <w:p>
      <w:pPr>
        <w:spacing w:after="0"/>
        <w:ind w:left="0"/>
        <w:jc w:val="both"/>
      </w:pPr>
      <w:r>
        <w:rPr>
          <w:rFonts w:ascii="Times New Roman"/>
          <w:b w:val="false"/>
          <w:i w:val="false"/>
          <w:color w:val="000000"/>
          <w:sz w:val="28"/>
        </w:rPr>
        <w:t>
      тегіс тор түрінде орналасқан тесіктерге;</w:t>
      </w:r>
    </w:p>
    <w:p>
      <w:pPr>
        <w:spacing w:after="0"/>
        <w:ind w:left="0"/>
        <w:jc w:val="both"/>
      </w:pPr>
      <w:r>
        <w:rPr>
          <w:rFonts w:ascii="Times New Roman"/>
          <w:b w:val="false"/>
          <w:i w:val="false"/>
          <w:color w:val="000000"/>
          <w:sz w:val="28"/>
        </w:rPr>
        <w:t>
      кесілулер мен қалқуларға (ағуларға);</w:t>
      </w:r>
    </w:p>
    <w:p>
      <w:pPr>
        <w:spacing w:after="0"/>
        <w:ind w:left="0"/>
        <w:jc w:val="both"/>
      </w:pPr>
      <w:r>
        <w:rPr>
          <w:rFonts w:ascii="Times New Roman"/>
          <w:b w:val="false"/>
          <w:i w:val="false"/>
          <w:color w:val="000000"/>
          <w:sz w:val="28"/>
        </w:rPr>
        <w:t>
      қайнатылмаған кратерлерге;</w:t>
      </w:r>
    </w:p>
    <w:p>
      <w:pPr>
        <w:spacing w:after="0"/>
        <w:ind w:left="0"/>
        <w:jc w:val="both"/>
      </w:pPr>
      <w:r>
        <w:rPr>
          <w:rFonts w:ascii="Times New Roman"/>
          <w:b w:val="false"/>
          <w:i w:val="false"/>
          <w:color w:val="000000"/>
          <w:sz w:val="28"/>
        </w:rPr>
        <w:t>
      ысқыруларға;</w:t>
      </w:r>
    </w:p>
    <w:p>
      <w:pPr>
        <w:spacing w:after="0"/>
        <w:ind w:left="0"/>
        <w:jc w:val="both"/>
      </w:pPr>
      <w:r>
        <w:rPr>
          <w:rFonts w:ascii="Times New Roman"/>
          <w:b w:val="false"/>
          <w:i w:val="false"/>
          <w:color w:val="000000"/>
          <w:sz w:val="28"/>
        </w:rPr>
        <w:t>
      металл жігіндегі пісірілмеген жақтауларға;</w:t>
      </w:r>
    </w:p>
    <w:p>
      <w:pPr>
        <w:spacing w:after="0"/>
        <w:ind w:left="0"/>
        <w:jc w:val="both"/>
      </w:pPr>
      <w:r>
        <w:rPr>
          <w:rFonts w:ascii="Times New Roman"/>
          <w:b w:val="false"/>
          <w:i w:val="false"/>
          <w:color w:val="000000"/>
          <w:sz w:val="28"/>
        </w:rPr>
        <w:t>
      негізгі металдың жақтаулары мен балқытуларына (құбырлар жігін түйістіріп дәнекерлеу кезінде);</w:t>
      </w:r>
    </w:p>
    <w:p>
      <w:pPr>
        <w:spacing w:after="0"/>
        <w:ind w:left="0"/>
        <w:jc w:val="both"/>
      </w:pPr>
      <w:r>
        <w:rPr>
          <w:rFonts w:ascii="Times New Roman"/>
          <w:b w:val="false"/>
          <w:i w:val="false"/>
          <w:color w:val="000000"/>
          <w:sz w:val="28"/>
        </w:rPr>
        <w:t>
      сызбада қарастырылған нормадан астам қиысуына жол берілмейді.</w:t>
      </w:r>
    </w:p>
    <w:bookmarkStart w:name="z132" w:id="130"/>
    <w:p>
      <w:pPr>
        <w:spacing w:after="0"/>
        <w:ind w:left="0"/>
        <w:jc w:val="both"/>
      </w:pPr>
      <w:r>
        <w:rPr>
          <w:rFonts w:ascii="Times New Roman"/>
          <w:b w:val="false"/>
          <w:i w:val="false"/>
          <w:color w:val="000000"/>
          <w:sz w:val="28"/>
        </w:rPr>
        <w:t>
      36. Бұзылмайтын бақылау әдістерімен дәнекерлеу қосылыстарында рұқсат берілмейтін ақаулар анықталған кезде барлық қосылулар бақылауға жатады. Бақылау кезінде анықталған дәнекерлеу қосылыстарының ақаулы бөліктері механикалық тәсілмен жойылады және қайта дәнекерленеді.</w:t>
      </w:r>
    </w:p>
    <w:bookmarkEnd w:id="130"/>
    <w:bookmarkStart w:name="z133" w:id="131"/>
    <w:p>
      <w:pPr>
        <w:spacing w:after="0"/>
        <w:ind w:left="0"/>
        <w:jc w:val="both"/>
      </w:pPr>
      <w:r>
        <w:rPr>
          <w:rFonts w:ascii="Times New Roman"/>
          <w:b w:val="false"/>
          <w:i w:val="false"/>
          <w:color w:val="000000"/>
          <w:sz w:val="28"/>
        </w:rPr>
        <w:t>
      37. Механикалық сынаулар металл құрылымы элементтерін дайындау жағдайларына (сол негізгі және үстеме материалдар, сол дәнекерлеу тәртіптері, сол дәнекерлеу ережелері) толық жауап беретін жағдайларда дәнекерленген бақылау үлгілерінде дәнекерлеу қосылыстарының беріктік және иілгіштік сипаттамаларына сәйкестігін тексеру мақсатында жүргізіледі.</w:t>
      </w:r>
    </w:p>
    <w:bookmarkEnd w:id="131"/>
    <w:bookmarkStart w:name="z134" w:id="132"/>
    <w:p>
      <w:pPr>
        <w:spacing w:after="0"/>
        <w:ind w:left="0"/>
        <w:jc w:val="both"/>
      </w:pPr>
      <w:r>
        <w:rPr>
          <w:rFonts w:ascii="Times New Roman"/>
          <w:b w:val="false"/>
          <w:i w:val="false"/>
          <w:color w:val="000000"/>
          <w:sz w:val="28"/>
        </w:rPr>
        <w:t>
      38. Жүк көтергіш механизмдерді дайындау, жөндеу, қайта қалпына келтіру және жаңарту бойынша жұмыстарды жүргізуге мамандандырылатын ұйымдар технологиялық регламентке сәйкес мерзімдік механикалық сынақтарды жүргізеді.</w:t>
      </w:r>
    </w:p>
    <w:bookmarkEnd w:id="132"/>
    <w:p>
      <w:pPr>
        <w:spacing w:after="0"/>
        <w:ind w:left="0"/>
        <w:jc w:val="both"/>
      </w:pPr>
      <w:r>
        <w:rPr>
          <w:rFonts w:ascii="Times New Roman"/>
          <w:b w:val="false"/>
          <w:i w:val="false"/>
          <w:color w:val="000000"/>
          <w:sz w:val="28"/>
        </w:rPr>
        <w:t>
      Аталған жұмыстарды өзге жеке немесе заңды тұлғалар орындаған кезде механикалық сынақтар жүк көтергіш механизмнің металл құрылымын дәнекерлеуге қатысқан әр дәнекерлеуші пісіретін бақылау үлгілерінде механикалық сынақтың әрбір түрі үшін саны кемінде екі мөлшерде (созылу, бүгілу) жүргізіледі.</w:t>
      </w:r>
    </w:p>
    <w:bookmarkStart w:name="z135" w:id="133"/>
    <w:p>
      <w:pPr>
        <w:spacing w:after="0"/>
        <w:ind w:left="0"/>
        <w:jc w:val="both"/>
      </w:pPr>
      <w:r>
        <w:rPr>
          <w:rFonts w:ascii="Times New Roman"/>
          <w:b w:val="false"/>
          <w:i w:val="false"/>
          <w:color w:val="000000"/>
          <w:sz w:val="28"/>
        </w:rPr>
        <w:t>
      39. Бақылау үлгілерінде дәнекерлеу қосылыстарының механикалық қасиеттерін бағалау қыспақ пісірілген үлгілерді созуға және бүгуге сынау жолымен дәнекерлеу қосылысы түріне тәуелсіз жүргізіледі.</w:t>
      </w:r>
    </w:p>
    <w:bookmarkEnd w:id="133"/>
    <w:p>
      <w:pPr>
        <w:spacing w:after="0"/>
        <w:ind w:left="0"/>
        <w:jc w:val="both"/>
      </w:pPr>
      <w:r>
        <w:rPr>
          <w:rFonts w:ascii="Times New Roman"/>
          <w:b w:val="false"/>
          <w:i w:val="false"/>
          <w:color w:val="000000"/>
          <w:sz w:val="28"/>
        </w:rPr>
        <w:t>
      Механикалық сынаулар қорытындылары, егер:</w:t>
      </w:r>
    </w:p>
    <w:p>
      <w:pPr>
        <w:spacing w:after="0"/>
        <w:ind w:left="0"/>
        <w:jc w:val="both"/>
      </w:pPr>
      <w:r>
        <w:rPr>
          <w:rFonts w:ascii="Times New Roman"/>
          <w:b w:val="false"/>
          <w:i w:val="false"/>
          <w:color w:val="000000"/>
          <w:sz w:val="28"/>
        </w:rPr>
        <w:t>
      уақытша кедергі аталған болат таңбасы үшін мемлекеттік стандартпен немесе техникалық шарттармен белгіленген металдың уақытша кедергісінің төменгі шекті көрсеткішінен төмен болмаса;</w:t>
      </w:r>
    </w:p>
    <w:bookmarkStart w:name="z136" w:id="134"/>
    <w:p>
      <w:pPr>
        <w:spacing w:after="0"/>
        <w:ind w:left="0"/>
        <w:jc w:val="both"/>
      </w:pPr>
      <w:r>
        <w:rPr>
          <w:rFonts w:ascii="Times New Roman"/>
          <w:b w:val="false"/>
          <w:i w:val="false"/>
          <w:color w:val="000000"/>
          <w:sz w:val="28"/>
        </w:rPr>
        <w:t>
      көміртекті болаттар үшін бүгілу бұрышы – кемінде 120</w:t>
      </w:r>
      <w:r>
        <w:rPr>
          <w:rFonts w:ascii="Times New Roman"/>
          <w:b w:val="false"/>
          <w:i w:val="false"/>
          <w:color w:val="000000"/>
          <w:vertAlign w:val="superscript"/>
        </w:rPr>
        <w:t>0</w:t>
      </w:r>
      <w:r>
        <w:rPr>
          <w:rFonts w:ascii="Times New Roman"/>
          <w:b w:val="false"/>
          <w:i w:val="false"/>
          <w:color w:val="000000"/>
          <w:sz w:val="28"/>
        </w:rPr>
        <w:t>, элемент қалыңдығы 20 мм дейін кезінде төмен қосындыланғандар үшін – кемінде 80</w:t>
      </w:r>
      <w:r>
        <w:rPr>
          <w:rFonts w:ascii="Times New Roman"/>
          <w:b w:val="false"/>
          <w:i w:val="false"/>
          <w:color w:val="000000"/>
          <w:vertAlign w:val="superscript"/>
        </w:rPr>
        <w:t>0</w:t>
      </w:r>
      <w:r>
        <w:rPr>
          <w:rFonts w:ascii="Times New Roman"/>
          <w:b w:val="false"/>
          <w:i w:val="false"/>
          <w:color w:val="000000"/>
          <w:sz w:val="28"/>
        </w:rPr>
        <w:t>, 20 мм астам – кемінде 60</w:t>
      </w:r>
      <w:r>
        <w:rPr>
          <w:rFonts w:ascii="Times New Roman"/>
          <w:b w:val="false"/>
          <w:i w:val="false"/>
          <w:color w:val="000000"/>
          <w:vertAlign w:val="superscript"/>
        </w:rPr>
        <w:t>0</w:t>
      </w:r>
      <w:r>
        <w:rPr>
          <w:rFonts w:ascii="Times New Roman"/>
          <w:b w:val="false"/>
          <w:i w:val="false"/>
          <w:color w:val="000000"/>
          <w:sz w:val="28"/>
        </w:rPr>
        <w:t xml:space="preserve"> болғанда қанағаттанарлық болып есептеледі.</w:t>
      </w:r>
    </w:p>
    <w:bookmarkEnd w:id="134"/>
    <w:bookmarkStart w:name="z137" w:id="135"/>
    <w:p>
      <w:pPr>
        <w:spacing w:after="0"/>
        <w:ind w:left="0"/>
        <w:jc w:val="both"/>
      </w:pPr>
      <w:r>
        <w:rPr>
          <w:rFonts w:ascii="Times New Roman"/>
          <w:b w:val="false"/>
          <w:i w:val="false"/>
          <w:color w:val="000000"/>
          <w:sz w:val="28"/>
        </w:rPr>
        <w:t>
      40. Егер бақылаудың кез келген түрінде жүк көтергіш механизмді дайындау, монтаждау, жөндеу, қайта қалпына келтіру және жаңғыртуға осы Қағидалармен және нормативтік құжаттамамен белгіленген нормалар шегінен шығатын ішкі немесе сыртқы ақаулар анықталса, дәнекерлеу қосындыларының сапасы қанағаттанарлықсыз болып есептеледі.</w:t>
      </w:r>
    </w:p>
    <w:bookmarkEnd w:id="135"/>
    <w:bookmarkStart w:name="z138" w:id="136"/>
    <w:p>
      <w:pPr>
        <w:spacing w:after="0"/>
        <w:ind w:left="0"/>
        <w:jc w:val="both"/>
      </w:pPr>
      <w:r>
        <w:rPr>
          <w:rFonts w:ascii="Times New Roman"/>
          <w:b w:val="false"/>
          <w:i w:val="false"/>
          <w:color w:val="000000"/>
          <w:sz w:val="28"/>
        </w:rPr>
        <w:t>
      41. Материалды таңдау жүк көтергіш механизмінің жұмыс істейтін және жұмыс істемейтін қалпы үшін қоршаған орта температурасының төменгі шекті мәндерін, элементтерді жүктеу дәрежесін және қоршаған орта агрессиялығын ескере отырып жүргізіледі.</w:t>
      </w:r>
    </w:p>
    <w:bookmarkEnd w:id="136"/>
    <w:p>
      <w:pPr>
        <w:spacing w:after="0"/>
        <w:ind w:left="0"/>
        <w:jc w:val="both"/>
      </w:pPr>
      <w:r>
        <w:rPr>
          <w:rFonts w:ascii="Times New Roman"/>
          <w:b w:val="false"/>
          <w:i w:val="false"/>
          <w:color w:val="000000"/>
          <w:sz w:val="28"/>
        </w:rPr>
        <w:t>
      Жүк көтергіш механизмнің жұмыс істейтін және жұмыс істемейтін жағдайы үшін шекті төменгі температура, сертификат көрсетілген, қолданылатын материал таңбасы туралы деректерді дайындаушы паспортта көрсетеді.</w:t>
      </w:r>
    </w:p>
    <w:bookmarkStart w:name="z139" w:id="137"/>
    <w:p>
      <w:pPr>
        <w:spacing w:after="0"/>
        <w:ind w:left="0"/>
        <w:jc w:val="both"/>
      </w:pPr>
      <w:r>
        <w:rPr>
          <w:rFonts w:ascii="Times New Roman"/>
          <w:b w:val="false"/>
          <w:i w:val="false"/>
          <w:color w:val="000000"/>
          <w:sz w:val="28"/>
        </w:rPr>
        <w:t>
      42. Құрылымның жауапты элементтерінің дәнекерлеу қосылыстарын термиялық өңдеу қажеттілігі көтергіштерді дайындау және жөндеуге техникалық шарттармен белгіленуі тиіс. Термиялық өңдеу түрі және оның режимі дәнекерлеу технологиясы бойынша нұсқаулықпен белгіленеді.</w:t>
      </w:r>
    </w:p>
    <w:bookmarkEnd w:id="137"/>
    <w:bookmarkStart w:name="z140" w:id="138"/>
    <w:p>
      <w:pPr>
        <w:spacing w:after="0"/>
        <w:ind w:left="0"/>
        <w:jc w:val="both"/>
      </w:pPr>
      <w:r>
        <w:rPr>
          <w:rFonts w:ascii="Times New Roman"/>
          <w:b w:val="false"/>
          <w:i w:val="false"/>
          <w:color w:val="000000"/>
          <w:sz w:val="28"/>
        </w:rPr>
        <w:t>
      43. Көзбен қарау және өлшеуден оларды мынадай болуы мүмкін сыртқы ақауларды анықтау мақсатында барлық дәнекерлеу қосылыстары өтеді:</w:t>
      </w:r>
    </w:p>
    <w:bookmarkEnd w:id="138"/>
    <w:p>
      <w:pPr>
        <w:spacing w:after="0"/>
        <w:ind w:left="0"/>
        <w:jc w:val="both"/>
      </w:pPr>
      <w:r>
        <w:rPr>
          <w:rFonts w:ascii="Times New Roman"/>
          <w:b w:val="false"/>
          <w:i w:val="false"/>
          <w:color w:val="000000"/>
          <w:sz w:val="28"/>
        </w:rPr>
        <w:t>
      барлық өлшемдегі және бағыттағы жарылулар;</w:t>
      </w:r>
    </w:p>
    <w:p>
      <w:pPr>
        <w:spacing w:after="0"/>
        <w:ind w:left="0"/>
        <w:jc w:val="both"/>
      </w:pPr>
      <w:r>
        <w:rPr>
          <w:rFonts w:ascii="Times New Roman"/>
          <w:b w:val="false"/>
          <w:i w:val="false"/>
          <w:color w:val="000000"/>
          <w:sz w:val="28"/>
        </w:rPr>
        <w:t>
      1000 мм жік бөлігінде жалпы ұзындығы 100 мм астам жергілікті қаспақтар;</w:t>
      </w:r>
    </w:p>
    <w:p>
      <w:pPr>
        <w:spacing w:after="0"/>
        <w:ind w:left="0"/>
        <w:jc w:val="both"/>
      </w:pPr>
      <w:r>
        <w:rPr>
          <w:rFonts w:ascii="Times New Roman"/>
          <w:b w:val="false"/>
          <w:i w:val="false"/>
          <w:color w:val="000000"/>
          <w:sz w:val="28"/>
        </w:rPr>
        <w:t>
      қалыңдығы 20 мм дейін, алайда металл қалыңдығынан 3 % аспайтын металда тереңдігі 0,5 мм жонулар;</w:t>
      </w:r>
    </w:p>
    <w:p>
      <w:pPr>
        <w:spacing w:after="0"/>
        <w:ind w:left="0"/>
        <w:jc w:val="both"/>
      </w:pPr>
      <w:r>
        <w:rPr>
          <w:rFonts w:ascii="Times New Roman"/>
          <w:b w:val="false"/>
          <w:i w:val="false"/>
          <w:color w:val="000000"/>
          <w:sz w:val="28"/>
        </w:rPr>
        <w:t>
      металл қалыңдығы 20 мм дейін болғанда диаметрі 1 мм астам және металл қалыңдығы 20 мм астам болғанда 1,5 мм астам, 4 данадан астам мөлшерде, аралық ақаулар арасында 50 мм кем арақашықтықпен 100 мм адым ұзындығына саңылаулар.</w:t>
      </w:r>
    </w:p>
    <w:bookmarkStart w:name="z141" w:id="139"/>
    <w:p>
      <w:pPr>
        <w:spacing w:after="0"/>
        <w:ind w:left="0"/>
        <w:jc w:val="both"/>
      </w:pPr>
      <w:r>
        <w:rPr>
          <w:rFonts w:ascii="Times New Roman"/>
          <w:b w:val="false"/>
          <w:i w:val="false"/>
          <w:color w:val="000000"/>
          <w:sz w:val="28"/>
        </w:rPr>
        <w:t>
      44. Жарық түсірумен дәнекерлеу қосылыстарын бақылауды "Бұзылмайтын бақылау. Дәнекерленген қосылыстар. Радиографикалық әдіс" МСТ 7512-82-ге сәйкес жүзеге асыру қажет.</w:t>
      </w:r>
    </w:p>
    <w:bookmarkEnd w:id="139"/>
    <w:p>
      <w:pPr>
        <w:spacing w:after="0"/>
        <w:ind w:left="0"/>
        <w:jc w:val="both"/>
      </w:pPr>
      <w:r>
        <w:rPr>
          <w:rFonts w:ascii="Times New Roman"/>
          <w:b w:val="false"/>
          <w:i w:val="false"/>
          <w:color w:val="000000"/>
          <w:sz w:val="28"/>
        </w:rPr>
        <w:t>
      Бұзылмайтын бақылаудан бақыланатын қосылыстың жапсарлы жігінің кемінде 25 % ұзындығы өтеді. Міндетті бақылау орындары нормативтік құжаттамада, ал қосымша – техникалық бақылау бөлімімен белгіленеді.</w:t>
      </w:r>
    </w:p>
    <w:p>
      <w:pPr>
        <w:spacing w:after="0"/>
        <w:ind w:left="0"/>
        <w:jc w:val="both"/>
      </w:pPr>
      <w:r>
        <w:rPr>
          <w:rFonts w:ascii="Times New Roman"/>
          <w:b w:val="false"/>
          <w:i w:val="false"/>
          <w:color w:val="000000"/>
          <w:sz w:val="28"/>
        </w:rPr>
        <w:t>
      Дәнекерленген қосылыстарда жол берілмейтін ақауларды анықтау кезінде жарық түсіруден барлық дәнекерлеу қосылыстары өтуі тиіс. Бақылау кезінде анықталған дәнекерлеу жіктерінің ақаулы бөліктері кесіліп тасталады және қайта пісіріледі.</w:t>
      </w:r>
    </w:p>
    <w:bookmarkStart w:name="z142" w:id="140"/>
    <w:p>
      <w:pPr>
        <w:spacing w:after="0"/>
        <w:ind w:left="0"/>
        <w:jc w:val="both"/>
      </w:pPr>
      <w:r>
        <w:rPr>
          <w:rFonts w:ascii="Times New Roman"/>
          <w:b w:val="false"/>
          <w:i w:val="false"/>
          <w:color w:val="000000"/>
          <w:sz w:val="28"/>
        </w:rPr>
        <w:t>
      45. Дәнекерленген қосылыстардың тігістерін бақылаудың ультрадыбыстық әдісі мыналарды тексеру үшін:</w:t>
      </w:r>
    </w:p>
    <w:bookmarkEnd w:id="140"/>
    <w:p>
      <w:pPr>
        <w:spacing w:after="0"/>
        <w:ind w:left="0"/>
        <w:jc w:val="both"/>
      </w:pPr>
      <w:r>
        <w:rPr>
          <w:rFonts w:ascii="Times New Roman"/>
          <w:b w:val="false"/>
          <w:i w:val="false"/>
          <w:color w:val="000000"/>
          <w:sz w:val="28"/>
        </w:rPr>
        <w:t>
      ақаулы орындарды анықтау мақсатында 100 % жауапты жапсарлы жіктері;</w:t>
      </w:r>
    </w:p>
    <w:p>
      <w:pPr>
        <w:spacing w:after="0"/>
        <w:ind w:left="0"/>
        <w:jc w:val="both"/>
      </w:pPr>
      <w:r>
        <w:rPr>
          <w:rFonts w:ascii="Times New Roman"/>
          <w:b w:val="false"/>
          <w:i w:val="false"/>
          <w:color w:val="000000"/>
          <w:sz w:val="28"/>
        </w:rPr>
        <w:t>
      бақылау үлгілерінің механикалық сынаудың қанағаттанарлықсыз нәтижелері кезінде металл құрылымы жіктері қолданылады.</w:t>
      </w:r>
    </w:p>
    <w:bookmarkStart w:name="z143" w:id="141"/>
    <w:p>
      <w:pPr>
        <w:spacing w:after="0"/>
        <w:ind w:left="0"/>
        <w:jc w:val="both"/>
      </w:pPr>
      <w:r>
        <w:rPr>
          <w:rFonts w:ascii="Times New Roman"/>
          <w:b w:val="false"/>
          <w:i w:val="false"/>
          <w:color w:val="000000"/>
          <w:sz w:val="28"/>
        </w:rPr>
        <w:t>
      46. Егер бақылаудың кез келген түрінде көтергішті дайындау және жөндеуге осы Қағидалармен, техникалық шарттармен белгіленген нормалар шегінен шығатын ішкі немесе сыртқы ақаулар анықталса, дәнекерлеу қосындыларының сапасы қанағаттанарлықсыз болып есептеледі.</w:t>
      </w:r>
    </w:p>
    <w:bookmarkEnd w:id="141"/>
    <w:bookmarkStart w:name="z144" w:id="142"/>
    <w:p>
      <w:pPr>
        <w:spacing w:after="0"/>
        <w:ind w:left="0"/>
        <w:jc w:val="both"/>
      </w:pPr>
      <w:r>
        <w:rPr>
          <w:rFonts w:ascii="Times New Roman"/>
          <w:b w:val="false"/>
          <w:i w:val="false"/>
          <w:color w:val="000000"/>
          <w:sz w:val="28"/>
        </w:rPr>
        <w:t>
      47. Көтергіштер металл құрылымын, жинау бірліктерін және бөлшектерді коррозиядан қорғау олардың бетіне лак және бояу немесе металл және металл емес (органикалық емес) жабындарды жағумен жүзеге асырылады.</w:t>
      </w:r>
    </w:p>
    <w:bookmarkEnd w:id="142"/>
    <w:p>
      <w:pPr>
        <w:spacing w:after="0"/>
        <w:ind w:left="0"/>
        <w:jc w:val="both"/>
      </w:pPr>
      <w:r>
        <w:rPr>
          <w:rFonts w:ascii="Times New Roman"/>
          <w:b w:val="false"/>
          <w:i w:val="false"/>
          <w:color w:val="000000"/>
          <w:sz w:val="28"/>
        </w:rPr>
        <w:t>
      Аталған қорғаныс май ваннада немесе консистенциялы майлау ортасында жұмыс істейтін механикалық өңделген бөлшектер талап етпейді.</w:t>
      </w:r>
    </w:p>
    <w:bookmarkStart w:name="z145" w:id="143"/>
    <w:p>
      <w:pPr>
        <w:spacing w:after="0"/>
        <w:ind w:left="0"/>
        <w:jc w:val="both"/>
      </w:pPr>
      <w:r>
        <w:rPr>
          <w:rFonts w:ascii="Times New Roman"/>
          <w:b w:val="false"/>
          <w:i w:val="false"/>
          <w:color w:val="000000"/>
          <w:sz w:val="28"/>
        </w:rPr>
        <w:t>
      48. Лак және бояу жабындары "Тоттану және ескіруден қорғаудың бірыңғай жүйесі. Лак және бояу жабындары. Топтары, техникалық талаптар мен белгілері" МСТ 9.032-74, "Тоттану және ескіруден қорғаудың бірыңғай жүйесі. Лак және бояу жабындары. Пайдалану жағдайлары топтары" МСТ 9.104-79 талаптарына сәйкес келеді.</w:t>
      </w:r>
    </w:p>
    <w:bookmarkEnd w:id="143"/>
    <w:bookmarkStart w:name="z146" w:id="144"/>
    <w:p>
      <w:pPr>
        <w:spacing w:after="0"/>
        <w:ind w:left="0"/>
        <w:jc w:val="left"/>
      </w:pPr>
      <w:r>
        <w:rPr>
          <w:rFonts w:ascii="Times New Roman"/>
          <w:b/>
          <w:i w:val="false"/>
          <w:color w:val="000000"/>
        </w:rPr>
        <w:t xml:space="preserve"> 2-параграф. Жүк көтергіш механизмдерді есепке</w:t>
      </w:r>
      <w:r>
        <w:br/>
      </w:r>
      <w:r>
        <w:rPr>
          <w:rFonts w:ascii="Times New Roman"/>
          <w:b/>
          <w:i w:val="false"/>
          <w:color w:val="000000"/>
        </w:rPr>
        <w:t>қою (тіркеу) тәртібі</w:t>
      </w:r>
    </w:p>
    <w:bookmarkEnd w:id="144"/>
    <w:bookmarkStart w:name="z147" w:id="145"/>
    <w:p>
      <w:pPr>
        <w:spacing w:after="0"/>
        <w:ind w:left="0"/>
        <w:jc w:val="both"/>
      </w:pPr>
      <w:r>
        <w:rPr>
          <w:rFonts w:ascii="Times New Roman"/>
          <w:b w:val="false"/>
          <w:i w:val="false"/>
          <w:color w:val="000000"/>
          <w:sz w:val="28"/>
        </w:rPr>
        <w:t xml:space="preserve">
      49. Жүк көтергіш механизмдерді есепке қою Қазақстан Республикасы Төтенше жағдайлар министрінің 2021 жылғы 29 қыркүйектегі № 485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"Қауіпті өндірістік объектілер мен қауіпті техникалық құрылғыларды есепке қою және есептен шығару қағидаларына" (Нормативтік құқықтық актілерді мемлекеттік тіркеу тізілімінде № 24574 болып тіркелген) сайкес жүргізіледі.</w:t>
      </w:r>
    </w:p>
    <w:bookmarkEnd w:id="145"/>
    <w:p>
      <w:pPr>
        <w:spacing w:after="0"/>
        <w:ind w:left="0"/>
        <w:jc w:val="both"/>
      </w:pPr>
      <w:r>
        <w:rPr>
          <w:rFonts w:ascii="Times New Roman"/>
          <w:b w:val="false"/>
          <w:i w:val="false"/>
          <w:color w:val="000000"/>
          <w:sz w:val="28"/>
        </w:rPr>
        <w:t>
      Есепке (тіркеуге) қойылғаннан кейін жүк көтергіш механизм мынадай ақпарат жазылған тақтайшамен жабдықталады:</w:t>
      </w:r>
    </w:p>
    <w:p>
      <w:pPr>
        <w:spacing w:after="0"/>
        <w:ind w:left="0"/>
        <w:jc w:val="both"/>
      </w:pPr>
      <w:r>
        <w:rPr>
          <w:rFonts w:ascii="Times New Roman"/>
          <w:b w:val="false"/>
          <w:i w:val="false"/>
          <w:color w:val="000000"/>
          <w:sz w:val="28"/>
        </w:rPr>
        <w:t>
      жүк көтергіштігі;</w:t>
      </w:r>
    </w:p>
    <w:p>
      <w:pPr>
        <w:spacing w:after="0"/>
        <w:ind w:left="0"/>
        <w:jc w:val="both"/>
      </w:pPr>
      <w:r>
        <w:rPr>
          <w:rFonts w:ascii="Times New Roman"/>
          <w:b w:val="false"/>
          <w:i w:val="false"/>
          <w:color w:val="000000"/>
          <w:sz w:val="28"/>
        </w:rPr>
        <w:t>
      зауыттық (сәйкестендіру) нөмірі;</w:t>
      </w:r>
    </w:p>
    <w:p>
      <w:pPr>
        <w:spacing w:after="0"/>
        <w:ind w:left="0"/>
        <w:jc w:val="both"/>
      </w:pPr>
      <w:r>
        <w:rPr>
          <w:rFonts w:ascii="Times New Roman"/>
          <w:b w:val="false"/>
          <w:i w:val="false"/>
          <w:color w:val="000000"/>
          <w:sz w:val="28"/>
        </w:rPr>
        <w:t>
      есепке алу (тіркеу) нөмірі;</w:t>
      </w:r>
    </w:p>
    <w:p>
      <w:pPr>
        <w:spacing w:after="0"/>
        <w:ind w:left="0"/>
        <w:jc w:val="both"/>
      </w:pPr>
      <w:r>
        <w:rPr>
          <w:rFonts w:ascii="Times New Roman"/>
          <w:b w:val="false"/>
          <w:i w:val="false"/>
          <w:color w:val="000000"/>
          <w:sz w:val="28"/>
        </w:rPr>
        <w:t>
      техникалық куәландыру түрлері және оларды өткізу мерзімдері.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50" w:id="146"/>
    <w:p>
      <w:pPr>
        <w:spacing w:after="0"/>
        <w:ind w:left="0"/>
        <w:jc w:val="both"/>
      </w:pPr>
      <w:r>
        <w:rPr>
          <w:rFonts w:ascii="Times New Roman"/>
          <w:b w:val="false"/>
          <w:i w:val="false"/>
          <w:color w:val="000000"/>
          <w:sz w:val="28"/>
        </w:rPr>
        <w:t>
      52. Іске қосар алдында есепке мыналар:</w:t>
      </w:r>
    </w:p>
    <w:bookmarkEnd w:id="146"/>
    <w:p>
      <w:pPr>
        <w:spacing w:after="0"/>
        <w:ind w:left="0"/>
        <w:jc w:val="both"/>
      </w:pPr>
      <w:r>
        <w:rPr>
          <w:rFonts w:ascii="Times New Roman"/>
          <w:b w:val="false"/>
          <w:i w:val="false"/>
          <w:color w:val="000000"/>
          <w:sz w:val="28"/>
        </w:rPr>
        <w:t>
      осы Қағидалардың 53-тармағында көрсетілгендерден басқа, барлық үлгідегі крандар;</w:t>
      </w:r>
    </w:p>
    <w:p>
      <w:pPr>
        <w:spacing w:after="0"/>
        <w:ind w:left="0"/>
        <w:jc w:val="both"/>
      </w:pPr>
      <w:r>
        <w:rPr>
          <w:rFonts w:ascii="Times New Roman"/>
          <w:b w:val="false"/>
          <w:i w:val="false"/>
          <w:color w:val="000000"/>
          <w:sz w:val="28"/>
        </w:rPr>
        <w:t>
      ілмекпен немесе электр магнитпен жұмыс істеуге арналған экскаваторлар;</w:t>
      </w:r>
    </w:p>
    <w:p>
      <w:pPr>
        <w:spacing w:after="0"/>
        <w:ind w:left="0"/>
        <w:jc w:val="both"/>
      </w:pPr>
      <w:r>
        <w:rPr>
          <w:rFonts w:ascii="Times New Roman"/>
          <w:b w:val="false"/>
          <w:i w:val="false"/>
          <w:color w:val="000000"/>
          <w:sz w:val="28"/>
        </w:rPr>
        <w:t>
      жер үстіндегі рельс жолдар бойынша қозғалатын, басқару кабинасы бар жүк электр арбалары қойылады.</w:t>
      </w:r>
    </w:p>
    <w:bookmarkStart w:name="z151" w:id="147"/>
    <w:p>
      <w:pPr>
        <w:spacing w:after="0"/>
        <w:ind w:left="0"/>
        <w:jc w:val="both"/>
      </w:pPr>
      <w:r>
        <w:rPr>
          <w:rFonts w:ascii="Times New Roman"/>
          <w:b w:val="false"/>
          <w:i w:val="false"/>
          <w:color w:val="000000"/>
          <w:sz w:val="28"/>
        </w:rPr>
        <w:t>
      53. Есепке мыналар қойылмайды:</w:t>
      </w:r>
    </w:p>
    <w:bookmarkEnd w:id="147"/>
    <w:p>
      <w:pPr>
        <w:spacing w:after="0"/>
        <w:ind w:left="0"/>
        <w:jc w:val="both"/>
      </w:pPr>
      <w:r>
        <w:rPr>
          <w:rFonts w:ascii="Times New Roman"/>
          <w:b w:val="false"/>
          <w:i w:val="false"/>
          <w:color w:val="000000"/>
          <w:sz w:val="28"/>
        </w:rPr>
        <w:t>
      қол жетекті механизмдерімен барлық типтегі крандар, қол жетекті механизмі қозғалысы кезінде көтеру механизмі ретінде пневматикалық немесе гидравликалық цилиндр қолданылған крандар;</w:t>
      </w:r>
    </w:p>
    <w:p>
      <w:pPr>
        <w:spacing w:after="0"/>
        <w:ind w:left="0"/>
        <w:jc w:val="both"/>
      </w:pPr>
      <w:r>
        <w:rPr>
          <w:rFonts w:ascii="Times New Roman"/>
          <w:b w:val="false"/>
          <w:i w:val="false"/>
          <w:color w:val="000000"/>
          <w:sz w:val="28"/>
        </w:rPr>
        <w:t>
      көпірлі крандар және жылжымалы немесе жүк көтергіштігі 10 т дейін қоса алғанда, еденнен кранға ілінген тетігі бар аппарат немесе стационар пульт көмегімен басқарылатын айналмалы консольді крандар;</w:t>
      </w:r>
    </w:p>
    <w:p>
      <w:pPr>
        <w:spacing w:after="0"/>
        <w:ind w:left="0"/>
        <w:jc w:val="both"/>
      </w:pPr>
      <w:r>
        <w:rPr>
          <w:rFonts w:ascii="Times New Roman"/>
          <w:b w:val="false"/>
          <w:i w:val="false"/>
          <w:color w:val="000000"/>
          <w:sz w:val="28"/>
        </w:rPr>
        <w:t>
      жүк көтергіштігі 20 тоннаға дейін қоса алғанда жебесі бар крандар;</w:t>
      </w:r>
    </w:p>
    <w:p>
      <w:pPr>
        <w:spacing w:after="0"/>
        <w:ind w:left="0"/>
        <w:jc w:val="both"/>
      </w:pPr>
      <w:r>
        <w:rPr>
          <w:rFonts w:ascii="Times New Roman"/>
          <w:b w:val="false"/>
          <w:i w:val="false"/>
          <w:color w:val="000000"/>
          <w:sz w:val="28"/>
        </w:rPr>
        <w:t>
      үнемі ұшырылатын немесе айналу механизмімен жарақталған жебе үлгісіндегі крандар;</w:t>
      </w:r>
    </w:p>
    <w:p>
      <w:pPr>
        <w:spacing w:after="0"/>
        <w:ind w:left="0"/>
        <w:jc w:val="both"/>
      </w:pPr>
      <w:r>
        <w:rPr>
          <w:rFonts w:ascii="Times New Roman"/>
          <w:b w:val="false"/>
          <w:i w:val="false"/>
          <w:color w:val="000000"/>
          <w:sz w:val="28"/>
        </w:rPr>
        <w:t>
      монтаждалатын құрылыста орнатылатын діңгектерді, ғимараттарды, құбырларды монтаждау үшін жылжымалы крандар;</w:t>
      </w:r>
    </w:p>
    <w:p>
      <w:pPr>
        <w:spacing w:after="0"/>
        <w:ind w:left="0"/>
        <w:jc w:val="both"/>
      </w:pPr>
      <w:r>
        <w:rPr>
          <w:rFonts w:ascii="Times New Roman"/>
          <w:b w:val="false"/>
          <w:i w:val="false"/>
          <w:color w:val="000000"/>
          <w:sz w:val="28"/>
        </w:rPr>
        <w:t>
      оқу мақсаттарында кәсіби техникалық училищелер мен техникалық курстар полигондарында орнатылған көпірлі және мұнаралы крандар;</w:t>
      </w:r>
    </w:p>
    <w:p>
      <w:pPr>
        <w:spacing w:after="0"/>
        <w:ind w:left="0"/>
        <w:jc w:val="both"/>
      </w:pPr>
      <w:r>
        <w:rPr>
          <w:rFonts w:ascii="Times New Roman"/>
          <w:b w:val="false"/>
          <w:i w:val="false"/>
          <w:color w:val="000000"/>
          <w:sz w:val="28"/>
        </w:rPr>
        <w:t>
      экскаваторларда, уату-жүктеу агрегаттарында және басқа да технологиялық машиналарда орнатылған, бұл машиналарды жөндеу үшін қолданылатын крандар;</w:t>
      </w:r>
    </w:p>
    <w:p>
      <w:pPr>
        <w:spacing w:after="0"/>
        <w:ind w:left="0"/>
        <w:jc w:val="both"/>
      </w:pPr>
      <w:r>
        <w:rPr>
          <w:rFonts w:ascii="Times New Roman"/>
          <w:b w:val="false"/>
          <w:i w:val="false"/>
          <w:color w:val="000000"/>
          <w:sz w:val="28"/>
        </w:rPr>
        <w:t>
      жүк көтергіштігі 10 тоннаға дейін кран-манипуляторлар;</w:t>
      </w:r>
    </w:p>
    <w:p>
      <w:pPr>
        <w:spacing w:after="0"/>
        <w:ind w:left="0"/>
        <w:jc w:val="both"/>
      </w:pPr>
      <w:r>
        <w:rPr>
          <w:rFonts w:ascii="Times New Roman"/>
          <w:b w:val="false"/>
          <w:i w:val="false"/>
          <w:color w:val="000000"/>
          <w:sz w:val="28"/>
        </w:rPr>
        <w:t>
      электр тальдар және жүкті және (немесе) адамдарды көтеруге арналған шығырлар.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53" w:id="148"/>
    <w:p>
      <w:pPr>
        <w:spacing w:after="0"/>
        <w:ind w:left="0"/>
        <w:jc w:val="both"/>
      </w:pPr>
      <w:r>
        <w:rPr>
          <w:rFonts w:ascii="Times New Roman"/>
          <w:b w:val="false"/>
          <w:i w:val="false"/>
          <w:color w:val="000000"/>
          <w:sz w:val="28"/>
        </w:rPr>
        <w:t>
      55. Егерде мұнара немесе порталды крандардың қарама-қарсы салмағы, балласт плиталары кранның иесімен жасалған болса плиталардың нақты салмағы көрсетілген қабылдау актісі ұсынылады.</w:t>
      </w:r>
    </w:p>
    <w:bookmarkEnd w:id="148"/>
    <w:bookmarkStart w:name="z154" w:id="149"/>
    <w:p>
      <w:pPr>
        <w:spacing w:after="0"/>
        <w:ind w:left="0"/>
        <w:jc w:val="both"/>
      </w:pPr>
      <w:r>
        <w:rPr>
          <w:rFonts w:ascii="Times New Roman"/>
          <w:b w:val="false"/>
          <w:i w:val="false"/>
          <w:color w:val="000000"/>
          <w:sz w:val="28"/>
        </w:rPr>
        <w:t>
      56. Айлаққа орнатылатын крандарға жағалауға орнатуға болатындығы туралы ақпарат ұсынылады.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57" w:id="150"/>
    <w:p>
      <w:pPr>
        <w:spacing w:after="0"/>
        <w:ind w:left="0"/>
        <w:jc w:val="both"/>
      </w:pPr>
      <w:r>
        <w:rPr>
          <w:rFonts w:ascii="Times New Roman"/>
          <w:b w:val="false"/>
          <w:i w:val="false"/>
          <w:color w:val="000000"/>
          <w:sz w:val="28"/>
        </w:rPr>
        <w:t>
      59. Дайындаушы паспорты жоқ жүк көтергіш кранды мамандандырылған сараптама ұйымы жасаған паспорт негізінде есепке қоюға болады.</w:t>
      </w:r>
    </w:p>
    <w:bookmarkEnd w:id="150"/>
    <w:p>
      <w:pPr>
        <w:spacing w:after="0"/>
        <w:ind w:left="0"/>
        <w:jc w:val="both"/>
      </w:pPr>
      <w:r>
        <w:rPr>
          <w:rFonts w:ascii="Times New Roman"/>
          <w:b w:val="false"/>
          <w:i w:val="false"/>
          <w:color w:val="000000"/>
          <w:sz w:val="28"/>
        </w:rPr>
        <w:t>
      жүк көтергіш механизмнің жасалған паспорты мынадай қосымша мәліметтерді құрайды:</w:t>
      </w:r>
    </w:p>
    <w:p>
      <w:pPr>
        <w:spacing w:after="0"/>
        <w:ind w:left="0"/>
        <w:jc w:val="both"/>
      </w:pPr>
      <w:r>
        <w:rPr>
          <w:rFonts w:ascii="Times New Roman"/>
          <w:b w:val="false"/>
          <w:i w:val="false"/>
          <w:color w:val="000000"/>
          <w:sz w:val="28"/>
        </w:rPr>
        <w:t>
      жүк көтергіш механизмнің және оның пайдалы жүк көтергіш жекелеген элементтеріне сәйкестігін есептеу негізінде құралған қорытынды (жүк көтерудің пайдалылығын осы модельдегі басқа жүк көтергіш механизмнің жүк көтеруді есептеу элементтерін салыстыру негізінде де бекітіледі);</w:t>
      </w:r>
    </w:p>
    <w:p>
      <w:pPr>
        <w:spacing w:after="0"/>
        <w:ind w:left="0"/>
        <w:jc w:val="both"/>
      </w:pPr>
      <w:r>
        <w:rPr>
          <w:rFonts w:ascii="Times New Roman"/>
          <w:b w:val="false"/>
          <w:i w:val="false"/>
          <w:color w:val="000000"/>
          <w:sz w:val="28"/>
        </w:rPr>
        <w:t>
      жүк көтеруші кранның металл құрылымынан отандық болат таңбасына жақын аналогы анықталған механикалық құрылымы мен химиялық анализі туралы зертхананың куәлігі;</w:t>
      </w:r>
    </w:p>
    <w:p>
      <w:pPr>
        <w:spacing w:after="0"/>
        <w:ind w:left="0"/>
        <w:jc w:val="both"/>
      </w:pPr>
      <w:r>
        <w:rPr>
          <w:rFonts w:ascii="Times New Roman"/>
          <w:b w:val="false"/>
          <w:i w:val="false"/>
          <w:color w:val="000000"/>
          <w:sz w:val="28"/>
        </w:rPr>
        <w:t>
      ілмек есебі, егер оның мөлшерлері мемлекеттік стандартқа сай келмегенде немесе онда өндірушінің таңбасы болмағанда;</w:t>
      </w:r>
    </w:p>
    <w:p>
      <w:pPr>
        <w:spacing w:after="0"/>
        <w:ind w:left="0"/>
        <w:jc w:val="both"/>
      </w:pPr>
      <w:r>
        <w:rPr>
          <w:rFonts w:ascii="Times New Roman"/>
          <w:b w:val="false"/>
          <w:i w:val="false"/>
          <w:color w:val="000000"/>
          <w:sz w:val="28"/>
        </w:rPr>
        <w:t>
      металл құрылымын және дәнекерленген қосылыстардың сапасын сараптама ұйымының тексеру актісі;</w:t>
      </w:r>
    </w:p>
    <w:bookmarkStart w:name="z158" w:id="151"/>
    <w:p>
      <w:pPr>
        <w:spacing w:after="0"/>
        <w:ind w:left="0"/>
        <w:jc w:val="both"/>
      </w:pPr>
      <w:r>
        <w:rPr>
          <w:rFonts w:ascii="Times New Roman"/>
          <w:b w:val="false"/>
          <w:i w:val="false"/>
          <w:color w:val="000000"/>
          <w:sz w:val="28"/>
        </w:rPr>
        <w:t>
      60. Жүк көтергіш крандар:</w:t>
      </w:r>
    </w:p>
    <w:bookmarkEnd w:id="151"/>
    <w:p>
      <w:pPr>
        <w:spacing w:after="0"/>
        <w:ind w:left="0"/>
        <w:jc w:val="both"/>
      </w:pPr>
      <w:r>
        <w:rPr>
          <w:rFonts w:ascii="Times New Roman"/>
          <w:b w:val="false"/>
          <w:i w:val="false"/>
          <w:color w:val="000000"/>
          <w:sz w:val="28"/>
        </w:rPr>
        <w:t>
      қайта қалпына келтіргеннен;</w:t>
      </w:r>
    </w:p>
    <w:p>
      <w:pPr>
        <w:spacing w:after="0"/>
        <w:ind w:left="0"/>
        <w:jc w:val="both"/>
      </w:pPr>
      <w:r>
        <w:rPr>
          <w:rFonts w:ascii="Times New Roman"/>
          <w:b w:val="false"/>
          <w:i w:val="false"/>
          <w:color w:val="000000"/>
          <w:sz w:val="28"/>
        </w:rPr>
        <w:t>
      егер кранға жаңа паспорт жасалса, күрделі жөндеуден;</w:t>
      </w:r>
    </w:p>
    <w:p>
      <w:pPr>
        <w:spacing w:after="0"/>
        <w:ind w:left="0"/>
        <w:jc w:val="both"/>
      </w:pPr>
      <w:r>
        <w:rPr>
          <w:rFonts w:ascii="Times New Roman"/>
          <w:b w:val="false"/>
          <w:i w:val="false"/>
          <w:color w:val="000000"/>
          <w:sz w:val="28"/>
        </w:rPr>
        <w:t>
      кран басқа иелікке өткеннен;</w:t>
      </w:r>
    </w:p>
    <w:p>
      <w:pPr>
        <w:spacing w:after="0"/>
        <w:ind w:left="0"/>
        <w:jc w:val="both"/>
      </w:pPr>
      <w:r>
        <w:rPr>
          <w:rFonts w:ascii="Times New Roman"/>
          <w:b w:val="false"/>
          <w:i w:val="false"/>
          <w:color w:val="000000"/>
          <w:sz w:val="28"/>
        </w:rPr>
        <w:t>
      көпірлі үлгідегі крандарды жаңа жерге орнатқаннан кейін қайта тіркеуге жатады.</w:t>
      </w:r>
    </w:p>
    <w:bookmarkStart w:name="z159" w:id="152"/>
    <w:p>
      <w:pPr>
        <w:spacing w:after="0"/>
        <w:ind w:left="0"/>
        <w:jc w:val="both"/>
      </w:pPr>
      <w:r>
        <w:rPr>
          <w:rFonts w:ascii="Times New Roman"/>
          <w:b w:val="false"/>
          <w:i w:val="false"/>
          <w:color w:val="000000"/>
          <w:sz w:val="28"/>
        </w:rPr>
        <w:t>
      61. Жүк көтеретін кранды қайта қалпына келтіргеннен кейін есепке қойған кезде қайта қалпына келтіруді жүргізген ұйым толтырған жаңа паспорт беріледі немесе төмендегі құжаттар қосылған ескі паспорты беріледі:</w:t>
      </w:r>
    </w:p>
    <w:bookmarkEnd w:id="152"/>
    <w:p>
      <w:pPr>
        <w:spacing w:after="0"/>
        <w:ind w:left="0"/>
        <w:jc w:val="both"/>
      </w:pPr>
      <w:r>
        <w:rPr>
          <w:rFonts w:ascii="Times New Roman"/>
          <w:b w:val="false"/>
          <w:i w:val="false"/>
          <w:color w:val="000000"/>
          <w:sz w:val="28"/>
        </w:rPr>
        <w:t>
      қайта қалпына келтіру жобасын жасаған сараптама ұйымының қолы қойылған қайта қалпына келтіру сипаты туралы анықтама;</w:t>
      </w:r>
    </w:p>
    <w:p>
      <w:pPr>
        <w:spacing w:after="0"/>
        <w:ind w:left="0"/>
        <w:jc w:val="both"/>
      </w:pPr>
      <w:r>
        <w:rPr>
          <w:rFonts w:ascii="Times New Roman"/>
          <w:b w:val="false"/>
          <w:i w:val="false"/>
          <w:color w:val="000000"/>
          <w:sz w:val="28"/>
        </w:rPr>
        <w:t>
      кранның жаңа сипаты және егер сырт пішіні өзгерген болса, сол өзгерген негізгі сырт пішінінің өлшемі көрсетілген сызба;</w:t>
      </w:r>
    </w:p>
    <w:p>
      <w:pPr>
        <w:spacing w:after="0"/>
        <w:ind w:left="0"/>
        <w:jc w:val="both"/>
      </w:pPr>
      <w:r>
        <w:rPr>
          <w:rFonts w:ascii="Times New Roman"/>
          <w:b w:val="false"/>
          <w:i w:val="false"/>
          <w:color w:val="000000"/>
          <w:sz w:val="28"/>
        </w:rPr>
        <w:t>
      өзгерген жағдайда қағидатты электрлік және гидравликалық сызба;</w:t>
      </w:r>
    </w:p>
    <w:p>
      <w:pPr>
        <w:spacing w:after="0"/>
        <w:ind w:left="0"/>
        <w:jc w:val="both"/>
      </w:pPr>
      <w:r>
        <w:rPr>
          <w:rFonts w:ascii="Times New Roman"/>
          <w:b w:val="false"/>
          <w:i w:val="false"/>
          <w:color w:val="000000"/>
          <w:sz w:val="28"/>
        </w:rPr>
        <w:t>
      механизмдердің кинематикалық сызбалары және өзгеріс болған жағдайлардағы арқандар қорының сызбалары;</w:t>
      </w:r>
    </w:p>
    <w:p>
      <w:pPr>
        <w:spacing w:after="0"/>
        <w:ind w:left="0"/>
        <w:jc w:val="both"/>
      </w:pPr>
      <w:r>
        <w:rPr>
          <w:rFonts w:ascii="Times New Roman"/>
          <w:b w:val="false"/>
          <w:i w:val="false"/>
          <w:color w:val="000000"/>
          <w:sz w:val="28"/>
        </w:rPr>
        <w:t>
      жүк көтергіш механизмді қайта қалпына келтіргенде қолданылған металл сертификаттарының көшірмелері (сертификаттардан үзінділер);</w:t>
      </w:r>
    </w:p>
    <w:p>
      <w:pPr>
        <w:spacing w:after="0"/>
        <w:ind w:left="0"/>
        <w:jc w:val="both"/>
      </w:pPr>
      <w:r>
        <w:rPr>
          <w:rFonts w:ascii="Times New Roman"/>
          <w:b w:val="false"/>
          <w:i w:val="false"/>
          <w:color w:val="000000"/>
          <w:sz w:val="28"/>
        </w:rPr>
        <w:t>
      қондырылған материал туралы мәліметтер (балқытылған металдың сынақ нәтижелері немесе электродтар сертификаттарының көшірмелері);</w:t>
      </w:r>
    </w:p>
    <w:p>
      <w:pPr>
        <w:spacing w:after="0"/>
        <w:ind w:left="0"/>
        <w:jc w:val="both"/>
      </w:pPr>
      <w:r>
        <w:rPr>
          <w:rFonts w:ascii="Times New Roman"/>
          <w:b w:val="false"/>
          <w:i w:val="false"/>
          <w:color w:val="000000"/>
          <w:sz w:val="28"/>
        </w:rPr>
        <w:t>
      металл құрылымын дәнекерлеу сапасын бақылау нәтижелері туралы мәліметтер.</w:t>
      </w:r>
    </w:p>
    <w:bookmarkStart w:name="z160" w:id="153"/>
    <w:p>
      <w:pPr>
        <w:spacing w:after="0"/>
        <w:ind w:left="0"/>
        <w:jc w:val="both"/>
      </w:pPr>
      <w:r>
        <w:rPr>
          <w:rFonts w:ascii="Times New Roman"/>
          <w:b w:val="false"/>
          <w:i w:val="false"/>
          <w:color w:val="000000"/>
          <w:sz w:val="28"/>
        </w:rPr>
        <w:t>
      62. Жүк көтергіш крандар мынадай жағдайларда есептен шығарылуы тиіс:</w:t>
      </w:r>
    </w:p>
    <w:bookmarkEnd w:id="153"/>
    <w:p>
      <w:pPr>
        <w:spacing w:after="0"/>
        <w:ind w:left="0"/>
        <w:jc w:val="both"/>
      </w:pPr>
      <w:r>
        <w:rPr>
          <w:rFonts w:ascii="Times New Roman"/>
          <w:b w:val="false"/>
          <w:i w:val="false"/>
          <w:color w:val="000000"/>
          <w:sz w:val="28"/>
        </w:rPr>
        <w:t>
      есептен шығарылғанда және қайта монтаждағанда;</w:t>
      </w:r>
    </w:p>
    <w:p>
      <w:pPr>
        <w:spacing w:after="0"/>
        <w:ind w:left="0"/>
        <w:jc w:val="both"/>
      </w:pPr>
      <w:r>
        <w:rPr>
          <w:rFonts w:ascii="Times New Roman"/>
          <w:b w:val="false"/>
          <w:i w:val="false"/>
          <w:color w:val="000000"/>
          <w:sz w:val="28"/>
        </w:rPr>
        <w:t>
      кранды басқа заңды немесе жеке тұлғаға бергенде;</w:t>
      </w:r>
    </w:p>
    <w:p>
      <w:pPr>
        <w:spacing w:after="0"/>
        <w:ind w:left="0"/>
        <w:jc w:val="both"/>
      </w:pPr>
      <w:r>
        <w:rPr>
          <w:rFonts w:ascii="Times New Roman"/>
          <w:b w:val="false"/>
          <w:i w:val="false"/>
          <w:color w:val="000000"/>
          <w:sz w:val="28"/>
        </w:rPr>
        <w:t>
      кранды тіркелмейтіндер тобына ауыстыру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61" w:id="154"/>
    <w:p>
      <w:pPr>
        <w:spacing w:after="0"/>
        <w:ind w:left="0"/>
        <w:jc w:val="both"/>
      </w:pPr>
      <w:r>
        <w:rPr>
          <w:rFonts w:ascii="Times New Roman"/>
          <w:b w:val="false"/>
          <w:i w:val="false"/>
          <w:color w:val="000000"/>
          <w:sz w:val="28"/>
        </w:rPr>
        <w:t>
      63. Өнеркәсіптік қауіпсіздік саласындағы уәкілетті органның аумақтық бөлімшесінде есепке қоюға жатпайтын жүк көтергіш крандарды, алмалы-салмалы жүк қармау құрылғыларын жүк көтергіш кранды пайдаланатын заңды, жеке тұлға немесе ұйым ішкі есепке қояды.</w:t>
      </w:r>
    </w:p>
    <w:bookmarkEnd w:id="154"/>
    <w:p>
      <w:pPr>
        <w:spacing w:after="0"/>
        <w:ind w:left="0"/>
        <w:jc w:val="both"/>
      </w:pPr>
      <w:r>
        <w:rPr>
          <w:rFonts w:ascii="Times New Roman"/>
          <w:b w:val="false"/>
          <w:i w:val="false"/>
          <w:color w:val="000000"/>
          <w:sz w:val="28"/>
        </w:rPr>
        <w:t>
      Оларға есептік нөмір беріледі және сол нөмірмен тіркелмейтін жүк көтергіш механизмдерді және алмалы-салмалы жүк қармау құрылғыларын есепке алу журналына жазылады.</w:t>
      </w:r>
    </w:p>
    <w:bookmarkStart w:name="z162" w:id="155"/>
    <w:p>
      <w:pPr>
        <w:spacing w:after="0"/>
        <w:ind w:left="0"/>
        <w:jc w:val="both"/>
      </w:pPr>
      <w:r>
        <w:rPr>
          <w:rFonts w:ascii="Times New Roman"/>
          <w:b w:val="false"/>
          <w:i w:val="false"/>
          <w:color w:val="000000"/>
          <w:sz w:val="28"/>
        </w:rPr>
        <w:t>
      64. Жаңадан орнатылған лифт немесе қайта қалпына келтірілгеннен (жаңғыртылғаннан) кейін лифт пайдалануға енгізілгенге дейін өнеркәсіптік қауіпсіздік саласындағы Мемлекеттік қадағалау басқармасында есепке қойылады (тіркеледі).</w:t>
      </w:r>
    </w:p>
    <w:bookmarkEnd w:id="155"/>
    <w:p>
      <w:pPr>
        <w:spacing w:after="0"/>
        <w:ind w:left="0"/>
        <w:jc w:val="both"/>
      </w:pPr>
      <w:r>
        <w:rPr>
          <w:rFonts w:ascii="Times New Roman"/>
          <w:b w:val="false"/>
          <w:i w:val="false"/>
          <w:color w:val="000000"/>
          <w:sz w:val="28"/>
        </w:rPr>
        <w:t>
      Шағын жүк көтеретін лифт ішкі есепке қойылады.</w:t>
      </w:r>
    </w:p>
    <w:bookmarkStart w:name="z163" w:id="156"/>
    <w:p>
      <w:pPr>
        <w:spacing w:after="0"/>
        <w:ind w:left="0"/>
        <w:jc w:val="both"/>
      </w:pPr>
      <w:r>
        <w:rPr>
          <w:rFonts w:ascii="Times New Roman"/>
          <w:b w:val="false"/>
          <w:i w:val="false"/>
          <w:color w:val="000000"/>
          <w:sz w:val="28"/>
        </w:rPr>
        <w:t xml:space="preserve">
      65. Лифтіні жөндеген немесе оны қайта қалпына келтіруді (жаңартуды) орындағын ұйым бас мердігер құрылыс ұйымымен бірлесіп, лифт шахтасын, лифтінің өзін қарауды, оның жұмыс істеуін тексеруді, осы Қағидалардың </w:t>
      </w:r>
      <w:r>
        <w:rPr>
          <w:rFonts w:ascii="Times New Roman"/>
          <w:b w:val="false"/>
          <w:i w:val="false"/>
          <w:color w:val="000000"/>
          <w:sz w:val="28"/>
        </w:rPr>
        <w:t>823</w:t>
      </w:r>
      <w:r>
        <w:rPr>
          <w:rFonts w:ascii="Times New Roman"/>
          <w:b w:val="false"/>
          <w:i w:val="false"/>
          <w:color w:val="000000"/>
          <w:sz w:val="28"/>
        </w:rPr>
        <w:t xml:space="preserve">, </w:t>
      </w:r>
      <w:r>
        <w:rPr>
          <w:rFonts w:ascii="Times New Roman"/>
          <w:b w:val="false"/>
          <w:i w:val="false"/>
          <w:color w:val="000000"/>
          <w:sz w:val="28"/>
        </w:rPr>
        <w:t>839</w:t>
      </w:r>
      <w:r>
        <w:rPr>
          <w:rFonts w:ascii="Times New Roman"/>
          <w:b w:val="false"/>
          <w:i w:val="false"/>
          <w:color w:val="000000"/>
          <w:sz w:val="28"/>
        </w:rPr>
        <w:t xml:space="preserve">,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842-тармақшаларына</w:t>
      </w:r>
      <w:r>
        <w:rPr>
          <w:rFonts w:ascii="Times New Roman"/>
          <w:b w:val="false"/>
          <w:i w:val="false"/>
          <w:color w:val="000000"/>
          <w:sz w:val="28"/>
        </w:rPr>
        <w:t xml:space="preserve"> сәйкес лифтіні, ал тұрақты тоқ электр жетегі бар лифтіні осы Қағидалардың </w:t>
      </w:r>
      <w:r>
        <w:rPr>
          <w:rFonts w:ascii="Times New Roman"/>
          <w:b w:val="false"/>
          <w:i w:val="false"/>
          <w:color w:val="000000"/>
          <w:sz w:val="28"/>
        </w:rPr>
        <w:t>843-тармақшасына</w:t>
      </w:r>
      <w:r>
        <w:rPr>
          <w:rFonts w:ascii="Times New Roman"/>
          <w:b w:val="false"/>
          <w:i w:val="false"/>
          <w:color w:val="000000"/>
          <w:sz w:val="28"/>
        </w:rPr>
        <w:t xml:space="preserve"> сәйкес статикалық және динамикалық сынауды ұйымдастырады және жүргізеді.</w:t>
      </w:r>
    </w:p>
    <w:bookmarkEnd w:id="156"/>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инспекторы лифт шахтасының құрылыс бөлігін қабылдау бойынша комиссия жұмысына және монтаждаудан кейін лифтіні толық техникалық куәландыруды жүргізуге қатысады.</w:t>
      </w:r>
    </w:p>
    <w:p>
      <w:pPr>
        <w:spacing w:after="0"/>
        <w:ind w:left="0"/>
        <w:jc w:val="both"/>
      </w:pPr>
      <w:r>
        <w:rPr>
          <w:rFonts w:ascii="Times New Roman"/>
          <w:b w:val="false"/>
          <w:i w:val="false"/>
          <w:color w:val="000000"/>
          <w:sz w:val="28"/>
        </w:rPr>
        <w:t xml:space="preserve">
      Аталған жұмыс түрлері мен сынақтардың оң нәтижелері кезінде аталған ұйымдар осы Қағидалардың "Лифтінің техникалық дайындығының актісі" деген </w:t>
      </w:r>
      <w:r>
        <w:rPr>
          <w:rFonts w:ascii="Times New Roman"/>
          <w:b w:val="false"/>
          <w:i w:val="false"/>
          <w:color w:val="000000"/>
          <w:sz w:val="28"/>
        </w:rPr>
        <w:t>5-қосымшасында</w:t>
      </w:r>
      <w:r>
        <w:rPr>
          <w:rFonts w:ascii="Times New Roman"/>
          <w:b w:val="false"/>
          <w:i w:val="false"/>
          <w:color w:val="000000"/>
          <w:sz w:val="28"/>
        </w:rPr>
        <w:t xml:space="preserve"> келтірілген нысан бойынша лифтінің техникалық дайындығы туралы актіні жасайды.</w:t>
      </w:r>
    </w:p>
    <w:p>
      <w:pPr>
        <w:spacing w:after="0"/>
        <w:ind w:left="0"/>
        <w:jc w:val="both"/>
      </w:pPr>
      <w:r>
        <w:rPr>
          <w:rFonts w:ascii="Times New Roman"/>
          <w:b w:val="false"/>
          <w:i w:val="false"/>
          <w:color w:val="000000"/>
          <w:sz w:val="28"/>
        </w:rPr>
        <w:t>
      Бас мердігер құрылыс ұйымы болмаған кезде оның аталған функцияларын лифт иесі атқарады (иесі – балансында лифт болатын немесе оны пайдалануға енгізген сәттен балансына берілетін заңды, жеке тұлға (ұйым).</w:t>
      </w:r>
    </w:p>
    <w:p>
      <w:pPr>
        <w:spacing w:after="0"/>
        <w:ind w:left="0"/>
        <w:jc w:val="both"/>
      </w:pPr>
      <w:r>
        <w:rPr>
          <w:rFonts w:ascii="Times New Roman"/>
          <w:b w:val="false"/>
          <w:i w:val="false"/>
          <w:color w:val="000000"/>
          <w:sz w:val="28"/>
        </w:rPr>
        <w:t>
      Монтаждау ұйымының аталған актісіне қоса иесіне мынадай құжаттар беріледі:</w:t>
      </w:r>
    </w:p>
    <w:p>
      <w:pPr>
        <w:spacing w:after="0"/>
        <w:ind w:left="0"/>
        <w:jc w:val="both"/>
      </w:pPr>
      <w:r>
        <w:rPr>
          <w:rFonts w:ascii="Times New Roman"/>
          <w:b w:val="false"/>
          <w:i w:val="false"/>
          <w:color w:val="000000"/>
          <w:sz w:val="28"/>
        </w:rPr>
        <w:t>
      жабдықтың жерге қосу (нөлдеу) элементтерінің кедергісі өлшемін қарау және өлшеу хаттамасы;</w:t>
      </w:r>
    </w:p>
    <w:p>
      <w:pPr>
        <w:spacing w:after="0"/>
        <w:ind w:left="0"/>
        <w:jc w:val="both"/>
      </w:pPr>
      <w:r>
        <w:rPr>
          <w:rFonts w:ascii="Times New Roman"/>
          <w:b w:val="false"/>
          <w:i w:val="false"/>
          <w:color w:val="000000"/>
          <w:sz w:val="28"/>
        </w:rPr>
        <w:t>
      қуатты электр жабдығы, басқару және дабыл тізбектері, қуатты және жарық электр сымдары оқшауларының кедергісі өлшемін өлшеу хаттамасы.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57"/>
    <w:p>
      <w:pPr>
        <w:spacing w:after="0"/>
        <w:ind w:left="0"/>
        <w:jc w:val="both"/>
      </w:pPr>
      <w:r>
        <w:rPr>
          <w:rFonts w:ascii="Times New Roman"/>
          <w:b w:val="false"/>
          <w:i w:val="false"/>
          <w:color w:val="000000"/>
          <w:sz w:val="28"/>
        </w:rPr>
        <w:t>
      66. Жаңадан орнатылған немесе қайта қалпына келтірілген лифтіге бас мердігер құрылыс ұйымы лифт иесіне (тапсырыс берушіге) жасырын жұмыстарға акт және фаза-нөл тізбегінің (тұйық жерге қосылған бейтарап желілерінде) толық кедергісі өлшемін өлшеу хаттамасын береді.</w:t>
      </w:r>
    </w:p>
    <w:bookmarkEnd w:id="157"/>
    <w:p>
      <w:pPr>
        <w:spacing w:after="0"/>
        <w:ind w:left="0"/>
        <w:jc w:val="both"/>
      </w:pPr>
      <w:r>
        <w:rPr>
          <w:rFonts w:ascii="Times New Roman"/>
          <w:b w:val="false"/>
          <w:i w:val="false"/>
          <w:color w:val="000000"/>
          <w:sz w:val="28"/>
        </w:rPr>
        <w:t>
      Құрылыс ұйымы лифтіні қайта қалпына келтіруге (жаңартуға) қатыспаған жағдайда аталған құжаттарды қайта қалпына келтіруді (жаңартуды) орындаған ұйым лифт иесіне (тапсырыс берушіге) береді.</w:t>
      </w:r>
    </w:p>
    <w:bookmarkStart w:name="z165" w:id="158"/>
    <w:p>
      <w:pPr>
        <w:spacing w:after="0"/>
        <w:ind w:left="0"/>
        <w:jc w:val="both"/>
      </w:pPr>
      <w:r>
        <w:rPr>
          <w:rFonts w:ascii="Times New Roman"/>
          <w:b w:val="false"/>
          <w:i w:val="false"/>
          <w:color w:val="000000"/>
          <w:sz w:val="28"/>
        </w:rPr>
        <w:t>
      67. Лифт кабинасы металл құрылымын жаңа кабинаға ауыстыру жүргізілген жаңартудан кейін лифтіге жаңа паспорт жасалады.</w:t>
      </w:r>
    </w:p>
    <w:bookmarkEnd w:id="158"/>
    <w:bookmarkStart w:name="z166" w:id="159"/>
    <w:p>
      <w:pPr>
        <w:spacing w:after="0"/>
        <w:ind w:left="0"/>
        <w:jc w:val="both"/>
      </w:pPr>
      <w:r>
        <w:rPr>
          <w:rFonts w:ascii="Times New Roman"/>
          <w:b w:val="false"/>
          <w:i w:val="false"/>
          <w:color w:val="000000"/>
          <w:sz w:val="28"/>
        </w:rPr>
        <w:t>
      68. Лифт иесі (тапсырыс беруші, бас мердігер, ұйым басшысы) осы Қағидалардың 65 және 66-тармақтарында көрсетілген құжаттар тізбесі болғанда монтаждаудан кейін лифтіні қабылдау бойынша мынадай құрамда комиссияны құрайды:</w:t>
      </w:r>
    </w:p>
    <w:bookmarkEnd w:id="159"/>
    <w:p>
      <w:pPr>
        <w:spacing w:after="0"/>
        <w:ind w:left="0"/>
        <w:jc w:val="both"/>
      </w:pPr>
      <w:r>
        <w:rPr>
          <w:rFonts w:ascii="Times New Roman"/>
          <w:b w:val="false"/>
          <w:i w:val="false"/>
          <w:color w:val="000000"/>
          <w:sz w:val="28"/>
        </w:rPr>
        <w:t>
      кәсіпорын (ұйым) әкімшілігі өкілі – лифт иесі - комиссия төрағасы;</w:t>
      </w:r>
    </w:p>
    <w:p>
      <w:pPr>
        <w:spacing w:after="0"/>
        <w:ind w:left="0"/>
        <w:jc w:val="both"/>
      </w:pPr>
      <w:r>
        <w:rPr>
          <w:rFonts w:ascii="Times New Roman"/>
          <w:b w:val="false"/>
          <w:i w:val="false"/>
          <w:color w:val="000000"/>
          <w:sz w:val="28"/>
        </w:rPr>
        <w:t>
      тапсырыс беруші өкілі;</w:t>
      </w:r>
    </w:p>
    <w:p>
      <w:pPr>
        <w:spacing w:after="0"/>
        <w:ind w:left="0"/>
        <w:jc w:val="both"/>
      </w:pPr>
      <w:r>
        <w:rPr>
          <w:rFonts w:ascii="Times New Roman"/>
          <w:b w:val="false"/>
          <w:i w:val="false"/>
          <w:color w:val="000000"/>
          <w:sz w:val="28"/>
        </w:rPr>
        <w:t>
      лифтіні жөндеген немесе оны қайта қалпына келтіруді орындаған ұйым өкілі;</w:t>
      </w:r>
    </w:p>
    <w:p>
      <w:pPr>
        <w:spacing w:after="0"/>
        <w:ind w:left="0"/>
        <w:jc w:val="both"/>
      </w:pPr>
      <w:r>
        <w:rPr>
          <w:rFonts w:ascii="Times New Roman"/>
          <w:b w:val="false"/>
          <w:i w:val="false"/>
          <w:color w:val="000000"/>
          <w:sz w:val="28"/>
        </w:rPr>
        <w:t>
      лифтіге техникалық қызмет көрсету және жөндеу бойынша жұмыстарды ұйымдастыруға жауапты тұлға;</w:t>
      </w:r>
    </w:p>
    <w:p>
      <w:pPr>
        <w:spacing w:after="0"/>
        <w:ind w:left="0"/>
        <w:jc w:val="both"/>
      </w:pPr>
      <w:r>
        <w:rPr>
          <w:rFonts w:ascii="Times New Roman"/>
          <w:b w:val="false"/>
          <w:i w:val="false"/>
          <w:color w:val="000000"/>
          <w:sz w:val="28"/>
        </w:rPr>
        <w:t>
      лифтінің құрылыс бөлігін орындаған құрылыс ұйымы өкілі;</w:t>
      </w:r>
    </w:p>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бойынша мемлекеттік инспекторы.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60"/>
    <w:p>
      <w:pPr>
        <w:spacing w:after="0"/>
        <w:ind w:left="0"/>
        <w:jc w:val="both"/>
      </w:pPr>
      <w:r>
        <w:rPr>
          <w:rFonts w:ascii="Times New Roman"/>
          <w:b w:val="false"/>
          <w:i w:val="false"/>
          <w:color w:val="000000"/>
          <w:sz w:val="28"/>
        </w:rPr>
        <w:t>
      69. Иесі (тапсырыс беруші, бас мердігер) кемінде 5 күн бұрын өкілдері комиссия құрамына енгізілген ұйымдарды комиссияның жұмыс күні туралы хабардар етеді.</w:t>
      </w:r>
    </w:p>
    <w:bookmarkEnd w:id="160"/>
    <w:bookmarkStart w:name="z168" w:id="161"/>
    <w:p>
      <w:pPr>
        <w:spacing w:after="0"/>
        <w:ind w:left="0"/>
        <w:jc w:val="both"/>
      </w:pPr>
      <w:r>
        <w:rPr>
          <w:rFonts w:ascii="Times New Roman"/>
          <w:b w:val="false"/>
          <w:i w:val="false"/>
          <w:color w:val="000000"/>
          <w:sz w:val="28"/>
        </w:rPr>
        <w:t>
      70. Иесі лифтіні қабылдау комиссиясына мыналарды:</w:t>
      </w:r>
    </w:p>
    <w:bookmarkEnd w:id="161"/>
    <w:p>
      <w:pPr>
        <w:spacing w:after="0"/>
        <w:ind w:left="0"/>
        <w:jc w:val="both"/>
      </w:pPr>
      <w:r>
        <w:rPr>
          <w:rFonts w:ascii="Times New Roman"/>
          <w:b w:val="false"/>
          <w:i w:val="false"/>
          <w:color w:val="000000"/>
          <w:sz w:val="28"/>
        </w:rPr>
        <w:t>
      осы Қағидалардың 442-тармағына сәйкес құжаттаманы;</w:t>
      </w:r>
    </w:p>
    <w:p>
      <w:pPr>
        <w:spacing w:after="0"/>
        <w:ind w:left="0"/>
        <w:jc w:val="both"/>
      </w:pPr>
      <w:r>
        <w:rPr>
          <w:rFonts w:ascii="Times New Roman"/>
          <w:b w:val="false"/>
          <w:i w:val="false"/>
          <w:color w:val="000000"/>
          <w:sz w:val="28"/>
        </w:rPr>
        <w:t>
      осы Қағидалардың 64 және 65-тармақтарында аталған құжаттарды;</w:t>
      </w:r>
    </w:p>
    <w:p>
      <w:pPr>
        <w:spacing w:after="0"/>
        <w:ind w:left="0"/>
        <w:jc w:val="both"/>
      </w:pPr>
      <w:r>
        <w:rPr>
          <w:rFonts w:ascii="Times New Roman"/>
          <w:b w:val="false"/>
          <w:i w:val="false"/>
          <w:color w:val="000000"/>
          <w:sz w:val="28"/>
        </w:rPr>
        <w:t>
      иесінде немесе лифтіні пайдаланатын ұйымда оқытылған және аттестатталған персоналдың (лифтілер бойынша электрмеханик, электр көтергіштерді (лифтілерді) монтаждаушы, лифтші) болуын растайтын құжатты, өнеркәсіптік қауіпсіздік саласындағы Қазақстан Республикасының қолданыстағы заңнамасына сәйкес лифт жабдығына техникалық қызмет көрсету, техникалық куәландыру бойынша жұмыстарды жүргізу құқығына аттестатталған, мамандандырылған сараптама ұйымымен шартты;</w:t>
      </w:r>
    </w:p>
    <w:p>
      <w:pPr>
        <w:spacing w:after="0"/>
        <w:ind w:left="0"/>
        <w:jc w:val="both"/>
      </w:pPr>
      <w:r>
        <w:rPr>
          <w:rFonts w:ascii="Times New Roman"/>
          <w:b w:val="false"/>
          <w:i w:val="false"/>
          <w:color w:val="000000"/>
          <w:sz w:val="28"/>
        </w:rPr>
        <w:t>
      лифтіге техникалық қызмет көрсету және жөндеу бойынша жұмыстарды ұйымдастыруға жауапты тұлғаны тағайындау және бекіту туралы бұйрықты (өкімді);</w:t>
      </w:r>
    </w:p>
    <w:p>
      <w:pPr>
        <w:spacing w:after="0"/>
        <w:ind w:left="0"/>
        <w:jc w:val="both"/>
      </w:pPr>
      <w:r>
        <w:rPr>
          <w:rFonts w:ascii="Times New Roman"/>
          <w:b w:val="false"/>
          <w:i w:val="false"/>
          <w:color w:val="000000"/>
          <w:sz w:val="28"/>
        </w:rPr>
        <w:t>
      лифтіні пайдалануды ұйымдастыруға жауапты тұлғаны тағайындау туралы бұйрықты (өкімді);</w:t>
      </w:r>
    </w:p>
    <w:p>
      <w:pPr>
        <w:spacing w:after="0"/>
        <w:ind w:left="0"/>
        <w:jc w:val="both"/>
      </w:pPr>
      <w:r>
        <w:rPr>
          <w:rFonts w:ascii="Times New Roman"/>
          <w:b w:val="false"/>
          <w:i w:val="false"/>
          <w:color w:val="000000"/>
          <w:sz w:val="28"/>
        </w:rPr>
        <w:t>
      лифтінің ақаусыз күйіне жауапты электрмеханикті тағайындау және бекіту туралы бұйрықты (өкімді) ұсынады.</w:t>
      </w:r>
    </w:p>
    <w:bookmarkStart w:name="z169" w:id="162"/>
    <w:p>
      <w:pPr>
        <w:spacing w:after="0"/>
        <w:ind w:left="0"/>
        <w:jc w:val="both"/>
      </w:pPr>
      <w:r>
        <w:rPr>
          <w:rFonts w:ascii="Times New Roman"/>
          <w:b w:val="false"/>
          <w:i w:val="false"/>
          <w:color w:val="000000"/>
          <w:sz w:val="28"/>
        </w:rPr>
        <w:t>
      71. Лифтіні қабылдау комиссиясы осы Қағидалардың 838 және 839-тармақтарында көзделген көлемде лифтіні қарауды және тексеруді жүргізеді.</w:t>
      </w:r>
    </w:p>
    <w:bookmarkEnd w:id="162"/>
    <w:p>
      <w:pPr>
        <w:spacing w:after="0"/>
        <w:ind w:left="0"/>
        <w:jc w:val="both"/>
      </w:pPr>
      <w:r>
        <w:rPr>
          <w:rFonts w:ascii="Times New Roman"/>
          <w:b w:val="false"/>
          <w:i w:val="false"/>
          <w:color w:val="000000"/>
          <w:sz w:val="28"/>
        </w:rPr>
        <w:t xml:space="preserve">
      Ұсынылған құжаттарды қарау, лифт жабдығын қарау және тексеру нәтижелері бойынша комиссия лифт паспортына қоса берілетін лифтінің техникалық дайындығы актісімен бірге лифтіні қабылдау актісін (осы Қағидалардың "Лифтіні қабылдау актісі" деген </w:t>
      </w:r>
      <w:r>
        <w:rPr>
          <w:rFonts w:ascii="Times New Roman"/>
          <w:b w:val="false"/>
          <w:i w:val="false"/>
          <w:color w:val="000000"/>
          <w:sz w:val="28"/>
        </w:rPr>
        <w:t>6-қосымшасы</w:t>
      </w:r>
      <w:r>
        <w:rPr>
          <w:rFonts w:ascii="Times New Roman"/>
          <w:b w:val="false"/>
          <w:i w:val="false"/>
          <w:color w:val="000000"/>
          <w:sz w:val="28"/>
        </w:rPr>
        <w:t>) жасайды. Осы Қағидалардың 75-тармағында аталған бұзылулар анықталған жағдайда комиссия мүшелері лифтіні пайдалануға енгізуге кедергі келтіретін себептерді көрсете отырып құжат жасайды және оны лифт иесіне немесе пайдаланушы ұйым басшысына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71" w:id="163"/>
    <w:p>
      <w:pPr>
        <w:spacing w:after="0"/>
        <w:ind w:left="0"/>
        <w:jc w:val="both"/>
      </w:pPr>
      <w:r>
        <w:rPr>
          <w:rFonts w:ascii="Times New Roman"/>
          <w:b w:val="false"/>
          <w:i w:val="false"/>
          <w:color w:val="000000"/>
          <w:sz w:val="28"/>
        </w:rPr>
        <w:t>
      73. Техникалық дайындық және жүк көтеретін шағын лифтіні қабылдау актісі негізінде оның иесі жаңадан орнатылған немесе қайта тіркелген қайта қалпына келтірілген (жаңартылған) лифтіні ішкі есепке қояды, ал техникалық қызмет көрсету және лифтіні жөндеу бойынша жұмыстарды ұйымдастыруға жауапты тұлға паспортта лифтіні пайдалануға енгізу туралы рұқсат жазбаны ресімдейді.</w:t>
      </w:r>
    </w:p>
    <w:bookmarkEnd w:id="163"/>
    <w:bookmarkStart w:name="z172" w:id="164"/>
    <w:p>
      <w:pPr>
        <w:spacing w:after="0"/>
        <w:ind w:left="0"/>
        <w:jc w:val="both"/>
      </w:pPr>
      <w:r>
        <w:rPr>
          <w:rFonts w:ascii="Times New Roman"/>
          <w:b w:val="false"/>
          <w:i w:val="false"/>
          <w:color w:val="000000"/>
          <w:sz w:val="28"/>
        </w:rPr>
        <w:t>
      74. Жөндеуден кейін лифтіні пайдалануға енгізуге рұқсат беретін, толық немесе жартылай техникалық куәландыруды жүргізуді талап ететін, сондай-ақ алдағы техникалық куәландыру кезінде белгіленген жұмыс мерзімі аяқталуы бойынша паспортта жазбаны лифт жабдығын жөндеу, техникалық қызмет көрсету, техникалық куәландыру бойынша жұмыстарды жүргізуді жүзеге асыратын мамандандырылған сараптама ұйымы басшысы немесе иесі тағайындаған техникалық қызмет көрсету және лифтіні жөндеу бойынша жұмыстарды ұйымдастыруға жауапты тұлға ресімдейді.</w:t>
      </w:r>
    </w:p>
    <w:bookmarkEnd w:id="164"/>
    <w:p>
      <w:pPr>
        <w:spacing w:after="0"/>
        <w:ind w:left="0"/>
        <w:jc w:val="both"/>
      </w:pPr>
      <w:r>
        <w:rPr>
          <w:rFonts w:ascii="Times New Roman"/>
          <w:b w:val="false"/>
          <w:i w:val="false"/>
          <w:color w:val="000000"/>
          <w:sz w:val="28"/>
        </w:rPr>
        <w:t>
      Аталған жазба осы Қағидалардың 11-тармағына сәйкес жүргізілген техникалық куәландырудың оң нәтижелері негізінде ресімделеді.</w:t>
      </w:r>
    </w:p>
    <w:p>
      <w:pPr>
        <w:spacing w:after="0"/>
        <w:ind w:left="0"/>
        <w:jc w:val="both"/>
      </w:pPr>
      <w:r>
        <w:rPr>
          <w:rFonts w:ascii="Times New Roman"/>
          <w:b w:val="false"/>
          <w:i w:val="false"/>
          <w:color w:val="000000"/>
          <w:sz w:val="28"/>
        </w:rPr>
        <w:t xml:space="preserve">
      Техникалық куәландыруды жүргізу және нәтижелері туралы, сондай-ақ кезекті техникалық куәландыру мерзімі туралы жазбаны техникалық куәландыруды жүргізген тұлға лифт паспортында ресімдейді. Техникалық куәландыру нәтижелері де актіде көрсетіледі. Акт нысаны осы Қағидалардың "Лифтіне мерзімдік техникалық куәландыру актісі" деген </w:t>
      </w:r>
      <w:r>
        <w:rPr>
          <w:rFonts w:ascii="Times New Roman"/>
          <w:b w:val="false"/>
          <w:i w:val="false"/>
          <w:color w:val="000000"/>
          <w:sz w:val="28"/>
        </w:rPr>
        <w:t>7-қосымшасында</w:t>
      </w:r>
      <w:r>
        <w:rPr>
          <w:rFonts w:ascii="Times New Roman"/>
          <w:b w:val="false"/>
          <w:i w:val="false"/>
          <w:color w:val="000000"/>
          <w:sz w:val="28"/>
        </w:rPr>
        <w:t xml:space="preserve"> берілген.</w:t>
      </w:r>
    </w:p>
    <w:bookmarkStart w:name="z173" w:id="165"/>
    <w:p>
      <w:pPr>
        <w:spacing w:after="0"/>
        <w:ind w:left="0"/>
        <w:jc w:val="both"/>
      </w:pPr>
      <w:r>
        <w:rPr>
          <w:rFonts w:ascii="Times New Roman"/>
          <w:b w:val="false"/>
          <w:i w:val="false"/>
          <w:color w:val="000000"/>
          <w:sz w:val="28"/>
        </w:rPr>
        <w:t>
      75. Егер қарау және тексеру кезінде, сондай-ақ техникалық куәландыру кезінде мыналар анықталса, лифт пайдалануға берілмейді:</w:t>
      </w:r>
    </w:p>
    <w:bookmarkEnd w:id="165"/>
    <w:p>
      <w:pPr>
        <w:spacing w:after="0"/>
        <w:ind w:left="0"/>
        <w:jc w:val="both"/>
      </w:pPr>
      <w:r>
        <w:rPr>
          <w:rFonts w:ascii="Times New Roman"/>
          <w:b w:val="false"/>
          <w:i w:val="false"/>
          <w:color w:val="000000"/>
          <w:sz w:val="28"/>
        </w:rPr>
        <w:t>
      қарау, тексеру немесе куәландыру барысында жойылмайтын, лифтілерді қауіпсіз пайдалануға әсер ететін ақаулардың болуы;</w:t>
      </w:r>
    </w:p>
    <w:p>
      <w:pPr>
        <w:spacing w:after="0"/>
        <w:ind w:left="0"/>
        <w:jc w:val="both"/>
      </w:pPr>
      <w:r>
        <w:rPr>
          <w:rFonts w:ascii="Times New Roman"/>
          <w:b w:val="false"/>
          <w:i w:val="false"/>
          <w:color w:val="000000"/>
          <w:sz w:val="28"/>
        </w:rPr>
        <w:t>
      техникалық қызмет көрсету және лифтіні жөндеу бойынша жұмыстарды ұйымдастыруға жауапты тұлға және (немесе) лифтіні пайдалануға жауапты тұлға тағайындауының болмауы;</w:t>
      </w:r>
    </w:p>
    <w:p>
      <w:pPr>
        <w:spacing w:after="0"/>
        <w:ind w:left="0"/>
        <w:jc w:val="both"/>
      </w:pPr>
      <w:r>
        <w:rPr>
          <w:rFonts w:ascii="Times New Roman"/>
          <w:b w:val="false"/>
          <w:i w:val="false"/>
          <w:color w:val="000000"/>
          <w:sz w:val="28"/>
        </w:rPr>
        <w:t>
      лифтінің ақаусыз күйіне жауапты электрмеханик болмаса;</w:t>
      </w:r>
    </w:p>
    <w:p>
      <w:pPr>
        <w:spacing w:after="0"/>
        <w:ind w:left="0"/>
        <w:jc w:val="both"/>
      </w:pPr>
      <w:r>
        <w:rPr>
          <w:rFonts w:ascii="Times New Roman"/>
          <w:b w:val="false"/>
          <w:i w:val="false"/>
          <w:color w:val="000000"/>
          <w:sz w:val="28"/>
        </w:rPr>
        <w:t>
      оқытылған және аттестатталған қызмет көрсетуші персоналдың болмауы;</w:t>
      </w:r>
    </w:p>
    <w:p>
      <w:pPr>
        <w:spacing w:after="0"/>
        <w:ind w:left="0"/>
        <w:jc w:val="both"/>
      </w:pPr>
      <w:r>
        <w:rPr>
          <w:rFonts w:ascii="Times New Roman"/>
          <w:b w:val="false"/>
          <w:i w:val="false"/>
          <w:color w:val="000000"/>
          <w:sz w:val="28"/>
        </w:rPr>
        <w:t>
      иесі немесе пайдаланушы ұйым басшысы өндірістік бақылау туралы ережені әзірлемесе.</w:t>
      </w:r>
    </w:p>
    <w:p>
      <w:pPr>
        <w:spacing w:after="0"/>
        <w:ind w:left="0"/>
        <w:jc w:val="both"/>
      </w:pPr>
      <w:r>
        <w:rPr>
          <w:rFonts w:ascii="Times New Roman"/>
          <w:b w:val="false"/>
          <w:i w:val="false"/>
          <w:color w:val="000000"/>
          <w:sz w:val="28"/>
        </w:rPr>
        <w:t>
      Техникалық куәландыру барысында аталған бұзылулар анықталған кезде лифт паспортында және актіде ол бұзылуларды жойғанға дейін лифтіні пайдалануға беру мүмкін еместігі туралы және нақты себептері көрсетілген қауіптілік туралы ескертетін жазба жазылады.</w:t>
      </w:r>
    </w:p>
    <w:p>
      <w:pPr>
        <w:spacing w:after="0"/>
        <w:ind w:left="0"/>
        <w:jc w:val="both"/>
      </w:pPr>
      <w:r>
        <w:rPr>
          <w:rFonts w:ascii="Times New Roman"/>
          <w:b w:val="false"/>
          <w:i w:val="false"/>
          <w:color w:val="000000"/>
          <w:sz w:val="28"/>
        </w:rPr>
        <w:t>
      Егер анықталған ақаулар қарау, тексеру және куәландыру барысында, ал лифтіні қауіпсіз пайдалануға әсер етпейтін ақаулар – кесте бойынша жақын арадағы жөндеу кезіндежойылатын болса, лифтіні пайдалануға беруге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Лифт иесі немесе пайдаланушы ұйым техникалық куәландыру немесе бақылау қарау кезінде анықталған бұзылуларды жою туралы өкілі осы бұзылуларды анықтаған ұйымды жазбаша хабардар етеді. Бұдан кейін қайта техникалық куәландыру немесе бақылау қарау жүргізіледі және олардың нәтижелері оң болғанда лифтіні пайдалануға беру туралы паспортта жазба ресімделеді.</w:t>
      </w:r>
    </w:p>
    <w:bookmarkStart w:name="z174" w:id="166"/>
    <w:p>
      <w:pPr>
        <w:spacing w:after="0"/>
        <w:ind w:left="0"/>
        <w:jc w:val="both"/>
      </w:pPr>
      <w:r>
        <w:rPr>
          <w:rFonts w:ascii="Times New Roman"/>
          <w:b w:val="false"/>
          <w:i w:val="false"/>
          <w:color w:val="000000"/>
          <w:sz w:val="28"/>
        </w:rPr>
        <w:t>
      77. Осы Қағидалардың 1-тарауы, 2-тармағы, 3) тармақшасында аталған барлық көтергіштер пайдалануға беру алдында өнеркәсіптік қауіпсіздік саласындағы уәкілетті органның аумақтық бөлімшесінде есепке қойылады (тіркеледі).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79. Осы Қағидалардың 1-тарауында көрсетілген құжаттар пакеті ұсынылмаған жағдайда өтініш берушіге осы Қағидалардың тиесілі тармақтарына сілтемемен, жүк көтергіш механизмді есепке қоюдан бас тарту туралы жазбаша негізделген бас тарту хат жіберіледі.</w:t>
      </w:r>
    </w:p>
    <w:bookmarkEnd w:id="167"/>
    <w:bookmarkStart w:name="z177" w:id="168"/>
    <w:p>
      <w:pPr>
        <w:spacing w:after="0"/>
        <w:ind w:left="0"/>
        <w:jc w:val="left"/>
      </w:pPr>
      <w:r>
        <w:rPr>
          <w:rFonts w:ascii="Times New Roman"/>
          <w:b/>
          <w:i w:val="false"/>
          <w:color w:val="000000"/>
        </w:rPr>
        <w:t xml:space="preserve"> 2-тарау. Өндірістік бақылау және қадағалау, техникалық қызмет көрсету жүйесін құру тәртібі</w:t>
      </w:r>
    </w:p>
    <w:bookmarkEnd w:id="168"/>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78" w:id="169"/>
    <w:p>
      <w:pPr>
        <w:spacing w:after="0"/>
        <w:ind w:left="0"/>
        <w:jc w:val="left"/>
      </w:pPr>
      <w:r>
        <w:rPr>
          <w:rFonts w:ascii="Times New Roman"/>
          <w:b/>
          <w:i w:val="false"/>
          <w:color w:val="000000"/>
        </w:rPr>
        <w:t xml:space="preserve"> 1-параграф. Жүк көтергіш крандар</w:t>
      </w:r>
    </w:p>
    <w:bookmarkEnd w:id="169"/>
    <w:bookmarkStart w:name="z179" w:id="170"/>
    <w:p>
      <w:pPr>
        <w:spacing w:after="0"/>
        <w:ind w:left="0"/>
        <w:jc w:val="both"/>
      </w:pPr>
      <w:r>
        <w:rPr>
          <w:rFonts w:ascii="Times New Roman"/>
          <w:b w:val="false"/>
          <w:i w:val="false"/>
          <w:color w:val="000000"/>
          <w:sz w:val="28"/>
        </w:rPr>
        <w:t>
      80. Иелері немесе пайдаланатын ұйым басшылары жүк көтергіш крандарды, алмалы-салмалы жүк қармау құрылғыларды, ыдыстарды, кран жолдарын ақаусыз күйде ұстайды және тиісті куәландыруды, қарауды, жөндеуді, қадағалауды және қызмет көрсетуді ұйымдастыру жолымен жұмыстардың қауіпсіз жағдайларын қамтамасыз етеді.</w:t>
      </w:r>
    </w:p>
    <w:bookmarkEnd w:id="170"/>
    <w:p>
      <w:pPr>
        <w:spacing w:after="0"/>
        <w:ind w:left="0"/>
        <w:jc w:val="both"/>
      </w:pPr>
      <w:r>
        <w:rPr>
          <w:rFonts w:ascii="Times New Roman"/>
          <w:b w:val="false"/>
          <w:i w:val="false"/>
          <w:color w:val="000000"/>
          <w:sz w:val="28"/>
        </w:rPr>
        <w:t>
      Бұл мақсаттарда ұйымдарда өндірістік бақылау және қадағалау жүйесін құру бойынша іс-шаралар жүргізіледі:</w:t>
      </w:r>
    </w:p>
    <w:p>
      <w:pPr>
        <w:spacing w:after="0"/>
        <w:ind w:left="0"/>
        <w:jc w:val="both"/>
      </w:pPr>
      <w:r>
        <w:rPr>
          <w:rFonts w:ascii="Times New Roman"/>
          <w:b w:val="false"/>
          <w:i w:val="false"/>
          <w:color w:val="000000"/>
          <w:sz w:val="28"/>
        </w:rPr>
        <w:t>
      жүк көтергіш механизмдерді, алмалы-салмалы жүк қармау құрылғылары мен ыдыстарды қауіпсіз пайдалануды қадағалайтын инженерлік-техникалық жұмыскерді, жүк көтергіш крандарды ақаусыз күйде ұстауға жауапты инженерлік-техникалық жұмыскерді, жүктерді тасымалдау бойынша кранның қауіпсіз жұмыс істеуіне жауапты адамды (адамдарды) тағайындау;</w:t>
      </w:r>
    </w:p>
    <w:p>
      <w:pPr>
        <w:spacing w:after="0"/>
        <w:ind w:left="0"/>
        <w:jc w:val="both"/>
      </w:pPr>
      <w:r>
        <w:rPr>
          <w:rFonts w:ascii="Times New Roman"/>
          <w:b w:val="false"/>
          <w:i w:val="false"/>
          <w:color w:val="000000"/>
          <w:sz w:val="28"/>
        </w:rPr>
        <w:t>
      жүк көтергіш крандарды, кран жолдарын, алмалы-салмалы жүк қармау құрылғылары мен ыдыстарды ақаусыз күйде ұстауды қамтамасыз ететін үздіксіз қарау, техникалық қызмет көрсету және жөндеу тәртібін белгілеу және жөндеу қызметін құру;</w:t>
      </w:r>
    </w:p>
    <w:p>
      <w:pPr>
        <w:spacing w:after="0"/>
        <w:ind w:left="0"/>
        <w:jc w:val="both"/>
      </w:pPr>
      <w:r>
        <w:rPr>
          <w:rFonts w:ascii="Times New Roman"/>
          <w:b w:val="false"/>
          <w:i w:val="false"/>
          <w:color w:val="000000"/>
          <w:sz w:val="28"/>
        </w:rPr>
        <w:t>
      жауапты адамдар және қызмет көрсететін персонал үшін нұсқаулықтар, жүкті тиеу және түсіру, жинақтау бойынша жұмыстарды жүргізу үшін технологиялық регламенттер, және жүк көтергіш крандарды қауіпсіз пайдалану бойынша басқа да технологиялық регламенттерді әзірлеу;</w:t>
      </w:r>
    </w:p>
    <w:p>
      <w:pPr>
        <w:spacing w:after="0"/>
        <w:ind w:left="0"/>
        <w:jc w:val="both"/>
      </w:pPr>
      <w:r>
        <w:rPr>
          <w:rFonts w:ascii="Times New Roman"/>
          <w:b w:val="false"/>
          <w:i w:val="false"/>
          <w:color w:val="000000"/>
          <w:sz w:val="28"/>
        </w:rPr>
        <w:t>
      инженерлік-техникалық қызметкерлерді жүк көтергіш крандарды қауіпсіз пайдалану бойынша қағидалармен, нормативтік актілермен, персоналды технологиялық регламентпен қамтамасыз ету;</w:t>
      </w:r>
    </w:p>
    <w:p>
      <w:pPr>
        <w:spacing w:after="0"/>
        <w:ind w:left="0"/>
        <w:jc w:val="both"/>
      </w:pPr>
      <w:r>
        <w:rPr>
          <w:rFonts w:ascii="Times New Roman"/>
          <w:b w:val="false"/>
          <w:i w:val="false"/>
          <w:color w:val="000000"/>
          <w:sz w:val="28"/>
        </w:rPr>
        <w:t>
      инженерлік-техникалық қызметкерлердің осы Қағидаларды, персоналдың технологиялық регламентті орындауын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 өзгеріс енгізілді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71"/>
    <w:p>
      <w:pPr>
        <w:spacing w:after="0"/>
        <w:ind w:left="0"/>
        <w:jc w:val="both"/>
      </w:pPr>
      <w:r>
        <w:rPr>
          <w:rFonts w:ascii="Times New Roman"/>
          <w:b w:val="false"/>
          <w:i w:val="false"/>
          <w:color w:val="000000"/>
          <w:sz w:val="28"/>
        </w:rPr>
        <w:t>
      81. Жүк көтергіш крандарды қауіпсіз пайдалануға өндірістік қадағалауды жүзеге асыру үшін ұйымда инженерлік-техникалық жұмыскер тағайындалады.</w:t>
      </w:r>
    </w:p>
    <w:bookmarkEnd w:id="171"/>
    <w:p>
      <w:pPr>
        <w:spacing w:after="0"/>
        <w:ind w:left="0"/>
        <w:jc w:val="both"/>
      </w:pPr>
      <w:r>
        <w:rPr>
          <w:rFonts w:ascii="Times New Roman"/>
          <w:b w:val="false"/>
          <w:i w:val="false"/>
          <w:color w:val="000000"/>
          <w:sz w:val="28"/>
        </w:rPr>
        <w:t>
      Қадағалау қызметі құрамын және оның құрылымын пайдалану мөлшерін және жағдайларын ескере отырып, жүк көтергіш крандарды пайдаланушы ұйым иесі немесе басшысы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81" w:id="172"/>
    <w:p>
      <w:pPr>
        <w:spacing w:after="0"/>
        <w:ind w:left="0"/>
        <w:jc w:val="both"/>
      </w:pPr>
      <w:r>
        <w:rPr>
          <w:rFonts w:ascii="Times New Roman"/>
          <w:b w:val="false"/>
          <w:i w:val="false"/>
          <w:color w:val="000000"/>
          <w:sz w:val="28"/>
        </w:rPr>
        <w:t>
      82. Жүк көтергіш крандардың қауіпсіз пайдаланылуын қадағалайтын инженерлік-техникалық жұмыскер:</w:t>
      </w:r>
    </w:p>
    <w:bookmarkEnd w:id="172"/>
    <w:p>
      <w:pPr>
        <w:spacing w:after="0"/>
        <w:ind w:left="0"/>
        <w:jc w:val="both"/>
      </w:pPr>
      <w:r>
        <w:rPr>
          <w:rFonts w:ascii="Times New Roman"/>
          <w:b w:val="false"/>
          <w:i w:val="false"/>
          <w:color w:val="000000"/>
          <w:sz w:val="28"/>
        </w:rPr>
        <w:t>
      жүк көтергіш крандарды, алмалы-салмалы жүк қармау құрылғыларын, ыдыстарды, кран жолдарын қауіпсіз пайдалану және техникалық күйін қадағалауды жүзеге асырады және өнеркәсіптік қауіпсіздік қағидаларын бұзудың алды алу бойынша шаралар қабылдайды;</w:t>
      </w:r>
    </w:p>
    <w:p>
      <w:pPr>
        <w:spacing w:after="0"/>
        <w:ind w:left="0"/>
        <w:jc w:val="both"/>
      </w:pPr>
      <w:r>
        <w:rPr>
          <w:rFonts w:ascii="Times New Roman"/>
          <w:b w:val="false"/>
          <w:i w:val="false"/>
          <w:color w:val="000000"/>
          <w:sz w:val="28"/>
        </w:rPr>
        <w:t>
      жүк көтергіш крандарды куәландыруды жүргізеді және паспортта осы Қағидаларда қарастырылған жағдайларда оларды пайдалдануға рұқсат беретін жазбаны ресімдейді, егер бұл функциялар басқа жауапты тұлғаларға жүктелмесе, өнеркәсіптік қауіпсіздік саласындағы уәкілетті органның аумақтық бөлімшесінде есепке қоюға жатпайтын жүк көтергіш крандардың, алмалы-салмалы жүк қармау құрылғыларының есебін және техникалық куәландыруды жүргізеді;</w:t>
      </w:r>
    </w:p>
    <w:p>
      <w:pPr>
        <w:spacing w:after="0"/>
        <w:ind w:left="0"/>
        <w:jc w:val="both"/>
      </w:pPr>
      <w:r>
        <w:rPr>
          <w:rFonts w:ascii="Times New Roman"/>
          <w:b w:val="false"/>
          <w:i w:val="false"/>
          <w:color w:val="000000"/>
          <w:sz w:val="28"/>
        </w:rPr>
        <w:t>
      жүк көтергіш крандарды, кран жолдарын мерзімдік қарау мен жөндеу кестелерінің және алмалы-салмалы жүк қармау құрылғылары мен ыдыстарды тексеру мерзімдерінің сақталуын бақылайды;</w:t>
      </w:r>
    </w:p>
    <w:p>
      <w:pPr>
        <w:spacing w:after="0"/>
        <w:ind w:left="0"/>
        <w:jc w:val="both"/>
      </w:pPr>
      <w:r>
        <w:rPr>
          <w:rFonts w:ascii="Times New Roman"/>
          <w:b w:val="false"/>
          <w:i w:val="false"/>
          <w:color w:val="000000"/>
          <w:sz w:val="28"/>
        </w:rPr>
        <w:t xml:space="preserve">
      жұмысшыларды жүк көтергіш крандарды басқару және оларға қызмет көрсетуге жіберу тәртібінің сақталуын тексереді, қызмет көрсету және жөндеу персоналының білімін мерзімдік тексеру, жүк көтергіш крандарды ақаусыз күйде ұстауға жауапты инженерлік-техникалық жұмыскерлердің және "Азаматтық қорғау туралы" ҚР Заңының </w:t>
      </w:r>
      <w:r>
        <w:rPr>
          <w:rFonts w:ascii="Times New Roman"/>
          <w:b w:val="false"/>
          <w:i w:val="false"/>
          <w:color w:val="000000"/>
          <w:sz w:val="28"/>
        </w:rPr>
        <w:t>79-бабына</w:t>
      </w:r>
      <w:r>
        <w:rPr>
          <w:rFonts w:ascii="Times New Roman"/>
          <w:b w:val="false"/>
          <w:i w:val="false"/>
          <w:color w:val="000000"/>
          <w:sz w:val="28"/>
        </w:rPr>
        <w:t xml:space="preserve"> сәйкес крандармен қауіпсіз жұмыс жүргізуге жауапты тұлғалардың білімін тексеру бойынша комиссия жұмысына қатысады;</w:t>
      </w:r>
    </w:p>
    <w:p>
      <w:pPr>
        <w:spacing w:after="0"/>
        <w:ind w:left="0"/>
        <w:jc w:val="both"/>
      </w:pPr>
      <w:r>
        <w:rPr>
          <w:rFonts w:ascii="Times New Roman"/>
          <w:b w:val="false"/>
          <w:i w:val="false"/>
          <w:color w:val="000000"/>
          <w:sz w:val="28"/>
        </w:rPr>
        <w:t>
      технологиялық регламенттердің болуын және оларды қызмет көрсететін персоналдың, жүк көтергіш механизмдерді ақаусыз күйде ұстауға жауапты инженерлік-техникалық жұмыскерлердің (мамандардың) және крандармен қауіпсіз жұмыс жүргізуге жауапты тұлғалардың орындауын бақылайды;</w:t>
      </w:r>
    </w:p>
    <w:p>
      <w:pPr>
        <w:spacing w:after="0"/>
        <w:ind w:left="0"/>
        <w:jc w:val="both"/>
      </w:pPr>
      <w:r>
        <w:rPr>
          <w:rFonts w:ascii="Times New Roman"/>
          <w:b w:val="false"/>
          <w:i w:val="false"/>
          <w:color w:val="000000"/>
          <w:sz w:val="28"/>
        </w:rPr>
        <w:t>
      жүктерді іліп қоюдың қолданылатын тәсілдерінің дұрыстығына, жүкті қаттап қою өлшемдерінің сақталуына, жебелі, өздігінен жүретін крандарды орнату дұрыстығына, электр беру желілеріне жақын және көпірлі және консольді жылжымалы крандардың кран жолдарында жұмыстарды орындау кезінде рұқсат-нарядтары жүйесінің сақталуына назар аудара отырып, жүк көтергіш крандармен жұмыс істеу кезінде қауіпсіздік ережелерінің, технологиялық регламенттердің орындалуын тексереді;</w:t>
      </w:r>
    </w:p>
    <w:p>
      <w:pPr>
        <w:spacing w:after="0"/>
        <w:ind w:left="0"/>
        <w:jc w:val="both"/>
      </w:pPr>
      <w:r>
        <w:rPr>
          <w:rFonts w:ascii="Times New Roman"/>
          <w:b w:val="false"/>
          <w:i w:val="false"/>
          <w:color w:val="000000"/>
          <w:sz w:val="28"/>
        </w:rPr>
        <w:t>
      иесі немесе пайдаланушы ұйым басшысы белгілеген объектілерде жебелі, өздігінен жүретін крандарды бөлу және жолдау тәртібінің сақталуын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173"/>
    <w:p>
      <w:pPr>
        <w:spacing w:after="0"/>
        <w:ind w:left="0"/>
        <w:jc w:val="both"/>
      </w:pPr>
      <w:r>
        <w:rPr>
          <w:rFonts w:ascii="Times New Roman"/>
          <w:b w:val="false"/>
          <w:i w:val="false"/>
          <w:color w:val="000000"/>
          <w:sz w:val="28"/>
        </w:rPr>
        <w:t>
      83. Жүк көтергіш крандармен жұмыс істеу және қызмет көрсету кезінде ақаулар, осы Қағидаларды бұзу анықталған кезде жүк көтергіш крандардың қауіпсіз пайдаланылуын қадағалайтын инженерлік-техникалық жұмыскер оларды жою бойынша шаралар қабылдайды, қажет болған жағдайда кранды тоқтатады.</w:t>
      </w:r>
    </w:p>
    <w:bookmarkEnd w:id="173"/>
    <w:p>
      <w:pPr>
        <w:spacing w:after="0"/>
        <w:ind w:left="0"/>
        <w:jc w:val="both"/>
      </w:pPr>
      <w:r>
        <w:rPr>
          <w:rFonts w:ascii="Times New Roman"/>
          <w:b w:val="false"/>
          <w:i w:val="false"/>
          <w:color w:val="000000"/>
          <w:sz w:val="28"/>
        </w:rPr>
        <w:t>
      Жүк көтергіш крандардың қауіпсіз пайдаланылуын қадағалайтын инженерлік-техникалық жұмыскер:</w:t>
      </w:r>
    </w:p>
    <w:p>
      <w:pPr>
        <w:spacing w:after="0"/>
        <w:ind w:left="0"/>
        <w:jc w:val="both"/>
      </w:pPr>
      <w:r>
        <w:rPr>
          <w:rFonts w:ascii="Times New Roman"/>
          <w:b w:val="false"/>
          <w:i w:val="false"/>
          <w:color w:val="000000"/>
          <w:sz w:val="28"/>
        </w:rPr>
        <w:t>
      тежегіштердің, арқандар мен олардың бекіткіштерінің, шынжырлардың, ілмектердің, шығырлардың, жүретін доңғалақтардың, бұғаттау құрылғылары мен қауіпсіздік құралдарының, кранның электр сызбалырының ақаулары анықталғанда;</w:t>
      </w:r>
    </w:p>
    <w:p>
      <w:pPr>
        <w:spacing w:after="0"/>
        <w:ind w:left="0"/>
        <w:jc w:val="both"/>
      </w:pPr>
      <w:r>
        <w:rPr>
          <w:rFonts w:ascii="Times New Roman"/>
          <w:b w:val="false"/>
          <w:i w:val="false"/>
          <w:color w:val="000000"/>
          <w:sz w:val="28"/>
        </w:rPr>
        <w:t>
      салмақ түсірілетін металл құрылымында жарылулар мен деформациялар болғанда;</w:t>
      </w:r>
    </w:p>
    <w:p>
      <w:pPr>
        <w:spacing w:after="0"/>
        <w:ind w:left="0"/>
        <w:jc w:val="both"/>
      </w:pPr>
      <w:r>
        <w:rPr>
          <w:rFonts w:ascii="Times New Roman"/>
          <w:b w:val="false"/>
          <w:i w:val="false"/>
          <w:color w:val="000000"/>
          <w:sz w:val="28"/>
        </w:rPr>
        <w:t xml:space="preserve">
      осы Қағидаларға "Кранды рельс жолдарының негізгі элементтері ақаулығының шекті нормалары" деген </w:t>
      </w:r>
      <w:r>
        <w:rPr>
          <w:rFonts w:ascii="Times New Roman"/>
          <w:b w:val="false"/>
          <w:i w:val="false"/>
          <w:color w:val="000000"/>
          <w:sz w:val="28"/>
        </w:rPr>
        <w:t>11-қосымшада</w:t>
      </w:r>
      <w:r>
        <w:rPr>
          <w:rFonts w:ascii="Times New Roman"/>
          <w:b w:val="false"/>
          <w:i w:val="false"/>
          <w:color w:val="000000"/>
          <w:sz w:val="28"/>
        </w:rPr>
        <w:t xml:space="preserve"> және "Кранды рельс жолдарының жобалық қалыптан ауытқуының шекті шамалары" деген </w:t>
      </w:r>
      <w:r>
        <w:rPr>
          <w:rFonts w:ascii="Times New Roman"/>
          <w:b w:val="false"/>
          <w:i w:val="false"/>
          <w:color w:val="000000"/>
          <w:sz w:val="28"/>
        </w:rPr>
        <w:t>12-қосымшада</w:t>
      </w:r>
      <w:r>
        <w:rPr>
          <w:rFonts w:ascii="Times New Roman"/>
          <w:b w:val="false"/>
          <w:i w:val="false"/>
          <w:color w:val="000000"/>
          <w:sz w:val="28"/>
        </w:rPr>
        <w:t xml:space="preserve"> көрсетілген рельс жолы элементтерінің жарамсыздықтары мен ауытқулары анықталғанда;</w:t>
      </w:r>
    </w:p>
    <w:p>
      <w:pPr>
        <w:spacing w:after="0"/>
        <w:ind w:left="0"/>
        <w:jc w:val="both"/>
      </w:pPr>
      <w:r>
        <w:rPr>
          <w:rFonts w:ascii="Times New Roman"/>
          <w:b w:val="false"/>
          <w:i w:val="false"/>
          <w:color w:val="000000"/>
          <w:sz w:val="28"/>
        </w:rPr>
        <w:t>
      техникалық куәландыру мерзімі немесе кранның нормативтік қызмет мерзімі өткенде;</w:t>
      </w:r>
    </w:p>
    <w:p>
      <w:pPr>
        <w:spacing w:after="0"/>
        <w:ind w:left="0"/>
        <w:jc w:val="both"/>
      </w:pPr>
      <w:r>
        <w:rPr>
          <w:rFonts w:ascii="Times New Roman"/>
          <w:b w:val="false"/>
          <w:i w:val="false"/>
          <w:color w:val="000000"/>
          <w:sz w:val="28"/>
        </w:rPr>
        <w:t xml:space="preserve">
      "Азаматтық қорғау туралы" ҚР Заңының </w:t>
      </w:r>
      <w:r>
        <w:rPr>
          <w:rFonts w:ascii="Times New Roman"/>
          <w:b w:val="false"/>
          <w:i w:val="false"/>
          <w:color w:val="000000"/>
          <w:sz w:val="28"/>
        </w:rPr>
        <w:t>79-бабына</w:t>
      </w:r>
      <w:r>
        <w:rPr>
          <w:rFonts w:ascii="Times New Roman"/>
          <w:b w:val="false"/>
          <w:i w:val="false"/>
          <w:color w:val="000000"/>
          <w:sz w:val="28"/>
        </w:rPr>
        <w:t xml:space="preserve"> сәйкес кранға кезекті білімін тексеруден өтпеген краншылар, сроптаушылар қызмет көрсетсе және жүк көтергіш механизмдерді ақаусыз күйде ұстауға жауапты инженерлік-техникалық жұмыскерлер, крандармен қауіпсіз жұмыс істеуге жауапты тұлғалар тағайындалмаса;</w:t>
      </w:r>
    </w:p>
    <w:p>
      <w:pPr>
        <w:spacing w:after="0"/>
        <w:ind w:left="0"/>
        <w:jc w:val="both"/>
      </w:pPr>
      <w:r>
        <w:rPr>
          <w:rFonts w:ascii="Times New Roman"/>
          <w:b w:val="false"/>
          <w:i w:val="false"/>
          <w:color w:val="000000"/>
          <w:sz w:val="28"/>
        </w:rPr>
        <w:t>
      жүк көтергіш кранды өнеркәсіптік қауіпсіздік саласындағы уәкілетті органның аумақтық бөлімшесінде есепке қою туралы мәлімет немесе паспорт болмағанда;</w:t>
      </w:r>
    </w:p>
    <w:p>
      <w:pPr>
        <w:spacing w:after="0"/>
        <w:ind w:left="0"/>
        <w:jc w:val="both"/>
      </w:pPr>
      <w:r>
        <w:rPr>
          <w:rFonts w:ascii="Times New Roman"/>
          <w:b w:val="false"/>
          <w:i w:val="false"/>
          <w:color w:val="000000"/>
          <w:sz w:val="28"/>
        </w:rPr>
        <w:t>
      тасымалданатын жүктердің салмағына және сипатына сәйкес келетін алмалы-салмалы жүк қармау құрылғылары, ыдыстар болмағанда немесе олардың ақаулықтары болғанда;</w:t>
      </w:r>
    </w:p>
    <w:p>
      <w:pPr>
        <w:spacing w:after="0"/>
        <w:ind w:left="0"/>
        <w:jc w:val="both"/>
      </w:pPr>
      <w:r>
        <w:rPr>
          <w:rFonts w:ascii="Times New Roman"/>
          <w:b w:val="false"/>
          <w:i w:val="false"/>
          <w:color w:val="000000"/>
          <w:sz w:val="28"/>
        </w:rPr>
        <w:t>
      жерге қосу құрылғыларының немесе кранның электр жабдығының ақаулары кезінде жүк көтергіш кранды пайдалануға жол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Жүк көтергіш крандарды ақаусыз күйде ұстауға жауапты инженерлік-техникалық жұмыскер мыналарды қамтамасыз етеді:</w:t>
      </w:r>
    </w:p>
    <w:p>
      <w:pPr>
        <w:spacing w:after="0"/>
        <w:ind w:left="0"/>
        <w:jc w:val="both"/>
      </w:pPr>
      <w:r>
        <w:rPr>
          <w:rFonts w:ascii="Times New Roman"/>
          <w:b w:val="false"/>
          <w:i w:val="false"/>
          <w:color w:val="000000"/>
          <w:sz w:val="28"/>
        </w:rPr>
        <w:t>
      кестемен белгіленген мерзімдерде мерзімдік қарау, техникалық қызмет көрсету және жөндеу, мерзімдік қарау журналының дұрыс жүргізілуін жүйелі бақылау және анықталған ақауларды уақытында жою, белгіленген мерзімдерде жүк көтергіш механизмдерді, кран жолдарын, алмалы-салмалы жүк қармау құрылғылары мен ыдыстарды өзі қарау жолымен жүк көтергіш крандарды, алмалы-салмалы жүк қармау құрылғыларын, ыдыстарды және кран жолдарын ақаусыз күйде ұстауды (егер соңғыларын ақаусыз күйде ұстау басқа қызметтерге жүктелмесе);</w:t>
      </w:r>
    </w:p>
    <w:p>
      <w:pPr>
        <w:spacing w:after="0"/>
        <w:ind w:left="0"/>
        <w:jc w:val="both"/>
      </w:pPr>
      <w:r>
        <w:rPr>
          <w:rFonts w:ascii="Times New Roman"/>
          <w:b w:val="false"/>
          <w:i w:val="false"/>
          <w:color w:val="000000"/>
          <w:sz w:val="28"/>
        </w:rPr>
        <w:t xml:space="preserve">
      өзіне жүктелген функцияларды орындау үшін қажетті білімі және жеткілікті дағдылары бар, оқыған және аттестатталған персоналдың жүк көтергіш механизмдерді жөндеуді және қызмет көрсетуді, "Азаматтық қорғау туралы" ҚР Заңының </w:t>
      </w:r>
      <w:r>
        <w:rPr>
          <w:rFonts w:ascii="Times New Roman"/>
          <w:b w:val="false"/>
          <w:i w:val="false"/>
          <w:color w:val="000000"/>
          <w:sz w:val="28"/>
        </w:rPr>
        <w:t>79-бабына</w:t>
      </w:r>
      <w:r>
        <w:rPr>
          <w:rFonts w:ascii="Times New Roman"/>
          <w:b w:val="false"/>
          <w:i w:val="false"/>
          <w:color w:val="000000"/>
          <w:sz w:val="28"/>
        </w:rPr>
        <w:t xml:space="preserve"> сәйкес қызмет көрсететін персоналдың білімін үздіксіз тексеруді;</w:t>
      </w:r>
    </w:p>
    <w:p>
      <w:pPr>
        <w:spacing w:after="0"/>
        <w:ind w:left="0"/>
        <w:jc w:val="both"/>
      </w:pPr>
      <w:r>
        <w:rPr>
          <w:rFonts w:ascii="Times New Roman"/>
          <w:b w:val="false"/>
          <w:i w:val="false"/>
          <w:color w:val="000000"/>
          <w:sz w:val="28"/>
        </w:rPr>
        <w:t>
      краншылардың және жөндеу персоналының жүк көтергіш крандарға қауіпсіз қызмет көрсету бойынша технологиялық регламентті орындауын;</w:t>
      </w:r>
    </w:p>
    <w:p>
      <w:pPr>
        <w:spacing w:after="0"/>
        <w:ind w:left="0"/>
        <w:jc w:val="both"/>
      </w:pPr>
      <w:r>
        <w:rPr>
          <w:rFonts w:ascii="Times New Roman"/>
          <w:b w:val="false"/>
          <w:i w:val="false"/>
          <w:color w:val="000000"/>
          <w:sz w:val="28"/>
        </w:rPr>
        <w:t>
      жүк көтергіш кранды техникалық куәландыруға уақтылы дайындауды, нормативтік қызмет мерзімін өтеген кранды арнайы тексеруге дайындауды;</w:t>
      </w:r>
    </w:p>
    <w:p>
      <w:pPr>
        <w:spacing w:after="0"/>
        <w:ind w:left="0"/>
        <w:jc w:val="both"/>
      </w:pPr>
      <w:r>
        <w:rPr>
          <w:rFonts w:ascii="Times New Roman"/>
          <w:b w:val="false"/>
          <w:i w:val="false"/>
          <w:color w:val="000000"/>
          <w:sz w:val="28"/>
        </w:rPr>
        <w:t>
      кестеге сәйкес жүк көтергіш механизмді жөндеуге шығаруды;</w:t>
      </w:r>
    </w:p>
    <w:p>
      <w:pPr>
        <w:spacing w:after="0"/>
        <w:ind w:left="0"/>
        <w:jc w:val="both"/>
      </w:pPr>
      <w:r>
        <w:rPr>
          <w:rFonts w:ascii="Times New Roman"/>
          <w:b w:val="false"/>
          <w:i w:val="false"/>
          <w:color w:val="000000"/>
          <w:sz w:val="28"/>
        </w:rPr>
        <w:t>
      көпірлі крандарды пайдалану кезінде таңбалы жүйені сақтауды;</w:t>
      </w:r>
    </w:p>
    <w:p>
      <w:pPr>
        <w:spacing w:after="0"/>
        <w:ind w:left="0"/>
        <w:jc w:val="both"/>
      </w:pPr>
      <w:r>
        <w:rPr>
          <w:rFonts w:ascii="Times New Roman"/>
          <w:b w:val="false"/>
          <w:i w:val="false"/>
          <w:color w:val="000000"/>
          <w:sz w:val="28"/>
        </w:rPr>
        <w:t>
      жөндеу және басқа жұмыстарды жүргізу үшін көпірлі және жылжымалы консольді крандардың кран жолдарына қызмет көрсететін персоналды және басқа жұмысшыларды жіберудің белгіленген тәртібін орындауды;</w:t>
      </w:r>
    </w:p>
    <w:p>
      <w:pPr>
        <w:spacing w:after="0"/>
        <w:ind w:left="0"/>
        <w:jc w:val="both"/>
      </w:pPr>
      <w:r>
        <w:rPr>
          <w:rFonts w:ascii="Times New Roman"/>
          <w:b w:val="false"/>
          <w:i w:val="false"/>
          <w:color w:val="000000"/>
          <w:sz w:val="28"/>
        </w:rPr>
        <w:t>
      жүк көтергіш механизмдердің, алмалы-салмалы жүк қармау құрылғыларының, ыдыстар және кран жолдарының паспорттары мен техникалық құжаттамасын сақтауды, персонал білімін үздіксіз тексеру журналын жүргізуді;</w:t>
      </w:r>
    </w:p>
    <w:p>
      <w:pPr>
        <w:spacing w:after="0"/>
        <w:ind w:left="0"/>
        <w:jc w:val="both"/>
      </w:pPr>
      <w:r>
        <w:rPr>
          <w:rFonts w:ascii="Times New Roman"/>
          <w:b w:val="false"/>
          <w:i w:val="false"/>
          <w:color w:val="000000"/>
          <w:sz w:val="28"/>
        </w:rPr>
        <w:t>
      жүк көтергіш крандарды қауіпсіз пайдалануды қадағалайтын инженерлік-техникалық жұмыскер ұйғарымдарын орындауды. Алмалы-салмалы жүк қармау құрылғылары мен ыдыстарды, кран жолдарын ақаусыз күйде ұстау иесінің немесе пайдаланатын ұйым басшысының өкімімен (бұйрығымен) тиісті біліктілігі бар маманға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Әр цехта, құрылыс алаңында немесе жүк көтергіш крандар жұмыс істейтін басқа телімде, әр ауысымда ұйым бойынша бұйрықпен (өкіммен) инженерлік-техникалық қызметкерлер, шеберлер, прорабтар, телім бастықтары, бригадирлер қатарынан қауіпсіз жұмысына жауапты адам (дар) тағайындалады.</w:t>
      </w:r>
    </w:p>
    <w:p>
      <w:pPr>
        <w:spacing w:after="0"/>
        <w:ind w:left="0"/>
        <w:jc w:val="both"/>
      </w:pPr>
      <w:r>
        <w:rPr>
          <w:rFonts w:ascii="Times New Roman"/>
          <w:b w:val="false"/>
          <w:i w:val="false"/>
          <w:color w:val="000000"/>
          <w:sz w:val="28"/>
        </w:rPr>
        <w:t>
      Материалдар қоймасында жүк көтергіш крандардың қауіпсіз жұмыс істеуіне жауапты тұлғалар ретінде қойма меңгерушілері тағайындалады.</w:t>
      </w:r>
    </w:p>
    <w:p>
      <w:pPr>
        <w:spacing w:after="0"/>
        <w:ind w:left="0"/>
        <w:jc w:val="both"/>
      </w:pPr>
      <w:r>
        <w:rPr>
          <w:rFonts w:ascii="Times New Roman"/>
          <w:b w:val="false"/>
          <w:i w:val="false"/>
          <w:color w:val="000000"/>
          <w:sz w:val="28"/>
        </w:rPr>
        <w:t>
      Аталған жұмыскерлерді кранмен қауіпсіз жұмыс істеуге жауапты адамдар ретінде тағайындау олардың осы Қағидалардың тиісті бөлімдері,технологиялық регламент бойынша білімін тексергеннен кейін жүргізіледі. Білімін тексеруден өткен адамдарға тиісті куәлік беріледі.</w:t>
      </w:r>
    </w:p>
    <w:p>
      <w:pPr>
        <w:spacing w:after="0"/>
        <w:ind w:left="0"/>
        <w:jc w:val="both"/>
      </w:pPr>
      <w:r>
        <w:rPr>
          <w:rFonts w:ascii="Times New Roman"/>
          <w:b w:val="false"/>
          <w:i w:val="false"/>
          <w:color w:val="000000"/>
          <w:sz w:val="28"/>
        </w:rPr>
        <w:t>
      Қауіпсіз жұмыс істеуге жауапты адамдар білімін кезекті тексеру 12 айда бір реттен жиі емес жүргізіледі.</w:t>
      </w:r>
    </w:p>
    <w:p>
      <w:pPr>
        <w:spacing w:after="0"/>
        <w:ind w:left="0"/>
        <w:jc w:val="both"/>
      </w:pPr>
      <w:r>
        <w:rPr>
          <w:rFonts w:ascii="Times New Roman"/>
          <w:b w:val="false"/>
          <w:i w:val="false"/>
          <w:color w:val="000000"/>
          <w:sz w:val="28"/>
        </w:rPr>
        <w:t>
      87. Крандармен қауіпсіз жұмыс істеуге жауапты адам:</w:t>
      </w:r>
    </w:p>
    <w:p>
      <w:pPr>
        <w:spacing w:after="0"/>
        <w:ind w:left="0"/>
        <w:jc w:val="both"/>
      </w:pPr>
      <w:r>
        <w:rPr>
          <w:rFonts w:ascii="Times New Roman"/>
          <w:b w:val="false"/>
          <w:i w:val="false"/>
          <w:color w:val="000000"/>
          <w:sz w:val="28"/>
        </w:rPr>
        <w:t>
      осы Қағидалардың талаптарына, әзірленген және бірінші басшы бекіткен технологиялық регламенттерге сәйкес крандармен жұмыс істеуді ұйымдастыруға;</w:t>
      </w:r>
    </w:p>
    <w:p>
      <w:pPr>
        <w:spacing w:after="0"/>
        <w:ind w:left="0"/>
        <w:jc w:val="both"/>
      </w:pPr>
      <w:r>
        <w:rPr>
          <w:rFonts w:ascii="Times New Roman"/>
          <w:b w:val="false"/>
          <w:i w:val="false"/>
          <w:color w:val="000000"/>
          <w:sz w:val="28"/>
        </w:rPr>
        <w:t>
      жұмыстарды жүргізу орнында ерекше жағдайларға, қауіпті факторларға, кранның шамаданы тыс жүктелуін болдырмауға назар аудара отырып, алдағы жұмысты қауіпсіз орындау бойынша краншылар мен ілмектеушілерге нұсқау беруге, жүктерді ілу және асып қою дұрыстығын, жебелі, өздігінен жүретін крандарды орнату дұрыстығын, жартылай вагондарды, платформаларды және автомашиналарды жүктеу және босату кезінде жұмыстарды орындау қауіпсіздігін, ілмектеушілердің жеке қауіпсіздікті сақтауын бақылауға;</w:t>
      </w:r>
    </w:p>
    <w:p>
      <w:pPr>
        <w:spacing w:after="0"/>
        <w:ind w:left="0"/>
        <w:jc w:val="both"/>
      </w:pPr>
      <w:r>
        <w:rPr>
          <w:rFonts w:ascii="Times New Roman"/>
          <w:b w:val="false"/>
          <w:i w:val="false"/>
          <w:color w:val="000000"/>
          <w:sz w:val="28"/>
        </w:rPr>
        <w:t>
      крандарға қызмет көрсетуге оқымаған және білімін тексеруден өтпеген персоналдарды жіберуге, кран жұмысы кезінде белгі берушілерді тағайындауға, ілмектеушілердің қажетті құрамын анықтауға жол бермеуге;</w:t>
      </w:r>
    </w:p>
    <w:p>
      <w:pPr>
        <w:spacing w:after="0"/>
        <w:ind w:left="0"/>
        <w:jc w:val="both"/>
      </w:pPr>
      <w:r>
        <w:rPr>
          <w:rFonts w:ascii="Times New Roman"/>
          <w:b w:val="false"/>
          <w:i w:val="false"/>
          <w:color w:val="000000"/>
          <w:sz w:val="28"/>
        </w:rPr>
        <w:t>
      ақаулы немесе жүк көтергіштігі және жүктің сипаты бойынша сәйкес келмейтін алмалы-салмалы жүк қармау құрылғылары мен ыдыстарды пайдалануға жол бермеуге;</w:t>
      </w:r>
    </w:p>
    <w:p>
      <w:pPr>
        <w:spacing w:after="0"/>
        <w:ind w:left="0"/>
        <w:jc w:val="both"/>
      </w:pPr>
      <w:r>
        <w:rPr>
          <w:rFonts w:ascii="Times New Roman"/>
          <w:b w:val="false"/>
          <w:i w:val="false"/>
          <w:color w:val="000000"/>
          <w:sz w:val="28"/>
        </w:rPr>
        <w:t>
      краншылар мен ілмектеушілерге жүкті қаттау орнын, тәртібін және габаритін көрсетуге;</w:t>
      </w:r>
    </w:p>
    <w:p>
      <w:pPr>
        <w:spacing w:after="0"/>
        <w:ind w:left="0"/>
        <w:jc w:val="both"/>
      </w:pPr>
      <w:r>
        <w:rPr>
          <w:rFonts w:ascii="Times New Roman"/>
          <w:b w:val="false"/>
          <w:i w:val="false"/>
          <w:color w:val="000000"/>
          <w:sz w:val="28"/>
        </w:rPr>
        <w:t>
      жартылай вагондарды жүктеу және босату кезінде, электр беру желілеріне жақын жерде бірнеше крандармен жүкті тасымалдау кезінде, астында адамдар болатын өндірістік немесе қызметтік үй-жайлар орналасқан жабындылар үстінен жүкті тасымалдау кезінде, оған іліп қою сызбасы әзірленбеген жүкті тасымалдау кезінде, технологиялық регламенттермен қарастырылған басқа жағдайларда жұмыстарға тікелей басшылық жасауға;</w:t>
      </w:r>
    </w:p>
    <w:p>
      <w:pPr>
        <w:spacing w:after="0"/>
        <w:ind w:left="0"/>
        <w:jc w:val="both"/>
      </w:pPr>
      <w:r>
        <w:rPr>
          <w:rFonts w:ascii="Times New Roman"/>
          <w:b w:val="false"/>
          <w:i w:val="false"/>
          <w:color w:val="000000"/>
          <w:sz w:val="28"/>
        </w:rPr>
        <w:t>
      краншыларға электр беру желілеріне жақын жүргізілетін жұмыстар үшін жебелі, өздігінен жүретін крандарды орнату орнын көрсетуге және вахта журналында жазба қалдыра отырып, рұқсат беруге;</w:t>
      </w:r>
    </w:p>
    <w:p>
      <w:pPr>
        <w:spacing w:after="0"/>
        <w:ind w:left="0"/>
        <w:jc w:val="both"/>
      </w:pPr>
      <w:r>
        <w:rPr>
          <w:rFonts w:ascii="Times New Roman"/>
          <w:b w:val="false"/>
          <w:i w:val="false"/>
          <w:color w:val="000000"/>
          <w:sz w:val="28"/>
        </w:rPr>
        <w:t>
      көпірлі крандар жұмысы кезінде таңбалы жүйенің сақталуын бақылауға;</w:t>
      </w:r>
    </w:p>
    <w:p>
      <w:pPr>
        <w:spacing w:after="0"/>
        <w:ind w:left="0"/>
        <w:jc w:val="both"/>
      </w:pPr>
      <w:r>
        <w:rPr>
          <w:rFonts w:ascii="Times New Roman"/>
          <w:b w:val="false"/>
          <w:i w:val="false"/>
          <w:color w:val="000000"/>
          <w:sz w:val="28"/>
        </w:rPr>
        <w:t>
      осы Қағидалармен қарастырылған жағдайларда рұқсат-нарядсыз жұмыстарды жүргізуге жібермеу;</w:t>
      </w:r>
    </w:p>
    <w:p>
      <w:pPr>
        <w:spacing w:after="0"/>
        <w:ind w:left="0"/>
        <w:jc w:val="both"/>
      </w:pPr>
      <w:r>
        <w:rPr>
          <w:rFonts w:ascii="Times New Roman"/>
          <w:b w:val="false"/>
          <w:i w:val="false"/>
          <w:color w:val="000000"/>
          <w:sz w:val="28"/>
        </w:rPr>
        <w:t>
      жұмысшыларды крандармен жұмыстарды қауіпсіз жүргізу үшін қажетті аспаптармен және құралдармен қамтамасыз етуге;</w:t>
      </w:r>
    </w:p>
    <w:p>
      <w:pPr>
        <w:spacing w:after="0"/>
        <w:ind w:left="0"/>
        <w:jc w:val="both"/>
      </w:pPr>
      <w:r>
        <w:rPr>
          <w:rFonts w:ascii="Times New Roman"/>
          <w:b w:val="false"/>
          <w:i w:val="false"/>
          <w:color w:val="000000"/>
          <w:sz w:val="28"/>
        </w:rPr>
        <w:t>
      краншылардың және ілмектеушілердің технологиялық регламенттерді орындауын бақылауды жүргізу.</w:t>
      </w:r>
    </w:p>
    <w:p>
      <w:pPr>
        <w:spacing w:after="0"/>
        <w:ind w:left="0"/>
        <w:jc w:val="both"/>
      </w:pPr>
      <w:r>
        <w:rPr>
          <w:rFonts w:ascii="Times New Roman"/>
          <w:b w:val="false"/>
          <w:i w:val="false"/>
          <w:color w:val="000000"/>
          <w:sz w:val="28"/>
        </w:rPr>
        <w:t>
      88. Жүк көтергіш крандарды ақаусыз күйде ұстауға жауапты инженерлік-техникалық жұмыскер және крандармен қауіпсіз жұмыс істеуге жауапты тұлғалар міндеттерін осы Қағидалармен қарастырылған барлық жауапты тұлғалар тағайындалмайтын жүк көтергіш крандардың аз санымен (үш тіркелген кранға дейін) орындауды ұйымдастыру бір инженерлік-техникалық жұмыскерге жүктеледі.</w:t>
      </w:r>
    </w:p>
    <w:p>
      <w:pPr>
        <w:spacing w:after="0"/>
        <w:ind w:left="0"/>
        <w:jc w:val="both"/>
      </w:pPr>
      <w:r>
        <w:rPr>
          <w:rFonts w:ascii="Times New Roman"/>
          <w:b w:val="false"/>
          <w:i w:val="false"/>
          <w:color w:val="000000"/>
          <w:sz w:val="28"/>
        </w:rPr>
        <w:t>
      89. Жүк көтергіш кран иесінің немесе пайдаланатын Қағидалармен қарастырылған жауапты тұлғаларды тағайындау мүмкіндігі болмаған жағдайларда олардың міндеттерін бекітілген шарт бойынша мамандандырылған сараптама ұйымы жұмыскерлеріне жүктеуге болады.</w:t>
      </w:r>
    </w:p>
    <w:p>
      <w:pPr>
        <w:spacing w:after="0"/>
        <w:ind w:left="0"/>
        <w:jc w:val="both"/>
      </w:pPr>
      <w:r>
        <w:rPr>
          <w:rFonts w:ascii="Times New Roman"/>
          <w:b w:val="false"/>
          <w:i w:val="false"/>
          <w:color w:val="000000"/>
          <w:sz w:val="28"/>
        </w:rPr>
        <w:t>
      90. Жүк көтергіш крандарды басқару және оларға қызмет көрсету үшін ұйымдарда краншылар мен слесарьлар, ал электр жетегі бар жүк көтергіш механизмдерге қызмет көрсету үшін электрслесарьлар тағайындалады.</w:t>
      </w:r>
    </w:p>
    <w:p>
      <w:pPr>
        <w:spacing w:after="0"/>
        <w:ind w:left="0"/>
        <w:jc w:val="both"/>
      </w:pPr>
      <w:r>
        <w:rPr>
          <w:rFonts w:ascii="Times New Roman"/>
          <w:b w:val="false"/>
          <w:i w:val="false"/>
          <w:color w:val="000000"/>
          <w:sz w:val="28"/>
        </w:rPr>
        <w:t>
      91. Краншы көмекшісі кранды пайдалану бойынша технологиялық регламентпен қарастырылған жағдайларда немесе бұл жергілікті жұмыс жағдайлары бойынша қажет болғанда тағайындалады.</w:t>
      </w:r>
    </w:p>
    <w:p>
      <w:pPr>
        <w:spacing w:after="0"/>
        <w:ind w:left="0"/>
        <w:jc w:val="both"/>
      </w:pPr>
      <w:r>
        <w:rPr>
          <w:rFonts w:ascii="Times New Roman"/>
          <w:b w:val="false"/>
          <w:i w:val="false"/>
          <w:color w:val="000000"/>
          <w:sz w:val="28"/>
        </w:rPr>
        <w:t>
      92. Автомобиль кранын басқару кран машинисі мамандығы бойынша оқудан және оқу қорытындысы бойынша білімін тексеруден сәтті өткеннен кейін көлік құралы жүргізушісіне тапсырылады.</w:t>
      </w:r>
    </w:p>
    <w:p>
      <w:pPr>
        <w:spacing w:after="0"/>
        <w:ind w:left="0"/>
        <w:jc w:val="both"/>
      </w:pPr>
      <w:r>
        <w:rPr>
          <w:rFonts w:ascii="Times New Roman"/>
          <w:b w:val="false"/>
          <w:i w:val="false"/>
          <w:color w:val="000000"/>
          <w:sz w:val="28"/>
        </w:rPr>
        <w:t>
      93. Жүкті жүк көтергіш кран ілмегіне іліп және байлап қою (іліп қою) үшін ілмектеушілер тағайындалады. Ілмектеушілер ретінде ілмектеуші немесе қармаушы мамандығы бойынша оқыған, негізгі мамандық жұмыскерлері жіберіледі.</w:t>
      </w:r>
    </w:p>
    <w:p>
      <w:pPr>
        <w:spacing w:after="0"/>
        <w:ind w:left="0"/>
        <w:jc w:val="both"/>
      </w:pPr>
      <w:r>
        <w:rPr>
          <w:rFonts w:ascii="Times New Roman"/>
          <w:b w:val="false"/>
          <w:i w:val="false"/>
          <w:color w:val="000000"/>
          <w:sz w:val="28"/>
        </w:rPr>
        <w:t>
      94. Алдын ала байлаусыз жүкті жүк көтергіш механизм ілмегіне ілу үшін (ілмектері, шетмойындары, ілгектері бар, шөміштерде, қауғаларда, контейнерлерде немесе басқа ыдыста болатын жүк) немесе жүк жартылай автоматты қармау құрылғыларымен қармалған жағдайларда қармаушы мамандығы бойынша оқыған негізгі мамандық жұмыскерлері жіберіледі. Бұл жұмыскерлерге ілмектеушілерге сияқты осы Қағидалар талаптары қойылады.</w:t>
      </w:r>
    </w:p>
    <w:p>
      <w:pPr>
        <w:spacing w:after="0"/>
        <w:ind w:left="0"/>
        <w:jc w:val="both"/>
      </w:pPr>
      <w:r>
        <w:rPr>
          <w:rFonts w:ascii="Times New Roman"/>
          <w:b w:val="false"/>
          <w:i w:val="false"/>
          <w:color w:val="000000"/>
          <w:sz w:val="28"/>
        </w:rPr>
        <w:t>
      95. Жүк көтергіш кранның қызмет көрсететін аймағы краншы кабинасынан толық көрінбейтін жағдайларда және ілмектеушімен краншы арасында ілмектеуші краншыға белгі беру үшін радио- немесе телефон байланысы болмаған кезде ілмектеушілер арасынан сигнал беруші тағайындалады.</w:t>
      </w:r>
    </w:p>
    <w:p>
      <w:pPr>
        <w:spacing w:after="0"/>
        <w:ind w:left="0"/>
        <w:jc w:val="both"/>
      </w:pPr>
      <w:r>
        <w:rPr>
          <w:rFonts w:ascii="Times New Roman"/>
          <w:b w:val="false"/>
          <w:i w:val="false"/>
          <w:color w:val="000000"/>
          <w:sz w:val="28"/>
        </w:rPr>
        <w:t>
      96. Краншы, оның көмекшісі, слесарь, электромонтер, ілмектеуші міндеттерін атқару үшін медициналық куәландырудан өткен жұмысшылар тағайындалады.</w:t>
      </w:r>
    </w:p>
    <w:p>
      <w:pPr>
        <w:spacing w:after="0"/>
        <w:ind w:left="0"/>
        <w:jc w:val="both"/>
      </w:pPr>
      <w:r>
        <w:rPr>
          <w:rFonts w:ascii="Times New Roman"/>
          <w:b w:val="false"/>
          <w:i w:val="false"/>
          <w:color w:val="000000"/>
          <w:sz w:val="28"/>
        </w:rPr>
        <w:t>
      97. Кран машинистері, олардың көмекшілері және жөндеу персоналы жұмысқа тағайындалар алдында олардың физикалық жағдайының бұл мамандық жұмысшыларына қойылатын талаптарға сәйкестігін анықтау үшін медициналық куәландырудан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83" w:id="174"/>
    <w:p>
      <w:pPr>
        <w:spacing w:after="0"/>
        <w:ind w:left="0"/>
        <w:jc w:val="both"/>
      </w:pPr>
      <w:r>
        <w:rPr>
          <w:rFonts w:ascii="Times New Roman"/>
          <w:b w:val="false"/>
          <w:i w:val="false"/>
          <w:color w:val="000000"/>
          <w:sz w:val="28"/>
        </w:rPr>
        <w:t>
      99. Кранның бір түрінен екінші түріне ауыстырылатын (мұнаралыдан көпірліге немесе шынжыр табанды кранға) кран машинистері және олардың көмекшілері өздігінен жұмыс істеуді бастар алдында оқытылады және осы Қағидаларда белгіленген тәртіппен білімін тексеруден өтеді. Мұндай жағдайда оқыту қысқартылған бағдарлама бойынша жүргізіледі.</w:t>
      </w:r>
    </w:p>
    <w:bookmarkEnd w:id="174"/>
    <w:p>
      <w:pPr>
        <w:spacing w:after="0"/>
        <w:ind w:left="0"/>
        <w:jc w:val="both"/>
      </w:pPr>
      <w:r>
        <w:rPr>
          <w:rFonts w:ascii="Times New Roman"/>
          <w:b w:val="false"/>
          <w:i w:val="false"/>
          <w:color w:val="000000"/>
          <w:sz w:val="28"/>
        </w:rPr>
        <w:t>
      Кран машинисін және оның көмекшілерін сол типті, бірақ моделі, индексі басқа немесе жетегі басқа кранға ауыстыру кезінде олар құрылғы ерекшелігімен және мұндай кранмен қызмет көрсету ерекшелігімен танысады және сынақ мерзімінен өтеді. Теориялық білімін және практикалық дағдысын тексергеннен кейін бұл жұмысшылар өздігінен жұмыс істеуге жіберіледі.</w:t>
      </w:r>
    </w:p>
    <w:p>
      <w:pPr>
        <w:spacing w:after="0"/>
        <w:ind w:left="0"/>
        <w:jc w:val="both"/>
      </w:pPr>
      <w:r>
        <w:rPr>
          <w:rFonts w:ascii="Times New Roman"/>
          <w:b w:val="false"/>
          <w:i w:val="false"/>
          <w:color w:val="000000"/>
          <w:sz w:val="28"/>
        </w:rPr>
        <w:t>
      Оқу, сынақ мерзімінен өту және практикалық дағдысын тексеру жүргізу тәртібін кран иесі немесе пайдаланушы ұйым басшысы белгілейді.</w:t>
      </w:r>
    </w:p>
    <w:bookmarkStart w:name="z184" w:id="175"/>
    <w:p>
      <w:pPr>
        <w:spacing w:after="0"/>
        <w:ind w:left="0"/>
        <w:jc w:val="both"/>
      </w:pPr>
      <w:r>
        <w:rPr>
          <w:rFonts w:ascii="Times New Roman"/>
          <w:b w:val="false"/>
          <w:i w:val="false"/>
          <w:color w:val="000000"/>
          <w:sz w:val="28"/>
        </w:rPr>
        <w:t>
      100. Мамандығы бойынша бір жылдан астам жұмыста үзілістен кейін кран машинистері және олардың көмекшілері осы Қағиданың талабымен білімін тексеруден өтеді, тексерудің дұрыс нәтижелері жағдайында қажетті машықтарды қалпына келтіру үшін сынақ мерзімінен өтуге жіберіледі.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88" w:id="176"/>
    <w:p>
      <w:pPr>
        <w:spacing w:after="0"/>
        <w:ind w:left="0"/>
        <w:jc w:val="both"/>
      </w:pPr>
      <w:r>
        <w:rPr>
          <w:rFonts w:ascii="Times New Roman"/>
          <w:b w:val="false"/>
          <w:i w:val="false"/>
          <w:color w:val="000000"/>
          <w:sz w:val="28"/>
        </w:rPr>
        <w:t>
      104. Краншыларды, олардың көмекшілерін, электромонтерларды, қауіпсіздік құралдарын баптаушыларды және ілмектеушілерді жұмысқа жіберу кран иесі бұйрығымен (өкімімен) ресімделеді.</w:t>
      </w:r>
    </w:p>
    <w:bookmarkEnd w:id="176"/>
    <w:bookmarkStart w:name="z189" w:id="177"/>
    <w:p>
      <w:pPr>
        <w:spacing w:after="0"/>
        <w:ind w:left="0"/>
        <w:jc w:val="both"/>
      </w:pPr>
      <w:r>
        <w:rPr>
          <w:rFonts w:ascii="Times New Roman"/>
          <w:b w:val="false"/>
          <w:i w:val="false"/>
          <w:color w:val="000000"/>
          <w:sz w:val="28"/>
        </w:rPr>
        <w:t>
      105. Негізгі мамандық жұмысшылары еденнен басқарылатын кран операторы мамандығы бойынша оқудан кейін еденнен немесе стационар пультпен басқарылатын жүк көтергіш крандарды басқаруға жіберіледі.</w:t>
      </w:r>
    </w:p>
    <w:bookmarkEnd w:id="177"/>
    <w:p>
      <w:pPr>
        <w:spacing w:after="0"/>
        <w:ind w:left="0"/>
        <w:jc w:val="both"/>
      </w:pPr>
      <w:r>
        <w:rPr>
          <w:rFonts w:ascii="Times New Roman"/>
          <w:b w:val="false"/>
          <w:i w:val="false"/>
          <w:color w:val="000000"/>
          <w:sz w:val="28"/>
        </w:rPr>
        <w:t>
      Жүкті іліп алуға (қармауға) ілмектеуші немесе қармаушы мамандығы бойынша оқыған негізгі мамандық жұмысшылары жіберіледі.</w:t>
      </w:r>
    </w:p>
    <w:bookmarkStart w:name="z190" w:id="178"/>
    <w:p>
      <w:pPr>
        <w:spacing w:after="0"/>
        <w:ind w:left="0"/>
        <w:jc w:val="both"/>
      </w:pPr>
      <w:r>
        <w:rPr>
          <w:rFonts w:ascii="Times New Roman"/>
          <w:b w:val="false"/>
          <w:i w:val="false"/>
          <w:color w:val="000000"/>
          <w:sz w:val="28"/>
        </w:rPr>
        <w:t>
      106. Белгі берушілерді крандармен қауіпсіз жұмыс істеуге жауапты тұлға практикалық жұмыс тәжірибесі мол ілмектеушілер құрамынан тағайындайды.</w:t>
      </w:r>
    </w:p>
    <w:bookmarkEnd w:id="178"/>
    <w:bookmarkStart w:name="z191" w:id="179"/>
    <w:p>
      <w:pPr>
        <w:spacing w:after="0"/>
        <w:ind w:left="0"/>
        <w:jc w:val="both"/>
      </w:pPr>
      <w:r>
        <w:rPr>
          <w:rFonts w:ascii="Times New Roman"/>
          <w:b w:val="false"/>
          <w:i w:val="false"/>
          <w:color w:val="000000"/>
          <w:sz w:val="28"/>
        </w:rPr>
        <w:t>
      107. Кран-манипуляторды басқаруға еденнен басқарылатын кран операторы мамандығы бойынша оқыған көлік құралы жүргізушілері, жұмысшылар жіберіледі.</w:t>
      </w:r>
    </w:p>
    <w:bookmarkEnd w:id="179"/>
    <w:bookmarkStart w:name="z192" w:id="180"/>
    <w:p>
      <w:pPr>
        <w:spacing w:after="0"/>
        <w:ind w:left="0"/>
        <w:jc w:val="both"/>
      </w:pPr>
      <w:r>
        <w:rPr>
          <w:rFonts w:ascii="Times New Roman"/>
          <w:b w:val="false"/>
          <w:i w:val="false"/>
          <w:color w:val="000000"/>
          <w:sz w:val="28"/>
        </w:rPr>
        <w:t>
      108. Еденнен немесе стационар пульттан басқарылатын крандармен жұмыс істейтін және жүкті қармайтын негізгі мамандық жұмысшылары әр 3 ай сайын қайта нұсқау алады.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94" w:id="181"/>
    <w:p>
      <w:pPr>
        <w:spacing w:after="0"/>
        <w:ind w:left="0"/>
        <w:jc w:val="both"/>
      </w:pPr>
      <w:r>
        <w:rPr>
          <w:rFonts w:ascii="Times New Roman"/>
          <w:b w:val="false"/>
          <w:i w:val="false"/>
          <w:color w:val="000000"/>
          <w:sz w:val="28"/>
        </w:rPr>
        <w:t>
      110. Жабдыққа қызмет көрсету бойынша міндеттер жүктелген тұлғалар (кран машинистері, олардың көмекшілері, электромонтерлар, слесарьлар) олардың жұмысын қарау және тексеру жолымен оларға бекітілген жабдықты қадағалайды және оны ақаусыз күйде ұстайды.</w:t>
      </w:r>
    </w:p>
    <w:bookmarkEnd w:id="181"/>
    <w:p>
      <w:pPr>
        <w:spacing w:after="0"/>
        <w:ind w:left="0"/>
        <w:jc w:val="both"/>
      </w:pPr>
      <w:r>
        <w:rPr>
          <w:rFonts w:ascii="Times New Roman"/>
          <w:b w:val="false"/>
          <w:i w:val="false"/>
          <w:color w:val="000000"/>
          <w:sz w:val="28"/>
        </w:rPr>
        <w:t>
      Кран машинистері жүк көтергіш крандарды жұмысты бастар алдында қарауды жүргізеді, бұл үшін технологиялық регламентте оны жүргізуге тиісті уақыт белгіленеді.</w:t>
      </w:r>
    </w:p>
    <w:p>
      <w:pPr>
        <w:spacing w:after="0"/>
        <w:ind w:left="0"/>
        <w:jc w:val="both"/>
      </w:pPr>
      <w:r>
        <w:rPr>
          <w:rFonts w:ascii="Times New Roman"/>
          <w:b w:val="false"/>
          <w:i w:val="false"/>
          <w:color w:val="000000"/>
          <w:sz w:val="28"/>
        </w:rPr>
        <w:t>
      Краншылар қарау және тексеру нәтижелерін вахта журналына жазады, оның нысаны осы Қағидаларға "Вахта журналының нысаны" деген 14-қосымшасында келтіріледі.</w:t>
      </w:r>
    </w:p>
    <w:p>
      <w:pPr>
        <w:spacing w:after="0"/>
        <w:ind w:left="0"/>
        <w:jc w:val="both"/>
      </w:pPr>
      <w:r>
        <w:rPr>
          <w:rFonts w:ascii="Times New Roman"/>
          <w:b w:val="false"/>
          <w:i w:val="false"/>
          <w:color w:val="000000"/>
          <w:sz w:val="28"/>
        </w:rPr>
        <w:t>
      Ілмектеушілер алмалы-салмалы жүк қармау құрылғыларын және ыдыстарды оларды жұмыста қолданар алдында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96" w:id="182"/>
    <w:p>
      <w:pPr>
        <w:spacing w:after="0"/>
        <w:ind w:left="0"/>
        <w:jc w:val="left"/>
      </w:pPr>
      <w:r>
        <w:rPr>
          <w:rFonts w:ascii="Times New Roman"/>
          <w:b/>
          <w:i w:val="false"/>
          <w:color w:val="000000"/>
        </w:rPr>
        <w:t xml:space="preserve"> 2-параграф. Жүк және жолаушылар лифтілері</w:t>
      </w:r>
    </w:p>
    <w:bookmarkEnd w:id="182"/>
    <w:bookmarkStart w:name="z197" w:id="183"/>
    <w:p>
      <w:pPr>
        <w:spacing w:after="0"/>
        <w:ind w:left="0"/>
        <w:jc w:val="both"/>
      </w:pPr>
      <w:r>
        <w:rPr>
          <w:rFonts w:ascii="Times New Roman"/>
          <w:b w:val="false"/>
          <w:i w:val="false"/>
          <w:color w:val="000000"/>
          <w:sz w:val="28"/>
        </w:rPr>
        <w:t>
      111. Лифтіні иесі ақаусыз қалпында ұстауды және өнідірістік бақылау жүйесін құру арқылы қауіпсіз пайдалануды қамтамасыз етеді. Өндірістік бақылау туралы ережені иесі немесе пайдаланатын ұйым басшысы бекітеді.</w:t>
      </w:r>
    </w:p>
    <w:bookmarkEnd w:id="183"/>
    <w:p>
      <w:pPr>
        <w:spacing w:after="0"/>
        <w:ind w:left="0"/>
        <w:jc w:val="both"/>
      </w:pPr>
      <w:r>
        <w:rPr>
          <w:rFonts w:ascii="Times New Roman"/>
          <w:b w:val="false"/>
          <w:i w:val="false"/>
          <w:color w:val="000000"/>
          <w:sz w:val="28"/>
        </w:rPr>
        <w:t>
      Осы мақсатта:</w:t>
      </w:r>
    </w:p>
    <w:p>
      <w:pPr>
        <w:spacing w:after="0"/>
        <w:ind w:left="0"/>
        <w:jc w:val="both"/>
      </w:pPr>
      <w:r>
        <w:rPr>
          <w:rFonts w:ascii="Times New Roman"/>
          <w:b w:val="false"/>
          <w:i w:val="false"/>
          <w:color w:val="000000"/>
          <w:sz w:val="28"/>
        </w:rPr>
        <w:t>
      лифтіге техникалық қызмет көрсету мен жөндеу бойынша жұмысты ұйымдастыруға жауапты тұлға тағайындалады;</w:t>
      </w:r>
    </w:p>
    <w:p>
      <w:pPr>
        <w:spacing w:after="0"/>
        <w:ind w:left="0"/>
        <w:jc w:val="both"/>
      </w:pPr>
      <w:r>
        <w:rPr>
          <w:rFonts w:ascii="Times New Roman"/>
          <w:b w:val="false"/>
          <w:i w:val="false"/>
          <w:color w:val="000000"/>
          <w:sz w:val="28"/>
        </w:rPr>
        <w:t xml:space="preserve">
      лифтіні пайдалануды ұйымдастыруға жауапты тұлға тағайындалады; оның міндетін техникалық қызмет көрсету мен жөндеу бойынша жұмысты ұйымдастыруға жауапты тұлғаға жүктеуге рұқсат етіледі (жауапты тұлғалардың міндеттері осы Қағидалардың "Лифтілерге қызмет көрсету және жөндеу жүргізу бойынша жұмыстарды ұйымдастыру үшін жауапты тұлғалардың негізгі міндеттері" деген </w:t>
      </w:r>
      <w:r>
        <w:rPr>
          <w:rFonts w:ascii="Times New Roman"/>
          <w:b w:val="false"/>
          <w:i w:val="false"/>
          <w:color w:val="000000"/>
          <w:sz w:val="28"/>
        </w:rPr>
        <w:t>10-қосымшасында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лифтілерге электрмеханиканы ұйымдастыру бойынша, лифтілерге диспетчерлік қызмет көрсету бойынша лифтші мен операторлар (бұдан әрі – операторлар) бұйрықпен (өкіммен) тағайындалады және бекітіледі;</w:t>
      </w:r>
    </w:p>
    <w:p>
      <w:pPr>
        <w:spacing w:after="0"/>
        <w:ind w:left="0"/>
        <w:jc w:val="both"/>
      </w:pPr>
      <w:r>
        <w:rPr>
          <w:rFonts w:ascii="Times New Roman"/>
          <w:b w:val="false"/>
          <w:i w:val="false"/>
          <w:color w:val="000000"/>
          <w:sz w:val="28"/>
        </w:rPr>
        <w:t>
      лифтілерді мерзімдік тексерулерді өткізу, техникалық қызмет көрсету мен жөндеу ұйымдастырылады;</w:t>
      </w:r>
    </w:p>
    <w:p>
      <w:pPr>
        <w:spacing w:after="0"/>
        <w:ind w:left="0"/>
        <w:jc w:val="both"/>
      </w:pPr>
      <w:r>
        <w:rPr>
          <w:rFonts w:ascii="Times New Roman"/>
          <w:b w:val="false"/>
          <w:i w:val="false"/>
          <w:color w:val="000000"/>
          <w:sz w:val="28"/>
        </w:rPr>
        <w:t>
      лифтіге қызмет көрсетуші персоналды оқыту мен мерзімдік біліктілігін тексеру жүргізіледі;</w:t>
      </w:r>
    </w:p>
    <w:p>
      <w:pPr>
        <w:spacing w:after="0"/>
        <w:ind w:left="0"/>
        <w:jc w:val="both"/>
      </w:pPr>
      <w:r>
        <w:rPr>
          <w:rFonts w:ascii="Times New Roman"/>
          <w:b w:val="false"/>
          <w:i w:val="false"/>
          <w:color w:val="000000"/>
          <w:sz w:val="28"/>
        </w:rPr>
        <w:t>
      лифтілердің қалыпты күйіне жауапты лифтіге қызмет көрсетуші персонал өндірістік, электрмеханика нұсқаулықтарымен, лифтілерге техникалық қызмет көрсету мен жөндеу бойынша жұмысты ұйымдастыруға және лифтіні пайдалануды ұйымдастыруға жауапты тұлғалар осы Қағидалармен, лауазымдық нұсқаулықтармен (ережелермен) және басқа да нормативтік техникалық құжаттармен қамтамасыз етіледі;</w:t>
      </w:r>
    </w:p>
    <w:p>
      <w:pPr>
        <w:spacing w:after="0"/>
        <w:ind w:left="0"/>
        <w:jc w:val="both"/>
      </w:pPr>
      <w:r>
        <w:rPr>
          <w:rFonts w:ascii="Times New Roman"/>
          <w:b w:val="false"/>
          <w:i w:val="false"/>
          <w:color w:val="000000"/>
          <w:sz w:val="28"/>
        </w:rPr>
        <w:t>
      жауапты тұлғалар осы Қағидалардың талаптарын, ал қызмет көрсетуші персонал өндірістік нұсқаулықты орындауды қамтамасыз етеді;</w:t>
      </w:r>
    </w:p>
    <w:p>
      <w:pPr>
        <w:spacing w:after="0"/>
        <w:ind w:left="0"/>
        <w:jc w:val="both"/>
      </w:pPr>
      <w:r>
        <w:rPr>
          <w:rFonts w:ascii="Times New Roman"/>
          <w:b w:val="false"/>
          <w:i w:val="false"/>
          <w:color w:val="000000"/>
          <w:sz w:val="28"/>
        </w:rPr>
        <w:t>
      лифті жабдығы орналастырылған үй-жайлар мен шкафтардың кілттерін сақтау және оларды беруді есепке алу тәртібін ұстану ұйымдастырылады және қамтамасыз етіледі.</w:t>
      </w:r>
    </w:p>
    <w:bookmarkStart w:name="z195" w:id="184"/>
    <w:p>
      <w:pPr>
        <w:spacing w:after="0"/>
        <w:ind w:left="0"/>
        <w:jc w:val="both"/>
      </w:pPr>
      <w:r>
        <w:rPr>
          <w:rFonts w:ascii="Times New Roman"/>
          <w:b w:val="false"/>
          <w:i w:val="false"/>
          <w:color w:val="000000"/>
          <w:sz w:val="28"/>
        </w:rPr>
        <w:t>
      112. Лифтілерді пайдалануға беру мен жөндеу үшін арнайы аттестатталған ұйымдар тартылуы мүмкін.</w:t>
      </w:r>
    </w:p>
    <w:bookmarkEnd w:id="184"/>
    <w:p>
      <w:pPr>
        <w:spacing w:after="0"/>
        <w:ind w:left="0"/>
        <w:jc w:val="both"/>
      </w:pPr>
      <w:r>
        <w:rPr>
          <w:rFonts w:ascii="Times New Roman"/>
          <w:b w:val="false"/>
          <w:i w:val="false"/>
          <w:color w:val="000000"/>
          <w:sz w:val="28"/>
        </w:rPr>
        <w:t>
      Бұл жағдайда олардың арасындағы шартта тараптардың міндеттері мен құқықтары осы Қағидалардың 111-тармағы ескеріле отырып айқындалады.</w:t>
      </w:r>
    </w:p>
    <w:bookmarkStart w:name="z198" w:id="185"/>
    <w:p>
      <w:pPr>
        <w:spacing w:after="0"/>
        <w:ind w:left="0"/>
        <w:jc w:val="both"/>
      </w:pPr>
      <w:r>
        <w:rPr>
          <w:rFonts w:ascii="Times New Roman"/>
          <w:b w:val="false"/>
          <w:i w:val="false"/>
          <w:color w:val="000000"/>
          <w:sz w:val="28"/>
        </w:rPr>
        <w:t>
      113. Лифтіге қызмет көрсетуді өндірістік нұсқаулықтар мен лифтіні пайдалануға беру бойынша нұсқаулықтарға сәйкес электрмеханик, лифтші, оператор жүргізеді.</w:t>
      </w:r>
    </w:p>
    <w:bookmarkEnd w:id="185"/>
    <w:p>
      <w:pPr>
        <w:spacing w:after="0"/>
        <w:ind w:left="0"/>
        <w:jc w:val="both"/>
      </w:pPr>
      <w:r>
        <w:rPr>
          <w:rFonts w:ascii="Times New Roman"/>
          <w:b w:val="false"/>
          <w:i w:val="false"/>
          <w:color w:val="000000"/>
          <w:sz w:val="28"/>
        </w:rPr>
        <w:t>
      Диспетчерлік пункт болмаған жағдайда оператор қажет етілмейді.</w:t>
      </w:r>
    </w:p>
    <w:p>
      <w:pPr>
        <w:spacing w:after="0"/>
        <w:ind w:left="0"/>
        <w:jc w:val="both"/>
      </w:pPr>
      <w:r>
        <w:rPr>
          <w:rFonts w:ascii="Times New Roman"/>
          <w:b w:val="false"/>
          <w:i w:val="false"/>
          <w:color w:val="000000"/>
          <w:sz w:val="28"/>
        </w:rPr>
        <w:t>
      Лифтшінің міндетін электромеханикке жүктеуге рұқсат етіледі.</w:t>
      </w:r>
    </w:p>
    <w:bookmarkStart w:name="z199" w:id="186"/>
    <w:p>
      <w:pPr>
        <w:spacing w:after="0"/>
        <w:ind w:left="0"/>
        <w:jc w:val="both"/>
      </w:pPr>
      <w:r>
        <w:rPr>
          <w:rFonts w:ascii="Times New Roman"/>
          <w:b w:val="false"/>
          <w:i w:val="false"/>
          <w:color w:val="000000"/>
          <w:sz w:val="28"/>
        </w:rPr>
        <w:t>
      114. Сыртқы басқаруы бар жүк лифтілерді, бір ғана жүк тиеу алаңында басқару постыларымен жабдықталған тротуарлық және шағын жүк лифтілерін, сондай-ақ ішкі басқаруы бар жолаушылар, жүк және аурухана лифтілерін басқару лифтшіге жүктеледі.</w:t>
      </w:r>
    </w:p>
    <w:bookmarkEnd w:id="186"/>
    <w:p>
      <w:pPr>
        <w:spacing w:after="0"/>
        <w:ind w:left="0"/>
        <w:jc w:val="both"/>
      </w:pPr>
      <w:r>
        <w:rPr>
          <w:rFonts w:ascii="Times New Roman"/>
          <w:b w:val="false"/>
          <w:i w:val="false"/>
          <w:color w:val="000000"/>
          <w:sz w:val="28"/>
        </w:rPr>
        <w:t>
      Өнеркәсіптік кәсіпорында орнатылған ішкі басқаруы бар жүк лифтісін басқаруды кәсіпорынның басқа жұмысшыларына жүктеуге рұқсат етіледі. Бұл жұмысшыларға да осы Қағидалардың лифтішілерге қойылатын талаптары (оқыту, емтихандарды жақсы тапсыру, білімдерін мерзімді тексеру) қойылуы тиіс.</w:t>
      </w:r>
    </w:p>
    <w:p>
      <w:pPr>
        <w:spacing w:after="0"/>
        <w:ind w:left="0"/>
        <w:jc w:val="both"/>
      </w:pPr>
      <w:r>
        <w:rPr>
          <w:rFonts w:ascii="Times New Roman"/>
          <w:b w:val="false"/>
          <w:i w:val="false"/>
          <w:color w:val="000000"/>
          <w:sz w:val="28"/>
        </w:rPr>
        <w:t>
      Бұл ретте иесі немесе пайдаланушы ұйым басшысы лифтілерді қарауды және шахта есіктерін ашу үшін осы Қағидаларда қарастырылған арнайы кілттерді есепке алу және сақтау тәртібін қамтамасыз етеді.</w:t>
      </w:r>
    </w:p>
    <w:p>
      <w:pPr>
        <w:spacing w:after="0"/>
        <w:ind w:left="0"/>
        <w:jc w:val="both"/>
      </w:pPr>
      <w:r>
        <w:rPr>
          <w:rFonts w:ascii="Times New Roman"/>
          <w:b w:val="false"/>
          <w:i w:val="false"/>
          <w:color w:val="000000"/>
          <w:sz w:val="28"/>
        </w:rPr>
        <w:t>
      Дербес қолданылатын жолаушылар, жүк және аурухана лифтілерін басқаруды осы лифтілерді пайдаланатын адамдар жүзеге асырады.</w:t>
      </w:r>
    </w:p>
    <w:p>
      <w:pPr>
        <w:spacing w:after="0"/>
        <w:ind w:left="0"/>
        <w:jc w:val="both"/>
      </w:pPr>
      <w:r>
        <w:rPr>
          <w:rFonts w:ascii="Times New Roman"/>
          <w:b w:val="false"/>
          <w:i w:val="false"/>
          <w:color w:val="000000"/>
          <w:sz w:val="28"/>
        </w:rPr>
        <w:t>
      Дербес қолданылатын жүк лифтілерінен басқа, бір және одан да көп жүк тиеу алаңында басқару постыларымен қамтамасыз етілген сыртқы басқаруы бар жүк лифтісін және шағын жүк лифтісін, сондай-ақ осы Қағидалардың 727-тармағына сәйкес басқаруы ауыстырып қосылатын құрылғымен жабдықталған аралас басқаруы бар жүк лифтілерін басқаруды лифтіні басқару бойынша тиісті нұсқаулықтан және дағдыларды тексеруден өткен осы лифтілерді пайдаланатын тұлғалар жүзеге асырады.</w:t>
      </w:r>
    </w:p>
    <w:p>
      <w:pPr>
        <w:spacing w:after="0"/>
        <w:ind w:left="0"/>
        <w:jc w:val="both"/>
      </w:pPr>
      <w:r>
        <w:rPr>
          <w:rFonts w:ascii="Times New Roman"/>
          <w:b w:val="false"/>
          <w:i w:val="false"/>
          <w:color w:val="000000"/>
          <w:sz w:val="28"/>
        </w:rPr>
        <w:t>
      Осы тармақтың талаптары кешенді басқару құрылғысында орналасқан кабина төбесінен, машиналық үй-жай ішінен немесе шкафтан жүзеге асырылатын басқаруға қолданылады.</w:t>
      </w:r>
    </w:p>
    <w:bookmarkStart w:name="z200" w:id="187"/>
    <w:p>
      <w:pPr>
        <w:spacing w:after="0"/>
        <w:ind w:left="0"/>
        <w:jc w:val="both"/>
      </w:pPr>
      <w:r>
        <w:rPr>
          <w:rFonts w:ascii="Times New Roman"/>
          <w:b w:val="false"/>
          <w:i w:val="false"/>
          <w:color w:val="000000"/>
          <w:sz w:val="28"/>
        </w:rPr>
        <w:t>
      115. Лифтшілер, операторлар мен электромеханиктер болып медициналық куәландырудан өткен, кәсібі бойынша оқытылған және осы Қағидалардың талаптарын білуі бойынша емтиханды жақсы тапсырған тұлға тағайындалады.</w:t>
      </w:r>
    </w:p>
    <w:bookmarkEnd w:id="187"/>
    <w:p>
      <w:pPr>
        <w:spacing w:after="0"/>
        <w:ind w:left="0"/>
        <w:jc w:val="both"/>
      </w:pPr>
      <w:r>
        <w:rPr>
          <w:rFonts w:ascii="Times New Roman"/>
          <w:b w:val="false"/>
          <w:i w:val="false"/>
          <w:color w:val="000000"/>
          <w:sz w:val="28"/>
        </w:rPr>
        <w:t>
      Персонал санын иесі немесе пайдалануға беру ұйымының басшысы пайдалануға беру бойынша нұсқаулыққа сәйкес лифтілерге қызмет көрсету қажеттілігіне байланысты және пайдалануға берудің жергілікті талаптарын ескере отырып белгілейді.</w:t>
      </w:r>
    </w:p>
    <w:bookmarkStart w:name="z201" w:id="188"/>
    <w:p>
      <w:pPr>
        <w:spacing w:after="0"/>
        <w:ind w:left="0"/>
        <w:jc w:val="both"/>
      </w:pPr>
      <w:r>
        <w:rPr>
          <w:rFonts w:ascii="Times New Roman"/>
          <w:b w:val="false"/>
          <w:i w:val="false"/>
          <w:color w:val="000000"/>
          <w:sz w:val="28"/>
        </w:rPr>
        <w:t>
      116. Лифтілерге техникалық қызмет көрсететін және жөндейтін электромеханиктер медициналық куәландырудан өтеді, лифтерге техникалық қызмет көрсететін және жөндеу немесе монтаждау бойынша кемінде 6 ай тәжірибелік өтілге ие болады. 6 айлық тәжірибелік өтілі жоқ электромеханиктер аталған жұмыстарға тек ғана лифтілерге техникалық қызмет көрсететін және жөндейтін электрмеханиктің басшылығымен тартылуы мүмкін.</w:t>
      </w:r>
    </w:p>
    <w:bookmarkEnd w:id="188"/>
    <w:bookmarkStart w:name="z202" w:id="189"/>
    <w:p>
      <w:pPr>
        <w:spacing w:after="0"/>
        <w:ind w:left="0"/>
        <w:jc w:val="both"/>
      </w:pPr>
      <w:r>
        <w:rPr>
          <w:rFonts w:ascii="Times New Roman"/>
          <w:b w:val="false"/>
          <w:i w:val="false"/>
          <w:color w:val="000000"/>
          <w:sz w:val="28"/>
        </w:rPr>
        <w:t xml:space="preserve">
      117. Жауапты тұлғалар тиісті біліктіліке ие, "Азаматтық қорғаныс туралы" Қазақстан Республикасының 2014 жылғы 11 сәуірдегі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білімін тексеруден өткен және лифті иесінің немесе пайдаланушы ұйым басшысының бұйрығымен (өкімімен) тағайындалады.</w:t>
      </w:r>
    </w:p>
    <w:bookmarkEnd w:id="189"/>
    <w:p>
      <w:pPr>
        <w:spacing w:after="0"/>
        <w:ind w:left="0"/>
        <w:jc w:val="both"/>
      </w:pPr>
      <w:r>
        <w:rPr>
          <w:rFonts w:ascii="Times New Roman"/>
          <w:b w:val="false"/>
          <w:i w:val="false"/>
          <w:color w:val="000000"/>
          <w:sz w:val="28"/>
        </w:rPr>
        <w:t>
      Аталған тұлғалар үшін лауазымдық нұсқаулықтар, технологиялық регламенттер әзірленеді.</w:t>
      </w:r>
    </w:p>
    <w:bookmarkStart w:name="z203" w:id="190"/>
    <w:p>
      <w:pPr>
        <w:spacing w:after="0"/>
        <w:ind w:left="0"/>
        <w:jc w:val="both"/>
      </w:pPr>
      <w:r>
        <w:rPr>
          <w:rFonts w:ascii="Times New Roman"/>
          <w:b w:val="false"/>
          <w:i w:val="false"/>
          <w:color w:val="000000"/>
          <w:sz w:val="28"/>
        </w:rPr>
        <w:t>
      118. Лифтіге техникалық қызмет көрсету және жөндеу бойынша жұмыстарды ұйымдастыру және оның ақаусыз жағдайы үшін жауапты тұлғалардың лауазымы, тегі, аты, әкесінің аты (болған жағдайда) және қолтаңбалары, сондай-ақ тағайындау мен оған лифтіні бекітіп беру туралы бұйрықтың (өкімнің) күні мен нөмірі лифт паспортының тиісті бөліміне енгізіледі.</w:t>
      </w:r>
    </w:p>
    <w:bookmarkEnd w:id="190"/>
    <w:p>
      <w:pPr>
        <w:spacing w:after="0"/>
        <w:ind w:left="0"/>
        <w:jc w:val="both"/>
      </w:pPr>
      <w:r>
        <w:rPr>
          <w:rFonts w:ascii="Times New Roman"/>
          <w:b w:val="false"/>
          <w:i w:val="false"/>
          <w:color w:val="000000"/>
          <w:sz w:val="28"/>
        </w:rPr>
        <w:t>
      Лифтіге техникалық қызмет көрсету және жөндеу бойынша жұмыстарды ұйымдастыру үшін жауапты тұлғаның, немесе оның ақаусыз жағдайына жауапты электромеханиктің демалыс, іссапар немесе науқастану уақытында олардың міндеттері осы Қағидалардың 117-тармағының талаптарына сәйкес бұйрықпен (өкіммен) басқа тұлғаға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05" w:id="191"/>
    <w:p>
      <w:pPr>
        <w:spacing w:after="0"/>
        <w:ind w:left="0"/>
        <w:jc w:val="both"/>
      </w:pPr>
      <w:r>
        <w:rPr>
          <w:rFonts w:ascii="Times New Roman"/>
          <w:b w:val="false"/>
          <w:i w:val="false"/>
          <w:color w:val="000000"/>
          <w:sz w:val="28"/>
        </w:rPr>
        <w:t>
      120. Лифтіге техникалық қызмет көрсетумен жөндеуді жүзеге асыратын электромеханикті, лифтші мен операторды жұмысқа жіберуге рұқсат оқу курсынан өткеннен және емтихандарды, лауазымдық нұсқаулықтар мен бекітілген техникалық регламентті ойдағыдай тапсырғаннан кейін ресімделген куәлігі қолда болғанда бұйрықпен (өкім) ресімделеді.</w:t>
      </w:r>
    </w:p>
    <w:bookmarkEnd w:id="191"/>
    <w:bookmarkStart w:name="z206" w:id="192"/>
    <w:p>
      <w:pPr>
        <w:spacing w:after="0"/>
        <w:ind w:left="0"/>
        <w:jc w:val="both"/>
      </w:pPr>
      <w:r>
        <w:rPr>
          <w:rFonts w:ascii="Times New Roman"/>
          <w:b w:val="false"/>
          <w:i w:val="false"/>
          <w:color w:val="000000"/>
          <w:sz w:val="28"/>
        </w:rPr>
        <w:t>
      121. Электромеханик, лифтші мен оператор кезең сайын 12 айда кемінде бір рет білімін қайта тексеруден өтеді.</w:t>
      </w:r>
    </w:p>
    <w:bookmarkEnd w:id="192"/>
    <w:p>
      <w:pPr>
        <w:spacing w:after="0"/>
        <w:ind w:left="0"/>
        <w:jc w:val="both"/>
      </w:pPr>
      <w:r>
        <w:rPr>
          <w:rFonts w:ascii="Times New Roman"/>
          <w:b w:val="false"/>
          <w:i w:val="false"/>
          <w:color w:val="000000"/>
          <w:sz w:val="28"/>
        </w:rPr>
        <w:t>
      Қосымша немесе кезектен тыс білімін тексеру электромеханик немесе лифтші басқа құрылымдағы лифтіге қызмет көрсетуге ауысқанда (электрлік лифтен – гидравликалыққа, электр жетегі реттелмейтін лифтен – электр жетегі реттелетін лифтіге) жағдайларда жүргізіледі.</w:t>
      </w:r>
    </w:p>
    <w:p>
      <w:pPr>
        <w:spacing w:after="0"/>
        <w:ind w:left="0"/>
        <w:jc w:val="both"/>
      </w:pPr>
      <w:r>
        <w:rPr>
          <w:rFonts w:ascii="Times New Roman"/>
          <w:b w:val="false"/>
          <w:i w:val="false"/>
          <w:color w:val="000000"/>
          <w:sz w:val="28"/>
        </w:rPr>
        <w:t>
      Осы тармақта көрсетілген тұлғалар электр қауіпсіздігі бойынша мыналардан төмен емес біліктілік топтарына ие болады:</w:t>
      </w:r>
    </w:p>
    <w:p>
      <w:pPr>
        <w:spacing w:after="0"/>
        <w:ind w:left="0"/>
        <w:jc w:val="both"/>
      </w:pPr>
      <w:r>
        <w:rPr>
          <w:rFonts w:ascii="Times New Roman"/>
          <w:b w:val="false"/>
          <w:i w:val="false"/>
          <w:color w:val="000000"/>
          <w:sz w:val="28"/>
        </w:rPr>
        <w:t>
      IV – лифтіге техникалық қызмет көрсету және жөндеу бойынша жұмыстарды ұйымдастыруға жауапты тұлға;</w:t>
      </w:r>
    </w:p>
    <w:p>
      <w:pPr>
        <w:spacing w:after="0"/>
        <w:ind w:left="0"/>
        <w:jc w:val="both"/>
      </w:pPr>
      <w:r>
        <w:rPr>
          <w:rFonts w:ascii="Times New Roman"/>
          <w:b w:val="false"/>
          <w:i w:val="false"/>
          <w:color w:val="000000"/>
          <w:sz w:val="28"/>
        </w:rPr>
        <w:t>
      III – техникалық қызмет көрсетуді және жөндеуді жүзеге асыратын электромеханик;</w:t>
      </w:r>
    </w:p>
    <w:bookmarkStart w:name="z207" w:id="193"/>
    <w:p>
      <w:pPr>
        <w:spacing w:after="0"/>
        <w:ind w:left="0"/>
        <w:jc w:val="both"/>
      </w:pPr>
      <w:r>
        <w:rPr>
          <w:rFonts w:ascii="Times New Roman"/>
          <w:b w:val="false"/>
          <w:i w:val="false"/>
          <w:color w:val="000000"/>
          <w:sz w:val="28"/>
        </w:rPr>
        <w:t>
      II – лифтші мен оператор.</w:t>
      </w:r>
    </w:p>
    <w:bookmarkEnd w:id="193"/>
    <w:bookmarkStart w:name="z208" w:id="194"/>
    <w:p>
      <w:pPr>
        <w:spacing w:after="0"/>
        <w:ind w:left="0"/>
        <w:jc w:val="both"/>
      </w:pPr>
      <w:r>
        <w:rPr>
          <w:rFonts w:ascii="Times New Roman"/>
          <w:b w:val="false"/>
          <w:i w:val="false"/>
          <w:color w:val="000000"/>
          <w:sz w:val="28"/>
        </w:rPr>
        <w:t>
      122. Әрбір лифт ауысымдық тексеріледі. Лифтіге техникалық қызмет көрсететін электромеханик тексеру жүргізген жағдайда ауысымдық тексерудің орнына тәулік сайын тексеру жүргізуге жол беріледі.</w:t>
      </w:r>
    </w:p>
    <w:bookmarkEnd w:id="194"/>
    <w:bookmarkStart w:name="z209" w:id="195"/>
    <w:p>
      <w:pPr>
        <w:spacing w:after="0"/>
        <w:ind w:left="0"/>
        <w:jc w:val="both"/>
      </w:pPr>
      <w:r>
        <w:rPr>
          <w:rFonts w:ascii="Times New Roman"/>
          <w:b w:val="false"/>
          <w:i w:val="false"/>
          <w:color w:val="000000"/>
          <w:sz w:val="28"/>
        </w:rPr>
        <w:t>
      123. Лифтші лифтіні ауысымдық тексеруді жергілікті пайдалану жағдайын ескере отырып, тексерудің өндіріске әзірленген техникалық регламенттеріне сәйкес жүргізеді.</w:t>
      </w:r>
    </w:p>
    <w:bookmarkEnd w:id="195"/>
    <w:p>
      <w:pPr>
        <w:spacing w:after="0"/>
        <w:ind w:left="0"/>
        <w:jc w:val="both"/>
      </w:pPr>
      <w:r>
        <w:rPr>
          <w:rFonts w:ascii="Times New Roman"/>
          <w:b w:val="false"/>
          <w:i w:val="false"/>
          <w:color w:val="000000"/>
          <w:sz w:val="28"/>
        </w:rPr>
        <w:t>
      Лифтіні ауысымдық тексеру лифтіге техникалық қызмет көрсетуді жүзеге асыратын электромеханикке де тапсырылуы мүмкін.</w:t>
      </w:r>
    </w:p>
    <w:p>
      <w:pPr>
        <w:spacing w:after="0"/>
        <w:ind w:left="0"/>
        <w:jc w:val="both"/>
      </w:pPr>
      <w:r>
        <w:rPr>
          <w:rFonts w:ascii="Times New Roman"/>
          <w:b w:val="false"/>
          <w:i w:val="false"/>
          <w:color w:val="000000"/>
          <w:sz w:val="28"/>
        </w:rPr>
        <w:t>
      Тексерудің қорытындысы лифтіні ауысымдық тексеру журналына енгізіледі.</w:t>
      </w:r>
    </w:p>
    <w:bookmarkStart w:name="z210" w:id="196"/>
    <w:p>
      <w:pPr>
        <w:spacing w:after="0"/>
        <w:ind w:left="0"/>
        <w:jc w:val="both"/>
      </w:pPr>
      <w:r>
        <w:rPr>
          <w:rFonts w:ascii="Times New Roman"/>
          <w:b w:val="false"/>
          <w:i w:val="false"/>
          <w:color w:val="000000"/>
          <w:sz w:val="28"/>
        </w:rPr>
        <w:t>
      124. Лифтіге техникалық қызмет көрсетуді электромеханик жүргізеді, ол үшінде жұмыс өндірісінің технологиялық регламенті әзірленеді.</w:t>
      </w:r>
    </w:p>
    <w:bookmarkEnd w:id="196"/>
    <w:p>
      <w:pPr>
        <w:spacing w:after="0"/>
        <w:ind w:left="0"/>
        <w:jc w:val="both"/>
      </w:pPr>
      <w:r>
        <w:rPr>
          <w:rFonts w:ascii="Times New Roman"/>
          <w:b w:val="false"/>
          <w:i w:val="false"/>
          <w:color w:val="000000"/>
          <w:sz w:val="28"/>
        </w:rPr>
        <w:t>
      Техникалық қызмет көрсету нәтижелері және анықталған ақаулықтарды жою туралы белгілер лифтіге техникалық қызмет көрсету журналына жазылады.</w:t>
      </w:r>
    </w:p>
    <w:bookmarkStart w:name="z211" w:id="197"/>
    <w:p>
      <w:pPr>
        <w:spacing w:after="0"/>
        <w:ind w:left="0"/>
        <w:jc w:val="both"/>
      </w:pPr>
      <w:r>
        <w:rPr>
          <w:rFonts w:ascii="Times New Roman"/>
          <w:b w:val="false"/>
          <w:i w:val="false"/>
          <w:color w:val="000000"/>
          <w:sz w:val="28"/>
        </w:rPr>
        <w:t>
      125. Лифтіні пайдаланушылар үшін иесі немесе пайдаланушы ұйым лифтінің түрі мен қолданылуын ескере отырып, лифтіні пайдалану тәртібі туралы қысқаша мәліметтерден тұратын Қолдану қағидаларын әзірлейді.</w:t>
      </w:r>
    </w:p>
    <w:bookmarkEnd w:id="197"/>
    <w:p>
      <w:pPr>
        <w:spacing w:after="0"/>
        <w:ind w:left="0"/>
        <w:jc w:val="both"/>
      </w:pPr>
      <w:r>
        <w:rPr>
          <w:rFonts w:ascii="Times New Roman"/>
          <w:b w:val="false"/>
          <w:i w:val="false"/>
          <w:color w:val="000000"/>
          <w:sz w:val="28"/>
        </w:rPr>
        <w:t>
      Тұрғын үй ғимаратында орнатылған, дербес пайдаланылатын жолаушылар лифтісіне арналған қағидалар мен мектеп жасына дейінгі балалардың үлкендердің жетекшілігінсіз жүруіне тыйым салу, сондай-ақ балаларға арналған арбамен емшектегі балаларды алып жүру тәртібі қарастырылады.</w:t>
      </w:r>
    </w:p>
    <w:p>
      <w:pPr>
        <w:spacing w:after="0"/>
        <w:ind w:left="0"/>
        <w:jc w:val="both"/>
      </w:pPr>
      <w:r>
        <w:rPr>
          <w:rFonts w:ascii="Times New Roman"/>
          <w:b w:val="false"/>
          <w:i w:val="false"/>
          <w:color w:val="000000"/>
          <w:sz w:val="28"/>
        </w:rPr>
        <w:t>
      Ішкі басқаруы бар жүк лифтісі мен дербес пайдаланылатын жүк лифтісін пайдалану қағидаларында жолаушы мен жүкті бір мезгілде тасымалдауға тыйым салу қарастырылады.</w:t>
      </w:r>
    </w:p>
    <w:p>
      <w:pPr>
        <w:spacing w:after="0"/>
        <w:ind w:left="0"/>
        <w:jc w:val="both"/>
      </w:pPr>
      <w:r>
        <w:rPr>
          <w:rFonts w:ascii="Times New Roman"/>
          <w:b w:val="false"/>
          <w:i w:val="false"/>
          <w:color w:val="000000"/>
          <w:sz w:val="28"/>
        </w:rPr>
        <w:t>
      Сыртқы басқаруы бар жүк лифтісін пайдалану қағидаларында адамдарды тасымалдауға тыйым салу қарастырылады.</w:t>
      </w:r>
    </w:p>
    <w:bookmarkStart w:name="z212" w:id="198"/>
    <w:p>
      <w:pPr>
        <w:spacing w:after="0"/>
        <w:ind w:left="0"/>
        <w:jc w:val="both"/>
      </w:pPr>
      <w:r>
        <w:rPr>
          <w:rFonts w:ascii="Times New Roman"/>
          <w:b w:val="false"/>
          <w:i w:val="false"/>
          <w:color w:val="000000"/>
          <w:sz w:val="28"/>
        </w:rPr>
        <w:t>
      126. Лифтіні пайдалану қағидалары:</w:t>
      </w:r>
    </w:p>
    <w:bookmarkEnd w:id="198"/>
    <w:p>
      <w:pPr>
        <w:spacing w:after="0"/>
        <w:ind w:left="0"/>
        <w:jc w:val="both"/>
      </w:pPr>
      <w:r>
        <w:rPr>
          <w:rFonts w:ascii="Times New Roman"/>
          <w:b w:val="false"/>
          <w:i w:val="false"/>
          <w:color w:val="000000"/>
          <w:sz w:val="28"/>
        </w:rPr>
        <w:t>
      аралас басқару кезінде – негізгі отырғызу (жүк арту) қабатында;</w:t>
      </w:r>
    </w:p>
    <w:p>
      <w:pPr>
        <w:spacing w:after="0"/>
        <w:ind w:left="0"/>
        <w:jc w:val="both"/>
      </w:pPr>
      <w:r>
        <w:rPr>
          <w:rFonts w:ascii="Times New Roman"/>
          <w:b w:val="false"/>
          <w:i w:val="false"/>
          <w:color w:val="000000"/>
          <w:sz w:val="28"/>
        </w:rPr>
        <w:t>
      ішкі басқару кезінде – кабина ішінде;</w:t>
      </w:r>
    </w:p>
    <w:p>
      <w:pPr>
        <w:spacing w:after="0"/>
        <w:ind w:left="0"/>
        <w:jc w:val="both"/>
      </w:pPr>
      <w:r>
        <w:rPr>
          <w:rFonts w:ascii="Times New Roman"/>
          <w:b w:val="false"/>
          <w:i w:val="false"/>
          <w:color w:val="000000"/>
          <w:sz w:val="28"/>
        </w:rPr>
        <w:t>
      сыртқы басқару кезінде – әрбір басқару постысында ілінеді.</w:t>
      </w:r>
    </w:p>
    <w:p>
      <w:pPr>
        <w:spacing w:after="0"/>
        <w:ind w:left="0"/>
        <w:jc w:val="both"/>
      </w:pPr>
      <w:r>
        <w:rPr>
          <w:rFonts w:ascii="Times New Roman"/>
          <w:b w:val="false"/>
          <w:i w:val="false"/>
          <w:color w:val="000000"/>
          <w:sz w:val="28"/>
        </w:rPr>
        <w:t>
      Негізгі отырғызу қабатында топтық басқару кезінде әрбір лифтіге өз тақтайшасын ілмеуге жол беріледі – лифтілердің барлық тобына қатысты бір қағидалар тақтайшасы ілінуі мүмкін.</w:t>
      </w:r>
    </w:p>
    <w:bookmarkStart w:name="z213" w:id="199"/>
    <w:p>
      <w:pPr>
        <w:spacing w:after="0"/>
        <w:ind w:left="0"/>
        <w:jc w:val="both"/>
      </w:pPr>
      <w:r>
        <w:rPr>
          <w:rFonts w:ascii="Times New Roman"/>
          <w:b w:val="false"/>
          <w:i w:val="false"/>
          <w:color w:val="000000"/>
          <w:sz w:val="28"/>
        </w:rPr>
        <w:t>
      127. Негізгі отырғызу (жүк арту) қабатында тақтайшаларда төмендегілер көрсетіледі:</w:t>
      </w:r>
    </w:p>
    <w:bookmarkEnd w:id="199"/>
    <w:p>
      <w:pPr>
        <w:spacing w:after="0"/>
        <w:ind w:left="0"/>
        <w:jc w:val="both"/>
      </w:pPr>
      <w:r>
        <w:rPr>
          <w:rFonts w:ascii="Times New Roman"/>
          <w:b w:val="false"/>
          <w:i w:val="false"/>
          <w:color w:val="000000"/>
          <w:sz w:val="28"/>
        </w:rPr>
        <w:t>
      лифті атауы (қолданылуы бойынша);</w:t>
      </w:r>
    </w:p>
    <w:p>
      <w:pPr>
        <w:spacing w:after="0"/>
        <w:ind w:left="0"/>
        <w:jc w:val="both"/>
      </w:pPr>
      <w:r>
        <w:rPr>
          <w:rFonts w:ascii="Times New Roman"/>
          <w:b w:val="false"/>
          <w:i w:val="false"/>
          <w:color w:val="000000"/>
          <w:sz w:val="28"/>
        </w:rPr>
        <w:t>
      жүк көтергіштігі (жолаушылардың шекті рұқсат етілетін санын көрсете отырып);</w:t>
      </w:r>
    </w:p>
    <w:p>
      <w:pPr>
        <w:spacing w:after="0"/>
        <w:ind w:left="0"/>
        <w:jc w:val="both"/>
      </w:pPr>
      <w:r>
        <w:rPr>
          <w:rFonts w:ascii="Times New Roman"/>
          <w:b w:val="false"/>
          <w:i w:val="false"/>
          <w:color w:val="000000"/>
          <w:sz w:val="28"/>
        </w:rPr>
        <w:t>
      есептік (тіркелу) нөмірі;</w:t>
      </w:r>
    </w:p>
    <w:p>
      <w:pPr>
        <w:spacing w:after="0"/>
        <w:ind w:left="0"/>
        <w:jc w:val="both"/>
      </w:pPr>
      <w:r>
        <w:rPr>
          <w:rFonts w:ascii="Times New Roman"/>
          <w:b w:val="false"/>
          <w:i w:val="false"/>
          <w:color w:val="000000"/>
          <w:sz w:val="28"/>
        </w:rPr>
        <w:t>
      қызмет көрсететін персоналмен немесе апаттық қызметпен байланысту телефонының нөмірі.</w:t>
      </w:r>
    </w:p>
    <w:p>
      <w:pPr>
        <w:spacing w:after="0"/>
        <w:ind w:left="0"/>
        <w:jc w:val="both"/>
      </w:pPr>
      <w:r>
        <w:rPr>
          <w:rFonts w:ascii="Times New Roman"/>
          <w:b w:val="false"/>
          <w:i w:val="false"/>
          <w:color w:val="000000"/>
          <w:sz w:val="28"/>
        </w:rPr>
        <w:t>
      Дербес пайдаланылатын лифтісінде тақтайшада қызмет көрсететін персоналдың орналасқан жері көрсетіледі.</w:t>
      </w:r>
    </w:p>
    <w:p>
      <w:pPr>
        <w:spacing w:after="0"/>
        <w:ind w:left="0"/>
        <w:jc w:val="both"/>
      </w:pPr>
      <w:r>
        <w:rPr>
          <w:rFonts w:ascii="Times New Roman"/>
          <w:b w:val="false"/>
          <w:i w:val="false"/>
          <w:color w:val="000000"/>
          <w:sz w:val="28"/>
        </w:rPr>
        <w:t>
      Сыртқы басқаруы бар шахты лифтілерінің барлық есіктерінде лифтінің жүк көтергіштігі және адамдарды тасымалдауға тыйым салу туралы жазу жазылады.</w:t>
      </w:r>
    </w:p>
    <w:bookmarkStart w:name="z214" w:id="200"/>
    <w:p>
      <w:pPr>
        <w:spacing w:after="0"/>
        <w:ind w:left="0"/>
        <w:jc w:val="both"/>
      </w:pPr>
      <w:r>
        <w:rPr>
          <w:rFonts w:ascii="Times New Roman"/>
          <w:b w:val="false"/>
          <w:i w:val="false"/>
          <w:color w:val="000000"/>
          <w:sz w:val="28"/>
        </w:rPr>
        <w:t>
      128. Паспортында өндірушімен көрсетілген қызмет мерзімі өткен лифтіні пайдалануға жол берілмейді.</w:t>
      </w:r>
    </w:p>
    <w:bookmarkEnd w:id="200"/>
    <w:p>
      <w:pPr>
        <w:spacing w:after="0"/>
        <w:ind w:left="0"/>
        <w:jc w:val="both"/>
      </w:pPr>
      <w:r>
        <w:rPr>
          <w:rFonts w:ascii="Times New Roman"/>
          <w:b w:val="false"/>
          <w:i w:val="false"/>
          <w:color w:val="000000"/>
          <w:sz w:val="28"/>
        </w:rPr>
        <w:t>
      129. Лифтінің иесі ауысуы кезінде жаңа иесіне лифтінің паспорты беріледі.</w:t>
      </w:r>
    </w:p>
    <w:p>
      <w:pPr>
        <w:spacing w:after="0"/>
        <w:ind w:left="0"/>
        <w:jc w:val="both"/>
      </w:pPr>
      <w:r>
        <w:rPr>
          <w:rFonts w:ascii="Times New Roman"/>
          <w:b w:val="false"/>
          <w:i w:val="false"/>
          <w:color w:val="000000"/>
          <w:sz w:val="28"/>
        </w:rPr>
        <w:t>
      Жаңа иесі паспортқа тиісті өзгерістер енгізеді және лифтіні өнеркәсіптік қауіпсіздік саласындағы аумақтық бөлімшеде есепке қояды.</w:t>
      </w:r>
    </w:p>
    <w:bookmarkStart w:name="z215" w:id="201"/>
    <w:p>
      <w:pPr>
        <w:spacing w:after="0"/>
        <w:ind w:left="0"/>
        <w:jc w:val="both"/>
      </w:pPr>
      <w:r>
        <w:rPr>
          <w:rFonts w:ascii="Times New Roman"/>
          <w:b w:val="false"/>
          <w:i w:val="false"/>
          <w:color w:val="000000"/>
          <w:sz w:val="28"/>
        </w:rPr>
        <w:t>
      130. Лифт шахтасында, машиналық және блокты қүй-жайларында оны пайдалануға жатпайтын заттарды сақтауға болмайды.</w:t>
      </w:r>
    </w:p>
    <w:bookmarkEnd w:id="201"/>
    <w:bookmarkStart w:name="z216" w:id="202"/>
    <w:p>
      <w:pPr>
        <w:spacing w:after="0"/>
        <w:ind w:left="0"/>
        <w:jc w:val="both"/>
      </w:pPr>
      <w:r>
        <w:rPr>
          <w:rFonts w:ascii="Times New Roman"/>
          <w:b w:val="false"/>
          <w:i w:val="false"/>
          <w:color w:val="000000"/>
          <w:sz w:val="28"/>
        </w:rPr>
        <w:t>
      131. Машиналық және блоктық үй-жайлар, шағын жүк лифтінің жүкшығыр және блоктарды орналастыруға арналған үй-жайлары, сондай-ақ машиналық үй-жайлар болмағанда жабдықты орналастыруға арналған шкафтар жабылады, ал осы үй-жайлар мен шкафтарының есіктеріне жолдар бос болады.</w:t>
      </w:r>
    </w:p>
    <w:bookmarkEnd w:id="202"/>
    <w:p>
      <w:pPr>
        <w:spacing w:after="0"/>
        <w:ind w:left="0"/>
        <w:jc w:val="both"/>
      </w:pPr>
      <w:r>
        <w:rPr>
          <w:rFonts w:ascii="Times New Roman"/>
          <w:b w:val="false"/>
          <w:i w:val="false"/>
          <w:color w:val="000000"/>
          <w:sz w:val="28"/>
        </w:rPr>
        <w:t>
      Машиналық (блоктық) үй-жайдың есігіне мынадай жазу ілінеді: "Лифтінің машиналық (блоктық) үй-жайы. Бөтен адамдарға кіруге болмайды".</w:t>
      </w:r>
    </w:p>
    <w:bookmarkStart w:name="z217" w:id="203"/>
    <w:p>
      <w:pPr>
        <w:spacing w:after="0"/>
        <w:ind w:left="0"/>
        <w:jc w:val="both"/>
      </w:pPr>
      <w:r>
        <w:rPr>
          <w:rFonts w:ascii="Times New Roman"/>
          <w:b w:val="false"/>
          <w:i w:val="false"/>
          <w:color w:val="000000"/>
          <w:sz w:val="28"/>
        </w:rPr>
        <w:t>
      132. Егер лифтілерге қызмет көрсетуді оның персоналы жүргізсе, лифтілерді диспетчерлік бақылау жүйесімен жабдықтау қажеттілігін лифт иесі айқындайды.</w:t>
      </w:r>
    </w:p>
    <w:bookmarkEnd w:id="203"/>
    <w:p>
      <w:pPr>
        <w:spacing w:after="0"/>
        <w:ind w:left="0"/>
        <w:jc w:val="both"/>
      </w:pPr>
      <w:r>
        <w:rPr>
          <w:rFonts w:ascii="Times New Roman"/>
          <w:b w:val="false"/>
          <w:i w:val="false"/>
          <w:color w:val="000000"/>
          <w:sz w:val="28"/>
        </w:rPr>
        <w:t>
      Егер лифтіге қызмет көрсетуді сараптамалық ұйым жүргізсе, онда диспетчерлік бақылау жүйесінің қажеттілігін осы ұйымның басшысы айқындайды.</w:t>
      </w:r>
    </w:p>
    <w:bookmarkStart w:name="z218" w:id="204"/>
    <w:p>
      <w:pPr>
        <w:spacing w:after="0"/>
        <w:ind w:left="0"/>
        <w:jc w:val="left"/>
      </w:pPr>
      <w:r>
        <w:rPr>
          <w:rFonts w:ascii="Times New Roman"/>
          <w:b/>
          <w:i w:val="false"/>
          <w:color w:val="000000"/>
        </w:rPr>
        <w:t xml:space="preserve"> 3-параграф. Көтергіштер (мұнаралар)</w:t>
      </w:r>
    </w:p>
    <w:bookmarkEnd w:id="204"/>
    <w:bookmarkStart w:name="z219" w:id="205"/>
    <w:p>
      <w:pPr>
        <w:spacing w:after="0"/>
        <w:ind w:left="0"/>
        <w:jc w:val="both"/>
      </w:pPr>
      <w:r>
        <w:rPr>
          <w:rFonts w:ascii="Times New Roman"/>
          <w:b w:val="false"/>
          <w:i w:val="false"/>
          <w:color w:val="000000"/>
          <w:sz w:val="28"/>
        </w:rPr>
        <w:t>
      133. Көтергіштердің иелері немесе пайдаланушы ұйымдардың басшылары көтергіштерді ақаусыз күйде ұстауды және олардың қауіпсіз жұмыс істеуін қамтамасыз етеді, оларға ұйым куәландыру (тексерулер, сынаулар), жөндеу мен дұрыс техникалық қызмет көрсету арқылы қол жеткізеді. Ол үшін:</w:t>
      </w:r>
    </w:p>
    <w:bookmarkEnd w:id="205"/>
    <w:p>
      <w:pPr>
        <w:spacing w:after="0"/>
        <w:ind w:left="0"/>
        <w:jc w:val="both"/>
      </w:pPr>
      <w:r>
        <w:rPr>
          <w:rFonts w:ascii="Times New Roman"/>
          <w:b w:val="false"/>
          <w:i w:val="false"/>
          <w:color w:val="000000"/>
          <w:sz w:val="28"/>
        </w:rPr>
        <w:t>
      осы Қағидаларға сәйкес көтергіштерді қауіпсіз пайдалануды қадағалау үшін инженер – техникалық қызметкерлердің қатарынан жауапты тұлғаны тағайындау;</w:t>
      </w:r>
    </w:p>
    <w:p>
      <w:pPr>
        <w:spacing w:after="0"/>
        <w:ind w:left="0"/>
        <w:jc w:val="both"/>
      </w:pPr>
      <w:r>
        <w:rPr>
          <w:rFonts w:ascii="Times New Roman"/>
          <w:b w:val="false"/>
          <w:i w:val="false"/>
          <w:color w:val="000000"/>
          <w:sz w:val="28"/>
        </w:rPr>
        <w:t>
      көтергіштер мен жүк қармауыш құрылғыларды ақаусыз қалпында ұстауды қамтамасыз ететін жөндеу жұмыс қызметін құру мен алдын ала тексеру мен жөндеуді (орта, күрделі) орындау тәртібін орнату;</w:t>
      </w:r>
    </w:p>
    <w:p>
      <w:pPr>
        <w:spacing w:after="0"/>
        <w:ind w:left="0"/>
        <w:jc w:val="both"/>
      </w:pPr>
      <w:r>
        <w:rPr>
          <w:rFonts w:ascii="Times New Roman"/>
          <w:b w:val="false"/>
          <w:i w:val="false"/>
          <w:color w:val="000000"/>
          <w:sz w:val="28"/>
        </w:rPr>
        <w:t>
      осы Қағидалардың талаптарына сәйкес көтергішке қызмет көрсететін персоналды, инженерлік-техникалық персоналды оқыту мен білімдерін мерзімдік тексеру бойынша өнеркәсіп қауіпсіздігінің талаптарын орындау;</w:t>
      </w:r>
    </w:p>
    <w:p>
      <w:pPr>
        <w:spacing w:after="0"/>
        <w:ind w:left="0"/>
        <w:jc w:val="both"/>
      </w:pPr>
      <w:r>
        <w:rPr>
          <w:rFonts w:ascii="Times New Roman"/>
          <w:b w:val="false"/>
          <w:i w:val="false"/>
          <w:color w:val="000000"/>
          <w:sz w:val="28"/>
        </w:rPr>
        <w:t>
      инженерлік-техникалық қызметкерді көтергіштерді қауіпсіз пайдалану бойынша Қағидалармен және нұсқаулармен қамтамасыз ету;</w:t>
      </w:r>
    </w:p>
    <w:p>
      <w:pPr>
        <w:spacing w:after="0"/>
        <w:ind w:left="0"/>
        <w:jc w:val="both"/>
      </w:pPr>
      <w:r>
        <w:rPr>
          <w:rFonts w:ascii="Times New Roman"/>
          <w:b w:val="false"/>
          <w:i w:val="false"/>
          <w:color w:val="000000"/>
          <w:sz w:val="28"/>
        </w:rPr>
        <w:t>
      инженерлік-техникалық қызметкерлердің осы Қағидаларды орындауын, қызмет көрсетуші персоналдың көтергіштерге қызмет көрсету бойынша нұсқаулықпен қамтамасыз ету қажет.</w:t>
      </w:r>
    </w:p>
    <w:p>
      <w:pPr>
        <w:spacing w:after="0"/>
        <w:ind w:left="0"/>
        <w:jc w:val="both"/>
      </w:pPr>
      <w:r>
        <w:rPr>
          <w:rFonts w:ascii="Times New Roman"/>
          <w:b w:val="false"/>
          <w:i w:val="false"/>
          <w:color w:val="000000"/>
          <w:sz w:val="28"/>
        </w:rPr>
        <w:t>
      Көтергіштердің қауіпсіз пайдаланылуын қадағалауды жүзеге асыру үшін оның осы Қағидаларды білуін комиссия тексергеннен және тиісті куәлік бергеннен кейін көтергіштердің қауіпсіз пайдаланылуын қадағалау бойынша жауапты тұлға тағайындалады.</w:t>
      </w:r>
    </w:p>
    <w:p>
      <w:pPr>
        <w:spacing w:after="0"/>
        <w:ind w:left="0"/>
        <w:jc w:val="both"/>
      </w:pPr>
      <w:r>
        <w:rPr>
          <w:rFonts w:ascii="Times New Roman"/>
          <w:b w:val="false"/>
          <w:i w:val="false"/>
          <w:color w:val="000000"/>
          <w:sz w:val="28"/>
        </w:rPr>
        <w:t>
      Көтергіштердің қауіпсіз пайдаланылуын қадағалау бойынша маманның білімін мерзімдік тексеру үш жылда бір рет жүргізіледі.</w:t>
      </w:r>
    </w:p>
    <w:bookmarkStart w:name="z220" w:id="206"/>
    <w:p>
      <w:pPr>
        <w:spacing w:after="0"/>
        <w:ind w:left="0"/>
        <w:jc w:val="both"/>
      </w:pPr>
      <w:r>
        <w:rPr>
          <w:rFonts w:ascii="Times New Roman"/>
          <w:b w:val="false"/>
          <w:i w:val="false"/>
          <w:color w:val="000000"/>
          <w:sz w:val="28"/>
        </w:rPr>
        <w:t>
      134. Көтергіштердің қауіпсіз пайдаланылуын қадағалау бойынша жауапты тұлға:</w:t>
      </w:r>
    </w:p>
    <w:bookmarkEnd w:id="206"/>
    <w:p>
      <w:pPr>
        <w:spacing w:after="0"/>
        <w:ind w:left="0"/>
        <w:jc w:val="both"/>
      </w:pPr>
      <w:r>
        <w:rPr>
          <w:rFonts w:ascii="Times New Roman"/>
          <w:b w:val="false"/>
          <w:i w:val="false"/>
          <w:color w:val="000000"/>
          <w:sz w:val="28"/>
        </w:rPr>
        <w:t>
      көтергіштің, жүк қармауыш құрылғылардың (болған жағдайда) қауіпсіз пайдаланылу мен техникалық күйін және Қауіпсіздік қағидаларды бұзуды жою бойынша шаралар қабылдайды;</w:t>
      </w:r>
    </w:p>
    <w:p>
      <w:pPr>
        <w:spacing w:after="0"/>
        <w:ind w:left="0"/>
        <w:jc w:val="both"/>
      </w:pPr>
      <w:r>
        <w:rPr>
          <w:rFonts w:ascii="Times New Roman"/>
          <w:b w:val="false"/>
          <w:i w:val="false"/>
          <w:color w:val="000000"/>
          <w:sz w:val="28"/>
        </w:rPr>
        <w:t>
      көтергіштік жұмыстарының дұрыс орындауын;</w:t>
      </w:r>
    </w:p>
    <w:p>
      <w:pPr>
        <w:spacing w:after="0"/>
        <w:ind w:left="0"/>
        <w:jc w:val="both"/>
      </w:pPr>
      <w:r>
        <w:rPr>
          <w:rFonts w:ascii="Times New Roman"/>
          <w:b w:val="false"/>
          <w:i w:val="false"/>
          <w:color w:val="000000"/>
          <w:sz w:val="28"/>
        </w:rPr>
        <w:t>
      жұмыс кезінде көтергіштің дұрыс орнатылуын;</w:t>
      </w:r>
    </w:p>
    <w:p>
      <w:pPr>
        <w:spacing w:after="0"/>
        <w:ind w:left="0"/>
        <w:jc w:val="both"/>
      </w:pPr>
      <w:r>
        <w:rPr>
          <w:rFonts w:ascii="Times New Roman"/>
          <w:b w:val="false"/>
          <w:i w:val="false"/>
          <w:color w:val="000000"/>
          <w:sz w:val="28"/>
        </w:rPr>
        <w:t>
      рұқсат-нарядтар жүйесінің сақталуын;</w:t>
      </w:r>
    </w:p>
    <w:p>
      <w:pPr>
        <w:spacing w:after="0"/>
        <w:ind w:left="0"/>
        <w:jc w:val="both"/>
      </w:pPr>
      <w:r>
        <w:rPr>
          <w:rFonts w:ascii="Times New Roman"/>
          <w:b w:val="false"/>
          <w:i w:val="false"/>
          <w:color w:val="000000"/>
          <w:sz w:val="28"/>
        </w:rPr>
        <w:t>
      көтергіштердің қауіпсіз пайдаланылу мүмкіндігін растайтын көтергіштерді техникалық куәландыру және тексеру жүргізілуін; өнеркәсіптік қауіпсіздік саласындағы уәкілетті органның аумақтық бөлімшелерінде тіркеуге жатпайтын көтергіштерді ішкі есепке қойылуын;</w:t>
      </w:r>
    </w:p>
    <w:p>
      <w:pPr>
        <w:spacing w:after="0"/>
        <w:ind w:left="0"/>
        <w:jc w:val="both"/>
      </w:pPr>
      <w:r>
        <w:rPr>
          <w:rFonts w:ascii="Times New Roman"/>
          <w:b w:val="false"/>
          <w:i w:val="false"/>
          <w:color w:val="000000"/>
          <w:sz w:val="28"/>
        </w:rPr>
        <w:t>
      оларға берілген ұйғарымдармен мемлекеттік испекторлар ұйғарымдарының орындалуын;</w:t>
      </w:r>
    </w:p>
    <w:p>
      <w:pPr>
        <w:spacing w:after="0"/>
        <w:ind w:left="0"/>
        <w:jc w:val="both"/>
      </w:pPr>
      <w:r>
        <w:rPr>
          <w:rFonts w:ascii="Times New Roman"/>
          <w:b w:val="false"/>
          <w:i w:val="false"/>
          <w:color w:val="000000"/>
          <w:sz w:val="28"/>
        </w:rPr>
        <w:t>
      көтергішерді басқарушы мен қызмет көрсетуші жұмысшылардың орнатылған тәртіпті сақтауын тексереді мен қызмет көрсетуші және жөндеуші персоналдың аттестациялау мен олардың білімін мерзімдік тексеру бойынша комиссияларға қатысуын;</w:t>
      </w:r>
    </w:p>
    <w:p>
      <w:pPr>
        <w:spacing w:after="0"/>
        <w:ind w:left="0"/>
        <w:jc w:val="both"/>
      </w:pPr>
      <w:r>
        <w:rPr>
          <w:rFonts w:ascii="Times New Roman"/>
          <w:b w:val="false"/>
          <w:i w:val="false"/>
          <w:color w:val="000000"/>
          <w:sz w:val="28"/>
        </w:rPr>
        <w:t>
      қызмет көрсетуші персоналда және көтергішті ақаусыз қалыпта техникалық күтіп ұстауға жауапты тұлғада техникалық регламенттің болуын қадағалауды жүзеге асырады.</w:t>
      </w:r>
    </w:p>
    <w:bookmarkStart w:name="z221" w:id="207"/>
    <w:p>
      <w:pPr>
        <w:spacing w:after="0"/>
        <w:ind w:left="0"/>
        <w:jc w:val="both"/>
      </w:pPr>
      <w:r>
        <w:rPr>
          <w:rFonts w:ascii="Times New Roman"/>
          <w:b w:val="false"/>
          <w:i w:val="false"/>
          <w:color w:val="000000"/>
          <w:sz w:val="28"/>
        </w:rPr>
        <w:t>
      135. Көтергіштің жұмысы кезінде ақау мен осы Қағиданың бұзылуы анықталған кезде көтергіштің қауіпсіз пайдаланылуын қадағалау бойынша маман жұмысында көтергіш тоқтатады және анықталған ақауларды немесе бұзушылықтарды жою бойынша шараларды қабылдайды.</w:t>
      </w:r>
    </w:p>
    <w:bookmarkEnd w:id="207"/>
    <w:p>
      <w:pPr>
        <w:spacing w:after="0"/>
        <w:ind w:left="0"/>
        <w:jc w:val="both"/>
      </w:pPr>
      <w:r>
        <w:rPr>
          <w:rFonts w:ascii="Times New Roman"/>
          <w:b w:val="false"/>
          <w:i w:val="false"/>
          <w:color w:val="000000"/>
          <w:sz w:val="28"/>
        </w:rPr>
        <w:t>
      Көтергішті мынадай жағдайларда:</w:t>
      </w:r>
    </w:p>
    <w:p>
      <w:pPr>
        <w:spacing w:after="0"/>
        <w:ind w:left="0"/>
        <w:jc w:val="both"/>
      </w:pPr>
      <w:r>
        <w:rPr>
          <w:rFonts w:ascii="Times New Roman"/>
          <w:b w:val="false"/>
          <w:i w:val="false"/>
          <w:color w:val="000000"/>
          <w:sz w:val="28"/>
        </w:rPr>
        <w:t>
      оған аттестатталмаған машинист қызмет көрсеткенде, сондай-ақ егер көтергішті ақаусыз қалыпта техникалық ұстауға жауапты тұлға тағайындалмаса;</w:t>
      </w:r>
    </w:p>
    <w:p>
      <w:pPr>
        <w:spacing w:after="0"/>
        <w:ind w:left="0"/>
        <w:jc w:val="both"/>
      </w:pPr>
      <w:r>
        <w:rPr>
          <w:rFonts w:ascii="Times New Roman"/>
          <w:b w:val="false"/>
          <w:i w:val="false"/>
          <w:color w:val="000000"/>
          <w:sz w:val="28"/>
        </w:rPr>
        <w:t>
      кезекті техникалық куәландырудың уақыты, қызметтің нормативтік қызмет мерзімі өтіп кеткенде, ақаулығы болса;</w:t>
      </w:r>
    </w:p>
    <w:p>
      <w:pPr>
        <w:spacing w:after="0"/>
        <w:ind w:left="0"/>
        <w:jc w:val="both"/>
      </w:pPr>
      <w:r>
        <w:rPr>
          <w:rFonts w:ascii="Times New Roman"/>
          <w:b w:val="false"/>
          <w:i w:val="false"/>
          <w:color w:val="000000"/>
          <w:sz w:val="28"/>
        </w:rPr>
        <w:t>
      көтергіштерді қауіпсіз пайдаланылуын қадағалау бойынша жауапты тұлғаның ұйғарымдары орындалмаса;</w:t>
      </w:r>
    </w:p>
    <w:p>
      <w:pPr>
        <w:spacing w:after="0"/>
        <w:ind w:left="0"/>
        <w:jc w:val="both"/>
      </w:pPr>
      <w:r>
        <w:rPr>
          <w:rFonts w:ascii="Times New Roman"/>
          <w:b w:val="false"/>
          <w:i w:val="false"/>
          <w:color w:val="000000"/>
          <w:sz w:val="28"/>
        </w:rPr>
        <w:t>
      көтергіште техникалық жағдайын қадағалаудың болмауы туралы куәландыратын көптеген ақаулар анықталғанда;</w:t>
      </w:r>
    </w:p>
    <w:p>
      <w:pPr>
        <w:spacing w:after="0"/>
        <w:ind w:left="0"/>
        <w:jc w:val="both"/>
      </w:pPr>
      <w:r>
        <w:rPr>
          <w:rFonts w:ascii="Times New Roman"/>
          <w:b w:val="false"/>
          <w:i w:val="false"/>
          <w:color w:val="000000"/>
          <w:sz w:val="28"/>
        </w:rPr>
        <w:t>
      металл құрылымдардың жауапты жерлерінде сызаттар болғанда;</w:t>
      </w:r>
    </w:p>
    <w:p>
      <w:pPr>
        <w:spacing w:after="0"/>
        <w:ind w:left="0"/>
        <w:jc w:val="both"/>
      </w:pPr>
      <w:r>
        <w:rPr>
          <w:rFonts w:ascii="Times New Roman"/>
          <w:b w:val="false"/>
          <w:i w:val="false"/>
          <w:color w:val="000000"/>
          <w:sz w:val="28"/>
        </w:rPr>
        <w:t>
      арқандар, шынжырлар жарамсыз болғанша тозғанда;</w:t>
      </w:r>
    </w:p>
    <w:p>
      <w:pPr>
        <w:spacing w:after="0"/>
        <w:ind w:left="0"/>
        <w:jc w:val="both"/>
      </w:pPr>
      <w:r>
        <w:rPr>
          <w:rFonts w:ascii="Times New Roman"/>
          <w:b w:val="false"/>
          <w:i w:val="false"/>
          <w:color w:val="000000"/>
          <w:sz w:val="28"/>
        </w:rPr>
        <w:t>
      көтергіш жебесі шығуының өзгеру механизмінің және бұру механизмінің және тежегіштерінің ақаулығында;</w:t>
      </w:r>
    </w:p>
    <w:p>
      <w:pPr>
        <w:spacing w:after="0"/>
        <w:ind w:left="0"/>
        <w:jc w:val="both"/>
      </w:pPr>
      <w:r>
        <w:rPr>
          <w:rFonts w:ascii="Times New Roman"/>
          <w:b w:val="false"/>
          <w:i w:val="false"/>
          <w:color w:val="000000"/>
          <w:sz w:val="28"/>
        </w:rPr>
        <w:t>
      қозғалысты шектейтін жүк өлшемін шектегіштің, соңғы ажыратқыштардың ақаулығында;</w:t>
      </w:r>
    </w:p>
    <w:p>
      <w:pPr>
        <w:spacing w:after="0"/>
        <w:ind w:left="0"/>
        <w:jc w:val="both"/>
      </w:pPr>
      <w:r>
        <w:rPr>
          <w:rFonts w:ascii="Times New Roman"/>
          <w:b w:val="false"/>
          <w:i w:val="false"/>
          <w:color w:val="000000"/>
          <w:sz w:val="28"/>
        </w:rPr>
        <w:t>
      басқару жүйесі мен гидравликалық жүйенің ақаулығында;</w:t>
      </w:r>
    </w:p>
    <w:p>
      <w:pPr>
        <w:spacing w:after="0"/>
        <w:ind w:left="0"/>
        <w:jc w:val="both"/>
      </w:pPr>
      <w:r>
        <w:rPr>
          <w:rFonts w:ascii="Times New Roman"/>
          <w:b w:val="false"/>
          <w:i w:val="false"/>
          <w:color w:val="000000"/>
          <w:sz w:val="28"/>
        </w:rPr>
        <w:t>
      дыбыстық сигналдық құрылғы ақауы мен адамдардың қауіпсіз жұмысына қауіп төндіретін басқа да ақаулықтарда жұмыста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08"/>
    <w:p>
      <w:pPr>
        <w:spacing w:after="0"/>
        <w:ind w:left="0"/>
        <w:jc w:val="both"/>
      </w:pPr>
      <w:r>
        <w:rPr>
          <w:rFonts w:ascii="Times New Roman"/>
          <w:b w:val="false"/>
          <w:i w:val="false"/>
          <w:color w:val="000000"/>
          <w:sz w:val="28"/>
        </w:rPr>
        <w:t>
      136. Көтергішті ақаусыз қалыпта ұстау үшін оны ақаусыз қалыпта техникалық күтіп ұстауға жауапты тұлға тағайындалады.</w:t>
      </w:r>
    </w:p>
    <w:bookmarkEnd w:id="208"/>
    <w:p>
      <w:pPr>
        <w:spacing w:after="0"/>
        <w:ind w:left="0"/>
        <w:jc w:val="both"/>
      </w:pPr>
      <w:r>
        <w:rPr>
          <w:rFonts w:ascii="Times New Roman"/>
          <w:b w:val="false"/>
          <w:i w:val="false"/>
          <w:color w:val="000000"/>
          <w:sz w:val="28"/>
        </w:rPr>
        <w:t>
      Көтергішті ақаусыз қалыпта техникалық күтіп ұстау үшін жауапты тұлғаны тағайындау туралы бұйрық нөмірі мен күні, оның лауазымы, тегі, аты, әкесінің аты (болған жағдайда) мен қолы көтергіштің паспортында көрсетіледі.</w:t>
      </w:r>
    </w:p>
    <w:p>
      <w:pPr>
        <w:spacing w:after="0"/>
        <w:ind w:left="0"/>
        <w:jc w:val="both"/>
      </w:pPr>
      <w:r>
        <w:rPr>
          <w:rFonts w:ascii="Times New Roman"/>
          <w:b w:val="false"/>
          <w:i w:val="false"/>
          <w:color w:val="000000"/>
          <w:sz w:val="28"/>
        </w:rPr>
        <w:t xml:space="preserve">
      Бұл мәліметтер көтергіштің паспортына оны өнеркәсіптік қауіпсіздік саласындағы уәкілетті органның аумақтық бөлімшесінде немесе әлеуметтік инфрақұрылым объектілерінде орналасса, жергілікті атқарушы органға есепке (тіркеуге) қойғанға дейін және әрдайым жаңадан жауапты тұлға тағайындалғаннан кейін енгізіледі. </w:t>
      </w:r>
    </w:p>
    <w:p>
      <w:pPr>
        <w:spacing w:after="0"/>
        <w:ind w:left="0"/>
        <w:jc w:val="both"/>
      </w:pPr>
      <w:r>
        <w:rPr>
          <w:rFonts w:ascii="Times New Roman"/>
          <w:b w:val="false"/>
          <w:i w:val="false"/>
          <w:color w:val="000000"/>
          <w:sz w:val="28"/>
        </w:rPr>
        <w:t>
      Жауапты тұлға болмаған кезеңде (іссапар, науқастануы және т.б.) оның міндеті бұйрықпен (өкіммен) лауазымы бойынша оны алмастыратын басқа маманға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175" w:id="209"/>
    <w:p>
      <w:pPr>
        <w:spacing w:after="0"/>
        <w:ind w:left="0"/>
        <w:jc w:val="both"/>
      </w:pPr>
      <w:r>
        <w:rPr>
          <w:rFonts w:ascii="Times New Roman"/>
          <w:b w:val="false"/>
          <w:i w:val="false"/>
          <w:color w:val="000000"/>
          <w:sz w:val="28"/>
        </w:rPr>
        <w:t>
      137. Көтергішті ақаусыз қалыпта техникалық күтіп ұстауға жауапты тұлға:</w:t>
      </w:r>
    </w:p>
    <w:bookmarkEnd w:id="209"/>
    <w:p>
      <w:pPr>
        <w:spacing w:after="0"/>
        <w:ind w:left="0"/>
        <w:jc w:val="both"/>
      </w:pPr>
      <w:r>
        <w:rPr>
          <w:rFonts w:ascii="Times New Roman"/>
          <w:b w:val="false"/>
          <w:i w:val="false"/>
          <w:color w:val="000000"/>
          <w:sz w:val="28"/>
        </w:rPr>
        <w:t>
      кестеде белгіленген мерзімдерде тұрақты тексерулер мен жөндеулер жүргізу, мерзімдік тексерулер журналының дұрыс жүргізілуін және анықталған ақаулардың уақтылы жойылуын жүйелі түрде бақылау арқылы көтергіштер мен жүк қармауыш құрылғыларды (болған жағдайда) күтіп ұстауды;</w:t>
      </w:r>
    </w:p>
    <w:p>
      <w:pPr>
        <w:spacing w:after="0"/>
        <w:ind w:left="0"/>
        <w:jc w:val="both"/>
      </w:pPr>
      <w:r>
        <w:rPr>
          <w:rFonts w:ascii="Times New Roman"/>
          <w:b w:val="false"/>
          <w:i w:val="false"/>
          <w:color w:val="000000"/>
          <w:sz w:val="28"/>
        </w:rPr>
        <w:t>
      оқытылған және аттестатталған персоналдың көтергішке қызмет көрсетуін және жөндеуді, қызмет көрсетуші персоналдың білімін мерзімдік тексеруді;</w:t>
      </w:r>
    </w:p>
    <w:p>
      <w:pPr>
        <w:spacing w:after="0"/>
        <w:ind w:left="0"/>
        <w:jc w:val="both"/>
      </w:pPr>
      <w:r>
        <w:rPr>
          <w:rFonts w:ascii="Times New Roman"/>
          <w:b w:val="false"/>
          <w:i w:val="false"/>
          <w:color w:val="000000"/>
          <w:sz w:val="28"/>
        </w:rPr>
        <w:t>
      машинистердің көтергішке қызмет көрсету жөніндегі технологиялық регламентті орындауын;</w:t>
      </w:r>
    </w:p>
    <w:p>
      <w:pPr>
        <w:spacing w:after="0"/>
        <w:ind w:left="0"/>
        <w:jc w:val="both"/>
      </w:pPr>
      <w:r>
        <w:rPr>
          <w:rFonts w:ascii="Times New Roman"/>
          <w:b w:val="false"/>
          <w:i w:val="false"/>
          <w:color w:val="000000"/>
          <w:sz w:val="28"/>
        </w:rPr>
        <w:t>
      көтергіштерге техникалық куәландыруға уақтылы дайындауды;</w:t>
      </w:r>
    </w:p>
    <w:p>
      <w:pPr>
        <w:spacing w:after="0"/>
        <w:ind w:left="0"/>
        <w:jc w:val="both"/>
      </w:pPr>
      <w:r>
        <w:rPr>
          <w:rFonts w:ascii="Times New Roman"/>
          <w:b w:val="false"/>
          <w:i w:val="false"/>
          <w:color w:val="000000"/>
          <w:sz w:val="28"/>
        </w:rPr>
        <w:t>
      көтергіштер және жүк қармауыш құрылғылардың паспорттарымен нормативтік техникалық құжаттамасын сақтауды, персоналдың білімін мерзімдік тексеру журналдарын жүргізуді қамтамасыз етеді.</w:t>
      </w:r>
    </w:p>
    <w:bookmarkStart w:name="z223" w:id="210"/>
    <w:p>
      <w:pPr>
        <w:spacing w:after="0"/>
        <w:ind w:left="0"/>
        <w:jc w:val="both"/>
      </w:pPr>
      <w:r>
        <w:rPr>
          <w:rFonts w:ascii="Times New Roman"/>
          <w:b w:val="false"/>
          <w:i w:val="false"/>
          <w:color w:val="000000"/>
          <w:sz w:val="28"/>
        </w:rPr>
        <w:t>
      138. Автокөтергішті басқаруға көлік құралының жүргізушісі көтергіш машинисі кәсібін оқып және оқуды аяқталғаннан кейін, емтиханды жақсы тапсырғаннан кейін жіберіледі.</w:t>
      </w:r>
    </w:p>
    <w:bookmarkEnd w:id="210"/>
    <w:bookmarkStart w:name="z224" w:id="211"/>
    <w:p>
      <w:pPr>
        <w:spacing w:after="0"/>
        <w:ind w:left="0"/>
        <w:jc w:val="both"/>
      </w:pPr>
      <w:r>
        <w:rPr>
          <w:rFonts w:ascii="Times New Roman"/>
          <w:b w:val="false"/>
          <w:i w:val="false"/>
          <w:color w:val="000000"/>
          <w:sz w:val="28"/>
        </w:rPr>
        <w:t>
      139. Көтергіштерді басқару мен қызмет көрсету үшін иесі қызмет көрсететін персоналды (машинистер, дәнекерлеушілер, гидравликалық құрылғы бойынша дәнекерлеушілер, электриктер, электромонтерлар) осы Қағидаларды тиесілі оқығаннан және оларды білу бойынша емтихандарды тапсырғаннан кейін тағайындайды.</w:t>
      </w:r>
    </w:p>
    <w:bookmarkEnd w:id="211"/>
    <w:bookmarkStart w:name="z225" w:id="212"/>
    <w:p>
      <w:pPr>
        <w:spacing w:after="0"/>
        <w:ind w:left="0"/>
        <w:jc w:val="both"/>
      </w:pPr>
      <w:r>
        <w:rPr>
          <w:rFonts w:ascii="Times New Roman"/>
          <w:b w:val="false"/>
          <w:i w:val="false"/>
          <w:color w:val="000000"/>
          <w:sz w:val="28"/>
        </w:rPr>
        <w:t>
      140. Көтергішпен қызмет көрсетілетін аймақ машинисінің басқару постынан көрінбеген және машинист пен люлькадағы жұмысшылар арасында радио немесе телефон байланыс болмаған жағдайда сигналдар беру үшін сигнал беруші тағайындалады.</w:t>
      </w:r>
    </w:p>
    <w:bookmarkEnd w:id="212"/>
    <w:bookmarkStart w:name="z226" w:id="213"/>
    <w:p>
      <w:pPr>
        <w:spacing w:after="0"/>
        <w:ind w:left="0"/>
        <w:jc w:val="both"/>
      </w:pPr>
      <w:r>
        <w:rPr>
          <w:rFonts w:ascii="Times New Roman"/>
          <w:b w:val="false"/>
          <w:i w:val="false"/>
          <w:color w:val="000000"/>
          <w:sz w:val="28"/>
        </w:rPr>
        <w:t>
      141. Көтергіш машинисі міндетін орындау үшін көтергіш машинист кәсібі бойынша оқыған қызметкерлер тағайындайды.</w:t>
      </w:r>
    </w:p>
    <w:bookmarkEnd w:id="213"/>
    <w:p>
      <w:pPr>
        <w:spacing w:after="0"/>
        <w:ind w:left="0"/>
        <w:jc w:val="both"/>
      </w:pPr>
      <w:r>
        <w:rPr>
          <w:rFonts w:ascii="Times New Roman"/>
          <w:b w:val="false"/>
          <w:i w:val="false"/>
          <w:color w:val="000000"/>
          <w:sz w:val="28"/>
        </w:rPr>
        <w:t>
      Көтергіштер машинистері кәсіпке қойылатын талаптарға олардың физикалық сәйкестігін анықтау үшін медициналық куәландырудан өтеді.</w:t>
      </w:r>
    </w:p>
    <w:bookmarkStart w:name="z227" w:id="214"/>
    <w:p>
      <w:pPr>
        <w:spacing w:after="0"/>
        <w:ind w:left="0"/>
        <w:jc w:val="both"/>
      </w:pPr>
      <w:r>
        <w:rPr>
          <w:rFonts w:ascii="Times New Roman"/>
          <w:b w:val="false"/>
          <w:i w:val="false"/>
          <w:color w:val="000000"/>
          <w:sz w:val="28"/>
        </w:rPr>
        <w:t>
      142. Емтиханды тапсырған тұлғаларға белгіленген нысандағы куәлік беріледі. Көтергіш машинисінің куәлігінде ол басқаруға жіберілген көтергіштің үлгісі көрсетіледі. Жұмыс уақытында көтергіш машинисі куәлігі өзімен бірге болады.</w:t>
      </w:r>
    </w:p>
    <w:bookmarkEnd w:id="214"/>
    <w:bookmarkStart w:name="z228" w:id="215"/>
    <w:p>
      <w:pPr>
        <w:spacing w:after="0"/>
        <w:ind w:left="0"/>
        <w:jc w:val="both"/>
      </w:pPr>
      <w:r>
        <w:rPr>
          <w:rFonts w:ascii="Times New Roman"/>
          <w:b w:val="false"/>
          <w:i w:val="false"/>
          <w:color w:val="000000"/>
          <w:sz w:val="28"/>
        </w:rPr>
        <w:t>
      143. Көтергіштер машинистеріне рұқсат беру ұйымның бұйрығымен (өкімімен) ресімделеді.</w:t>
      </w:r>
    </w:p>
    <w:bookmarkEnd w:id="215"/>
    <w:p>
      <w:pPr>
        <w:spacing w:after="0"/>
        <w:ind w:left="0"/>
        <w:jc w:val="both"/>
      </w:pPr>
      <w:r>
        <w:rPr>
          <w:rFonts w:ascii="Times New Roman"/>
          <w:b w:val="false"/>
          <w:i w:val="false"/>
          <w:color w:val="000000"/>
          <w:sz w:val="28"/>
        </w:rPr>
        <w:t>
      Сыртқы желіден қоректенетін көтергіштің электр жабдығына қызмет көрсетуге рұқсат беру кәсіпорынның бас энергетигінің рұқсатымен жүзеге асырылады.</w:t>
      </w:r>
    </w:p>
    <w:bookmarkStart w:name="z229" w:id="216"/>
    <w:p>
      <w:pPr>
        <w:spacing w:after="0"/>
        <w:ind w:left="0"/>
        <w:jc w:val="both"/>
      </w:pPr>
      <w:r>
        <w:rPr>
          <w:rFonts w:ascii="Times New Roman"/>
          <w:b w:val="false"/>
          <w:i w:val="false"/>
          <w:color w:val="000000"/>
          <w:sz w:val="28"/>
        </w:rPr>
        <w:t>
      144. Машинисті бір көтергіштен сол үлгідегі, бірақ моделі басқа немесе басқа жетегі бар, басқа көтергішке ауыстырған кезде иесі құрылғының және оның қызмет көрсету ерекшеліктерімен таныстыру тәртібін және тағылымдама мерзімін айқындайды. Тәжірибелік дағдыларын тексергеннен кейін машинист бұйрықпен (өкіммен) өздігінен жұмыс істеуге жіберіледі.</w:t>
      </w:r>
    </w:p>
    <w:bookmarkEnd w:id="216"/>
    <w:bookmarkStart w:name="z230" w:id="217"/>
    <w:p>
      <w:pPr>
        <w:spacing w:after="0"/>
        <w:ind w:left="0"/>
        <w:jc w:val="both"/>
      </w:pPr>
      <w:r>
        <w:rPr>
          <w:rFonts w:ascii="Times New Roman"/>
          <w:b w:val="false"/>
          <w:i w:val="false"/>
          <w:color w:val="000000"/>
          <w:sz w:val="28"/>
        </w:rPr>
        <w:t>
      145. Көтергіш машинисі мамандығы бойынша жұмысындағы бір жылдан астам үзілісінен кейін осы Қағидаларды білуін тексеруден өтеді. Білімді тексерудің қанағаттанарлық нәтижелерінде машинистер қажетті шеберліктерін қалпына келтіру үшін тағылымдамаға жіберіледі.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33" w:id="218"/>
    <w:p>
      <w:pPr>
        <w:spacing w:after="0"/>
        <w:ind w:left="0"/>
        <w:jc w:val="both"/>
      </w:pPr>
      <w:r>
        <w:rPr>
          <w:rFonts w:ascii="Times New Roman"/>
          <w:b w:val="false"/>
          <w:i w:val="false"/>
          <w:color w:val="000000"/>
          <w:sz w:val="28"/>
        </w:rPr>
        <w:t>
      148. Көтергіштерге қызмет көрсету үшін иесі немесе пайдаланушы ұйымның басшысы көтергіш машинистері мен қызмет көрсетуші персоналды жұмысты қауіпсіз жүргізудің тәрібін айқындайтын технологиялық регламенттермен қамтамасыз етеді.</w:t>
      </w:r>
    </w:p>
    <w:bookmarkEnd w:id="218"/>
    <w:bookmarkStart w:name="z234" w:id="219"/>
    <w:p>
      <w:pPr>
        <w:spacing w:after="0"/>
        <w:ind w:left="0"/>
        <w:jc w:val="both"/>
      </w:pPr>
      <w:r>
        <w:rPr>
          <w:rFonts w:ascii="Times New Roman"/>
          <w:b w:val="false"/>
          <w:i w:val="false"/>
          <w:color w:val="000000"/>
          <w:sz w:val="28"/>
        </w:rPr>
        <w:t>
      Көтергіштің қызмет көрсетуші персоналына технологиялық регламент олар жұмысқа кірісер алдында беріледі.</w:t>
      </w:r>
    </w:p>
    <w:bookmarkEnd w:id="219"/>
    <w:bookmarkStart w:name="z235" w:id="220"/>
    <w:p>
      <w:pPr>
        <w:spacing w:after="0"/>
        <w:ind w:left="0"/>
        <w:jc w:val="both"/>
      </w:pPr>
      <w:r>
        <w:rPr>
          <w:rFonts w:ascii="Times New Roman"/>
          <w:b w:val="false"/>
          <w:i w:val="false"/>
          <w:color w:val="000000"/>
          <w:sz w:val="28"/>
        </w:rPr>
        <w:t>
      149. Көтергіштің иесі немесе пайдаланушы ұйымның басшысы көтергішпен жүк қармауыш құрылғыларын ақаусыз жағдайда ұстау үшін қызмет көрсетуші персонал техникалық қызмет көрсету мен жөндеу жүргізілетін тәртіпті орнатады.</w:t>
      </w:r>
    </w:p>
    <w:bookmarkEnd w:id="220"/>
    <w:bookmarkStart w:name="z236" w:id="221"/>
    <w:p>
      <w:pPr>
        <w:spacing w:after="0"/>
        <w:ind w:left="0"/>
        <w:jc w:val="both"/>
      </w:pPr>
      <w:r>
        <w:rPr>
          <w:rFonts w:ascii="Times New Roman"/>
          <w:b w:val="false"/>
          <w:i w:val="false"/>
          <w:color w:val="000000"/>
          <w:sz w:val="28"/>
        </w:rPr>
        <w:t>
      150. Көтергіш машинисі жұмыс басталар алында көтергіштің механизмдеріне, металл құрылымдары мен қауіпсіздік құрылғыларына тексеру жүргізеді, ол үшін әкімшілік қажетті уақыт мөлшерін бөледі.</w:t>
      </w:r>
    </w:p>
    <w:bookmarkEnd w:id="221"/>
    <w:p>
      <w:pPr>
        <w:spacing w:after="0"/>
        <w:ind w:left="0"/>
        <w:jc w:val="both"/>
      </w:pPr>
      <w:r>
        <w:rPr>
          <w:rFonts w:ascii="Times New Roman"/>
          <w:b w:val="false"/>
          <w:i w:val="false"/>
          <w:color w:val="000000"/>
          <w:sz w:val="28"/>
        </w:rPr>
        <w:t>
      Көтергіштерді қарау және тексеру нәтижелерін машинистер вахта журналына жазады.</w:t>
      </w:r>
    </w:p>
    <w:bookmarkStart w:name="z237" w:id="222"/>
    <w:p>
      <w:pPr>
        <w:spacing w:after="0"/>
        <w:ind w:left="0"/>
        <w:jc w:val="both"/>
      </w:pPr>
      <w:r>
        <w:rPr>
          <w:rFonts w:ascii="Times New Roman"/>
          <w:b w:val="false"/>
          <w:i w:val="false"/>
          <w:color w:val="000000"/>
          <w:sz w:val="28"/>
        </w:rPr>
        <w:t>
      151. Көтергішті жөндеуге беру мен жөндеуден кейін оны жұмысқа енгізуді көтергішті ақаусыз күйде техникалық күтіп ұстау үшін жауапты тұлға вахта журналында жазылған, иесі бекіткен жөндеу кестесіне сәйкес жүргізеді.</w:t>
      </w:r>
    </w:p>
    <w:bookmarkEnd w:id="222"/>
    <w:bookmarkStart w:name="z238" w:id="223"/>
    <w:p>
      <w:pPr>
        <w:spacing w:after="0"/>
        <w:ind w:left="0"/>
        <w:jc w:val="left"/>
      </w:pPr>
      <w:r>
        <w:rPr>
          <w:rFonts w:ascii="Times New Roman"/>
          <w:b/>
          <w:i w:val="false"/>
          <w:color w:val="000000"/>
        </w:rPr>
        <w:t xml:space="preserve"> 3-тарау. Жүк көтергіш крандар</w:t>
      </w:r>
    </w:p>
    <w:bookmarkEnd w:id="223"/>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239" w:id="224"/>
    <w:p>
      <w:pPr>
        <w:spacing w:after="0"/>
        <w:ind w:left="0"/>
        <w:jc w:val="left"/>
      </w:pPr>
      <w:r>
        <w:rPr>
          <w:rFonts w:ascii="Times New Roman"/>
          <w:b/>
          <w:i w:val="false"/>
          <w:color w:val="000000"/>
        </w:rPr>
        <w:t xml:space="preserve"> 1-параграф. Жүк көтергіш кранды жұмыста қолдануға</w:t>
      </w:r>
      <w:r>
        <w:br/>
      </w:r>
      <w:r>
        <w:rPr>
          <w:rFonts w:ascii="Times New Roman"/>
          <w:b/>
          <w:i w:val="false"/>
          <w:color w:val="000000"/>
        </w:rPr>
        <w:t>рұқсатты ресімдеу тәртібі</w:t>
      </w:r>
    </w:p>
    <w:bookmarkEnd w:id="224"/>
    <w:p>
      <w:pPr>
        <w:spacing w:after="0"/>
        <w:ind w:left="0"/>
        <w:jc w:val="both"/>
      </w:pPr>
      <w:bookmarkStart w:name="z240" w:id="225"/>
      <w:r>
        <w:rPr>
          <w:rFonts w:ascii="Times New Roman"/>
          <w:b w:val="false"/>
          <w:i w:val="false"/>
          <w:color w:val="ff0000"/>
          <w:sz w:val="28"/>
        </w:rPr>
        <w:t xml:space="preserve">
      152. Алып тасталды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End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153.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155.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bookmarkStart w:name="z244" w:id="226"/>
    <w:p>
      <w:pPr>
        <w:spacing w:after="0"/>
        <w:ind w:left="0"/>
        <w:jc w:val="left"/>
      </w:pPr>
      <w:r>
        <w:rPr>
          <w:rFonts w:ascii="Times New Roman"/>
          <w:b/>
          <w:i w:val="false"/>
          <w:color w:val="000000"/>
        </w:rPr>
        <w:t xml:space="preserve"> 2-параграф. Техникалық талаптар</w:t>
      </w:r>
    </w:p>
    <w:bookmarkEnd w:id="226"/>
    <w:bookmarkStart w:name="z245" w:id="227"/>
    <w:p>
      <w:pPr>
        <w:spacing w:after="0"/>
        <w:ind w:left="0"/>
        <w:jc w:val="both"/>
      </w:pPr>
      <w:r>
        <w:rPr>
          <w:rFonts w:ascii="Times New Roman"/>
          <w:b w:val="false"/>
          <w:i w:val="false"/>
          <w:color w:val="000000"/>
          <w:sz w:val="28"/>
        </w:rPr>
        <w:t>
      156. Жүк көтергіш кранның жарылыс өрт қауіпті ортада (ортаның санатын көрсетумен) жұмыс істеу мүмкіндігін дайындаушы паспортында, сондай-ақ пайдалану бойынша нұсқаулықта көрсетеді.</w:t>
      </w:r>
    </w:p>
    <w:bookmarkEnd w:id="227"/>
    <w:bookmarkStart w:name="z246" w:id="228"/>
    <w:p>
      <w:pPr>
        <w:spacing w:after="0"/>
        <w:ind w:left="0"/>
        <w:jc w:val="both"/>
      </w:pPr>
      <w:r>
        <w:rPr>
          <w:rFonts w:ascii="Times New Roman"/>
          <w:b w:val="false"/>
          <w:i w:val="false"/>
          <w:color w:val="000000"/>
          <w:sz w:val="28"/>
        </w:rPr>
        <w:t>
      157. Кедендік одаққа мүше емес басқа мемлекеттерде дайындалған шет елден шығарылған жүк көтергіш крандар, олардың тораптары, механизмдері, басқару станциялары, қорғану жүйелері мен қауіпсіздік құрылғылары мемлекетаралық, ұлттық стандарттарға, осы Қағидаларға сәйкес болуы керек.</w:t>
      </w:r>
    </w:p>
    <w:bookmarkEnd w:id="228"/>
    <w:p>
      <w:pPr>
        <w:spacing w:after="0"/>
        <w:ind w:left="0"/>
        <w:jc w:val="both"/>
      </w:pPr>
      <w:r>
        <w:rPr>
          <w:rFonts w:ascii="Times New Roman"/>
          <w:b w:val="false"/>
          <w:i w:val="false"/>
          <w:color w:val="000000"/>
          <w:sz w:val="28"/>
        </w:rPr>
        <w:t>
      Жүк көтергіш кранмен жеткізілген паспорт, нұсқаулық және басқа да пайдалану құжаттамасы мемлекеттік және орыс тілдерінде ұсынылады.</w:t>
      </w:r>
    </w:p>
    <w:bookmarkStart w:name="z247" w:id="229"/>
    <w:p>
      <w:pPr>
        <w:spacing w:after="0"/>
        <w:ind w:left="0"/>
        <w:jc w:val="both"/>
      </w:pPr>
      <w:r>
        <w:rPr>
          <w:rFonts w:ascii="Times New Roman"/>
          <w:b w:val="false"/>
          <w:i w:val="false"/>
          <w:color w:val="000000"/>
          <w:sz w:val="28"/>
        </w:rPr>
        <w:t>
      158. Жебелі өзі жүретін, теміржол және тіркеме крандар, экскаватор-крандар, мұнаралық және порталдық крандар жұмыс істеп тұрған күнінде және жұмыс істемей тұрған күйін де тұрақты.</w:t>
      </w:r>
    </w:p>
    <w:bookmarkEnd w:id="229"/>
    <w:p>
      <w:pPr>
        <w:spacing w:after="0"/>
        <w:ind w:left="0"/>
        <w:jc w:val="both"/>
      </w:pPr>
      <w:r>
        <w:rPr>
          <w:rFonts w:ascii="Times New Roman"/>
          <w:b w:val="false"/>
          <w:i w:val="false"/>
          <w:color w:val="000000"/>
          <w:sz w:val="28"/>
        </w:rPr>
        <w:t>
      Кран тұрақтылығын есептеу сынақ жүктемесі, жүк күші (жүк тұрақтылығы), жүк болмағанда (өзіндік тұрақтылығы), жүктемені кенеттен алу мен монтаждау (қайта монтаждау) ықпал еткенде жүргізіледі.</w:t>
      </w:r>
    </w:p>
    <w:p>
      <w:pPr>
        <w:spacing w:after="0"/>
        <w:ind w:left="0"/>
        <w:jc w:val="both"/>
      </w:pPr>
      <w:r>
        <w:rPr>
          <w:rFonts w:ascii="Times New Roman"/>
          <w:b w:val="false"/>
          <w:i w:val="false"/>
          <w:color w:val="000000"/>
          <w:sz w:val="28"/>
        </w:rPr>
        <w:t>
      Пайдалану шарттары бойынша жүктемесі шамалы жебені көлденеңінен түсіріп қою талап етілетін крандарда жебенің осы күйінде тұрақтылық қамтамасыз етіледі.</w:t>
      </w:r>
    </w:p>
    <w:bookmarkStart w:name="z248" w:id="230"/>
    <w:p>
      <w:pPr>
        <w:spacing w:after="0"/>
        <w:ind w:left="0"/>
        <w:jc w:val="both"/>
      </w:pPr>
      <w:r>
        <w:rPr>
          <w:rFonts w:ascii="Times New Roman"/>
          <w:b w:val="false"/>
          <w:i w:val="false"/>
          <w:color w:val="000000"/>
          <w:sz w:val="28"/>
        </w:rPr>
        <w:t>
      159. Төрттағанды және консольді крандарда жүк арбалардың жолындағы еңіс жұмыс жүгі ең көп арбаның күйі неғұрлым қолайсыз болғанда 0,003-тенаспауға тиіс. Еңістің көрсетілген нормасы арбаның жылжу механизмі қалыпты жабық түрдегі автоматты тежегішпен жабдықталған немесе арбасыарқан күшімен жылжитын крандарға қатысты емес.</w:t>
      </w:r>
    </w:p>
    <w:bookmarkEnd w:id="230"/>
    <w:bookmarkStart w:name="z249" w:id="231"/>
    <w:p>
      <w:pPr>
        <w:spacing w:after="0"/>
        <w:ind w:left="0"/>
        <w:jc w:val="both"/>
      </w:pPr>
      <w:r>
        <w:rPr>
          <w:rFonts w:ascii="Times New Roman"/>
          <w:b w:val="false"/>
          <w:i w:val="false"/>
          <w:color w:val="000000"/>
          <w:sz w:val="28"/>
        </w:rPr>
        <w:t>
      160. Жүкті көтерумен тартылуын өзгерту механизмдері жүкті немесе жебені тек қана қозғалтқышпен түсіруді қамтамасыз етеді.</w:t>
      </w:r>
    </w:p>
    <w:bookmarkEnd w:id="231"/>
    <w:bookmarkStart w:name="z250" w:id="232"/>
    <w:p>
      <w:pPr>
        <w:spacing w:after="0"/>
        <w:ind w:left="0"/>
        <w:jc w:val="both"/>
      </w:pPr>
      <w:r>
        <w:rPr>
          <w:rFonts w:ascii="Times New Roman"/>
          <w:b w:val="false"/>
          <w:i w:val="false"/>
          <w:color w:val="000000"/>
          <w:sz w:val="28"/>
        </w:rPr>
        <w:t>
      161. Жұмыс қимылы жылдамдықтарын қосу немесе ауыстурға арналған жұдырықты, фрикциондық немесе басқа механикалық құрылғылармен жабдықталған жүк көтергіш крандардың механизмдері олардың өздігінен қосылуын немесе тіркесуін болдырмайды. Жүк көтеретін жүк шығырда және жебеде бұдан басқа тежегішке салмай, жетегін ажырату мүмкіндігіне жол берілмейді. Мыналардан басқа:</w:t>
      </w:r>
    </w:p>
    <w:bookmarkEnd w:id="232"/>
    <w:bookmarkStart w:name="z251" w:id="233"/>
    <w:p>
      <w:pPr>
        <w:spacing w:after="0"/>
        <w:ind w:left="0"/>
        <w:jc w:val="both"/>
      </w:pPr>
      <w:r>
        <w:rPr>
          <w:rFonts w:ascii="Times New Roman"/>
          <w:b w:val="false"/>
          <w:i w:val="false"/>
          <w:color w:val="000000"/>
          <w:sz w:val="28"/>
        </w:rPr>
        <w:t>
      1) бір жылдамдықтан екінші жылдамдыққа ауысу үшін бірнеше жылдамдық диапазоны бар қозғалту немесе бұру механизмін;</w:t>
      </w:r>
    </w:p>
    <w:bookmarkEnd w:id="233"/>
    <w:bookmarkStart w:name="z252" w:id="234"/>
    <w:p>
      <w:pPr>
        <w:spacing w:after="0"/>
        <w:ind w:left="0"/>
        <w:jc w:val="both"/>
      </w:pPr>
      <w:r>
        <w:rPr>
          <w:rFonts w:ascii="Times New Roman"/>
          <w:b w:val="false"/>
          <w:i w:val="false"/>
          <w:color w:val="000000"/>
          <w:sz w:val="28"/>
        </w:rPr>
        <w:t>
      2) бөлек-бөлек басқару үшін екі шынжыртабанды жалпы жетегі бар шынжыртабанды крандардықозғалту механизмін қоспағанда, адамдарды, балқытылған металды не шлакты, улы және жарылыс заттарды көтеруге арналған механизмдерде, сондай-ақ электрлі жетегі бар механизмдерде фрикциондық және жұдырықтықосу муфталарын қолдануға рұқсат етілмейді.</w:t>
      </w:r>
    </w:p>
    <w:bookmarkEnd w:id="234"/>
    <w:bookmarkStart w:name="z253" w:id="235"/>
    <w:p>
      <w:pPr>
        <w:spacing w:after="0"/>
        <w:ind w:left="0"/>
        <w:jc w:val="both"/>
      </w:pPr>
      <w:r>
        <w:rPr>
          <w:rFonts w:ascii="Times New Roman"/>
          <w:b w:val="false"/>
          <w:i w:val="false"/>
          <w:color w:val="000000"/>
          <w:sz w:val="28"/>
        </w:rPr>
        <w:t>
      1) және 2) тармақшаларда көрсетілген жағдайларда тежегіш кранның бұрубөлігімен, шынжыр табандармен немесе дөңгелектермен ажыратылмайтын кинематикалық байланысы болуы керек.</w:t>
      </w:r>
    </w:p>
    <w:bookmarkEnd w:id="235"/>
    <w:bookmarkStart w:name="z254" w:id="236"/>
    <w:p>
      <w:pPr>
        <w:spacing w:after="0"/>
        <w:ind w:left="0"/>
        <w:jc w:val="both"/>
      </w:pPr>
      <w:r>
        <w:rPr>
          <w:rFonts w:ascii="Times New Roman"/>
          <w:b w:val="false"/>
          <w:i w:val="false"/>
          <w:color w:val="000000"/>
          <w:sz w:val="28"/>
        </w:rPr>
        <w:t>
      162. Жүк көтергіш кранның айналмалы сәтті беретін механизмдерінің тораптарында оймакілтек, кілтек және бұранды қосылыстар қолданылады.</w:t>
      </w:r>
    </w:p>
    <w:bookmarkEnd w:id="236"/>
    <w:bookmarkStart w:name="z255" w:id="237"/>
    <w:p>
      <w:pPr>
        <w:spacing w:after="0"/>
        <w:ind w:left="0"/>
        <w:jc w:val="both"/>
      </w:pPr>
      <w:r>
        <w:rPr>
          <w:rFonts w:ascii="Times New Roman"/>
          <w:b w:val="false"/>
          <w:i w:val="false"/>
          <w:color w:val="000000"/>
          <w:sz w:val="28"/>
        </w:rPr>
        <w:t>
      163. Жүк көтергіш крандардың бұранды, кілтек және оймакілтек қосылыстары өздігінен босаудан немесе ажыратылудан сақтантырылады.</w:t>
      </w:r>
    </w:p>
    <w:bookmarkEnd w:id="237"/>
    <w:bookmarkStart w:name="z256" w:id="238"/>
    <w:p>
      <w:pPr>
        <w:spacing w:after="0"/>
        <w:ind w:left="0"/>
        <w:jc w:val="both"/>
      </w:pPr>
      <w:r>
        <w:rPr>
          <w:rFonts w:ascii="Times New Roman"/>
          <w:b w:val="false"/>
          <w:i w:val="false"/>
          <w:color w:val="000000"/>
          <w:sz w:val="28"/>
        </w:rPr>
        <w:t>
      164. Жылжымалы жебелері мен мұнаралары бар крандарда жылжымалы құрылымын мықтап бекіту көзделген болуы тиіс.</w:t>
      </w:r>
    </w:p>
    <w:bookmarkEnd w:id="238"/>
    <w:bookmarkStart w:name="z257" w:id="239"/>
    <w:p>
      <w:pPr>
        <w:spacing w:after="0"/>
        <w:ind w:left="0"/>
        <w:jc w:val="both"/>
      </w:pPr>
      <w:r>
        <w:rPr>
          <w:rFonts w:ascii="Times New Roman"/>
          <w:b w:val="false"/>
          <w:i w:val="false"/>
          <w:color w:val="000000"/>
          <w:sz w:val="28"/>
        </w:rPr>
        <w:t>
      165. Сомдалған крандардың көтергіш механизмдері амортизациялайтын құрылғылармен жабдықталады.</w:t>
      </w:r>
    </w:p>
    <w:bookmarkEnd w:id="239"/>
    <w:bookmarkStart w:name="z258" w:id="240"/>
    <w:p>
      <w:pPr>
        <w:spacing w:after="0"/>
        <w:ind w:left="0"/>
        <w:jc w:val="both"/>
      </w:pPr>
      <w:r>
        <w:rPr>
          <w:rFonts w:ascii="Times New Roman"/>
          <w:b w:val="false"/>
          <w:i w:val="false"/>
          <w:color w:val="000000"/>
          <w:sz w:val="28"/>
        </w:rPr>
        <w:t>
      166. Жүк көтергіш кранның арқанды және шынжырлы тальдары мен полиспастары тальдан арқанның (шынжырдың) өздігінен түсуін, сондай-ақ арқанның (шынжырдың) блок пен осьтің (жұлдызшамен осьтің) арасында сыналануын болдырмайтындай орналастырылады.</w:t>
      </w:r>
    </w:p>
    <w:bookmarkEnd w:id="240"/>
    <w:bookmarkStart w:name="z259" w:id="241"/>
    <w:p>
      <w:pPr>
        <w:spacing w:after="0"/>
        <w:ind w:left="0"/>
        <w:jc w:val="both"/>
      </w:pPr>
      <w:r>
        <w:rPr>
          <w:rFonts w:ascii="Times New Roman"/>
          <w:b w:val="false"/>
          <w:i w:val="false"/>
          <w:color w:val="000000"/>
          <w:sz w:val="28"/>
        </w:rPr>
        <w:t>
      167. Қабатталған полиспасты қолданғанда теңдестіретін блок немесе теңгергіш орнатылады.</w:t>
      </w:r>
    </w:p>
    <w:bookmarkEnd w:id="241"/>
    <w:bookmarkStart w:name="z260" w:id="242"/>
    <w:p>
      <w:pPr>
        <w:spacing w:after="0"/>
        <w:ind w:left="0"/>
        <w:jc w:val="both"/>
      </w:pPr>
      <w:r>
        <w:rPr>
          <w:rFonts w:ascii="Times New Roman"/>
          <w:b w:val="false"/>
          <w:i w:val="false"/>
          <w:color w:val="000000"/>
          <w:sz w:val="28"/>
        </w:rPr>
        <w:t>
      168. Қол жетегі бар жүк көтергіш крандардың тарту дөңгелектерінің оларда жұмыс істеп тұрған шынжырлардың түсуіне жол бермейтін бағыттаушылары бар. Тартушы шынжыр оның төменгі бөлігі кранды басқарушы жұмысшы орналасқан жерден 500 мм-ге жуық биіктікте болатындай ұзындықпен орналасады.</w:t>
      </w:r>
    </w:p>
    <w:bookmarkEnd w:id="242"/>
    <w:bookmarkStart w:name="z261" w:id="243"/>
    <w:p>
      <w:pPr>
        <w:spacing w:after="0"/>
        <w:ind w:left="0"/>
        <w:jc w:val="both"/>
      </w:pPr>
      <w:r>
        <w:rPr>
          <w:rFonts w:ascii="Times New Roman"/>
          <w:b w:val="false"/>
          <w:i w:val="false"/>
          <w:color w:val="000000"/>
          <w:sz w:val="28"/>
        </w:rPr>
        <w:t>
      169. Жүк көтергіш крандардың металл құрылымдары мен металл бөлшектері тоттанудан қорғалынады.</w:t>
      </w:r>
    </w:p>
    <w:bookmarkEnd w:id="243"/>
    <w:p>
      <w:pPr>
        <w:spacing w:after="0"/>
        <w:ind w:left="0"/>
        <w:jc w:val="both"/>
      </w:pPr>
      <w:r>
        <w:rPr>
          <w:rFonts w:ascii="Times New Roman"/>
          <w:b w:val="false"/>
          <w:i w:val="false"/>
          <w:color w:val="000000"/>
          <w:sz w:val="28"/>
        </w:rPr>
        <w:t>
      Ашық ауада жұмыс істейтін кранның қорапты және құбырлы металл құрылымдарында оларда ылғалдың жиналуына қарсы техникалық шешімдер қолданылады.</w:t>
      </w:r>
    </w:p>
    <w:bookmarkStart w:name="z262" w:id="244"/>
    <w:p>
      <w:pPr>
        <w:spacing w:after="0"/>
        <w:ind w:left="0"/>
        <w:jc w:val="both"/>
      </w:pPr>
      <w:r>
        <w:rPr>
          <w:rFonts w:ascii="Times New Roman"/>
          <w:b w:val="false"/>
          <w:i w:val="false"/>
          <w:color w:val="000000"/>
          <w:sz w:val="28"/>
        </w:rPr>
        <w:t>
      170. Жүк крандарының металл құрылымдарының техникалық қызмет көрсетуді қажет ететін механизмдеріне, сақтандыру құрылғыларына, электр жабдықтарына, элементтеріне қауіпсіз қолжетімділік қамтамасыз етіледі. Осы мақсатта галереялар, алаңдар, сатылар құрылғылары қарастырылады. Жебеде қауіпсіздік блоктарымен құрылғыларына қызмет көрсетуге арналған сатылар мен алаңдар болмаған жағдайда оны түсірудің мүмкіндігі қарастырылады.</w:t>
      </w:r>
    </w:p>
    <w:bookmarkEnd w:id="244"/>
    <w:bookmarkStart w:name="z263" w:id="245"/>
    <w:p>
      <w:pPr>
        <w:spacing w:after="0"/>
        <w:ind w:left="0"/>
        <w:jc w:val="both"/>
      </w:pPr>
      <w:r>
        <w:rPr>
          <w:rFonts w:ascii="Times New Roman"/>
          <w:b w:val="false"/>
          <w:i w:val="false"/>
          <w:color w:val="000000"/>
          <w:sz w:val="28"/>
        </w:rPr>
        <w:t>
      171. Гидравликалық жетегі бар крандар гидравликалық жүйеде құбырлар үзілген немесе қысым түскен жағдайдаавтоматты тоқтатылатын құрылғымен жабдықтау және механизмдерді (бұру, жүк және жебелі жүкшығыр, жебені көтеру және тіреулерді шығару, жебе секцияларын жылжыту) бекіту құрылғысымен жабдықталады. Кран-манипуляторлар иілгіш құбырлар үзілгенде автоматты түрде тоқтайды.</w:t>
      </w:r>
    </w:p>
    <w:bookmarkEnd w:id="245"/>
    <w:bookmarkStart w:name="z264" w:id="246"/>
    <w:p>
      <w:pPr>
        <w:spacing w:after="0"/>
        <w:ind w:left="0"/>
        <w:jc w:val="both"/>
      </w:pPr>
      <w:r>
        <w:rPr>
          <w:rFonts w:ascii="Times New Roman"/>
          <w:b w:val="false"/>
          <w:i w:val="false"/>
          <w:color w:val="000000"/>
          <w:sz w:val="28"/>
        </w:rPr>
        <w:t>
      172. Жүк көтергіш крандардың гидравликалық жүйесі әр жұмыс шеңберінде қысымды бақылау және жұмыс сұйықтығын бактан төкпей, гидроагрегаттарды, шлангілерді, сүзгілерді ауыстыру мүмкіндігін қамтамасыз етеді.</w:t>
      </w:r>
    </w:p>
    <w:bookmarkEnd w:id="246"/>
    <w:bookmarkStart w:name="z265" w:id="247"/>
    <w:p>
      <w:pPr>
        <w:spacing w:after="0"/>
        <w:ind w:left="0"/>
        <w:jc w:val="both"/>
      </w:pPr>
      <w:r>
        <w:rPr>
          <w:rFonts w:ascii="Times New Roman"/>
          <w:b w:val="false"/>
          <w:i w:val="false"/>
          <w:color w:val="000000"/>
          <w:sz w:val="28"/>
        </w:rPr>
        <w:t>
      173. Жүккөтергіш крандар мотосағаттарда жұмысты есепке алу үшін құрылғылармен жабдықталады. Мұндай құрылғылар кранның қалған ресурсын оны пайдалану барысында анықтауға мүмкіндік береді.</w:t>
      </w:r>
    </w:p>
    <w:bookmarkEnd w:id="247"/>
    <w:bookmarkStart w:name="z266" w:id="248"/>
    <w:p>
      <w:pPr>
        <w:spacing w:after="0"/>
        <w:ind w:left="0"/>
        <w:jc w:val="left"/>
      </w:pPr>
      <w:r>
        <w:rPr>
          <w:rFonts w:ascii="Times New Roman"/>
          <w:b/>
          <w:i w:val="false"/>
          <w:color w:val="000000"/>
        </w:rPr>
        <w:t xml:space="preserve"> 3-параграф. Жүк қармау құрылғылары</w:t>
      </w:r>
    </w:p>
    <w:bookmarkEnd w:id="248"/>
    <w:bookmarkStart w:name="z267" w:id="249"/>
    <w:p>
      <w:pPr>
        <w:spacing w:after="0"/>
        <w:ind w:left="0"/>
        <w:jc w:val="both"/>
      </w:pPr>
      <w:r>
        <w:rPr>
          <w:rFonts w:ascii="Times New Roman"/>
          <w:b w:val="false"/>
          <w:i w:val="false"/>
          <w:color w:val="000000"/>
          <w:sz w:val="28"/>
        </w:rPr>
        <w:t xml:space="preserve">
      174. Болат арқандардан жасалған ілмектердіесептеу арқан тарамдарының санын және олардың тік сызықтыққа иілу бұрышын ескере отырып, осы Қағидаларға "Ілмектер тарамдарының тартылуын анықтау" деген </w:t>
      </w:r>
      <w:r>
        <w:rPr>
          <w:rFonts w:ascii="Times New Roman"/>
          <w:b w:val="false"/>
          <w:i w:val="false"/>
          <w:color w:val="000000"/>
          <w:sz w:val="28"/>
        </w:rPr>
        <w:t>9-қосымшасына</w:t>
      </w:r>
      <w:r>
        <w:rPr>
          <w:rFonts w:ascii="Times New Roman"/>
          <w:b w:val="false"/>
          <w:i w:val="false"/>
          <w:color w:val="000000"/>
          <w:sz w:val="28"/>
        </w:rPr>
        <w:t xml:space="preserve"> сәйкес орындалады.</w:t>
      </w:r>
    </w:p>
    <w:bookmarkEnd w:id="249"/>
    <w:p>
      <w:pPr>
        <w:spacing w:after="0"/>
        <w:ind w:left="0"/>
        <w:jc w:val="both"/>
      </w:pPr>
      <w:r>
        <w:rPr>
          <w:rFonts w:ascii="Times New Roman"/>
          <w:b w:val="false"/>
          <w:i w:val="false"/>
          <w:color w:val="000000"/>
          <w:sz w:val="28"/>
        </w:rPr>
        <w:t>
      Бірнеше тарамы бар, жалпы мақсаттағы ілмектерді есептеу кезінде олардың арасындаесептелген бұрыш 90Ү-ға тең деп қабылданады. Белгілі бір жүктерге арналған ілмектерді есептеу кезіндеіс жүзіндегі бұрыш қабылдануы мүмкін.</w:t>
      </w:r>
    </w:p>
    <w:p>
      <w:pPr>
        <w:spacing w:after="0"/>
        <w:ind w:left="0"/>
        <w:jc w:val="both"/>
      </w:pPr>
      <w:r>
        <w:rPr>
          <w:rFonts w:ascii="Times New Roman"/>
          <w:b w:val="false"/>
          <w:i w:val="false"/>
          <w:color w:val="000000"/>
          <w:sz w:val="28"/>
        </w:rPr>
        <w:t>
      Ілмектерді есептеу кезінде арқанның беріктікқорының коэффициенті 6-данкем емес деп қабылданады. Көп тарамды ілмектердің құрылымы барлық тарамдардың бірдей тартылуын қамтамасыз етеді.</w:t>
      </w:r>
    </w:p>
    <w:bookmarkStart w:name="z268" w:id="250"/>
    <w:p>
      <w:pPr>
        <w:spacing w:after="0"/>
        <w:ind w:left="0"/>
        <w:jc w:val="both"/>
      </w:pPr>
      <w:r>
        <w:rPr>
          <w:rFonts w:ascii="Times New Roman"/>
          <w:b w:val="false"/>
          <w:i w:val="false"/>
          <w:color w:val="000000"/>
          <w:sz w:val="28"/>
        </w:rPr>
        <w:t>
      175. Кендір, капрон және мақта арқандардан (таспалардан) есілген ілмектерді есептеу арқан тарамдары санынжәне олардың тік сызыққа иілу бұрышын есепке ала отырып жүргізіледі. Бұл ретте беріктік қорының коэффициенті 8-ден кем емес деп қабылданады.</w:t>
      </w:r>
    </w:p>
    <w:bookmarkEnd w:id="250"/>
    <w:bookmarkStart w:name="z269" w:id="251"/>
    <w:p>
      <w:pPr>
        <w:spacing w:after="0"/>
        <w:ind w:left="0"/>
        <w:jc w:val="both"/>
      </w:pPr>
      <w:r>
        <w:rPr>
          <w:rFonts w:ascii="Times New Roman"/>
          <w:b w:val="false"/>
          <w:i w:val="false"/>
          <w:color w:val="000000"/>
          <w:sz w:val="28"/>
        </w:rPr>
        <w:t>
      176. Алмалы-салмалы жүк қармау құрылғылары (ілмектер, шынжырлар, траверстер және тағы сол сияқтылар) дайындалғаннан кейін өндіруші кәсіпорында, ал жөндеуден кейін – олар жөнделген кәсіпорында сынақтан өтеді.</w:t>
      </w:r>
    </w:p>
    <w:bookmarkEnd w:id="251"/>
    <w:p>
      <w:pPr>
        <w:spacing w:after="0"/>
        <w:ind w:left="0"/>
        <w:jc w:val="both"/>
      </w:pPr>
      <w:r>
        <w:rPr>
          <w:rFonts w:ascii="Times New Roman"/>
          <w:b w:val="false"/>
          <w:i w:val="false"/>
          <w:color w:val="000000"/>
          <w:sz w:val="28"/>
        </w:rPr>
        <w:t>
      Алмалы-салмалы жүкқармау құрылғылары номиналды жүк көтергіштіктен 1,25 есе артық жүктемеменқарауға және сынақтан өткізуге жатады.</w:t>
      </w:r>
    </w:p>
    <w:p>
      <w:pPr>
        <w:spacing w:after="0"/>
        <w:ind w:left="0"/>
        <w:jc w:val="both"/>
      </w:pPr>
      <w:r>
        <w:rPr>
          <w:rFonts w:ascii="Times New Roman"/>
          <w:b w:val="false"/>
          <w:i w:val="false"/>
          <w:color w:val="000000"/>
          <w:sz w:val="28"/>
        </w:rPr>
        <w:t>
      Жүк көтергіш механизмдермен шағынданадағы,шашылатын және басқа да жүктерді тасуға арналған ыдыс дайындалғаннан кейін тексеріледі. Ыдысты жүкпен сынау міндетті емес.</w:t>
      </w:r>
    </w:p>
    <w:bookmarkStart w:name="z270" w:id="252"/>
    <w:p>
      <w:pPr>
        <w:spacing w:after="0"/>
        <w:ind w:left="0"/>
        <w:jc w:val="both"/>
      </w:pPr>
      <w:r>
        <w:rPr>
          <w:rFonts w:ascii="Times New Roman"/>
          <w:b w:val="false"/>
          <w:i w:val="false"/>
          <w:color w:val="000000"/>
          <w:sz w:val="28"/>
        </w:rPr>
        <w:t>
      177. Дайындалған алмалы-салмалы жүк қармау құрылғылары және ыдыс туралы мәліметтер журналға енгізіледі. Бұл ретте мыналар көрсетіледі: құрылғының немесе ыдыстың атауы, жүккөтергіштігі, нормативтік құжаттың (технологиялық регламенттің) нөмірі, қолданылған материал сертификаттарының нөмірлері, дәнекерлеу сапасын бақылау нәтижелері, жүк көтергіш құрылғыны сынақтан өткізудің немесе ыдысты тексерудің нәтижелері.</w:t>
      </w:r>
    </w:p>
    <w:bookmarkEnd w:id="252"/>
    <w:bookmarkStart w:name="z271" w:id="253"/>
    <w:p>
      <w:pPr>
        <w:spacing w:after="0"/>
        <w:ind w:left="0"/>
        <w:jc w:val="both"/>
      </w:pPr>
      <w:r>
        <w:rPr>
          <w:rFonts w:ascii="Times New Roman"/>
          <w:b w:val="false"/>
          <w:i w:val="false"/>
          <w:color w:val="000000"/>
          <w:sz w:val="28"/>
        </w:rPr>
        <w:t>
      178. Алмалы-салмалы жүк қармау құрылғылары таңбамен және нөмірі, жүк көтергіштігі мен сынақтан өткен күні көрсетілген, берік бекітілген металды биркамен жабдықталады. Басқа ұйымдарға дайындалған алмалы-салмалы жүк қармау құрылғылары таңбадан (биркадан) басқа, паспортпен жабдықталады.</w:t>
      </w:r>
    </w:p>
    <w:bookmarkEnd w:id="253"/>
    <w:bookmarkStart w:name="z272" w:id="254"/>
    <w:p>
      <w:pPr>
        <w:spacing w:after="0"/>
        <w:ind w:left="0"/>
        <w:jc w:val="both"/>
      </w:pPr>
      <w:r>
        <w:rPr>
          <w:rFonts w:ascii="Times New Roman"/>
          <w:b w:val="false"/>
          <w:i w:val="false"/>
          <w:color w:val="000000"/>
          <w:sz w:val="28"/>
        </w:rPr>
        <w:t>
      179. Ыдыста оның қолданылуы, нөмірі, өз салмағы және жүк көтергіштігі көрсетіледі.</w:t>
      </w:r>
    </w:p>
    <w:bookmarkEnd w:id="254"/>
    <w:bookmarkStart w:name="z273" w:id="255"/>
    <w:p>
      <w:pPr>
        <w:spacing w:after="0"/>
        <w:ind w:left="0"/>
        <w:jc w:val="left"/>
      </w:pPr>
      <w:r>
        <w:rPr>
          <w:rFonts w:ascii="Times New Roman"/>
          <w:b/>
          <w:i w:val="false"/>
          <w:color w:val="000000"/>
        </w:rPr>
        <w:t xml:space="preserve"> 4-тарау. Жүк көтергіш крандар құрылғысы және оны орнату</w:t>
      </w:r>
    </w:p>
    <w:bookmarkEnd w:id="255"/>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274" w:id="256"/>
    <w:p>
      <w:pPr>
        <w:spacing w:after="0"/>
        <w:ind w:left="0"/>
        <w:jc w:val="left"/>
      </w:pPr>
      <w:r>
        <w:rPr>
          <w:rFonts w:ascii="Times New Roman"/>
          <w:b/>
          <w:i w:val="false"/>
          <w:color w:val="000000"/>
        </w:rPr>
        <w:t xml:space="preserve"> 1-параграф. Жүк қармау мәрімдері</w:t>
      </w:r>
    </w:p>
    <w:bookmarkEnd w:id="256"/>
    <w:bookmarkStart w:name="z275" w:id="257"/>
    <w:p>
      <w:pPr>
        <w:spacing w:after="0"/>
        <w:ind w:left="0"/>
        <w:jc w:val="both"/>
      </w:pPr>
      <w:r>
        <w:rPr>
          <w:rFonts w:ascii="Times New Roman"/>
          <w:b w:val="false"/>
          <w:i w:val="false"/>
          <w:color w:val="000000"/>
          <w:sz w:val="28"/>
        </w:rPr>
        <w:t>
      180. Жүк сомдалған және таңбаланған ілгектер МЕМСТ 2105 "Сомдалған және таңбаланған ілгектер. Техникалык шарттар" талаптарына сәйкес дайындалады. Сомдалған және таңбаланған ілгектердің мөлшері мен негізі параметрлері МЕМСТ 6627 "Бір мүйізді ілгектер. Дайындаулар. Түрлері. Құрылымы мен өлшемдері" және МЕМСТ 6628 "Екі мүйізді ілгектер. Дайындаулар. Түрлері. Құрылымы мен өлшемдері" бойынша жүк көтергіш кранның ілгек үлгісіне және жетек түріне байланысты таңдалады.</w:t>
      </w:r>
    </w:p>
    <w:bookmarkEnd w:id="257"/>
    <w:p>
      <w:pPr>
        <w:spacing w:after="0"/>
        <w:ind w:left="0"/>
        <w:jc w:val="both"/>
      </w:pPr>
      <w:r>
        <w:rPr>
          <w:rFonts w:ascii="Times New Roman"/>
          <w:b w:val="false"/>
          <w:i w:val="false"/>
          <w:color w:val="000000"/>
          <w:sz w:val="28"/>
        </w:rPr>
        <w:t>
      Жалпы мақсаттағы жүк көтергіш крандарға (жарылыс қауіпті ортадағы жұмыстарға арналған жүк көтергіш крандардан басқа) қолданылатын, МЕМСТ 15150 "Машиналар, құрылғылар және басқа техникалық өнімдер. Сыртқы ортаның климаттық факторларының әсері бөлігінде әртүрлі климаттық аудандар, санаттар, сақтау және тасымалдау жағдайларында қолдану" бойынша климаттық жағдайда бір мүйізді ілгектерге арналған сақтандырғыш құлыптар МЕМСТ 12840 "Бір мүйізді ілгектерге арналған сақтандырғыш құлыптар. Үлгілері мен мөлшеріне" сәйкес келеді.</w:t>
      </w:r>
    </w:p>
    <w:p>
      <w:pPr>
        <w:spacing w:after="0"/>
        <w:ind w:left="0"/>
        <w:jc w:val="both"/>
      </w:pPr>
      <w:r>
        <w:rPr>
          <w:rFonts w:ascii="Times New Roman"/>
          <w:b w:val="false"/>
          <w:i w:val="false"/>
          <w:color w:val="000000"/>
          <w:sz w:val="28"/>
        </w:rPr>
        <w:t>
      Пластинкалы жүк ілгектері МЕМСТ 6619 "Пластинкалы бір мүйізді және екі мүйізді ілгектер. Техникалық шарттарға" сәйкес дайындалады және қолданылады.</w:t>
      </w:r>
    </w:p>
    <w:bookmarkStart w:name="z276" w:id="258"/>
    <w:p>
      <w:pPr>
        <w:spacing w:after="0"/>
        <w:ind w:left="0"/>
        <w:jc w:val="both"/>
      </w:pPr>
      <w:r>
        <w:rPr>
          <w:rFonts w:ascii="Times New Roman"/>
          <w:b w:val="false"/>
          <w:i w:val="false"/>
          <w:color w:val="000000"/>
          <w:sz w:val="28"/>
        </w:rPr>
        <w:t>
      181. Арнайы масақттағы жүк көтергіш крандардың ілгектерінен басқа, жүк көтергіштігі 3 тоннадан астам ілгектертомалау мойын тіректеріне орнатылады.</w:t>
      </w:r>
    </w:p>
    <w:bookmarkEnd w:id="258"/>
    <w:bookmarkStart w:name="z277" w:id="259"/>
    <w:p>
      <w:pPr>
        <w:spacing w:after="0"/>
        <w:ind w:left="0"/>
        <w:jc w:val="both"/>
      </w:pPr>
      <w:r>
        <w:rPr>
          <w:rFonts w:ascii="Times New Roman"/>
          <w:b w:val="false"/>
          <w:i w:val="false"/>
          <w:color w:val="000000"/>
          <w:sz w:val="28"/>
        </w:rPr>
        <w:t>
      182. Жүк көтергіштігі 5 тонна және одан астам сомдалған және таңбаланған ілгектерді бекіту, сондай-ақ траверстегі пластинкалы ілгектің шанышқылары сомынның өздігіне ағытылуын болдырмауы тиіс, ол үшін оған тоқтатқыш тетік бекітіледі. Бүркеншіксіз шегемен, сіргемен және тоқтатқыш бұрандамалар арқылы сомындарды бекітуге рұқсат етілмейді.</w:t>
      </w:r>
    </w:p>
    <w:bookmarkEnd w:id="259"/>
    <w:bookmarkStart w:name="z278" w:id="260"/>
    <w:p>
      <w:pPr>
        <w:spacing w:after="0"/>
        <w:ind w:left="0"/>
        <w:jc w:val="both"/>
      </w:pPr>
      <w:r>
        <w:rPr>
          <w:rFonts w:ascii="Times New Roman"/>
          <w:b w:val="false"/>
          <w:i w:val="false"/>
          <w:color w:val="000000"/>
          <w:sz w:val="28"/>
        </w:rPr>
        <w:t>
      183. Крандардың жүк көтергіш ілгектері және электр тальдар алмалы-салмалы жүк қармау құрылғыларының өздігінен сырғып түсуін болдырмайтын сақтандырғыш құлпымен жабдықталады. Балқытылған металды немесе сұйық шлакты тасымалдайтын кранның жүк көтергіш ілгектері сақтандырғыш құлыптармен жабдықталмайды.</w:t>
      </w:r>
    </w:p>
    <w:bookmarkEnd w:id="260"/>
    <w:bookmarkStart w:name="z279" w:id="261"/>
    <w:p>
      <w:pPr>
        <w:spacing w:after="0"/>
        <w:ind w:left="0"/>
        <w:jc w:val="both"/>
      </w:pPr>
      <w:r>
        <w:rPr>
          <w:rFonts w:ascii="Times New Roman"/>
          <w:b w:val="false"/>
          <w:i w:val="false"/>
          <w:color w:val="000000"/>
          <w:sz w:val="28"/>
        </w:rPr>
        <w:t>
      184. Жүк сомдалған және таңбаланған ілгектеріне белгілер МЕМСТ 2105 немесе МЕМСТ 12840 сәйкес белгілеулер басылады. Пластинкалы ілгектерге белгілер МЕМСТ 6619 сәйкес басылады.</w:t>
      </w:r>
    </w:p>
    <w:bookmarkEnd w:id="261"/>
    <w:p>
      <w:pPr>
        <w:spacing w:after="0"/>
        <w:ind w:left="0"/>
        <w:jc w:val="both"/>
      </w:pPr>
      <w:r>
        <w:rPr>
          <w:rFonts w:ascii="Times New Roman"/>
          <w:b w:val="false"/>
          <w:i w:val="false"/>
          <w:color w:val="000000"/>
          <w:sz w:val="28"/>
        </w:rPr>
        <w:t>
      Пластинкалы ілгектер шанышқы арқылы травестерге ілінген жағдайда, онда ілгектердегідей таңбалау болуы тиіс.</w:t>
      </w:r>
    </w:p>
    <w:bookmarkStart w:name="z280" w:id="262"/>
    <w:p>
      <w:pPr>
        <w:spacing w:after="0"/>
        <w:ind w:left="0"/>
        <w:jc w:val="both"/>
      </w:pPr>
      <w:r>
        <w:rPr>
          <w:rFonts w:ascii="Times New Roman"/>
          <w:b w:val="false"/>
          <w:i w:val="false"/>
          <w:color w:val="000000"/>
          <w:sz w:val="28"/>
        </w:rPr>
        <w:t>
      185. Арнайы орындалған жүк ілгектері дайындаушы, ілгектің нөмірі, жүк көтергіштігі және дайындалған материалдары көрсетілген паспортпен жабдықталады.</w:t>
      </w:r>
    </w:p>
    <w:bookmarkEnd w:id="262"/>
    <w:bookmarkStart w:name="z281" w:id="263"/>
    <w:p>
      <w:pPr>
        <w:spacing w:after="0"/>
        <w:ind w:left="0"/>
        <w:jc w:val="both"/>
      </w:pPr>
      <w:r>
        <w:rPr>
          <w:rFonts w:ascii="Times New Roman"/>
          <w:b w:val="false"/>
          <w:i w:val="false"/>
          <w:color w:val="000000"/>
          <w:sz w:val="28"/>
        </w:rPr>
        <w:t>
      186. Үйме жүктерге арналған арқан грейферлер МЕМСТ 24599 "Үйме жүктерге арналған арқан грейферлер. Жалпы техникалық шарттар" талаптарына сәйкес дайындалады. Грейфердің құрылымы өздігінен ашылып кетуіне және арқандардың полипастан шығуына жол бермейді.</w:t>
      </w:r>
    </w:p>
    <w:bookmarkEnd w:id="263"/>
    <w:p>
      <w:pPr>
        <w:spacing w:after="0"/>
        <w:ind w:left="0"/>
        <w:jc w:val="both"/>
      </w:pPr>
      <w:r>
        <w:rPr>
          <w:rFonts w:ascii="Times New Roman"/>
          <w:b w:val="false"/>
          <w:i w:val="false"/>
          <w:color w:val="000000"/>
          <w:sz w:val="28"/>
        </w:rPr>
        <w:t>
      Грейфердің жүк көтергіштігі осы жүк түрін (маркасы, сорты) аудару үшін қолданар алдында грейфердің иесі жүргізген сынауға көсіп алғаннан кейін материалды өлшеумен анықталады.</w:t>
      </w:r>
    </w:p>
    <w:bookmarkStart w:name="z282" w:id="264"/>
    <w:p>
      <w:pPr>
        <w:spacing w:after="0"/>
        <w:ind w:left="0"/>
        <w:jc w:val="both"/>
      </w:pPr>
      <w:r>
        <w:rPr>
          <w:rFonts w:ascii="Times New Roman"/>
          <w:b w:val="false"/>
          <w:i w:val="false"/>
          <w:color w:val="000000"/>
          <w:sz w:val="28"/>
        </w:rPr>
        <w:t>
      187. Грейферге дайындаушы кәсіпорын, нөмірлері, көлемі, өзіндік салмағы, оған үйілетін материал түрі мен көсіп алынған материалдың неғұрлым рұқсат етілген салмағы көрсетілген тақтайша орнатылады. Зауыттық тақтайшасы зақымдалған кезде оны грейфер иесі қалпына келтіреді.</w:t>
      </w:r>
    </w:p>
    <w:bookmarkEnd w:id="264"/>
    <w:p>
      <w:pPr>
        <w:spacing w:after="0"/>
        <w:ind w:left="0"/>
        <w:jc w:val="both"/>
      </w:pPr>
      <w:r>
        <w:rPr>
          <w:rFonts w:ascii="Times New Roman"/>
          <w:b w:val="false"/>
          <w:i w:val="false"/>
          <w:color w:val="000000"/>
          <w:sz w:val="28"/>
        </w:rPr>
        <w:t>
      Жүк көтергіш кранынан бөлек дайындалатын грейферлерді дайындаушы тақтайшамен қатар паспортпен жабдықтайды.</w:t>
      </w:r>
    </w:p>
    <w:bookmarkStart w:name="z283" w:id="265"/>
    <w:p>
      <w:pPr>
        <w:spacing w:after="0"/>
        <w:ind w:left="0"/>
        <w:jc w:val="left"/>
      </w:pPr>
      <w:r>
        <w:rPr>
          <w:rFonts w:ascii="Times New Roman"/>
          <w:b/>
          <w:i w:val="false"/>
          <w:color w:val="000000"/>
        </w:rPr>
        <w:t xml:space="preserve"> 2-параграф. Арқандар</w:t>
      </w:r>
    </w:p>
    <w:bookmarkEnd w:id="265"/>
    <w:bookmarkStart w:name="z284" w:id="266"/>
    <w:p>
      <w:pPr>
        <w:spacing w:after="0"/>
        <w:ind w:left="0"/>
        <w:jc w:val="both"/>
      </w:pPr>
      <w:r>
        <w:rPr>
          <w:rFonts w:ascii="Times New Roman"/>
          <w:b w:val="false"/>
          <w:i w:val="false"/>
          <w:color w:val="000000"/>
          <w:sz w:val="28"/>
        </w:rPr>
        <w:t>
      188. Жүк, жебелі, вантты, салмақ түсіру, тарту және ілу ретінде қолданылатын болат арқандар қолданыстағы стандартқа жауап береді және МЕМСТ 3241 "Болат арқандар. Техникалық шарттар" және МЕМСТ 18899 "Болат арқандар. Жабық салмақ түсіру арқандары. Техникалық шарттарға" сәйкес оларды сынау туралы арқандарды дайындаушының сертификаты бар. ИСО 2408 "Жалпы мақсаттағы сым болат арқандар. Сипаттамалары" бойынша дайындалған арқандарды қолдануға рұқсат етіледі. Сертификатпен жабдықталмаған арқандарды алған кезде оларға көрсетілген стандарттарға сәйкес сынақ жүргізіледі.</w:t>
      </w:r>
    </w:p>
    <w:bookmarkEnd w:id="266"/>
    <w:p>
      <w:pPr>
        <w:spacing w:after="0"/>
        <w:ind w:left="0"/>
        <w:jc w:val="both"/>
      </w:pPr>
      <w:r>
        <w:rPr>
          <w:rFonts w:ascii="Times New Roman"/>
          <w:b w:val="false"/>
          <w:i w:val="false"/>
          <w:color w:val="000000"/>
          <w:sz w:val="28"/>
        </w:rPr>
        <w:t>
      Олардың сынақтан өткізілгені туралы сертификатпен (куәлікпен) жабдықталмаған арқандарды пайдалануға болмайды.</w:t>
      </w:r>
    </w:p>
    <w:bookmarkStart w:name="z285" w:id="267"/>
    <w:p>
      <w:pPr>
        <w:spacing w:after="0"/>
        <w:ind w:left="0"/>
        <w:jc w:val="both"/>
      </w:pPr>
      <w:r>
        <w:rPr>
          <w:rFonts w:ascii="Times New Roman"/>
          <w:b w:val="false"/>
          <w:i w:val="false"/>
          <w:color w:val="000000"/>
          <w:sz w:val="28"/>
        </w:rPr>
        <w:t>
      189. Жүк көтергіш кранға арқандарды бекіту және орналастыру олардың барабандардан немесе блоктардан және құрылғының элементтерімен салбырап кету немесе басқа полиспастардың арқандарымен жанасу салдарынан қажалу мүмкіндігін болдырмайды.</w:t>
      </w:r>
    </w:p>
    <w:bookmarkEnd w:id="267"/>
    <w:bookmarkStart w:name="z286" w:id="268"/>
    <w:p>
      <w:pPr>
        <w:spacing w:after="0"/>
        <w:ind w:left="0"/>
        <w:jc w:val="both"/>
      </w:pPr>
      <w:r>
        <w:rPr>
          <w:rFonts w:ascii="Times New Roman"/>
          <w:b w:val="false"/>
          <w:i w:val="false"/>
          <w:color w:val="000000"/>
          <w:sz w:val="28"/>
        </w:rPr>
        <w:t>
      190. Жүк көтергіш кранға оны бекіту кезінде арқанның ұшындағы ілмек, сондай-ақ сақиналармен, ілмектермен және басқа бөлшектермен түйіндескен іліп қойылатын ілмектері арқанның бос ұшына жалғанған шөмішті қолдану немесе қысқыштарды орнату; болаттан соғылған, таңбаланған немесе сынаны бекітумен құйылған тығынды қолдану арқылы; тез балқитын қорытпаларды құю жолымен немесе басқа тәсілдермен орындалады.</w:t>
      </w:r>
    </w:p>
    <w:bookmarkEnd w:id="268"/>
    <w:p>
      <w:pPr>
        <w:spacing w:after="0"/>
        <w:ind w:left="0"/>
        <w:jc w:val="both"/>
      </w:pPr>
      <w:r>
        <w:rPr>
          <w:rFonts w:ascii="Times New Roman"/>
          <w:b w:val="false"/>
          <w:i w:val="false"/>
          <w:color w:val="000000"/>
          <w:sz w:val="28"/>
        </w:rPr>
        <w:t>
      Дәнекерленген тығынды қолдануға рұқсат етілмейді (электр тальдің тығынына арқан ұшын бекітуден басқа). Тығынның және сына корпустарының арқан үйкелуі мүмкін үшкір жиектері болмауы тиіс.</w:t>
      </w:r>
    </w:p>
    <w:bookmarkStart w:name="z287" w:id="269"/>
    <w:p>
      <w:pPr>
        <w:spacing w:after="0"/>
        <w:ind w:left="0"/>
        <w:jc w:val="both"/>
      </w:pPr>
      <w:r>
        <w:rPr>
          <w:rFonts w:ascii="Times New Roman"/>
          <w:b w:val="false"/>
          <w:i w:val="false"/>
          <w:color w:val="000000"/>
          <w:sz w:val="28"/>
        </w:rPr>
        <w:t xml:space="preserve">
      191. Өру кезіндегі әр иірімнен арқаннан тесік шығару саны осы Қағидаларға "Арқандарды өру кезіндегі тесіктер санын, К, Е, h, ZP болат шынжырлардың беріктік қоры; барабандар (h1), блок (h2) және тегістеу блогы (h3) диаметрлерін таңдау коэффициенттерін анықтауға арналған кестелер тізбесі; жыралар еңісінің шетінен көтергіштің қосымша тірегінің шетіне дейінгі арақашықтық; қазаншұңқыр (жыра) ең төменгі еңісінен кранның ең жақын тіректеріне дейінгі ең төменгі арақашықтық" деген </w:t>
      </w:r>
      <w:r>
        <w:rPr>
          <w:rFonts w:ascii="Times New Roman"/>
          <w:b w:val="false"/>
          <w:i w:val="false"/>
          <w:color w:val="000000"/>
          <w:sz w:val="28"/>
        </w:rPr>
        <w:t>23-қосымшаның</w:t>
      </w:r>
      <w:r>
        <w:rPr>
          <w:rFonts w:ascii="Times New Roman"/>
          <w:b w:val="false"/>
          <w:i w:val="false"/>
          <w:color w:val="000000"/>
          <w:sz w:val="28"/>
        </w:rPr>
        <w:t xml:space="preserve"> (бұдан әрі – 23-қосымша) 1-кестесінде көрсетілген.</w:t>
      </w:r>
    </w:p>
    <w:bookmarkEnd w:id="269"/>
    <w:p>
      <w:pPr>
        <w:spacing w:after="0"/>
        <w:ind w:left="0"/>
        <w:jc w:val="both"/>
      </w:pPr>
      <w:r>
        <w:rPr>
          <w:rFonts w:ascii="Times New Roman"/>
          <w:b w:val="false"/>
          <w:i w:val="false"/>
          <w:color w:val="000000"/>
          <w:sz w:val="28"/>
        </w:rPr>
        <w:t>
      Әр иіріммен соңғы тесік оның өрімдерінің жартылай санымен (иірімнің жартылай қимасы) жүргізіледі.</w:t>
      </w:r>
    </w:p>
    <w:p>
      <w:pPr>
        <w:spacing w:after="0"/>
        <w:ind w:left="0"/>
        <w:jc w:val="both"/>
      </w:pPr>
      <w:r>
        <w:rPr>
          <w:rFonts w:ascii="Times New Roman"/>
          <w:b w:val="false"/>
          <w:i w:val="false"/>
          <w:color w:val="000000"/>
          <w:sz w:val="28"/>
        </w:rPr>
        <w:t>
      Арқанның жартылай иірім санымен соңғы бөлшек тесігін жасауға рұқсат етеді.</w:t>
      </w:r>
    </w:p>
    <w:p>
      <w:pPr>
        <w:spacing w:after="0"/>
        <w:ind w:left="0"/>
        <w:jc w:val="both"/>
      </w:pPr>
      <w:r>
        <w:rPr>
          <w:rFonts w:ascii="Times New Roman"/>
          <w:b w:val="false"/>
          <w:i w:val="false"/>
          <w:color w:val="000000"/>
          <w:sz w:val="28"/>
        </w:rPr>
        <w:t>
      Орнатылған қысқыштар саны – үштен кем емес. Қысқыштардың орналастыру қадамы және соңғы қыстырмадағы арқанның бос шетінің ұзындығы – арқанның алты диаметрінен кем емес. Қысқыштардың қапсырмалары арқанның бос шетіне орнатылады.</w:t>
      </w:r>
    </w:p>
    <w:p>
      <w:pPr>
        <w:spacing w:after="0"/>
        <w:ind w:left="0"/>
        <w:jc w:val="both"/>
      </w:pPr>
      <w:r>
        <w:rPr>
          <w:rFonts w:ascii="Times New Roman"/>
          <w:b w:val="false"/>
          <w:i w:val="false"/>
          <w:color w:val="000000"/>
          <w:sz w:val="28"/>
        </w:rPr>
        <w:t>
      Ыстық (ұста) тәсілмен қысқыштарды орнатуға рұқсат етілмейді.</w:t>
      </w:r>
    </w:p>
    <w:bookmarkStart w:name="z288" w:id="270"/>
    <w:p>
      <w:pPr>
        <w:spacing w:after="0"/>
        <w:ind w:left="0"/>
        <w:jc w:val="both"/>
      </w:pPr>
      <w:r>
        <w:rPr>
          <w:rFonts w:ascii="Times New Roman"/>
          <w:b w:val="false"/>
          <w:i w:val="false"/>
          <w:color w:val="000000"/>
          <w:sz w:val="28"/>
        </w:rPr>
        <w:t>
      192. Барабанға тартылған арқан бекітпесі арқанды ауыстыру мүмкіндігіне жол беретін сенімді тәсілмен жүргізіледі. Қысатын тетіктер қолданылған жағдайда екіден кем орнатылмайды.</w:t>
      </w:r>
    </w:p>
    <w:bookmarkEnd w:id="270"/>
    <w:p>
      <w:pPr>
        <w:spacing w:after="0"/>
        <w:ind w:left="0"/>
        <w:jc w:val="both"/>
      </w:pPr>
      <w:r>
        <w:rPr>
          <w:rFonts w:ascii="Times New Roman"/>
          <w:b w:val="false"/>
          <w:i w:val="false"/>
          <w:color w:val="000000"/>
          <w:sz w:val="28"/>
        </w:rPr>
        <w:t>
      Барабандағы соңғы қысқыштан бастап арқанның бос ұшының ұзындығы – арқанның екі диаметрінен кем емес. Қысқыш тетікпен арқанның бос шетін немесе арқанның үштен кем емес диаметрін құрайтын тетіктен бастап арақашықтықта июге рұқсат етілмейді.</w:t>
      </w:r>
    </w:p>
    <w:bookmarkStart w:name="z289" w:id="271"/>
    <w:p>
      <w:pPr>
        <w:spacing w:after="0"/>
        <w:ind w:left="0"/>
        <w:jc w:val="both"/>
      </w:pPr>
      <w:r>
        <w:rPr>
          <w:rFonts w:ascii="Times New Roman"/>
          <w:b w:val="false"/>
          <w:i w:val="false"/>
          <w:color w:val="000000"/>
          <w:sz w:val="28"/>
        </w:rPr>
        <w:t>
      193. Балқытылған немесе қыздырылған металды, сұйық шлакты тасымалдайтын жүк көтергіш крандардың арқандары күн сәулесі жылуының әсерінен және металл шашырандыларынан белгіленген қоршауды орнатумен қорғалады.</w:t>
      </w:r>
    </w:p>
    <w:bookmarkEnd w:id="271"/>
    <w:bookmarkStart w:name="z290" w:id="272"/>
    <w:p>
      <w:pPr>
        <w:spacing w:after="0"/>
        <w:ind w:left="0"/>
        <w:jc w:val="both"/>
      </w:pPr>
      <w:r>
        <w:rPr>
          <w:rFonts w:ascii="Times New Roman"/>
          <w:b w:val="false"/>
          <w:i w:val="false"/>
          <w:color w:val="000000"/>
          <w:sz w:val="28"/>
        </w:rPr>
        <w:t>
      194. Жүк, жебелі, вантты, салмақ түсіру және тарту ретінде қолданылатын болат арқандарды таңдау ИСО 4308/1 "Жүк көтергіш арқандар. Болат арқандарды таңдау" және басқа нормативтік құжаттама бойынша, жебелі, өздігінен жүретін крандар үшін – ИСО 4308/2 "Жүк көтергіш крандар. Болат арқандарды таңдау. 2 бөлім. Жебелі өздігінен жүретін крандар. Пайдалану коэффициенті" бойынша жүргізіледі.</w:t>
      </w:r>
    </w:p>
    <w:bookmarkEnd w:id="272"/>
    <w:p>
      <w:pPr>
        <w:spacing w:after="0"/>
        <w:ind w:left="0"/>
        <w:jc w:val="both"/>
      </w:pPr>
      <w:r>
        <w:rPr>
          <w:rFonts w:ascii="Times New Roman"/>
          <w:b w:val="false"/>
          <w:i w:val="false"/>
          <w:color w:val="000000"/>
          <w:sz w:val="28"/>
        </w:rPr>
        <w:t>
      Жүк көтергіш машинаға орнатар алдында арқандар мына формула бойынша есеппен тексеріледі: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0</w:t>
      </w:r>
      <w:r>
        <w:rPr>
          <w:rFonts w:ascii="Times New Roman"/>
          <w:b w:val="false"/>
          <w:i w:val="false"/>
          <w:color w:val="000000"/>
          <w:sz w:val="28"/>
          <w:u w:val="single"/>
        </w:rPr>
        <w:t>&gt;</w:t>
      </w:r>
      <w:r>
        <w:rPr>
          <w:rFonts w:ascii="Times New Roman"/>
          <w:b w:val="false"/>
          <w:i w:val="false"/>
          <w:color w:val="000000"/>
          <w:sz w:val="28"/>
        </w:rPr>
        <w:t>S•Zp,</w:t>
      </w:r>
    </w:p>
    <w:p>
      <w:pPr>
        <w:spacing w:after="0"/>
        <w:ind w:left="0"/>
        <w:jc w:val="both"/>
      </w:pPr>
      <w:r>
        <w:rPr>
          <w:rFonts w:ascii="Times New Roman"/>
          <w:b w:val="false"/>
          <w:i w:val="false"/>
          <w:color w:val="000000"/>
          <w:sz w:val="28"/>
        </w:rPr>
        <w:t>
            мұндағы F</w:t>
      </w:r>
      <w:r>
        <w:rPr>
          <w:rFonts w:ascii="Times New Roman"/>
          <w:b w:val="false"/>
          <w:i w:val="false"/>
          <w:color w:val="000000"/>
          <w:vertAlign w:val="subscript"/>
        </w:rPr>
        <w:t>0</w:t>
      </w:r>
      <w:r>
        <w:rPr>
          <w:rFonts w:ascii="Times New Roman"/>
          <w:b w:val="false"/>
          <w:i w:val="false"/>
          <w:color w:val="000000"/>
          <w:sz w:val="28"/>
        </w:rPr>
        <w:t xml:space="preserve"> – сертификат бойынша қабылданатын арқанның жалпы айыру күші (Н);</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P</w:t>
      </w:r>
      <w:r>
        <w:rPr>
          <w:rFonts w:ascii="Times New Roman"/>
          <w:b w:val="false"/>
          <w:i w:val="false"/>
          <w:color w:val="000000"/>
          <w:sz w:val="28"/>
        </w:rPr>
        <w:t xml:space="preserve"> – 2 және 3-кестелер бойынша анықталатын, арқанды пайдаланудың ең төменгі коэффициенті (арқан беріктігі қорының ең төменгі коэффициенті);</w:t>
      </w:r>
    </w:p>
    <w:p>
      <w:pPr>
        <w:spacing w:after="0"/>
        <w:ind w:left="0"/>
        <w:jc w:val="both"/>
      </w:pPr>
      <w:r>
        <w:rPr>
          <w:rFonts w:ascii="Times New Roman"/>
          <w:b w:val="false"/>
          <w:i w:val="false"/>
          <w:color w:val="000000"/>
          <w:sz w:val="28"/>
        </w:rPr>
        <w:t>
            S – кранның паспортында көрсетілген арқан тарамының ең үлкен тартылуы (Н).</w:t>
      </w:r>
    </w:p>
    <w:p>
      <w:pPr>
        <w:spacing w:after="0"/>
        <w:ind w:left="0"/>
        <w:jc w:val="both"/>
      </w:pPr>
      <w:r>
        <w:rPr>
          <w:rFonts w:ascii="Times New Roman"/>
          <w:b w:val="false"/>
          <w:i w:val="false"/>
          <w:color w:val="000000"/>
          <w:sz w:val="28"/>
        </w:rPr>
        <w:t>
      Егер арқанға берілген сертификатта арқанның өрімдерінің жиынтық айыру күші берілсе, F</w:t>
      </w:r>
      <w:r>
        <w:rPr>
          <w:rFonts w:ascii="Times New Roman"/>
          <w:b w:val="false"/>
          <w:i w:val="false"/>
          <w:color w:val="000000"/>
          <w:vertAlign w:val="subscript"/>
        </w:rPr>
        <w:t>0</w:t>
      </w:r>
      <w:r>
        <w:rPr>
          <w:rFonts w:ascii="Times New Roman"/>
          <w:b w:val="false"/>
          <w:i w:val="false"/>
          <w:color w:val="000000"/>
          <w:sz w:val="28"/>
        </w:rPr>
        <w:t xml:space="preserve"> шамасы жиынтық айыру күшін 0,83-ке көбейту арқылы анықталуы мүмкін.</w:t>
      </w:r>
    </w:p>
    <w:p>
      <w:pPr>
        <w:spacing w:after="0"/>
        <w:ind w:left="0"/>
        <w:jc w:val="both"/>
      </w:pPr>
      <w:r>
        <w:rPr>
          <w:rFonts w:ascii="Times New Roman"/>
          <w:b w:val="false"/>
          <w:i w:val="false"/>
          <w:color w:val="000000"/>
          <w:sz w:val="28"/>
        </w:rPr>
        <w:t>
      Қауіпті жағдайда жұмыс істегенде (балқытылған металды, шлакты, улы және жарылыс заттарын тасымалдау) М5-тен төмен жіктеу тобын (режимін) қолдануға тыйым салынады. Адамдарды көтеруге арналған жүкшығырларда арқандарды орнатқанда Z</w:t>
      </w:r>
      <w:r>
        <w:rPr>
          <w:rFonts w:ascii="Times New Roman"/>
          <w:b w:val="false"/>
          <w:i w:val="false"/>
          <w:color w:val="000000"/>
          <w:vertAlign w:val="subscript"/>
        </w:rPr>
        <w:t>P</w:t>
      </w:r>
      <w:r>
        <w:rPr>
          <w:rFonts w:ascii="Times New Roman"/>
          <w:b w:val="false"/>
          <w:i w:val="false"/>
          <w:color w:val="000000"/>
          <w:sz w:val="28"/>
        </w:rPr>
        <w:t xml:space="preserve"> есебін М8 жіктеу тобындағы (режиміндегі) сияқты жүргізген жөн.</w:t>
      </w:r>
    </w:p>
    <w:bookmarkStart w:name="z291" w:id="273"/>
    <w:p>
      <w:pPr>
        <w:spacing w:after="0"/>
        <w:ind w:left="0"/>
        <w:jc w:val="both"/>
      </w:pPr>
      <w:r>
        <w:rPr>
          <w:rFonts w:ascii="Times New Roman"/>
          <w:b w:val="false"/>
          <w:i w:val="false"/>
          <w:color w:val="000000"/>
          <w:sz w:val="28"/>
        </w:rPr>
        <w:t>
      195. Ілмектерді дайындау үшін қолданылатын қайыс және мақталы арқандар МЕМСТ 483 "Қайыс арқандар. Техникалық шарттар", МЕМСТ 1088 "Сизаль арқандар. Техникалық шарттарға" сәйкес келеді.</w:t>
      </w:r>
    </w:p>
    <w:bookmarkEnd w:id="273"/>
    <w:bookmarkStart w:name="z292" w:id="274"/>
    <w:p>
      <w:pPr>
        <w:spacing w:after="0"/>
        <w:ind w:left="0"/>
        <w:jc w:val="both"/>
      </w:pPr>
      <w:r>
        <w:rPr>
          <w:rFonts w:ascii="Times New Roman"/>
          <w:b w:val="false"/>
          <w:i w:val="false"/>
          <w:color w:val="000000"/>
          <w:sz w:val="28"/>
        </w:rPr>
        <w:t>
      196. Қайыс және мақталы арқанның байламы кемінде екі толық және жартылай екі тесікпен орындаумен жүргізіледі.</w:t>
      </w:r>
    </w:p>
    <w:bookmarkEnd w:id="274"/>
    <w:bookmarkStart w:name="z293" w:id="275"/>
    <w:p>
      <w:pPr>
        <w:spacing w:after="0"/>
        <w:ind w:left="0"/>
        <w:jc w:val="both"/>
      </w:pPr>
      <w:r>
        <w:rPr>
          <w:rFonts w:ascii="Times New Roman"/>
          <w:b w:val="false"/>
          <w:i w:val="false"/>
          <w:color w:val="000000"/>
          <w:sz w:val="28"/>
        </w:rPr>
        <w:t>
      197. Ілмектерді дайындау үшін синтетикалық және басқа да материалдарды ілмектер дайындаушының техникалық шарттарға сәйкес қолдануға жол беріледі.</w:t>
      </w:r>
    </w:p>
    <w:bookmarkEnd w:id="275"/>
    <w:bookmarkStart w:name="z294" w:id="276"/>
    <w:p>
      <w:pPr>
        <w:spacing w:after="0"/>
        <w:ind w:left="0"/>
        <w:jc w:val="left"/>
      </w:pPr>
      <w:r>
        <w:rPr>
          <w:rFonts w:ascii="Times New Roman"/>
          <w:b/>
          <w:i w:val="false"/>
          <w:color w:val="000000"/>
        </w:rPr>
        <w:t xml:space="preserve"> 3-параграф. Шынжырлар</w:t>
      </w:r>
    </w:p>
    <w:bookmarkEnd w:id="276"/>
    <w:bookmarkStart w:name="z295" w:id="277"/>
    <w:p>
      <w:pPr>
        <w:spacing w:after="0"/>
        <w:ind w:left="0"/>
        <w:jc w:val="both"/>
      </w:pPr>
      <w:r>
        <w:rPr>
          <w:rFonts w:ascii="Times New Roman"/>
          <w:b w:val="false"/>
          <w:i w:val="false"/>
          <w:color w:val="000000"/>
          <w:sz w:val="28"/>
        </w:rPr>
        <w:t>
      198. Жүк көтергіш крандарда қолданылатын қатпарлы шынжырлар МСТ 191 "Қатпарлы жүк шынжырлары. Техникалық шарттарға" сәйкес келеді. Жүк ретінде және ілмектерді дайындау үшін қолданылатын дәнекерленген және таңбаланған шынжырлар МСТ 228 "Керілген зәкірлі шынжырлар. Жалпы техникалық шарттар" және басқа да нормативтік құжаттамаға сәйкес келеді. Зәкір шынжырлар таянышпен және таянышсыз қолданылуы мүмкін.</w:t>
      </w:r>
    </w:p>
    <w:bookmarkEnd w:id="277"/>
    <w:bookmarkStart w:name="z296" w:id="278"/>
    <w:p>
      <w:pPr>
        <w:spacing w:after="0"/>
        <w:ind w:left="0"/>
        <w:jc w:val="both"/>
      </w:pPr>
      <w:r>
        <w:rPr>
          <w:rFonts w:ascii="Times New Roman"/>
          <w:b w:val="false"/>
          <w:i w:val="false"/>
          <w:color w:val="000000"/>
          <w:sz w:val="28"/>
        </w:rPr>
        <w:t>
      199. Жүк көтергіш крандарда және ілмектерді дайындау үшін қолданылатын шынжырларда олар дайындалған мемлекеттік стандартқа сай сыналғаны туралы дайындаушының сертификаты болуы керек.</w:t>
      </w:r>
    </w:p>
    <w:bookmarkEnd w:id="278"/>
    <w:p>
      <w:pPr>
        <w:spacing w:after="0"/>
        <w:ind w:left="0"/>
        <w:jc w:val="both"/>
      </w:pPr>
      <w:r>
        <w:rPr>
          <w:rFonts w:ascii="Times New Roman"/>
          <w:b w:val="false"/>
          <w:i w:val="false"/>
          <w:color w:val="000000"/>
          <w:sz w:val="28"/>
        </w:rPr>
        <w:t>
      Аталған сертификат болмаған жағдайда талқандау салмағын анықтау үшін шынжыр үлгісі сынақтан өткізіледі және өлшемдерінің мемлекеттік стандартқа сәйкестігі тексеріледі.</w:t>
      </w:r>
    </w:p>
    <w:bookmarkStart w:name="z297" w:id="279"/>
    <w:p>
      <w:pPr>
        <w:spacing w:after="0"/>
        <w:ind w:left="0"/>
        <w:jc w:val="both"/>
      </w:pPr>
      <w:r>
        <w:rPr>
          <w:rFonts w:ascii="Times New Roman"/>
          <w:b w:val="false"/>
          <w:i w:val="false"/>
          <w:color w:val="000000"/>
          <w:sz w:val="28"/>
        </w:rPr>
        <w:t>
      200. Крандар механизмдерінде қолданылатын қатпарлы шынжырлардың беріктік қоры коэффицентінің бұзатын жүктемеге қатынасы – М1 және М2 жіктеу (режим) тобы үшін 3-тен кем емес және механизмдерді жіктеудің қалған топтары үшін 5-тен кем емес.</w:t>
      </w:r>
    </w:p>
    <w:bookmarkEnd w:id="279"/>
    <w:p>
      <w:pPr>
        <w:spacing w:after="0"/>
        <w:ind w:left="0"/>
        <w:jc w:val="both"/>
      </w:pPr>
      <w:r>
        <w:rPr>
          <w:rFonts w:ascii="Times New Roman"/>
          <w:b w:val="false"/>
          <w:i w:val="false"/>
          <w:color w:val="000000"/>
          <w:sz w:val="28"/>
        </w:rPr>
        <w:t xml:space="preserve">
      Дәнекерлеуші жүк шынжырларының және ілмек шынжырларының беріктік қорының коэффиценттері бұзатын жүктемеге қатынасы </w:t>
      </w:r>
      <w:r>
        <w:rPr>
          <w:rFonts w:ascii="Times New Roman"/>
          <w:b w:val="false"/>
          <w:i w:val="false"/>
          <w:color w:val="000000"/>
          <w:sz w:val="28"/>
        </w:rPr>
        <w:t>23-қосымшаның</w:t>
      </w:r>
      <w:r>
        <w:rPr>
          <w:rFonts w:ascii="Times New Roman"/>
          <w:b w:val="false"/>
          <w:i w:val="false"/>
          <w:color w:val="000000"/>
          <w:sz w:val="28"/>
        </w:rPr>
        <w:t xml:space="preserve"> 4-кестесі бойынша қабылданады.</w:t>
      </w:r>
    </w:p>
    <w:p>
      <w:pPr>
        <w:spacing w:after="0"/>
        <w:ind w:left="0"/>
        <w:jc w:val="both"/>
      </w:pPr>
      <w:r>
        <w:rPr>
          <w:rFonts w:ascii="Times New Roman"/>
          <w:b w:val="false"/>
          <w:i w:val="false"/>
          <w:color w:val="000000"/>
          <w:sz w:val="28"/>
        </w:rPr>
        <w:t>
      201. Шынжырларды тұтастыру жаңа қойылған буындардың электр доғалы дәнекерлеуімен немесе арнайы біріктіруші буындардың көмегімен жүргізіледі. Тұтасудан кейін шынжыр 10 минут бойы оның есептелген тарту күшінен 1,25 есе артық салмақпен сыналады.</w:t>
      </w:r>
    </w:p>
    <w:bookmarkStart w:name="z298" w:id="280"/>
    <w:p>
      <w:pPr>
        <w:spacing w:after="0"/>
        <w:ind w:left="0"/>
        <w:jc w:val="left"/>
      </w:pPr>
      <w:r>
        <w:rPr>
          <w:rFonts w:ascii="Times New Roman"/>
          <w:b/>
          <w:i w:val="false"/>
          <w:color w:val="000000"/>
        </w:rPr>
        <w:t xml:space="preserve"> 4-параграф. Барабандар, блоктар және жұлдызшалар</w:t>
      </w:r>
    </w:p>
    <w:bookmarkEnd w:id="280"/>
    <w:bookmarkStart w:name="z299" w:id="281"/>
    <w:p>
      <w:pPr>
        <w:spacing w:after="0"/>
        <w:ind w:left="0"/>
        <w:jc w:val="both"/>
      </w:pPr>
      <w:r>
        <w:rPr>
          <w:rFonts w:ascii="Times New Roman"/>
          <w:b w:val="false"/>
          <w:i w:val="false"/>
          <w:color w:val="000000"/>
          <w:sz w:val="28"/>
        </w:rPr>
        <w:t>
      202. Барабандардың, блоктардың және болат арқандармен оралатын блоктардың және теңестіру блоктарының ең төменгі диаметрі төмендегі формула бойынша анықталады:</w:t>
      </w:r>
    </w:p>
    <w:bookmarkEnd w:id="281"/>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h</w:t>
      </w:r>
      <w:r>
        <w:rPr>
          <w:rFonts w:ascii="Times New Roman"/>
          <w:b w:val="false"/>
          <w:i w:val="false"/>
          <w:color w:val="000000"/>
          <w:vertAlign w:val="subscript"/>
        </w:rPr>
        <w:t>1</w:t>
      </w:r>
      <w:r>
        <w:rPr>
          <w:rFonts w:ascii="Times New Roman"/>
          <w:b w:val="false"/>
          <w:i w:val="false"/>
          <w:color w:val="000000"/>
          <w:sz w:val="28"/>
        </w:rPr>
        <w:t xml:space="preserve"> d, D1 </w:t>
      </w:r>
      <w:r>
        <w:rPr>
          <w:rFonts w:ascii="Times New Roman"/>
          <w:b w:val="false"/>
          <w:i w:val="false"/>
          <w:color w:val="000000"/>
          <w:sz w:val="28"/>
          <w:u w:val="single"/>
        </w:rPr>
        <w:t>&gt;</w:t>
      </w:r>
      <w:r>
        <w:rPr>
          <w:rFonts w:ascii="Times New Roman"/>
          <w:b w:val="false"/>
          <w:i w:val="false"/>
          <w:color w:val="000000"/>
          <w:sz w:val="28"/>
        </w:rPr>
        <w:t xml:space="preserve"> h1 d, D3 </w:t>
      </w:r>
      <w:r>
        <w:rPr>
          <w:rFonts w:ascii="Times New Roman"/>
          <w:b w:val="false"/>
          <w:i w:val="false"/>
          <w:color w:val="000000"/>
          <w:sz w:val="28"/>
          <w:u w:val="single"/>
        </w:rPr>
        <w:t>&gt;</w:t>
      </w:r>
      <w:r>
        <w:rPr>
          <w:rFonts w:ascii="Times New Roman"/>
          <w:b w:val="false"/>
          <w:i w:val="false"/>
          <w:color w:val="000000"/>
          <w:sz w:val="28"/>
        </w:rPr>
        <w:t xml:space="preserve"> h3 d</w:t>
      </w:r>
    </w:p>
    <w:p>
      <w:pPr>
        <w:spacing w:after="0"/>
        <w:ind w:left="0"/>
        <w:jc w:val="both"/>
      </w:pPr>
      <w:r>
        <w:rPr>
          <w:rFonts w:ascii="Times New Roman"/>
          <w:b w:val="false"/>
          <w:i w:val="false"/>
          <w:color w:val="000000"/>
          <w:sz w:val="28"/>
        </w:rPr>
        <w:t>
            мұндағы d – арқанның диаметрі, мм;</w:t>
      </w:r>
    </w:p>
    <w:p>
      <w:pPr>
        <w:spacing w:after="0"/>
        <w:ind w:left="0"/>
        <w:jc w:val="both"/>
      </w:pPr>
      <w:r>
        <w:rPr>
          <w:rFonts w:ascii="Times New Roman"/>
          <w:b w:val="false"/>
          <w:i w:val="false"/>
          <w:color w:val="000000"/>
          <w:sz w:val="28"/>
        </w:rPr>
        <w:t>
            D1, D2, D3 – сәйкесінше оралған арқанның ортаңғы сызығы бойынша барабанның, блоктың және тегістейтін блоктың диаметрлері, мм;</w:t>
      </w:r>
    </w:p>
    <w:p>
      <w:pPr>
        <w:spacing w:after="0"/>
        <w:ind w:left="0"/>
        <w:jc w:val="both"/>
      </w:pPr>
      <w:r>
        <w:rPr>
          <w:rFonts w:ascii="Times New Roman"/>
          <w:b w:val="false"/>
          <w:i w:val="false"/>
          <w:color w:val="000000"/>
          <w:sz w:val="28"/>
        </w:rPr>
        <w:t>
            h1, h2, h3 – сәйкесінше барабанның, блоктың және тегістейтін блоктың диаметрін таңдау коэффициенті (осы Қағидаларға 23 қосымшаның 5-кестесі).</w:t>
      </w:r>
    </w:p>
    <w:p>
      <w:pPr>
        <w:spacing w:after="0"/>
        <w:ind w:left="0"/>
        <w:jc w:val="both"/>
      </w:pPr>
      <w:r>
        <w:rPr>
          <w:rFonts w:ascii="Times New Roman"/>
          <w:b w:val="false"/>
          <w:i w:val="false"/>
          <w:color w:val="000000"/>
          <w:sz w:val="28"/>
        </w:rPr>
        <w:t>
            hi коэффициенті өзгеруі мүмкін, бірақ жіктеу тобы бойынша жоғары немесе төмен жағына екі қадамнан көп емес, тиісінше өтеумен сонша қадамға жоғары немесе төмен жағына қарай ZР шамасы арқылы өзгереді.</w:t>
      </w:r>
    </w:p>
    <w:bookmarkStart w:name="z300" w:id="282"/>
    <w:p>
      <w:pPr>
        <w:spacing w:after="0"/>
        <w:ind w:left="0"/>
        <w:jc w:val="both"/>
      </w:pPr>
      <w:r>
        <w:rPr>
          <w:rFonts w:ascii="Times New Roman"/>
          <w:b w:val="false"/>
          <w:i w:val="false"/>
          <w:color w:val="000000"/>
          <w:sz w:val="28"/>
        </w:rPr>
        <w:t>
      203. Дәнекерленген калибрленген және қатпарлы шынжырлар жұлдызшамен жұмыста бір уақытта жұлдызшаның кемінде екі тісімен толық ілініп тұрады.</w:t>
      </w:r>
    </w:p>
    <w:bookmarkEnd w:id="282"/>
    <w:bookmarkStart w:name="z301" w:id="283"/>
    <w:p>
      <w:pPr>
        <w:spacing w:after="0"/>
        <w:ind w:left="0"/>
        <w:jc w:val="both"/>
      </w:pPr>
      <w:r>
        <w:rPr>
          <w:rFonts w:ascii="Times New Roman"/>
          <w:b w:val="false"/>
          <w:i w:val="false"/>
          <w:color w:val="000000"/>
          <w:sz w:val="28"/>
        </w:rPr>
        <w:t>
      204. Барабанның сыйымдылығы жүк қармауыш мәрімнің ең төменгі болуы мүмкін қалпында барабанда, қысқыш құрылғының астында тұратын орамдарды санамағанда, арқанның немесе шынжырдың кемінде бір жарым орамы оралған күйде қалатындай болады.</w:t>
      </w:r>
    </w:p>
    <w:bookmarkEnd w:id="283"/>
    <w:bookmarkStart w:name="z302" w:id="284"/>
    <w:p>
      <w:pPr>
        <w:spacing w:after="0"/>
        <w:ind w:left="0"/>
        <w:jc w:val="both"/>
      </w:pPr>
      <w:r>
        <w:rPr>
          <w:rFonts w:ascii="Times New Roman"/>
          <w:b w:val="false"/>
          <w:i w:val="false"/>
          <w:color w:val="000000"/>
          <w:sz w:val="28"/>
        </w:rPr>
        <w:t>
      205. Жүк көтергіш крандардың барабандарында арқанның бір қабатты орамының астында бұрандалы сызықпен кесілген жырашықтар бар. Арқан барабанға бір қабатты оралған жағдайда грейферлік крандарда және жұмыс барысында арқанның үзілуі және босауы мүмкін арнайы мақсаттағы крандарда барабандар арқан диаметрінің жартысынан кем емес тереңдіктегі жырашық бар болады немесе арқанның барабанға дұрыс оралуын қамтамасыз ететін құрылғымен жабдықталады.</w:t>
      </w:r>
    </w:p>
    <w:bookmarkEnd w:id="284"/>
    <w:p>
      <w:pPr>
        <w:spacing w:after="0"/>
        <w:ind w:left="0"/>
        <w:jc w:val="both"/>
      </w:pPr>
      <w:r>
        <w:rPr>
          <w:rFonts w:ascii="Times New Roman"/>
          <w:b w:val="false"/>
          <w:i w:val="false"/>
          <w:color w:val="000000"/>
          <w:sz w:val="28"/>
        </w:rPr>
        <w:t>
      Тегіс барабанды қолдануға сындарлы себептер бойынша арқанның барабанға көп қатпарлы орамы қажет болғанда, сондай-ақ барабанға шынжыр оралғанда рұқсат етіледі.</w:t>
      </w:r>
    </w:p>
    <w:bookmarkStart w:name="z303" w:id="285"/>
    <w:p>
      <w:pPr>
        <w:spacing w:after="0"/>
        <w:ind w:left="0"/>
        <w:jc w:val="both"/>
      </w:pPr>
      <w:r>
        <w:rPr>
          <w:rFonts w:ascii="Times New Roman"/>
          <w:b w:val="false"/>
          <w:i w:val="false"/>
          <w:color w:val="000000"/>
          <w:sz w:val="28"/>
        </w:rPr>
        <w:t>
      206. Арқанның көпқатпарлы орамына арналған жырашықты барабандар мен тегіс барабандар баранның екі жағынан да қалқанға ие болуы керек.</w:t>
      </w:r>
    </w:p>
    <w:bookmarkEnd w:id="285"/>
    <w:p>
      <w:pPr>
        <w:spacing w:after="0"/>
        <w:ind w:left="0"/>
        <w:jc w:val="both"/>
      </w:pPr>
      <w:r>
        <w:rPr>
          <w:rFonts w:ascii="Times New Roman"/>
          <w:b w:val="false"/>
          <w:i w:val="false"/>
          <w:color w:val="000000"/>
          <w:sz w:val="28"/>
        </w:rPr>
        <w:t>
      Егер тарамдар барабанның шеттерінен ортасына қарай оралған болса, арқанның екі тарамының бір қатпарлы орамына арналған жырашықты барабандар қалқандармен жабдықталмаса да болады. Жырашықты барабанға арқанның бір тарамы оралғанда қалқан арқанның барабанға бекітілген жағынан орнатылмаса да болады. Арқанның барабаннан шығуын болдырмайтын құрылғымен (арқан салушы) жабдықталған электр тальдар барабандары қалқансыз дайындалуы мүмкін.</w:t>
      </w:r>
    </w:p>
    <w:p>
      <w:pPr>
        <w:spacing w:after="0"/>
        <w:ind w:left="0"/>
        <w:jc w:val="both"/>
      </w:pPr>
      <w:r>
        <w:rPr>
          <w:rFonts w:ascii="Times New Roman"/>
          <w:b w:val="false"/>
          <w:i w:val="false"/>
          <w:color w:val="000000"/>
          <w:sz w:val="28"/>
        </w:rPr>
        <w:t>
      Арқанға арналған барабан қалқандары оралған арқанның жоғарғы қатпарынан кемінде оның екі диаметрінен кем емес, ал шынжырлар үшін – шынжыр буынының енінен кем емес жоғарылайды.</w:t>
      </w:r>
    </w:p>
    <w:bookmarkStart w:name="z304" w:id="286"/>
    <w:p>
      <w:pPr>
        <w:spacing w:after="0"/>
        <w:ind w:left="0"/>
        <w:jc w:val="both"/>
      </w:pPr>
      <w:r>
        <w:rPr>
          <w:rFonts w:ascii="Times New Roman"/>
          <w:b w:val="false"/>
          <w:i w:val="false"/>
          <w:color w:val="000000"/>
          <w:sz w:val="28"/>
        </w:rPr>
        <w:t>
      207. Арқан барабанға көп қатпарлы оралғанда жүк көтергіш кранда әр қатпардың дұрыс салынуы қамтамасы етіледі.</w:t>
      </w:r>
    </w:p>
    <w:bookmarkEnd w:id="286"/>
    <w:bookmarkStart w:name="z305" w:id="287"/>
    <w:p>
      <w:pPr>
        <w:spacing w:after="0"/>
        <w:ind w:left="0"/>
        <w:jc w:val="both"/>
      </w:pPr>
      <w:r>
        <w:rPr>
          <w:rFonts w:ascii="Times New Roman"/>
          <w:b w:val="false"/>
          <w:i w:val="false"/>
          <w:color w:val="000000"/>
          <w:sz w:val="28"/>
        </w:rPr>
        <w:t>
      208. Жебе және жүк полиспасттардың блоктары арқанды шығыр жылғасынан шығармайтын құрылғымен жабдықталады. Аталған құрылғы мен блок қалқаны арасындағы саңылау – арқан диаметрінің 20 %-нан аспайды.</w:t>
      </w:r>
    </w:p>
    <w:bookmarkEnd w:id="287"/>
    <w:bookmarkStart w:name="z306" w:id="288"/>
    <w:p>
      <w:pPr>
        <w:spacing w:after="0"/>
        <w:ind w:left="0"/>
        <w:jc w:val="left"/>
      </w:pPr>
      <w:r>
        <w:rPr>
          <w:rFonts w:ascii="Times New Roman"/>
          <w:b/>
          <w:i w:val="false"/>
          <w:color w:val="000000"/>
        </w:rPr>
        <w:t xml:space="preserve"> 5-параграф. Тежегіштер</w:t>
      </w:r>
    </w:p>
    <w:bookmarkEnd w:id="288"/>
    <w:bookmarkStart w:name="z307" w:id="289"/>
    <w:p>
      <w:pPr>
        <w:spacing w:after="0"/>
        <w:ind w:left="0"/>
        <w:jc w:val="both"/>
      </w:pPr>
      <w:r>
        <w:rPr>
          <w:rFonts w:ascii="Times New Roman"/>
          <w:b w:val="false"/>
          <w:i w:val="false"/>
          <w:color w:val="000000"/>
          <w:sz w:val="28"/>
        </w:rPr>
        <w:t>
      209. Осы Қағидалардың 201-тармағында қарастырылған жағдайлардан басқа, жүкті көтеру механизмі және машиналық жетегі бар жүк көтергіш крандардың шығу өзгерістері жетекті қосқанда автоматты түрде қосылатын, қалыпты жабық типтегі тежегіштерімен жабдықталады.</w:t>
      </w:r>
    </w:p>
    <w:bookmarkEnd w:id="289"/>
    <w:p>
      <w:pPr>
        <w:spacing w:after="0"/>
        <w:ind w:left="0"/>
        <w:jc w:val="both"/>
      </w:pPr>
      <w:r>
        <w:rPr>
          <w:rFonts w:ascii="Times New Roman"/>
          <w:b w:val="false"/>
          <w:i w:val="false"/>
          <w:color w:val="000000"/>
          <w:sz w:val="28"/>
        </w:rPr>
        <w:t>
      Қол жетекті көтеру механизмі автоматты түрде жұмыс істейтін жүк екпінді тежеуішпен жабдықталады.</w:t>
      </w:r>
    </w:p>
    <w:p>
      <w:pPr>
        <w:spacing w:after="0"/>
        <w:ind w:left="0"/>
        <w:jc w:val="both"/>
      </w:pPr>
      <w:r>
        <w:rPr>
          <w:rFonts w:ascii="Times New Roman"/>
          <w:b w:val="false"/>
          <w:i w:val="false"/>
          <w:color w:val="000000"/>
          <w:sz w:val="28"/>
        </w:rPr>
        <w:t>
      Жүк көтеру, шығу өзгерістері және жебені гидравликалық цилиндрмен телескоптау механизмдері жүк көтергіш кранның гидравликалық жүйесіндегі қысым түскенде жүктің немесе жебенің түсу мүмкіндігін болдырмайтын құрылғы қойылады (кері қалпақша).</w:t>
      </w:r>
    </w:p>
    <w:bookmarkStart w:name="z308" w:id="290"/>
    <w:p>
      <w:pPr>
        <w:spacing w:after="0"/>
        <w:ind w:left="0"/>
        <w:jc w:val="both"/>
      </w:pPr>
      <w:r>
        <w:rPr>
          <w:rFonts w:ascii="Times New Roman"/>
          <w:b w:val="false"/>
          <w:i w:val="false"/>
          <w:color w:val="000000"/>
          <w:sz w:val="28"/>
        </w:rPr>
        <w:t>
      210. Жүкті көтеру, механизмді қосудың басқарылатын муфталары бар жебелердің шғу өзгерістері механизмдерінде жүктің немесе жебенің еркін түсуінің алдын алу мақсатында қосу муфтасымен шығырланған қалыпты жабық үлгідегі басқарылатын тежегіштер қолданылады.</w:t>
      </w:r>
    </w:p>
    <w:bookmarkEnd w:id="290"/>
    <w:bookmarkStart w:name="z309" w:id="291"/>
    <w:p>
      <w:pPr>
        <w:spacing w:after="0"/>
        <w:ind w:left="0"/>
        <w:jc w:val="both"/>
      </w:pPr>
      <w:r>
        <w:rPr>
          <w:rFonts w:ascii="Times New Roman"/>
          <w:b w:val="false"/>
          <w:i w:val="false"/>
          <w:color w:val="000000"/>
          <w:sz w:val="28"/>
        </w:rPr>
        <w:t>
      211. Екі барабанды және бөлек электр жетекті грейферлі жүкшығырларында тежегіш әр жетекте орнатылады.</w:t>
      </w:r>
    </w:p>
    <w:bookmarkEnd w:id="291"/>
    <w:p>
      <w:pPr>
        <w:spacing w:after="0"/>
        <w:ind w:left="0"/>
        <w:jc w:val="both"/>
      </w:pPr>
      <w:r>
        <w:rPr>
          <w:rFonts w:ascii="Times New Roman"/>
          <w:b w:val="false"/>
          <w:i w:val="false"/>
          <w:color w:val="000000"/>
          <w:sz w:val="28"/>
        </w:rPr>
        <w:t>
      Ұстап тұрған барабан жетегінде қозғалтқыш жұмыс істемеген жағдайда механизмді тежеуге арналған басқышты (тетікті) орнатуға рұқсат етіледі; бұл ретте тежеу мүмкіндігі тек басқышты (тетікті) үздіксіз басқанда ғана сақталады.</w:t>
      </w:r>
    </w:p>
    <w:p>
      <w:pPr>
        <w:spacing w:after="0"/>
        <w:ind w:left="0"/>
        <w:jc w:val="both"/>
      </w:pPr>
      <w:r>
        <w:rPr>
          <w:rFonts w:ascii="Times New Roman"/>
          <w:b w:val="false"/>
          <w:i w:val="false"/>
          <w:color w:val="000000"/>
          <w:sz w:val="28"/>
        </w:rPr>
        <w:t>
      Электрлік қорғау іске қосылғанда немесе желіден тоқ өшкен жағдайда, тіпті басқыш (тетік) басылып тұрса да тежегіш автоматты түрде тұйықталады.</w:t>
      </w:r>
    </w:p>
    <w:bookmarkStart w:name="z310" w:id="292"/>
    <w:p>
      <w:pPr>
        <w:spacing w:after="0"/>
        <w:ind w:left="0"/>
        <w:jc w:val="both"/>
      </w:pPr>
      <w:r>
        <w:rPr>
          <w:rFonts w:ascii="Times New Roman"/>
          <w:b w:val="false"/>
          <w:i w:val="false"/>
          <w:color w:val="000000"/>
          <w:sz w:val="28"/>
        </w:rPr>
        <w:t>
      212. Жүк көтеру немесе жебенің шығуын өзгерту механизмдері барабандармен тұрақты кинематикалық байланыстағы тежегіштермен жабдықталады.</w:t>
      </w:r>
    </w:p>
    <w:bookmarkEnd w:id="292"/>
    <w:p>
      <w:pPr>
        <w:spacing w:after="0"/>
        <w:ind w:left="0"/>
        <w:jc w:val="both"/>
      </w:pPr>
      <w:r>
        <w:rPr>
          <w:rFonts w:ascii="Times New Roman"/>
          <w:b w:val="false"/>
          <w:i w:val="false"/>
          <w:color w:val="000000"/>
          <w:sz w:val="28"/>
        </w:rPr>
        <w:t>
      Шынжырлы және арқанды электр тальдерін көтеру механизмдерінің кинематикалы шынжырларында шектеулі мезеттік муфталарды орнатуға болады.</w:t>
      </w:r>
    </w:p>
    <w:bookmarkStart w:name="z311" w:id="293"/>
    <w:p>
      <w:pPr>
        <w:spacing w:after="0"/>
        <w:ind w:left="0"/>
        <w:jc w:val="both"/>
      </w:pPr>
      <w:r>
        <w:rPr>
          <w:rFonts w:ascii="Times New Roman"/>
          <w:b w:val="false"/>
          <w:i w:val="false"/>
          <w:color w:val="000000"/>
          <w:sz w:val="28"/>
        </w:rPr>
        <w:t>
      213. Крандардың жүгі мен жебелерін көтеру механизмінің тежегіші осы Қағидалардың 215-тармағында көрсетілген жағдайларды қоспағанда, тежеу қорының коэффицентін ескере отырып, 1,5-тен кем емес тежеу шегін қамтамасыз етеді.</w:t>
      </w:r>
    </w:p>
    <w:bookmarkEnd w:id="293"/>
    <w:p>
      <w:pPr>
        <w:spacing w:after="0"/>
        <w:ind w:left="0"/>
        <w:jc w:val="both"/>
      </w:pPr>
      <w:r>
        <w:rPr>
          <w:rFonts w:ascii="Times New Roman"/>
          <w:b w:val="false"/>
          <w:i w:val="false"/>
          <w:color w:val="000000"/>
          <w:sz w:val="28"/>
        </w:rPr>
        <w:t>
      Жебені көтеру механизміндегі динамикалық жүктемені төмендету үшін олардың біреуінде тежеу қорының коэффициенті 1,1-ден, екіншісінде 1,25-тен кем болмайтын екі тежегіш орнатуға рұқсат етіледі. Бұл ретте тежегішті қою автоматты жүргізілуі тиіс.</w:t>
      </w:r>
    </w:p>
    <w:p>
      <w:pPr>
        <w:spacing w:after="0"/>
        <w:ind w:left="0"/>
        <w:jc w:val="both"/>
      </w:pPr>
      <w:r>
        <w:rPr>
          <w:rFonts w:ascii="Times New Roman"/>
          <w:b w:val="false"/>
          <w:i w:val="false"/>
          <w:color w:val="000000"/>
          <w:sz w:val="28"/>
        </w:rPr>
        <w:t>
      Балқытылған металл мен шлакты, улы немесе жарылғыш заттарды тасымалдайтын жүк көтергіш крандардың жүк көтеру және жебенің шығуын өзгерту механизмдері бір-біріне тәуелсіз жұмыс істейтін екі тежегішпен жабдықталады.</w:t>
      </w:r>
    </w:p>
    <w:p>
      <w:pPr>
        <w:spacing w:after="0"/>
        <w:ind w:left="0"/>
        <w:jc w:val="both"/>
      </w:pPr>
      <w:r>
        <w:rPr>
          <w:rFonts w:ascii="Times New Roman"/>
          <w:b w:val="false"/>
          <w:i w:val="false"/>
          <w:color w:val="000000"/>
          <w:sz w:val="28"/>
        </w:rPr>
        <w:t>
      Қыздырылған металды тасымалдауға арналған арнайы металлургиялық крандарды (құдықты, стрипперлі, шымшуыр және тағы сол сияқты) көтеру механизмдері де екі тежегішпен жабдықталады.</w:t>
      </w:r>
    </w:p>
    <w:bookmarkStart w:name="z312" w:id="294"/>
    <w:p>
      <w:pPr>
        <w:spacing w:after="0"/>
        <w:ind w:left="0"/>
        <w:jc w:val="both"/>
      </w:pPr>
      <w:r>
        <w:rPr>
          <w:rFonts w:ascii="Times New Roman"/>
          <w:b w:val="false"/>
          <w:i w:val="false"/>
          <w:color w:val="000000"/>
          <w:sz w:val="28"/>
        </w:rPr>
        <w:t>
      214. Екі тежегіш орнату олардың біреуінің тежеу сенімділігін тексеру мақсатында екіншісінің тежеу күшін оңай алуға мүмкіндік береді.</w:t>
      </w:r>
    </w:p>
    <w:bookmarkEnd w:id="294"/>
    <w:bookmarkStart w:name="z313" w:id="295"/>
    <w:p>
      <w:pPr>
        <w:spacing w:after="0"/>
        <w:ind w:left="0"/>
        <w:jc w:val="both"/>
      </w:pPr>
      <w:r>
        <w:rPr>
          <w:rFonts w:ascii="Times New Roman"/>
          <w:b w:val="false"/>
          <w:i w:val="false"/>
          <w:color w:val="000000"/>
          <w:sz w:val="28"/>
        </w:rPr>
        <w:t>
      215. Жүктің көтеру мерханизмінің жетегінде екі және одан астам тежегіш болған жағдайда олардың әрқайсысының тежегіш қоры коэффициенті кемінде 1,25 болады. Бір мезгілде іске қосылатын екі жетегі бар көтергіш тетігінде дәл сондай тежегіш қорымен кемінде бір тежегіш орнатылады. Әрбір жетекте екі тежегіш қолданған жағдайда және тетікте екі және одан астам жетек болған жағдайда әрбір тежеуіштің тежеу қорының коэффициенті кемінде 1,1 болады.</w:t>
      </w:r>
    </w:p>
    <w:bookmarkEnd w:id="295"/>
    <w:bookmarkStart w:name="z314" w:id="296"/>
    <w:p>
      <w:pPr>
        <w:spacing w:after="0"/>
        <w:ind w:left="0"/>
        <w:jc w:val="both"/>
      </w:pPr>
      <w:r>
        <w:rPr>
          <w:rFonts w:ascii="Times New Roman"/>
          <w:b w:val="false"/>
          <w:i w:val="false"/>
          <w:color w:val="000000"/>
          <w:sz w:val="28"/>
        </w:rPr>
        <w:t>
      216. Қос жетекті жүк шығырларда соңғылары өзара жетектердің бірі істен шыққан жағдайда жүктің өздігінен түсуін болдырмайтын өзара қатты кинематикалық байланыспен қосылады.</w:t>
      </w:r>
    </w:p>
    <w:bookmarkEnd w:id="296"/>
    <w:bookmarkStart w:name="z315" w:id="297"/>
    <w:p>
      <w:pPr>
        <w:spacing w:after="0"/>
        <w:ind w:left="0"/>
        <w:jc w:val="both"/>
      </w:pPr>
      <w:r>
        <w:rPr>
          <w:rFonts w:ascii="Times New Roman"/>
          <w:b w:val="false"/>
          <w:i w:val="false"/>
          <w:color w:val="000000"/>
          <w:sz w:val="28"/>
        </w:rPr>
        <w:t>
      217. Электр тальдарында екінші тежегіш ретінде жүк тежегішін пайдаланылуға болады. Мұндай жағдайда электр магниттік тежегіштің тежеу қорының коэффициенті 1,25-тен кем болмайды.</w:t>
      </w:r>
    </w:p>
    <w:bookmarkEnd w:id="297"/>
    <w:p>
      <w:pPr>
        <w:spacing w:after="0"/>
        <w:ind w:left="0"/>
        <w:jc w:val="both"/>
      </w:pPr>
      <w:r>
        <w:rPr>
          <w:rFonts w:ascii="Times New Roman"/>
          <w:b w:val="false"/>
          <w:i w:val="false"/>
          <w:color w:val="000000"/>
          <w:sz w:val="28"/>
        </w:rPr>
        <w:t>
      Жіктеу тобы M1 көтеру механизмдерінде тежегіштердің біреуі өздігінен тежейтін беріліспен алмастырылуы мүмкін.</w:t>
      </w:r>
    </w:p>
    <w:bookmarkStart w:name="z316" w:id="298"/>
    <w:p>
      <w:pPr>
        <w:spacing w:after="0"/>
        <w:ind w:left="0"/>
        <w:jc w:val="both"/>
      </w:pPr>
      <w:r>
        <w:rPr>
          <w:rFonts w:ascii="Times New Roman"/>
          <w:b w:val="false"/>
          <w:i w:val="false"/>
          <w:color w:val="000000"/>
          <w:sz w:val="28"/>
        </w:rPr>
        <w:t>
      218. Қозғалу механизміндегі тежегіштер мынадай:</w:t>
      </w:r>
    </w:p>
    <w:bookmarkEnd w:id="298"/>
    <w:bookmarkStart w:name="z317" w:id="299"/>
    <w:p>
      <w:pPr>
        <w:spacing w:after="0"/>
        <w:ind w:left="0"/>
        <w:jc w:val="both"/>
      </w:pPr>
      <w:r>
        <w:rPr>
          <w:rFonts w:ascii="Times New Roman"/>
          <w:b w:val="false"/>
          <w:i w:val="false"/>
          <w:color w:val="000000"/>
          <w:sz w:val="28"/>
        </w:rPr>
        <w:t>
      1) кран ашық ауада жұмыс істеуге арналған;</w:t>
      </w:r>
    </w:p>
    <w:bookmarkEnd w:id="299"/>
    <w:bookmarkStart w:name="z318" w:id="300"/>
    <w:p>
      <w:pPr>
        <w:spacing w:after="0"/>
        <w:ind w:left="0"/>
        <w:jc w:val="both"/>
      </w:pPr>
      <w:r>
        <w:rPr>
          <w:rFonts w:ascii="Times New Roman"/>
          <w:b w:val="false"/>
          <w:i w:val="false"/>
          <w:color w:val="000000"/>
          <w:sz w:val="28"/>
        </w:rPr>
        <w:t>
      2) үй-жайда жұмыс істеуге арналған кран еденге төселген жол бойынша қозғалған;</w:t>
      </w:r>
    </w:p>
    <w:bookmarkEnd w:id="300"/>
    <w:bookmarkStart w:name="z319" w:id="301"/>
    <w:p>
      <w:pPr>
        <w:spacing w:after="0"/>
        <w:ind w:left="0"/>
        <w:jc w:val="both"/>
      </w:pPr>
      <w:r>
        <w:rPr>
          <w:rFonts w:ascii="Times New Roman"/>
          <w:b w:val="false"/>
          <w:i w:val="false"/>
          <w:color w:val="000000"/>
          <w:sz w:val="28"/>
        </w:rPr>
        <w:t>
      3) жер бетіндегі рельс жолындағы үй-жайда жұмыс істеуге арналған кран (арба) 32 метрден (бұдан әрі – м/мин) (0,53 метр секундына (бұдан әрі – м/с) астам жылдамдықпен қозғалған жағдайларда жүк көтергіш крандарда орнатылады.</w:t>
      </w:r>
    </w:p>
    <w:bookmarkEnd w:id="301"/>
    <w:p>
      <w:pPr>
        <w:spacing w:after="0"/>
        <w:ind w:left="0"/>
        <w:jc w:val="both"/>
      </w:pPr>
      <w:r>
        <w:rPr>
          <w:rFonts w:ascii="Times New Roman"/>
          <w:b w:val="false"/>
          <w:i w:val="false"/>
          <w:color w:val="000000"/>
          <w:sz w:val="28"/>
        </w:rPr>
        <w:t xml:space="preserve">
      Бұрылыс механизміндегі тежегіштер ашық ауада, сондай-ақ үй-жайда жұмыс істейтін барлық жүк көтергіш крандарда орнатылады, жіктеу (режим) тобы М2 және жоғары болады. </w:t>
      </w:r>
    </w:p>
    <w:bookmarkStart w:name="z320" w:id="302"/>
    <w:p>
      <w:pPr>
        <w:spacing w:after="0"/>
        <w:ind w:left="0"/>
        <w:jc w:val="both"/>
      </w:pPr>
      <w:r>
        <w:rPr>
          <w:rFonts w:ascii="Times New Roman"/>
          <w:b w:val="false"/>
          <w:i w:val="false"/>
          <w:color w:val="000000"/>
          <w:sz w:val="28"/>
        </w:rPr>
        <w:t>
      219. Жүк көтергіш машиналардың бұрылысындағы тежегіштер М2 жіктеу (режим) тобына және одан жоғары қарай орнатылады.</w:t>
      </w:r>
    </w:p>
    <w:bookmarkEnd w:id="302"/>
    <w:bookmarkStart w:name="z321" w:id="303"/>
    <w:p>
      <w:pPr>
        <w:spacing w:after="0"/>
        <w:ind w:left="0"/>
        <w:jc w:val="both"/>
      </w:pPr>
      <w:r>
        <w:rPr>
          <w:rFonts w:ascii="Times New Roman"/>
          <w:b w:val="false"/>
          <w:i w:val="false"/>
          <w:color w:val="000000"/>
          <w:sz w:val="28"/>
        </w:rPr>
        <w:t xml:space="preserve">
      220. Жүк көтергіш крандардың қозғалыс және бұрылыс тетіктерінің тежегіштері (автомобильдік, пневмо дөңгелекті крандардың, арнайы шассидегі және теміржол крандардың, сондай-ақ мұнаралы және порталды крандардың бұрылыс тетіктерінен басқа) жабық түрдегі қалыпты, жетек қосылған кезде автоматты ажыратылатын болады. </w:t>
      </w:r>
    </w:p>
    <w:bookmarkEnd w:id="303"/>
    <w:p>
      <w:pPr>
        <w:spacing w:after="0"/>
        <w:ind w:left="0"/>
        <w:jc w:val="both"/>
      </w:pPr>
      <w:r>
        <w:rPr>
          <w:rFonts w:ascii="Times New Roman"/>
          <w:b w:val="false"/>
          <w:i w:val="false"/>
          <w:color w:val="000000"/>
          <w:sz w:val="28"/>
        </w:rPr>
        <w:t>
      Автомобиль мен пневмо дөңгелек крандарында, сондай-ақ қозғалыс механизмі ашық түрдегі қалыпты басқарылатын тежегішпен жабдықталған автомобиль шассиінде орнатылған крандарда тұрақ тежегіш орнатылады.</w:t>
      </w:r>
    </w:p>
    <w:p>
      <w:pPr>
        <w:spacing w:after="0"/>
        <w:ind w:left="0"/>
        <w:jc w:val="both"/>
      </w:pPr>
      <w:r>
        <w:rPr>
          <w:rFonts w:ascii="Times New Roman"/>
          <w:b w:val="false"/>
          <w:i w:val="false"/>
          <w:color w:val="000000"/>
          <w:sz w:val="28"/>
        </w:rPr>
        <w:t>
      Мұнаралы, мұнаралы-жебелі, жебелі және порталды крандардың қозғалыс механизмдеріне қалыпты ашық үлгідегі басқарылатын тежегіштерді орнатуға рұқсат етіледі. Мұндай жағдайда тежегіште оны жабық күйде бекітуге арналған құрылғысы болады. Мұндай құрылғыны рычагтарда немесе тежегішті басқару тепкілерінде орнатуға болады.</w:t>
      </w:r>
    </w:p>
    <w:bookmarkStart w:name="z322" w:id="304"/>
    <w:p>
      <w:pPr>
        <w:spacing w:after="0"/>
        <w:ind w:left="0"/>
        <w:jc w:val="both"/>
      </w:pPr>
      <w:r>
        <w:rPr>
          <w:rFonts w:ascii="Times New Roman"/>
          <w:b w:val="false"/>
          <w:i w:val="false"/>
          <w:color w:val="000000"/>
          <w:sz w:val="28"/>
        </w:rPr>
        <w:t>
      221. Қозғалыс және бұрылыс механизмдерінің тежегіштерін басқару аппараттарымен электр қозғалтқышын ажырату кезінде егер электр сызбасында электр қозғалтқышымен тежеу мүмкіндігі қрастырылатын болса, тұйықталмайды. Мұндай жағдайда электр сызбасында бақылаушы нөлдік күйде болғанда қосалқы аппаратпен (түймемен) салуды (шешуді) қамтамасыз етеді.</w:t>
      </w:r>
    </w:p>
    <w:bookmarkEnd w:id="304"/>
    <w:p>
      <w:pPr>
        <w:spacing w:after="0"/>
        <w:ind w:left="0"/>
        <w:jc w:val="both"/>
      </w:pPr>
      <w:r>
        <w:rPr>
          <w:rFonts w:ascii="Times New Roman"/>
          <w:b w:val="false"/>
          <w:i w:val="false"/>
          <w:color w:val="000000"/>
          <w:sz w:val="28"/>
        </w:rPr>
        <w:t>
      Автоматты тежегішпен жабдықталған қозғалыс және бұрылыс механизмдерінде байыпты тежеуге арналған қосымша жетек орнатуға болады. Мұндай жағдайда басқару апараттарымен электр қозғалтқышын ажырату кезінде автоматты тұйықтауға жол берілмейді.</w:t>
      </w:r>
    </w:p>
    <w:bookmarkStart w:name="z323" w:id="305"/>
    <w:p>
      <w:pPr>
        <w:spacing w:after="0"/>
        <w:ind w:left="0"/>
        <w:jc w:val="both"/>
      </w:pPr>
      <w:r>
        <w:rPr>
          <w:rFonts w:ascii="Times New Roman"/>
          <w:b w:val="false"/>
          <w:i w:val="false"/>
          <w:color w:val="000000"/>
          <w:sz w:val="28"/>
        </w:rPr>
        <w:t>
      222. Ашық ауада жұмыс істейтін жүк көтергіш крандарда қозғалыс және бұрылыс механизмдерінің тежегіштері желдің жылдамдығы жоғары болғанда рұқсат етілген еңісті ескере отырып, кранның жұмыс күйі үшін МСТ 1451 бойынша машина мен оның арбасын тоқтатуды және ұстауды қамтамасыз етеді.</w:t>
      </w:r>
    </w:p>
    <w:bookmarkEnd w:id="305"/>
    <w:bookmarkStart w:name="z324" w:id="306"/>
    <w:p>
      <w:pPr>
        <w:spacing w:after="0"/>
        <w:ind w:left="0"/>
        <w:jc w:val="both"/>
      </w:pPr>
      <w:r>
        <w:rPr>
          <w:rFonts w:ascii="Times New Roman"/>
          <w:b w:val="false"/>
          <w:i w:val="false"/>
          <w:color w:val="000000"/>
          <w:sz w:val="28"/>
        </w:rPr>
        <w:t>
      223. Жүк көтергіш крандардың барлық механизмдері үшін бұрамдықты беріліс тежегішті алмастырушы ретінде қызмет ете алмайды.</w:t>
      </w:r>
    </w:p>
    <w:bookmarkEnd w:id="306"/>
    <w:bookmarkStart w:name="z325" w:id="307"/>
    <w:p>
      <w:pPr>
        <w:spacing w:after="0"/>
        <w:ind w:left="0"/>
        <w:jc w:val="both"/>
      </w:pPr>
      <w:r>
        <w:rPr>
          <w:rFonts w:ascii="Times New Roman"/>
          <w:b w:val="false"/>
          <w:i w:val="false"/>
          <w:color w:val="000000"/>
          <w:sz w:val="28"/>
        </w:rPr>
        <w:t>
      224. Тежегішті тұйықтайтын жүк оның құлауын немесе өздігінен ығысуын болдырмайтындай етіп рычагқа бекітіледі. Серіппелер қолданылған жағдайда тежегіштің тұйықталуы қысылған серіппе күшімен жүргізіледі.</w:t>
      </w:r>
    </w:p>
    <w:bookmarkEnd w:id="307"/>
    <w:bookmarkStart w:name="z326" w:id="308"/>
    <w:p>
      <w:pPr>
        <w:spacing w:after="0"/>
        <w:ind w:left="0"/>
        <w:jc w:val="both"/>
      </w:pPr>
      <w:r>
        <w:rPr>
          <w:rFonts w:ascii="Times New Roman"/>
          <w:b w:val="false"/>
          <w:i w:val="false"/>
          <w:color w:val="000000"/>
          <w:sz w:val="28"/>
        </w:rPr>
        <w:t>
      225. Тежегіш құрылғысы тежегіш тегершігінің бетіне ылғалдың немесе майдың тікелей тиюінен қорғалады.</w:t>
      </w:r>
    </w:p>
    <w:bookmarkEnd w:id="308"/>
    <w:bookmarkStart w:name="z327" w:id="309"/>
    <w:p>
      <w:pPr>
        <w:spacing w:after="0"/>
        <w:ind w:left="0"/>
        <w:jc w:val="both"/>
      </w:pPr>
      <w:r>
        <w:rPr>
          <w:rFonts w:ascii="Times New Roman"/>
          <w:b w:val="false"/>
          <w:i w:val="false"/>
          <w:color w:val="000000"/>
          <w:sz w:val="28"/>
        </w:rPr>
        <w:t>
      226. Ашық ауада рельс жолдары арқылы қозғалатын жүк көтергіш крандар айдап әкетуге қарсы құрылғылармен жабдықталады. Ашық ауада жұмыс істейтін көпір крандарын, егер кранға желдің ең жоғарғы шекті жылдамдығы әсер еткен кезде МСТ 1451 бойынша кранның жұмыс істемейтін күйі үшін қозғалыс тетіктерінің тежеуіш қорының шамасы кемінде 1,2 болса, айдап әкетуге қарсы құрылғылармен жабдықтамауға болады.</w:t>
      </w:r>
    </w:p>
    <w:bookmarkEnd w:id="309"/>
    <w:bookmarkStart w:name="z328" w:id="310"/>
    <w:p>
      <w:pPr>
        <w:spacing w:after="0"/>
        <w:ind w:left="0"/>
        <w:jc w:val="both"/>
      </w:pPr>
      <w:r>
        <w:rPr>
          <w:rFonts w:ascii="Times New Roman"/>
          <w:b w:val="false"/>
          <w:i w:val="false"/>
          <w:color w:val="000000"/>
          <w:sz w:val="28"/>
        </w:rPr>
        <w:t>
      227. Айдап кетуге қарсы құрылғы ретінде рельс қармауыштарын пайдалану кезінде олардың құрылымы кранды оның орналастырудың барлық жолында бекітуге мүмкіндік беруі тиіс.</w:t>
      </w:r>
    </w:p>
    <w:bookmarkEnd w:id="310"/>
    <w:bookmarkStart w:name="z329" w:id="311"/>
    <w:p>
      <w:pPr>
        <w:spacing w:after="0"/>
        <w:ind w:left="0"/>
        <w:jc w:val="both"/>
      </w:pPr>
      <w:r>
        <w:rPr>
          <w:rFonts w:ascii="Times New Roman"/>
          <w:b w:val="false"/>
          <w:i w:val="false"/>
          <w:color w:val="000000"/>
          <w:sz w:val="28"/>
        </w:rPr>
        <w:t>
      228. Машиналық жетегі бар айдап әкетуге қарсы құрылғылар оларды қолменіске қосу құрылғысымен жабдықталады.</w:t>
      </w:r>
    </w:p>
    <w:bookmarkEnd w:id="311"/>
    <w:bookmarkStart w:name="z330" w:id="312"/>
    <w:p>
      <w:pPr>
        <w:spacing w:after="0"/>
        <w:ind w:left="0"/>
        <w:jc w:val="left"/>
      </w:pPr>
      <w:r>
        <w:rPr>
          <w:rFonts w:ascii="Times New Roman"/>
          <w:b/>
          <w:i w:val="false"/>
          <w:color w:val="000000"/>
        </w:rPr>
        <w:t xml:space="preserve"> 6-параграф. Жүріс дөңгелектері</w:t>
      </w:r>
    </w:p>
    <w:bookmarkEnd w:id="312"/>
    <w:bookmarkStart w:name="z331" w:id="313"/>
    <w:p>
      <w:pPr>
        <w:spacing w:after="0"/>
        <w:ind w:left="0"/>
        <w:jc w:val="both"/>
      </w:pPr>
      <w:r>
        <w:rPr>
          <w:rFonts w:ascii="Times New Roman"/>
          <w:b w:val="false"/>
          <w:i w:val="false"/>
          <w:color w:val="000000"/>
          <w:sz w:val="28"/>
        </w:rPr>
        <w:t>
      229. Жүк көтергіш крандардың және олардың жүк арбаларының қозғалыс механизмдерінің жүріс дөңгелектері қақталып, тапталып немесе құйылып жасалуы мүмкін. Қақталған дөңгелектер МСТ 28648 "Кран дөңгелектері. Техникалық шарттарға" сай келуі керек. Дөңгелектердің рельстен шығып кетуін болдырмайтын құрылғылар болған жағдайда ребордты жоқ дөңгелектерді пайдалануға болады.</w:t>
      </w:r>
    </w:p>
    <w:bookmarkEnd w:id="313"/>
    <w:bookmarkStart w:name="z332" w:id="314"/>
    <w:p>
      <w:pPr>
        <w:spacing w:after="0"/>
        <w:ind w:left="0"/>
        <w:jc w:val="both"/>
      </w:pPr>
      <w:r>
        <w:rPr>
          <w:rFonts w:ascii="Times New Roman"/>
          <w:b w:val="false"/>
          <w:i w:val="false"/>
          <w:color w:val="000000"/>
          <w:sz w:val="28"/>
        </w:rPr>
        <w:t>
      230. Бір ребордты жүріс дөңгелектері мынадай жағдайларда:</w:t>
      </w:r>
    </w:p>
    <w:bookmarkEnd w:id="314"/>
    <w:bookmarkStart w:name="z333" w:id="315"/>
    <w:p>
      <w:pPr>
        <w:spacing w:after="0"/>
        <w:ind w:left="0"/>
        <w:jc w:val="both"/>
      </w:pPr>
      <w:r>
        <w:rPr>
          <w:rFonts w:ascii="Times New Roman"/>
          <w:b w:val="false"/>
          <w:i w:val="false"/>
          <w:color w:val="000000"/>
          <w:sz w:val="28"/>
        </w:rPr>
        <w:t>
      егер жер бетіндегі крандар жолдары шығырларының ені 4 м артық болмаса және жолдың екі бөлігі де бір деңгейде жатса;</w:t>
      </w:r>
    </w:p>
    <w:bookmarkEnd w:id="315"/>
    <w:bookmarkStart w:name="z334" w:id="316"/>
    <w:p>
      <w:pPr>
        <w:spacing w:after="0"/>
        <w:ind w:left="0"/>
        <w:jc w:val="both"/>
      </w:pPr>
      <w:r>
        <w:rPr>
          <w:rFonts w:ascii="Times New Roman"/>
          <w:b w:val="false"/>
          <w:i w:val="false"/>
          <w:color w:val="000000"/>
          <w:sz w:val="28"/>
        </w:rPr>
        <w:t>
      егер жер бетіндегі крандар әр жағынан бір рельстегі дөңгелектердің ребордының орналасуы келесі рельстегі ребордтың орналасуына қарама-қарсы болған жағдайда, екі рельс бойынша қозғалатын болса;</w:t>
      </w:r>
    </w:p>
    <w:bookmarkEnd w:id="316"/>
    <w:p>
      <w:pPr>
        <w:spacing w:after="0"/>
        <w:ind w:left="0"/>
        <w:jc w:val="both"/>
      </w:pPr>
      <w:r>
        <w:rPr>
          <w:rFonts w:ascii="Times New Roman"/>
          <w:b w:val="false"/>
          <w:i w:val="false"/>
          <w:color w:val="000000"/>
          <w:sz w:val="28"/>
        </w:rPr>
        <w:t xml:space="preserve">
      көпір түріндегі крандардың тірек және аспалы арбаларында; </w:t>
      </w:r>
    </w:p>
    <w:p>
      <w:pPr>
        <w:spacing w:after="0"/>
        <w:ind w:left="0"/>
        <w:jc w:val="both"/>
      </w:pPr>
      <w:r>
        <w:rPr>
          <w:rFonts w:ascii="Times New Roman"/>
          <w:b w:val="false"/>
          <w:i w:val="false"/>
          <w:color w:val="000000"/>
          <w:sz w:val="28"/>
        </w:rPr>
        <w:t>
      бір рельсті жолмен жылжитын аспалы арбаларда қолданылады.</w:t>
      </w:r>
    </w:p>
    <w:p>
      <w:pPr>
        <w:spacing w:after="0"/>
        <w:ind w:left="0"/>
        <w:jc w:val="both"/>
      </w:pPr>
      <w:r>
        <w:rPr>
          <w:rFonts w:ascii="Times New Roman"/>
          <w:b w:val="false"/>
          <w:i w:val="false"/>
          <w:color w:val="000000"/>
          <w:sz w:val="28"/>
        </w:rPr>
        <w:t xml:space="preserve">
      Бір ребордты дөңгелектермен жылжитын тірек крандары үшін реборд ені шегеріліп, дөңгелек шеңберінің ені рельс бастиегінің енінен кеміне 30 мм артық болады. </w:t>
      </w:r>
    </w:p>
    <w:bookmarkStart w:name="z335" w:id="317"/>
    <w:p>
      <w:pPr>
        <w:spacing w:after="0"/>
        <w:ind w:left="0"/>
        <w:jc w:val="both"/>
      </w:pPr>
      <w:r>
        <w:rPr>
          <w:rFonts w:ascii="Times New Roman"/>
          <w:b w:val="false"/>
          <w:i w:val="false"/>
          <w:color w:val="000000"/>
          <w:sz w:val="28"/>
        </w:rPr>
        <w:t>
      Рельстік мұнаралы крандар шығырлардың еніне қарамастан, тек қос ребордты дөңгелектермен ғана қозғалады.</w:t>
      </w:r>
    </w:p>
    <w:bookmarkEnd w:id="317"/>
    <w:bookmarkStart w:name="z336" w:id="318"/>
    <w:p>
      <w:pPr>
        <w:spacing w:after="0"/>
        <w:ind w:left="0"/>
        <w:jc w:val="left"/>
      </w:pPr>
      <w:r>
        <w:rPr>
          <w:rFonts w:ascii="Times New Roman"/>
          <w:b/>
          <w:i w:val="false"/>
          <w:color w:val="000000"/>
        </w:rPr>
        <w:t xml:space="preserve"> 7-параграф. Тірек тетіктері, тіреулер мен буферлер</w:t>
      </w:r>
    </w:p>
    <w:bookmarkEnd w:id="318"/>
    <w:bookmarkStart w:name="z337" w:id="319"/>
    <w:p>
      <w:pPr>
        <w:spacing w:after="0"/>
        <w:ind w:left="0"/>
        <w:jc w:val="both"/>
      </w:pPr>
      <w:r>
        <w:rPr>
          <w:rFonts w:ascii="Times New Roman"/>
          <w:b w:val="false"/>
          <w:i w:val="false"/>
          <w:color w:val="000000"/>
          <w:sz w:val="28"/>
        </w:rPr>
        <w:t>
      231. Рельс жолдары бойынша жылжитын жүк көтергіш крандар жүріс дөңгелектері мен шүлдіктері қирайтын жағдайға тірек тетіктерімен жабдықталады.</w:t>
      </w:r>
    </w:p>
    <w:bookmarkEnd w:id="319"/>
    <w:p>
      <w:pPr>
        <w:spacing w:after="0"/>
        <w:ind w:left="0"/>
        <w:jc w:val="both"/>
      </w:pPr>
      <w:r>
        <w:rPr>
          <w:rFonts w:ascii="Times New Roman"/>
          <w:b w:val="false"/>
          <w:i w:val="false"/>
          <w:color w:val="000000"/>
          <w:sz w:val="28"/>
        </w:rPr>
        <w:t>
      Тіркеме кабинасы бар монорельсті арбаларда тірек тетіктері кабинаның жүріс арбасында орнатылады. Кабина және көтеру механизмі ортақ жақтауға ілінгенде тірек тетіктері әрбір жүріс арбаға орнатылады.</w:t>
      </w:r>
    </w:p>
    <w:p>
      <w:pPr>
        <w:spacing w:after="0"/>
        <w:ind w:left="0"/>
        <w:jc w:val="both"/>
      </w:pPr>
      <w:r>
        <w:rPr>
          <w:rFonts w:ascii="Times New Roman"/>
          <w:b w:val="false"/>
          <w:i w:val="false"/>
          <w:color w:val="000000"/>
          <w:sz w:val="28"/>
        </w:rPr>
        <w:t>
      Тірек тетіктер жүк көтергіш кран немесе жүк арбасы жылжитын рельстен 20 мм аспайтын қашықтықта орнатылады және осы тетіктердің ең жоғарғы ытимал жүктемесіне есептелген.</w:t>
      </w:r>
    </w:p>
    <w:bookmarkStart w:name="z338" w:id="320"/>
    <w:p>
      <w:pPr>
        <w:spacing w:after="0"/>
        <w:ind w:left="0"/>
        <w:jc w:val="both"/>
      </w:pPr>
      <w:r>
        <w:rPr>
          <w:rFonts w:ascii="Times New Roman"/>
          <w:b w:val="false"/>
          <w:i w:val="false"/>
          <w:color w:val="000000"/>
          <w:sz w:val="28"/>
        </w:rPr>
        <w:t xml:space="preserve">
      232. Жебенің шығу жолы өзгеретін және иілгіш аспасы бар жебелі крандарда жебенің аударылуын болдырмайтын тіректер немесе басқа құрылғылар орнатылады. </w:t>
      </w:r>
    </w:p>
    <w:bookmarkEnd w:id="320"/>
    <w:bookmarkStart w:name="z339" w:id="321"/>
    <w:p>
      <w:pPr>
        <w:spacing w:after="0"/>
        <w:ind w:left="0"/>
        <w:jc w:val="both"/>
      </w:pPr>
      <w:r>
        <w:rPr>
          <w:rFonts w:ascii="Times New Roman"/>
          <w:b w:val="false"/>
          <w:i w:val="false"/>
          <w:color w:val="000000"/>
          <w:sz w:val="28"/>
        </w:rPr>
        <w:t>
      Мұнаралы крандарда мұндай құрылғылар көлденеңі жол мен жебе арасындағы бұрыш 70Ү-тан асқан жағдайда орнатылады.</w:t>
      </w:r>
    </w:p>
    <w:bookmarkEnd w:id="321"/>
    <w:bookmarkStart w:name="z340" w:id="322"/>
    <w:p>
      <w:pPr>
        <w:spacing w:after="0"/>
        <w:ind w:left="0"/>
        <w:jc w:val="both"/>
      </w:pPr>
      <w:r>
        <w:rPr>
          <w:rFonts w:ascii="Times New Roman"/>
          <w:b w:val="false"/>
          <w:i w:val="false"/>
          <w:color w:val="000000"/>
          <w:sz w:val="28"/>
        </w:rPr>
        <w:t>
      233. Жебелі өздігінен жүретін крандарда шығып тұратын тіректерді немесе олардың бөлшектерін қолмен көтеру (жылжыту) күші 200 Ньютоннан аспауы тиіс.</w:t>
      </w:r>
    </w:p>
    <w:bookmarkEnd w:id="322"/>
    <w:p>
      <w:pPr>
        <w:spacing w:after="0"/>
        <w:ind w:left="0"/>
        <w:jc w:val="both"/>
      </w:pPr>
      <w:r>
        <w:rPr>
          <w:rFonts w:ascii="Times New Roman"/>
          <w:b w:val="false"/>
          <w:i w:val="false"/>
          <w:color w:val="000000"/>
          <w:sz w:val="28"/>
        </w:rPr>
        <w:t xml:space="preserve">
      Күш көп болғанда шығып тұратын тіректер гидравликалық, механикалық немесе басқа жетекпен жабдықталады. </w:t>
      </w:r>
    </w:p>
    <w:bookmarkStart w:name="z341" w:id="323"/>
    <w:p>
      <w:pPr>
        <w:spacing w:after="0"/>
        <w:ind w:left="0"/>
        <w:jc w:val="both"/>
      </w:pPr>
      <w:r>
        <w:rPr>
          <w:rFonts w:ascii="Times New Roman"/>
          <w:b w:val="false"/>
          <w:i w:val="false"/>
          <w:color w:val="000000"/>
          <w:sz w:val="28"/>
        </w:rPr>
        <w:t>
      234. Рессорлы жүріс бөлігі мен аутригер сипаттамасы жоқ жебелі өздігінен жүретін крандар көлік құралының жүріс бөлігінің серіппелі аспаларының әсер етуін болдырмайтын және кран қабылдайтын жүктемені тікелей жүріс бөлігіне немесе шығып тұратын тіректеріне беру мүмкіндігі бар құрылғылармен жабдықталады. Бұл крандар да жүктемені барлық бір жүрісті шүлдік рессорларына жүктемені беру арқылы олардың біркелкі отырғызылуын қамтамасыз етуге мүмкіндік беретін серіппелі аспалардың реттегіштерімен жабдықталады. Автомобильді крандар мен арнайы шассидегі крандарда бұл құрылғыларды алдыңғы шүлдіктерде орнатуға болмайды</w:t>
      </w:r>
    </w:p>
    <w:bookmarkEnd w:id="323"/>
    <w:bookmarkStart w:name="z342" w:id="324"/>
    <w:p>
      <w:pPr>
        <w:spacing w:after="0"/>
        <w:ind w:left="0"/>
        <w:jc w:val="both"/>
      </w:pPr>
      <w:r>
        <w:rPr>
          <w:rFonts w:ascii="Times New Roman"/>
          <w:b w:val="false"/>
          <w:i w:val="false"/>
          <w:color w:val="000000"/>
          <w:sz w:val="28"/>
        </w:rPr>
        <w:t xml:space="preserve">
      235. Рельс жолдарының соңдарында олардан жүк көтергіш кранның шығып кетуін болдырмау үшін тұйық тіреулер орнатылады. </w:t>
      </w:r>
    </w:p>
    <w:bookmarkEnd w:id="324"/>
    <w:bookmarkStart w:name="z343" w:id="325"/>
    <w:p>
      <w:pPr>
        <w:spacing w:after="0"/>
        <w:ind w:left="0"/>
        <w:jc w:val="both"/>
      </w:pPr>
      <w:r>
        <w:rPr>
          <w:rFonts w:ascii="Times New Roman"/>
          <w:b w:val="false"/>
          <w:i w:val="false"/>
          <w:color w:val="000000"/>
          <w:sz w:val="28"/>
        </w:rPr>
        <w:t xml:space="preserve">
      236. Рельс жолы бойымен қозғалатын машиналық жетегі бар жүк көтергіш крандар және олардың жүк арбалары тіреулерге немесе бір-біріне ықтимал соғылуын жқмсарту үшін тиісті биіктіктегі иілгіш буферлік құрылғылармен жабдықталады. Егер пайдалану құжаттамасында соғылмайтын тұйық тіреулерді орнату қарастырылған болса, буферлік құрылғылар орнатылмайды. </w:t>
      </w:r>
    </w:p>
    <w:bookmarkEnd w:id="325"/>
    <w:bookmarkStart w:name="z344" w:id="326"/>
    <w:p>
      <w:pPr>
        <w:spacing w:after="0"/>
        <w:ind w:left="0"/>
        <w:jc w:val="left"/>
      </w:pPr>
      <w:r>
        <w:rPr>
          <w:rFonts w:ascii="Times New Roman"/>
          <w:b/>
          <w:i w:val="false"/>
          <w:color w:val="000000"/>
        </w:rPr>
        <w:t xml:space="preserve"> 8-параграф. Қарсы салмақ және балласт</w:t>
      </w:r>
    </w:p>
    <w:bookmarkEnd w:id="326"/>
    <w:bookmarkStart w:name="z345" w:id="327"/>
    <w:p>
      <w:pPr>
        <w:spacing w:after="0"/>
        <w:ind w:left="0"/>
        <w:jc w:val="both"/>
      </w:pPr>
      <w:r>
        <w:rPr>
          <w:rFonts w:ascii="Times New Roman"/>
          <w:b w:val="false"/>
          <w:i w:val="false"/>
          <w:color w:val="000000"/>
          <w:sz w:val="28"/>
        </w:rPr>
        <w:t>
      237. Жүк көтергіш крандарда орнатылатын қарсы салмақ пен балластың құрамдас бөліктері оларды құлаудан сақтандыру үшін және белгіленген салмақтың өзгеру мүмкіндігін болдырмау үшін жасалатын қаптамаға бекітілуі немесе салынуы тиіс. Қарсы салмақ немесе балласт ретінде ұсақ данадағы жүкті қолдану кезінде ол металл жәшікке орнатылады. Жәшіктің құрылымы оған атмосфералық жауын-шашынның түсуін және жүктің жоғалуын болдырмайды. Қарсы салмақ пен балласт үшін құмды, қиыршық тасты және кесек тасты қолдануға болмайды. Жебе түріндегі крандарда балласт пен қарсы салмақ ретінде түгенделген таңбаланған жүктер қолданылады, оларды дайындау және төсеу кран дайындаушының сызбалары бойынша жүргізіледі.</w:t>
      </w:r>
    </w:p>
    <w:bookmarkEnd w:id="327"/>
    <w:bookmarkStart w:name="z346" w:id="328"/>
    <w:p>
      <w:pPr>
        <w:spacing w:after="0"/>
        <w:ind w:left="0"/>
        <w:jc w:val="both"/>
      </w:pPr>
      <w:r>
        <w:rPr>
          <w:rFonts w:ascii="Times New Roman"/>
          <w:b w:val="false"/>
          <w:i w:val="false"/>
          <w:color w:val="000000"/>
          <w:sz w:val="28"/>
        </w:rPr>
        <w:t xml:space="preserve">
      238. Жылжымалы қарсы салмақтар жебенің шығуының өзгеруімен бір мезгілде автоматты түрде жылжиды және жебенің шығуына байланысты қарсы салмақтың күйін жақсылап көрсететін көрсеткіші болады. </w:t>
      </w:r>
    </w:p>
    <w:bookmarkEnd w:id="328"/>
    <w:bookmarkStart w:name="z347" w:id="329"/>
    <w:p>
      <w:pPr>
        <w:spacing w:after="0"/>
        <w:ind w:left="0"/>
        <w:jc w:val="left"/>
      </w:pPr>
      <w:r>
        <w:rPr>
          <w:rFonts w:ascii="Times New Roman"/>
          <w:b/>
          <w:i w:val="false"/>
          <w:color w:val="000000"/>
        </w:rPr>
        <w:t xml:space="preserve"> 9-параграф. Қауіпсіздік аспаптары мен құрылғылары</w:t>
      </w:r>
    </w:p>
    <w:bookmarkEnd w:id="329"/>
    <w:bookmarkStart w:name="z348" w:id="330"/>
    <w:p>
      <w:pPr>
        <w:spacing w:after="0"/>
        <w:ind w:left="0"/>
        <w:jc w:val="both"/>
      </w:pPr>
      <w:r>
        <w:rPr>
          <w:rFonts w:ascii="Times New Roman"/>
          <w:b w:val="false"/>
          <w:i w:val="false"/>
          <w:color w:val="000000"/>
          <w:sz w:val="28"/>
        </w:rPr>
        <w:t xml:space="preserve">
      239. Машиналы жетегі бар жүк көтергіш крандарда автоматты тоқтату үшін құрылғылармен (соңғы ажыратқыш) жабдықталады: </w:t>
      </w:r>
    </w:p>
    <w:bookmarkEnd w:id="330"/>
    <w:p>
      <w:pPr>
        <w:spacing w:after="0"/>
        <w:ind w:left="0"/>
        <w:jc w:val="both"/>
      </w:pPr>
      <w:r>
        <w:rPr>
          <w:rFonts w:ascii="Times New Roman"/>
          <w:b w:val="false"/>
          <w:i w:val="false"/>
          <w:color w:val="000000"/>
          <w:sz w:val="28"/>
        </w:rPr>
        <w:t xml:space="preserve">
      жүк қармауыш мәрімінің оның шеткі жоғарғы және төменгі қалыптарында көтеру механизмін автоматты тоқтату үшін құрылғылар орнатылады. Жүк қармауыш мәрімінің төменгі қалпының соңғы ажыратқышы, егер кранды пайдалану шарттары бойынша жүкті кранның паспортында дайындаушы белгілеген деңгейден төмен түсіру талапт етілмесе, орнатылмауы мүмкін; </w:t>
      </w:r>
    </w:p>
    <w:p>
      <w:pPr>
        <w:spacing w:after="0"/>
        <w:ind w:left="0"/>
        <w:jc w:val="both"/>
      </w:pPr>
      <w:r>
        <w:rPr>
          <w:rFonts w:ascii="Times New Roman"/>
          <w:b w:val="false"/>
          <w:i w:val="false"/>
          <w:color w:val="000000"/>
          <w:sz w:val="28"/>
        </w:rPr>
        <w:t xml:space="preserve">
      жебенің шеткі қалпында шығуын өзгерту механизмін; </w:t>
      </w:r>
    </w:p>
    <w:p>
      <w:pPr>
        <w:spacing w:after="0"/>
        <w:ind w:left="0"/>
        <w:jc w:val="both"/>
      </w:pPr>
      <w:r>
        <w:rPr>
          <w:rFonts w:ascii="Times New Roman"/>
          <w:b w:val="false"/>
          <w:i w:val="false"/>
          <w:color w:val="000000"/>
          <w:sz w:val="28"/>
        </w:rPr>
        <w:t>
      егер кранның (арбаның) жылдамдығы шеткі қалыпқа келер алдында 0,5 м/с асатын болса, рельс жолдарындағы жүк көтергіш крандар мен олардың арбаларының (теміржол арбаларын қоспағанда) жылжу механизмін;</w:t>
      </w:r>
    </w:p>
    <w:bookmarkStart w:name="z349" w:id="331"/>
    <w:p>
      <w:pPr>
        <w:spacing w:after="0"/>
        <w:ind w:left="0"/>
        <w:jc w:val="both"/>
      </w:pPr>
      <w:r>
        <w:rPr>
          <w:rFonts w:ascii="Times New Roman"/>
          <w:b w:val="false"/>
          <w:i w:val="false"/>
          <w:color w:val="000000"/>
          <w:sz w:val="28"/>
        </w:rPr>
        <w:t>
      бір жолда жұмыс істейтін көпір, тіреуіш, консольді крандардың немесе олардың жүк арбаларының қозғалыс механизмдерін автоматты тоқтату үшін құрылғылар орнатылады.</w:t>
      </w:r>
    </w:p>
    <w:bookmarkEnd w:id="331"/>
    <w:bookmarkStart w:name="z350" w:id="332"/>
    <w:p>
      <w:pPr>
        <w:spacing w:after="0"/>
        <w:ind w:left="0"/>
        <w:jc w:val="both"/>
      </w:pPr>
      <w:r>
        <w:rPr>
          <w:rFonts w:ascii="Times New Roman"/>
          <w:b w:val="false"/>
          <w:i w:val="false"/>
          <w:color w:val="000000"/>
          <w:sz w:val="28"/>
        </w:rPr>
        <w:t xml:space="preserve">
      аралық өту жолы 16 метрден астам мұнаралы, тіреуіш крандардың және көпір тиегіштің қозғалыс механизмдері қозғалыс жылдамдығына қарамастан, ақырғы ажыратқыштармен жабдықталады. </w:t>
      </w:r>
    </w:p>
    <w:bookmarkEnd w:id="332"/>
    <w:p>
      <w:pPr>
        <w:spacing w:after="0"/>
        <w:ind w:left="0"/>
        <w:jc w:val="both"/>
      </w:pPr>
      <w:r>
        <w:rPr>
          <w:rFonts w:ascii="Times New Roman"/>
          <w:b w:val="false"/>
          <w:i w:val="false"/>
          <w:color w:val="000000"/>
          <w:sz w:val="28"/>
        </w:rPr>
        <w:t>
      Көрсетілген құрылғылар кез келген басқа механизмді, мәселен, жүк көтергіш машинаның, жүк қармауыш мәрімінің, кабинаны көтеру механизмдерінің бұрылыс, жылжу тетігін шектеу қажет болған жағдайда орнатылады</w:t>
      </w:r>
    </w:p>
    <w:bookmarkStart w:name="z351" w:id="333"/>
    <w:p>
      <w:pPr>
        <w:spacing w:after="0"/>
        <w:ind w:left="0"/>
        <w:jc w:val="both"/>
      </w:pPr>
      <w:r>
        <w:rPr>
          <w:rFonts w:ascii="Times New Roman"/>
          <w:b w:val="false"/>
          <w:i w:val="false"/>
          <w:color w:val="000000"/>
          <w:sz w:val="28"/>
        </w:rPr>
        <w:t>
      240. Жүк көтергіш машинаға орнатылатын ақырғы ажыратқыштары іске қосылғанда кері бағытта қозғалыс мүмкіндігін қамтамасыз етеді. Осы бағытта одан әрі кранды басқарудың электрлік сызбасымен жол берілетін ең төменгі жылдамдықпен отырғызу алаңына немесе тұйық тірекке жақындаған кезде көпір кранының қозғалыс механизмі үшін қозғалуға болады.</w:t>
      </w:r>
    </w:p>
    <w:bookmarkEnd w:id="333"/>
    <w:bookmarkStart w:name="z352" w:id="334"/>
    <w:p>
      <w:pPr>
        <w:spacing w:after="0"/>
        <w:ind w:left="0"/>
        <w:jc w:val="both"/>
      </w:pPr>
      <w:r>
        <w:rPr>
          <w:rFonts w:ascii="Times New Roman"/>
          <w:b w:val="false"/>
          <w:i w:val="false"/>
          <w:color w:val="000000"/>
          <w:sz w:val="28"/>
        </w:rPr>
        <w:t>
      241. Көтергіш механизмінің ақырғы ажыратқышы жүксіз көтеру кезінде жүк қармауыш мәрімі тоқтағаннан кейін жүк қармауыш мәрімі мен электр тальдары арасындағы саңылау кемінде 50 мм кем, ал қалған басқа барлық жүк көтергіш крандарда 200 мм болмайтындай етіп орнатылады.</w:t>
      </w:r>
    </w:p>
    <w:bookmarkEnd w:id="334"/>
    <w:bookmarkStart w:name="z353" w:id="335"/>
    <w:p>
      <w:pPr>
        <w:spacing w:after="0"/>
        <w:ind w:left="0"/>
        <w:jc w:val="both"/>
      </w:pPr>
      <w:r>
        <w:rPr>
          <w:rFonts w:ascii="Times New Roman"/>
          <w:b w:val="false"/>
          <w:i w:val="false"/>
          <w:color w:val="000000"/>
          <w:sz w:val="28"/>
        </w:rPr>
        <w:t>
      242. Грейферлік шығырдың бөлек ұос моторлы электр жетектері бар грейфер крандарында көтергіштің ақырғы ажыратқышының сызбасы соңында шеткі жоғарғы күйге жеткенде көтергіш механизмі қозғалтқышы мен грейфердің тұйықталу қозғалтқышын бір мезгілде ажырату жүргізілетіндей етіп орындалады.</w:t>
      </w:r>
    </w:p>
    <w:bookmarkEnd w:id="335"/>
    <w:bookmarkStart w:name="z354" w:id="336"/>
    <w:p>
      <w:pPr>
        <w:spacing w:after="0"/>
        <w:ind w:left="0"/>
        <w:jc w:val="both"/>
      </w:pPr>
      <w:r>
        <w:rPr>
          <w:rFonts w:ascii="Times New Roman"/>
          <w:b w:val="false"/>
          <w:i w:val="false"/>
          <w:color w:val="000000"/>
          <w:sz w:val="28"/>
        </w:rPr>
        <w:t>
      243. Қозғалыс механизмінің ақырғы ажыратқышы оның қозғалтқышының ажыратқышы тірекке дейінгі қашықтықта, ал мұнаралы, порталды және тіреуіш крандар мен көпір тиегіштерде тежегіштің толық жолынан кем емес болатындай етіп орнатылады. Бір жолда жұмыс істейтін көпір және консольді жылжымалы крандардың қозғалыс механизмі жүрісінің өзара шектегіні орнату кезінде көрсетілген қашықтықты 500 мм дейін қысқаруға болады. Тетікті тежеу жолын дайындаушы кранның паспортында көрсетеді.</w:t>
      </w:r>
    </w:p>
    <w:bookmarkEnd w:id="336"/>
    <w:bookmarkStart w:name="z355" w:id="337"/>
    <w:p>
      <w:pPr>
        <w:spacing w:after="0"/>
        <w:ind w:left="0"/>
        <w:jc w:val="both"/>
      </w:pPr>
      <w:r>
        <w:rPr>
          <w:rFonts w:ascii="Times New Roman"/>
          <w:b w:val="false"/>
          <w:i w:val="false"/>
          <w:color w:val="000000"/>
          <w:sz w:val="28"/>
        </w:rPr>
        <w:t>
      244. Көпір түріндегі крандар кран галереясына шығуда краннан кернеуді автоматты түсіруге арналған құрылғымен жабдықталады. Үй-жайда жұмыс істейтін крандарда кернеуі 42 Вольт аспайтын троллей желілері өшпей қалуы да мүмкін.</w:t>
      </w:r>
    </w:p>
    <w:bookmarkEnd w:id="337"/>
    <w:bookmarkStart w:name="z356" w:id="338"/>
    <w:p>
      <w:pPr>
        <w:spacing w:after="0"/>
        <w:ind w:left="0"/>
        <w:jc w:val="both"/>
      </w:pPr>
      <w:r>
        <w:rPr>
          <w:rFonts w:ascii="Times New Roman"/>
          <w:b w:val="false"/>
          <w:i w:val="false"/>
          <w:color w:val="000000"/>
          <w:sz w:val="28"/>
        </w:rPr>
        <w:t>
      Кіру жолы көпір галереясы арқылы қарастырылған көпір крандарында осындай бұғаттағышпен галереяға кіретін есікке орнатылады.</w:t>
      </w:r>
    </w:p>
    <w:bookmarkEnd w:id="338"/>
    <w:bookmarkStart w:name="z357" w:id="339"/>
    <w:p>
      <w:pPr>
        <w:spacing w:after="0"/>
        <w:ind w:left="0"/>
        <w:jc w:val="both"/>
      </w:pPr>
      <w:r>
        <w:rPr>
          <w:rFonts w:ascii="Times New Roman"/>
          <w:b w:val="false"/>
          <w:i w:val="false"/>
          <w:color w:val="000000"/>
          <w:sz w:val="28"/>
        </w:rPr>
        <w:t>
      245. Отырғызу алаңынан жүк көтергіш машинасын басқару кабинасына кіруге арналған есік ашық болған жағдайда кран қозғала бастауына мүмкіндік бермейтін электр бұғаттағышпен жабдықталады.</w:t>
      </w:r>
    </w:p>
    <w:bookmarkEnd w:id="339"/>
    <w:p>
      <w:pPr>
        <w:spacing w:after="0"/>
        <w:ind w:left="0"/>
        <w:jc w:val="both"/>
      </w:pPr>
      <w:r>
        <w:rPr>
          <w:rFonts w:ascii="Times New Roman"/>
          <w:b w:val="false"/>
          <w:i w:val="false"/>
          <w:color w:val="000000"/>
          <w:sz w:val="28"/>
        </w:rPr>
        <w:t>
      Егер кабинада тамбур болса, онда мұндай бұғаттағышпен тамбурдың есігі жабдықталады.</w:t>
      </w:r>
    </w:p>
    <w:bookmarkStart w:name="z358" w:id="340"/>
    <w:p>
      <w:pPr>
        <w:spacing w:after="0"/>
        <w:ind w:left="0"/>
        <w:jc w:val="both"/>
      </w:pPr>
      <w:r>
        <w:rPr>
          <w:rFonts w:ascii="Times New Roman"/>
          <w:b w:val="false"/>
          <w:i w:val="false"/>
          <w:color w:val="000000"/>
          <w:sz w:val="28"/>
        </w:rPr>
        <w:t>
      246. Магнитті крандарда электр сызбасы краннан байланыстырушы аспаптармен және қауіпсіздік құрылғыларымен краннан кернеуді түсіру барысында жүк электр магнитінен кернеу түсірілмейтіндей етіп орындалады.</w:t>
      </w:r>
    </w:p>
    <w:bookmarkEnd w:id="340"/>
    <w:bookmarkStart w:name="z359" w:id="341"/>
    <w:p>
      <w:pPr>
        <w:spacing w:after="0"/>
        <w:ind w:left="0"/>
        <w:jc w:val="both"/>
      </w:pPr>
      <w:r>
        <w:rPr>
          <w:rFonts w:ascii="Times New Roman"/>
          <w:b w:val="false"/>
          <w:i w:val="false"/>
          <w:color w:val="000000"/>
          <w:sz w:val="28"/>
        </w:rPr>
        <w:t xml:space="preserve">
      247. Бұрылмайтын мұнарасы бар мұнаралы крандар, порталды крандар кабина кранның бұрылыс бөлігінде орналасқанда, сондай-ақ бұрылатын кабинасы бар металлургиялық крандар адамдардың бұрылатын және бұрылмайтын бөліктері арасында адамдардың қысылып қалуын болдырмас үшін персоналдың бұрылмайтын бөліктен бұрылатын бөлікке және кабинаға өткен кезеңінде бұрылу механизмінің электр қозғалтқышын автоматты ажырататын құрылғымен жабдықталады. </w:t>
      </w:r>
    </w:p>
    <w:bookmarkEnd w:id="341"/>
    <w:bookmarkStart w:name="z360" w:id="342"/>
    <w:p>
      <w:pPr>
        <w:spacing w:after="0"/>
        <w:ind w:left="0"/>
        <w:jc w:val="both"/>
      </w:pPr>
      <w:r>
        <w:rPr>
          <w:rFonts w:ascii="Times New Roman"/>
          <w:b w:val="false"/>
          <w:i w:val="false"/>
          <w:color w:val="000000"/>
          <w:sz w:val="28"/>
        </w:rPr>
        <w:t xml:space="preserve">
      248. Жебелі өздігінен жүретін, мұнарлы, теміржол және порталды крандар олардың аударылуын болдырмас үшін массасы арнайы жүк көтергіш шамасынан 10 % артық, ал бір метрге 20 тоннаға дейін жүгі бар мұнаралы крандар мен порталды крандар үшін 15 % артық жүкті көтерген жағдайда жүк көтеру және оның жолын өзгерту тетіктерін автоматты ажырататын жүк көтергішті шектегіштермен (жүк көтеруді шектеу) жабдықталады. </w:t>
      </w:r>
    </w:p>
    <w:bookmarkEnd w:id="342"/>
    <w:p>
      <w:pPr>
        <w:spacing w:after="0"/>
        <w:ind w:left="0"/>
        <w:jc w:val="both"/>
      </w:pPr>
      <w:r>
        <w:rPr>
          <w:rFonts w:ascii="Times New Roman"/>
          <w:b w:val="false"/>
          <w:i w:val="false"/>
          <w:color w:val="000000"/>
          <w:sz w:val="28"/>
        </w:rPr>
        <w:t xml:space="preserve">
      Кранның жүк көтергіштігін шектегіш іске қосылған кезде жүктің түсу немесе жүктеу сәтін төмендетуге арналған басқа да механизмдердің қосылу мүмкіндігі сақталады. </w:t>
      </w:r>
    </w:p>
    <w:p>
      <w:pPr>
        <w:spacing w:after="0"/>
        <w:ind w:left="0"/>
        <w:jc w:val="both"/>
      </w:pPr>
      <w:r>
        <w:rPr>
          <w:rFonts w:ascii="Times New Roman"/>
          <w:b w:val="false"/>
          <w:i w:val="false"/>
          <w:color w:val="000000"/>
          <w:sz w:val="28"/>
        </w:rPr>
        <w:t>
      Екі немесе оданда көп жүк сипаттамасы бар крандарда оны жұмысқа қосуды таңдалған жүк сипаттамасына сәйкес қамтамасыз ететін жүк көтергіштігін шектегіштер қолданылады. Мұнаралы крандарда краншының алмастырып қосу тетігіне қол жеткізуіне жол берілмейді. Қорғағыш панель немесе кранның жүк көтергіш шектегішінің реле (электронды) блогы пломбаланады.</w:t>
      </w:r>
    </w:p>
    <w:bookmarkStart w:name="z361" w:id="343"/>
    <w:p>
      <w:pPr>
        <w:spacing w:after="0"/>
        <w:ind w:left="0"/>
        <w:jc w:val="both"/>
      </w:pPr>
      <w:r>
        <w:rPr>
          <w:rFonts w:ascii="Times New Roman"/>
          <w:b w:val="false"/>
          <w:i w:val="false"/>
          <w:color w:val="000000"/>
          <w:sz w:val="28"/>
        </w:rPr>
        <w:t xml:space="preserve">
      249. Көпір түріндегі крандар егер өндіріс технологиясы бойынша жұмыс істеу мүмкін болса, жүк көтергішті (әрбір жүк шығыры үшін) шектегішпен жабдықталады. Көпірдің ұзындығы бойынша ауыспалы жүк көтергішті крандар да осындай шектегіштермен жабдықталады. </w:t>
      </w:r>
    </w:p>
    <w:bookmarkEnd w:id="343"/>
    <w:bookmarkStart w:name="z362" w:id="344"/>
    <w:p>
      <w:pPr>
        <w:spacing w:after="0"/>
        <w:ind w:left="0"/>
        <w:jc w:val="both"/>
      </w:pPr>
      <w:r>
        <w:rPr>
          <w:rFonts w:ascii="Times New Roman"/>
          <w:b w:val="false"/>
          <w:i w:val="false"/>
          <w:color w:val="000000"/>
          <w:sz w:val="28"/>
        </w:rPr>
        <w:t>
      Көпір түріндегі крандардың жүк көтергіш шектегіші кранның артық жүгі 25%-дан асқанда іске қосылады.</w:t>
      </w:r>
    </w:p>
    <w:bookmarkEnd w:id="344"/>
    <w:bookmarkStart w:name="z363" w:id="345"/>
    <w:p>
      <w:pPr>
        <w:spacing w:after="0"/>
        <w:ind w:left="0"/>
        <w:jc w:val="both"/>
      </w:pPr>
      <w:r>
        <w:rPr>
          <w:rFonts w:ascii="Times New Roman"/>
          <w:b w:val="false"/>
          <w:i w:val="false"/>
          <w:color w:val="000000"/>
          <w:sz w:val="28"/>
        </w:rPr>
        <w:t xml:space="preserve">
      250. Тіреуіш крандар мен көпірлі тиегіштер кранның қозғалысы кезінде туындайтын, құрылымның қиғаштығы барынша күшті болу мүмкіндігіне есептеледі немесе автоматты әсер ететін шектегішпен жабдықталады. </w:t>
      </w:r>
    </w:p>
    <w:bookmarkEnd w:id="345"/>
    <w:bookmarkStart w:name="z364" w:id="346"/>
    <w:p>
      <w:pPr>
        <w:spacing w:after="0"/>
        <w:ind w:left="0"/>
        <w:jc w:val="both"/>
      </w:pPr>
      <w:r>
        <w:rPr>
          <w:rFonts w:ascii="Times New Roman"/>
          <w:b w:val="false"/>
          <w:i w:val="false"/>
          <w:color w:val="000000"/>
          <w:sz w:val="28"/>
        </w:rPr>
        <w:t>
      251. Электр жетегі бар крандарда электр желісін қуаттандыратын үш фазаның кез келгені үзілген жағдайда жүктің және жебенің құлауынан қорғаныс қарастырылуы тиіс.</w:t>
      </w:r>
    </w:p>
    <w:bookmarkEnd w:id="346"/>
    <w:p>
      <w:pPr>
        <w:spacing w:after="0"/>
        <w:ind w:left="0"/>
        <w:jc w:val="both"/>
      </w:pPr>
      <w:r>
        <w:rPr>
          <w:rFonts w:ascii="Times New Roman"/>
          <w:b w:val="false"/>
          <w:i w:val="false"/>
          <w:color w:val="000000"/>
          <w:sz w:val="28"/>
        </w:rPr>
        <w:t>
      Жүкті немесе жебені көтеру жетегінің электр қозғалтқышын ажырату кезінде тежегіш тұрынтағы электр магнитінің орауыштарынан немесе тежеу тұрынтағының гидравликалық итергіші қозғағышының орауыштарынан кернеу алынады.</w:t>
      </w:r>
    </w:p>
    <w:bookmarkStart w:name="z365" w:id="347"/>
    <w:p>
      <w:pPr>
        <w:spacing w:after="0"/>
        <w:ind w:left="0"/>
        <w:jc w:val="both"/>
      </w:pPr>
      <w:r>
        <w:rPr>
          <w:rFonts w:ascii="Times New Roman"/>
          <w:b w:val="false"/>
          <w:i w:val="false"/>
          <w:color w:val="000000"/>
          <w:sz w:val="28"/>
        </w:rPr>
        <w:t>
      252. Электр крандарында қауіпсіздік аспаптары мен құрылғыларының (шеткі ажыратқыштардың, люк бұғаттағыштарының, кабина есіктерінің, апаттық ажыратқыштың және тағы сол сияқтылардың) байланыстары электр тізбегі үзілгенде жұмыс істейді.</w:t>
      </w:r>
    </w:p>
    <w:bookmarkEnd w:id="347"/>
    <w:bookmarkStart w:name="z366" w:id="348"/>
    <w:p>
      <w:pPr>
        <w:spacing w:after="0"/>
        <w:ind w:left="0"/>
        <w:jc w:val="both"/>
      </w:pPr>
      <w:r>
        <w:rPr>
          <w:rFonts w:ascii="Times New Roman"/>
          <w:b w:val="false"/>
          <w:i w:val="false"/>
          <w:color w:val="000000"/>
          <w:sz w:val="28"/>
        </w:rPr>
        <w:t xml:space="preserve">
      253. Жүк көтергіштігі жебе шығуының өзгеруіне байланысты өзгеретін крандар (гидравликалықтан басқа) белгіленген шығу жолына сәйкес жүк көтергіштік көрсеткішімен жабдықталады. Жүк көтергіш көрсеткішінің шкаласы (таблосы) краншының жұмыс орнынан анық көрінуі тиіс. </w:t>
      </w:r>
    </w:p>
    <w:bookmarkEnd w:id="348"/>
    <w:p>
      <w:pPr>
        <w:spacing w:after="0"/>
        <w:ind w:left="0"/>
        <w:jc w:val="both"/>
      </w:pPr>
      <w:r>
        <w:rPr>
          <w:rFonts w:ascii="Times New Roman"/>
          <w:b w:val="false"/>
          <w:i w:val="false"/>
          <w:color w:val="000000"/>
          <w:sz w:val="28"/>
        </w:rPr>
        <w:t xml:space="preserve">
      Жүк көтергіш көрсеткішінің шкаласын бөлу кезінде шығу жолын өлшеуді ілмектегі осы шығу жолына сәйкес келетін жүгі бар жазық алаңда, ал шкалаға белгі салуды жүкті түсіргеннен кейін жүргізу керек. </w:t>
      </w:r>
    </w:p>
    <w:bookmarkStart w:name="z367" w:id="349"/>
    <w:p>
      <w:pPr>
        <w:spacing w:after="0"/>
        <w:ind w:left="0"/>
        <w:jc w:val="both"/>
      </w:pPr>
      <w:r>
        <w:rPr>
          <w:rFonts w:ascii="Times New Roman"/>
          <w:b w:val="false"/>
          <w:i w:val="false"/>
          <w:color w:val="000000"/>
          <w:sz w:val="28"/>
        </w:rPr>
        <w:t>
      254. Жебелі өздігінен жүретін крандардың кабинасында және бұрылмайтын жақтауында кранның иілу бұрышының көрсеткіштері (креномерлер, дабылдар) орнатылады.</w:t>
      </w:r>
    </w:p>
    <w:bookmarkEnd w:id="349"/>
    <w:bookmarkStart w:name="z368" w:id="350"/>
    <w:p>
      <w:pPr>
        <w:spacing w:after="0"/>
        <w:ind w:left="0"/>
        <w:jc w:val="both"/>
      </w:pPr>
      <w:r>
        <w:rPr>
          <w:rFonts w:ascii="Times New Roman"/>
          <w:b w:val="false"/>
          <w:i w:val="false"/>
          <w:color w:val="000000"/>
          <w:sz w:val="28"/>
        </w:rPr>
        <w:t>
      255. Бастиектің үстіне дейін биіктігі 15 метрден астам мұнаралы крандар, аралық жолы 16 м астам тіреуіш крандар порталды және кабель крандар, көпірлі тиегіштер дайындаушы кран паспортында көрсеткен желдің жылдамдығына жеткен кезде дыбыстық дабылды автоматты іске қосатын аспаппен (анемометрмен) жабдықталады.</w:t>
      </w:r>
    </w:p>
    <w:bookmarkEnd w:id="350"/>
    <w:bookmarkStart w:name="z369" w:id="351"/>
    <w:p>
      <w:pPr>
        <w:spacing w:after="0"/>
        <w:ind w:left="0"/>
        <w:jc w:val="both"/>
      </w:pPr>
      <w:r>
        <w:rPr>
          <w:rFonts w:ascii="Times New Roman"/>
          <w:b w:val="false"/>
          <w:i w:val="false"/>
          <w:color w:val="000000"/>
          <w:sz w:val="28"/>
        </w:rPr>
        <w:t>
      256. Жебелі өздігінен жүретін крандар ( шынжыр табандыдан басқа) олар электр беру желілерінің жанында жұмыс істеген кезде қауіпті кернеуден қорғаныспен жабдықталады.</w:t>
      </w:r>
    </w:p>
    <w:bookmarkEnd w:id="351"/>
    <w:bookmarkStart w:name="z370" w:id="352"/>
    <w:p>
      <w:pPr>
        <w:spacing w:after="0"/>
        <w:ind w:left="0"/>
        <w:jc w:val="both"/>
      </w:pPr>
      <w:r>
        <w:rPr>
          <w:rFonts w:ascii="Times New Roman"/>
          <w:b w:val="false"/>
          <w:i w:val="false"/>
          <w:color w:val="000000"/>
          <w:sz w:val="28"/>
        </w:rPr>
        <w:t>
      257. Жүк көтергіш кранның электр қозғалтқыштарын басқарудың электрлік сызбасы:</w:t>
      </w:r>
    </w:p>
    <w:bookmarkEnd w:id="352"/>
    <w:p>
      <w:pPr>
        <w:spacing w:after="0"/>
        <w:ind w:left="0"/>
        <w:jc w:val="both"/>
      </w:pPr>
      <w:r>
        <w:rPr>
          <w:rFonts w:ascii="Times New Roman"/>
          <w:b w:val="false"/>
          <w:i w:val="false"/>
          <w:color w:val="000000"/>
          <w:sz w:val="28"/>
        </w:rPr>
        <w:t>
      жүк көтергіш кранды қуаттандыратын желідегі кернеуді қалпына келтіргеннен кейін электр қозғалтқыштарының өздігінен қосылуын;</w:t>
      </w:r>
    </w:p>
    <w:p>
      <w:pPr>
        <w:spacing w:after="0"/>
        <w:ind w:left="0"/>
        <w:jc w:val="both"/>
      </w:pPr>
      <w:r>
        <w:rPr>
          <w:rFonts w:ascii="Times New Roman"/>
          <w:b w:val="false"/>
          <w:i w:val="false"/>
          <w:color w:val="000000"/>
          <w:sz w:val="28"/>
        </w:rPr>
        <w:t>
      белгіленген жеделдету сызбасы бойынша емес электр қозғалтқыштарының іске қосылуын;</w:t>
      </w:r>
    </w:p>
    <w:p>
      <w:pPr>
        <w:spacing w:after="0"/>
        <w:ind w:left="0"/>
        <w:jc w:val="both"/>
      </w:pPr>
      <w:r>
        <w:rPr>
          <w:rFonts w:ascii="Times New Roman"/>
          <w:b w:val="false"/>
          <w:i w:val="false"/>
          <w:color w:val="000000"/>
          <w:sz w:val="28"/>
        </w:rPr>
        <w:t>
      байланыстырушы сақтандыру құрылғыларының электр қозғалтқыштарының (соңғы ажыратқыштар мен бұғаттау құрылғыларының байланыстырушылары) іске қосылуын болдырмайды.</w:t>
      </w:r>
    </w:p>
    <w:bookmarkStart w:name="z371" w:id="353"/>
    <w:p>
      <w:pPr>
        <w:spacing w:after="0"/>
        <w:ind w:left="0"/>
        <w:jc w:val="both"/>
      </w:pPr>
      <w:r>
        <w:rPr>
          <w:rFonts w:ascii="Times New Roman"/>
          <w:b w:val="false"/>
          <w:i w:val="false"/>
          <w:color w:val="000000"/>
          <w:sz w:val="28"/>
        </w:rPr>
        <w:t>
      258. Сыртқы электр желісінен жүк көтергіш кранына кернеу беру кернеуді өшіру үшін қолмен немесе қашықтықтан басқарылатын жетегі бар ендірме құрылғы арқылы жүзеге асырылады.</w:t>
      </w:r>
    </w:p>
    <w:bookmarkEnd w:id="353"/>
    <w:bookmarkStart w:name="z372" w:id="354"/>
    <w:p>
      <w:pPr>
        <w:spacing w:after="0"/>
        <w:ind w:left="0"/>
        <w:jc w:val="both"/>
      </w:pPr>
      <w:r>
        <w:rPr>
          <w:rFonts w:ascii="Times New Roman"/>
          <w:b w:val="false"/>
          <w:i w:val="false"/>
          <w:color w:val="000000"/>
          <w:sz w:val="28"/>
        </w:rPr>
        <w:t>
      259. Көпірлі және консольді крандардың ендірме құрылғысы (қорғаныс панелі) онсыз кранға кернеу берілмейтін кілті бар жеке байланыстырушы құлыппен (кілт-марка) жабдықталуы тиіс.</w:t>
      </w:r>
    </w:p>
    <w:bookmarkEnd w:id="354"/>
    <w:p>
      <w:pPr>
        <w:spacing w:after="0"/>
        <w:ind w:left="0"/>
        <w:jc w:val="both"/>
      </w:pPr>
      <w:r>
        <w:rPr>
          <w:rFonts w:ascii="Times New Roman"/>
          <w:b w:val="false"/>
          <w:i w:val="false"/>
          <w:color w:val="000000"/>
          <w:sz w:val="28"/>
        </w:rPr>
        <w:t xml:space="preserve">
      Мұнаралы крандардың ендірме құрылғысы мен басқару панелі оларды құлыптауға болатын аспаппен жабдықталуы тиіс. </w:t>
      </w:r>
    </w:p>
    <w:bookmarkStart w:name="z373" w:id="355"/>
    <w:p>
      <w:pPr>
        <w:spacing w:after="0"/>
        <w:ind w:left="0"/>
        <w:jc w:val="both"/>
      </w:pPr>
      <w:r>
        <w:rPr>
          <w:rFonts w:ascii="Times New Roman"/>
          <w:b w:val="false"/>
          <w:i w:val="false"/>
          <w:color w:val="000000"/>
          <w:sz w:val="28"/>
        </w:rPr>
        <w:t>
      260. Басты троллей жетегіне немесе иілгіш кабельге кернеу беру үшін ажыратуға ыңғайлы жерде ажыратқыш құрылғы орнатылады.</w:t>
      </w:r>
    </w:p>
    <w:bookmarkEnd w:id="355"/>
    <w:p>
      <w:pPr>
        <w:spacing w:after="0"/>
        <w:ind w:left="0"/>
        <w:jc w:val="both"/>
      </w:pPr>
      <w:r>
        <w:rPr>
          <w:rFonts w:ascii="Times New Roman"/>
          <w:b w:val="false"/>
          <w:i w:val="false"/>
          <w:color w:val="000000"/>
          <w:sz w:val="28"/>
        </w:rPr>
        <w:t>
      Басты троллей жетегіне немесе иілгіш кабельге кернеу беретін ажыратқыш құрылғысында оны ажыратылған күйде бекітуге арналған аспап болуы тиіс.</w:t>
      </w:r>
    </w:p>
    <w:bookmarkStart w:name="z374" w:id="356"/>
    <w:p>
      <w:pPr>
        <w:spacing w:after="0"/>
        <w:ind w:left="0"/>
        <w:jc w:val="both"/>
      </w:pPr>
      <w:r>
        <w:rPr>
          <w:rFonts w:ascii="Times New Roman"/>
          <w:b w:val="false"/>
          <w:i w:val="false"/>
          <w:color w:val="000000"/>
          <w:sz w:val="28"/>
        </w:rPr>
        <w:t>
      261. Мұнаралы крандарға орнатылған жарықтандырушы құралдар порталда орнатылған дербес ажыратқыш құрылғымен қосылады және сөндіріледі.</w:t>
      </w:r>
    </w:p>
    <w:bookmarkEnd w:id="356"/>
    <w:bookmarkStart w:name="z375" w:id="357"/>
    <w:p>
      <w:pPr>
        <w:spacing w:after="0"/>
        <w:ind w:left="0"/>
        <w:jc w:val="both"/>
      </w:pPr>
      <w:r>
        <w:rPr>
          <w:rFonts w:ascii="Times New Roman"/>
          <w:b w:val="false"/>
          <w:i w:val="false"/>
          <w:color w:val="000000"/>
          <w:sz w:val="28"/>
        </w:rPr>
        <w:t>
      262. Кабинадан немесе басқару пультімен басқарылатын жүк көтергіш крандар (қашықтықтан басқару кезінде) дыбысты дабыл беру аспабымен жабдықталады, оның дыбысы кранның қозғалатын жерлерінде жақсы естілетін және көлік құралдарының дыбыстық белгісінен үні өзгеше болуы тиіс.</w:t>
      </w:r>
    </w:p>
    <w:bookmarkEnd w:id="357"/>
    <w:bookmarkStart w:name="z376" w:id="358"/>
    <w:p>
      <w:pPr>
        <w:spacing w:after="0"/>
        <w:ind w:left="0"/>
        <w:jc w:val="both"/>
      </w:pPr>
      <w:r>
        <w:rPr>
          <w:rFonts w:ascii="Times New Roman"/>
          <w:b w:val="false"/>
          <w:i w:val="false"/>
          <w:color w:val="000000"/>
          <w:sz w:val="28"/>
        </w:rPr>
        <w:t>
      263. Электр жетегі бар жүк көтергіш кранның басқару кабинасы мен машина бөлімшесінің жарығы жүк көтергіш кранның электр жабдығын сөндірген кезде қосылған күйде қалады және өзіндігінен өшірілетін құрылғымен сөндіріледі.</w:t>
      </w:r>
    </w:p>
    <w:bookmarkEnd w:id="358"/>
    <w:bookmarkStart w:name="z377" w:id="359"/>
    <w:p>
      <w:pPr>
        <w:spacing w:after="0"/>
        <w:ind w:left="0"/>
        <w:jc w:val="both"/>
      </w:pPr>
      <w:r>
        <w:rPr>
          <w:rFonts w:ascii="Times New Roman"/>
          <w:b w:val="false"/>
          <w:i w:val="false"/>
          <w:color w:val="000000"/>
          <w:sz w:val="28"/>
        </w:rPr>
        <w:t>
      264. Жүк көтергіш крандар кранда орнатылған төмендететін трансформаторлардан немесе аккумулятор батереяларынан жүзеге асылатын кернеуі 42 В аспайтын төменгі вольтті жөндеу жарық бергішпен жабдықталады.</w:t>
      </w:r>
    </w:p>
    <w:bookmarkEnd w:id="359"/>
    <w:bookmarkStart w:name="z378" w:id="360"/>
    <w:p>
      <w:pPr>
        <w:spacing w:after="0"/>
        <w:ind w:left="0"/>
        <w:jc w:val="both"/>
      </w:pPr>
      <w:r>
        <w:rPr>
          <w:rFonts w:ascii="Times New Roman"/>
          <w:b w:val="false"/>
          <w:i w:val="false"/>
          <w:color w:val="000000"/>
          <w:sz w:val="28"/>
        </w:rPr>
        <w:t>
      265. Жарық беру, басқару тізбегінде немесе кернеуі 42 вольттан астам басқа да электр тізбектерінде кернеу беру үшін өткізгіш ретінде кранның металл құрылымын пайдалануға болмайды.</w:t>
      </w:r>
    </w:p>
    <w:bookmarkEnd w:id="360"/>
    <w:bookmarkStart w:name="z379" w:id="361"/>
    <w:p>
      <w:pPr>
        <w:spacing w:after="0"/>
        <w:ind w:left="0"/>
        <w:jc w:val="both"/>
      </w:pPr>
      <w:r>
        <w:rPr>
          <w:rFonts w:ascii="Times New Roman"/>
          <w:b w:val="false"/>
          <w:i w:val="false"/>
          <w:color w:val="000000"/>
          <w:sz w:val="28"/>
        </w:rPr>
        <w:t>
      266. Жүк көтергіш кранды басқару кабинасында электр қозғалтқыштардың іске қосу кедергілерін орнатуға рұқсат етілмейді.</w:t>
      </w:r>
    </w:p>
    <w:bookmarkEnd w:id="361"/>
    <w:bookmarkStart w:name="z380" w:id="362"/>
    <w:p>
      <w:pPr>
        <w:spacing w:after="0"/>
        <w:ind w:left="0"/>
        <w:jc w:val="both"/>
      </w:pPr>
      <w:r>
        <w:rPr>
          <w:rFonts w:ascii="Times New Roman"/>
          <w:b w:val="false"/>
          <w:i w:val="false"/>
          <w:color w:val="000000"/>
          <w:sz w:val="28"/>
        </w:rPr>
        <w:t>
      267. Электр жетегі бар крандарда олардың металл құрылымдарын сыртқы ортадан қоректендіру кезінде электр тізбегіне кірмейтін, бірақ оқшаулағыштың зақымдануы салдарынан артық кернеуде болатын электр жабдығының металл бөліктері (электр қозғалтқыштардың, аппараттардың қабықтары, сымдар мен кабелдердің металл қабықтары, қорғағыш құбырлар мен басқа да құрылымдар) жерге қосылады.</w:t>
      </w:r>
    </w:p>
    <w:bookmarkEnd w:id="362"/>
    <w:bookmarkStart w:name="z381" w:id="363"/>
    <w:p>
      <w:pPr>
        <w:spacing w:after="0"/>
        <w:ind w:left="0"/>
        <w:jc w:val="both"/>
      </w:pPr>
      <w:r>
        <w:rPr>
          <w:rFonts w:ascii="Times New Roman"/>
          <w:b w:val="false"/>
          <w:i w:val="false"/>
          <w:color w:val="000000"/>
          <w:sz w:val="28"/>
        </w:rPr>
        <w:t>
      268. Еденнен басқарылатын электрлік жүк көтергіш кранның түймелі басқару аппаратының корпусы оқшауланғаннан орындалады немесе кемінде екі сыммен жерге қосылады. Жерге қосатын өткізгіштердің бірі ретінде түймелі аппарат ілінген арқанды пайдалануға болады.</w:t>
      </w:r>
    </w:p>
    <w:bookmarkEnd w:id="363"/>
    <w:bookmarkStart w:name="z382" w:id="364"/>
    <w:p>
      <w:pPr>
        <w:spacing w:after="0"/>
        <w:ind w:left="0"/>
        <w:jc w:val="both"/>
      </w:pPr>
      <w:r>
        <w:rPr>
          <w:rFonts w:ascii="Times New Roman"/>
          <w:b w:val="false"/>
          <w:i w:val="false"/>
          <w:color w:val="000000"/>
          <w:sz w:val="28"/>
        </w:rPr>
        <w:t>
      269. Қадалық кранның және технологиялық үдеріс жағдайы бойынша кернеуде тұрған электр жабдығы корпусының жүк қармау мәрімі жерге қосылмауы тиіс. Мұндай жағдайда жүк көтергіш кранның жерге қосылған бөлікьтерінен олар кемінде үш оқшаулау сатысымен оқшауланады. Қайта дайындалған немесе күрделі жөндеуден өткен кранның монтаждаудан кейінгі әрбір оқшаулау сатысының қарсылығы – 10 МегаОм.</w:t>
      </w:r>
    </w:p>
    <w:bookmarkEnd w:id="364"/>
    <w:bookmarkStart w:name="z383" w:id="365"/>
    <w:p>
      <w:pPr>
        <w:spacing w:after="0"/>
        <w:ind w:left="0"/>
        <w:jc w:val="both"/>
      </w:pPr>
      <w:r>
        <w:rPr>
          <w:rFonts w:ascii="Times New Roman"/>
          <w:b w:val="false"/>
          <w:i w:val="false"/>
          <w:color w:val="000000"/>
          <w:sz w:val="28"/>
        </w:rPr>
        <w:t>
      270. Гидровликалық жетегі бар крандарда әр сорғының тегеурін сызығында жұмыстан қысымының 10%-нан аспайтын қысыммен реттелетін сақтандыру клапандары орнатылады. Жұмыс сұйықтығын беру және құюға арналған комуникациялар механизм жұмыс істеп тұрғанда немесе жұмыс істемегенде жұмыс сұйықтығының ағуынболдырмайтындай етіп құрылған.</w:t>
      </w:r>
    </w:p>
    <w:bookmarkEnd w:id="365"/>
    <w:p>
      <w:pPr>
        <w:spacing w:after="0"/>
        <w:ind w:left="0"/>
        <w:jc w:val="both"/>
      </w:pPr>
      <w:r>
        <w:rPr>
          <w:rFonts w:ascii="Times New Roman"/>
          <w:b w:val="false"/>
          <w:i w:val="false"/>
          <w:color w:val="000000"/>
          <w:sz w:val="28"/>
        </w:rPr>
        <w:t>
      Жұмыс сұйықтығын беру жүйесі жөндеу кезінде магистралдарды айдау және жұмыс сұйықтығын ластанудан тазалау мүмкіндігін толықтай жоюға арналған құрылғыны қарастырады қарастырады.</w:t>
      </w:r>
    </w:p>
    <w:bookmarkStart w:name="z384" w:id="366"/>
    <w:p>
      <w:pPr>
        <w:spacing w:after="0"/>
        <w:ind w:left="0"/>
        <w:jc w:val="left"/>
      </w:pPr>
      <w:r>
        <w:rPr>
          <w:rFonts w:ascii="Times New Roman"/>
          <w:b/>
          <w:i w:val="false"/>
          <w:color w:val="000000"/>
        </w:rPr>
        <w:t xml:space="preserve"> 10-параграф. Басқару механизмдері мен аппараттары</w:t>
      </w:r>
    </w:p>
    <w:bookmarkEnd w:id="366"/>
    <w:bookmarkStart w:name="z385" w:id="367"/>
    <w:p>
      <w:pPr>
        <w:spacing w:after="0"/>
        <w:ind w:left="0"/>
        <w:jc w:val="both"/>
      </w:pPr>
      <w:r>
        <w:rPr>
          <w:rFonts w:ascii="Times New Roman"/>
          <w:b w:val="false"/>
          <w:i w:val="false"/>
          <w:color w:val="000000"/>
          <w:sz w:val="28"/>
        </w:rPr>
        <w:t>
      271. Жүк көтергіш кранның басқару аппараттары басқару ыңғайлы және жүк пен жүк қармауыш мәрімін бақылау қиын болмайтындай, ал тетіктің, тұтқалардың және маховиктің бағыты дұрыс және қозғалыс бағытына сәйкес болатындай етіліп орындалады және орнатылады.</w:t>
      </w:r>
    </w:p>
    <w:bookmarkEnd w:id="367"/>
    <w:p>
      <w:pPr>
        <w:spacing w:after="0"/>
        <w:ind w:left="0"/>
        <w:jc w:val="both"/>
      </w:pPr>
      <w:r>
        <w:rPr>
          <w:rFonts w:ascii="Times New Roman"/>
          <w:b w:val="false"/>
          <w:i w:val="false"/>
          <w:color w:val="000000"/>
          <w:sz w:val="28"/>
        </w:rPr>
        <w:t>
      Қозғалыстыты туындататын бағыттардың шартты белгіленуі осы механизмдер мен апараттарда көрсетіледі және жүк көтергіш машиналарды пайдалану мерзімі бойына сақталады.</w:t>
      </w:r>
    </w:p>
    <w:p>
      <w:pPr>
        <w:spacing w:after="0"/>
        <w:ind w:left="0"/>
        <w:jc w:val="both"/>
      </w:pPr>
      <w:r>
        <w:rPr>
          <w:rFonts w:ascii="Times New Roman"/>
          <w:b w:val="false"/>
          <w:i w:val="false"/>
          <w:color w:val="000000"/>
          <w:sz w:val="28"/>
        </w:rPr>
        <w:t>
      Басқару тұтқаларының, тетіктердің немесе маховиктердің жекелеген қалыптары қатаң тіркеледі және белгіленіп отырады.</w:t>
      </w:r>
    </w:p>
    <w:p>
      <w:pPr>
        <w:spacing w:after="0"/>
        <w:ind w:left="0"/>
        <w:jc w:val="both"/>
      </w:pPr>
      <w:r>
        <w:rPr>
          <w:rFonts w:ascii="Times New Roman"/>
          <w:b w:val="false"/>
          <w:i w:val="false"/>
          <w:color w:val="000000"/>
          <w:sz w:val="28"/>
        </w:rPr>
        <w:t>
      Нөлдік немесе "Сөндірілген" деген күйдегі бекітудің күшейтілуі аралық күйдегі бекіту күшейтілуінен артық болады.</w:t>
      </w:r>
    </w:p>
    <w:p>
      <w:pPr>
        <w:spacing w:after="0"/>
        <w:ind w:left="0"/>
        <w:jc w:val="both"/>
      </w:pPr>
      <w:r>
        <w:rPr>
          <w:rFonts w:ascii="Times New Roman"/>
          <w:b w:val="false"/>
          <w:i w:val="false"/>
          <w:color w:val="000000"/>
          <w:sz w:val="28"/>
        </w:rPr>
        <w:t>
      Әр механизмнің реверсивтік қосылуына арналған түймелерде реверсивті контакторлардың бір мезгілде қосылуын болдырмайтын бұғаттағышы болады.</w:t>
      </w:r>
    </w:p>
    <w:bookmarkStart w:name="z386" w:id="368"/>
    <w:p>
      <w:pPr>
        <w:spacing w:after="0"/>
        <w:ind w:left="0"/>
        <w:jc w:val="both"/>
      </w:pPr>
      <w:r>
        <w:rPr>
          <w:rFonts w:ascii="Times New Roman"/>
          <w:b w:val="false"/>
          <w:i w:val="false"/>
          <w:color w:val="000000"/>
          <w:sz w:val="28"/>
        </w:rPr>
        <w:t>
      272. Жүк көтергіш крандарда қолданылатын, еденнен басқарылатын қолмен басқарылатын іске қосу аппараттарында нөлдік күйге өздігінен оралуы үшін құрылғысы болады. Осы жағдайларда контакторларды пайдалану кезінде оларды іске қосылған күйде іске қосу түймесін үздіксіз басып тұрған кезде ғана ұстауға болады.</w:t>
      </w:r>
    </w:p>
    <w:bookmarkEnd w:id="368"/>
    <w:p>
      <w:pPr>
        <w:spacing w:after="0"/>
        <w:ind w:left="0"/>
        <w:jc w:val="both"/>
      </w:pPr>
      <w:r>
        <w:rPr>
          <w:rFonts w:ascii="Times New Roman"/>
          <w:b w:val="false"/>
          <w:i w:val="false"/>
          <w:color w:val="000000"/>
          <w:sz w:val="28"/>
        </w:rPr>
        <w:t>
      Жүк көтергіш механизміне басқару аппараттарын ілу механизмді басқарып тұрған тұлға жүктен қауіпсіз қашықтықта орналасуына мүмкіндік беретіндей ұзындығы бар болат арқанның көмегімен орындалады. Басқару аппараты еден деңгейінен 1000-нан бастап 1500 мм-ге дейін биіктікте орналасады.</w:t>
      </w:r>
    </w:p>
    <w:bookmarkStart w:name="z387" w:id="369"/>
    <w:p>
      <w:pPr>
        <w:spacing w:after="0"/>
        <w:ind w:left="0"/>
        <w:jc w:val="both"/>
      </w:pPr>
      <w:r>
        <w:rPr>
          <w:rFonts w:ascii="Times New Roman"/>
          <w:b w:val="false"/>
          <w:i w:val="false"/>
          <w:color w:val="000000"/>
          <w:sz w:val="28"/>
        </w:rPr>
        <w:t>
      273. Электр жетегі бар жүк көтергіш крандарда контроллерді басқаруда қорғаныс панелінің контакторын контроллерді басқарудың барлық тұтқалары (штурвалдары) "нөлдік" қалыпта болғанда ғана іске қосуға болады.</w:t>
      </w:r>
    </w:p>
    <w:bookmarkEnd w:id="369"/>
    <w:p>
      <w:pPr>
        <w:spacing w:after="0"/>
        <w:ind w:left="0"/>
        <w:jc w:val="both"/>
      </w:pPr>
      <w:r>
        <w:rPr>
          <w:rFonts w:ascii="Times New Roman"/>
          <w:b w:val="false"/>
          <w:i w:val="false"/>
          <w:color w:val="000000"/>
          <w:sz w:val="28"/>
        </w:rPr>
        <w:t>
      Жеке нөльдік қорғанысы бар магнитті контроллерді нөлдік бұғаттағышының байланыстырғыштары қорғаныс панелінің контактор тізбегіне (енгізу құрылғысына) қосылмаса да болады. Мұндай жағдайда басқару кабинасында магнитті контроллердің іске қосылғандығы немесе ажыратылғандығы туралы ақпарат беретін жарық дабылы орнатылады.</w:t>
      </w:r>
    </w:p>
    <w:bookmarkStart w:name="z388" w:id="370"/>
    <w:p>
      <w:pPr>
        <w:spacing w:after="0"/>
        <w:ind w:left="0"/>
        <w:jc w:val="both"/>
      </w:pPr>
      <w:r>
        <w:rPr>
          <w:rFonts w:ascii="Times New Roman"/>
          <w:b w:val="false"/>
          <w:i w:val="false"/>
          <w:color w:val="000000"/>
          <w:sz w:val="28"/>
        </w:rPr>
        <w:t>
      274. Манипулятор крандардан басқа жүк көтергіш кранды басқаратын бірнеше пбекеттерді орнату кезінде кранды бір мезгілде әртүрлі басқару бекеттерінен басқаруды болдырмауға арналған бұғаттағыштар қарастырылады.</w:t>
      </w:r>
    </w:p>
    <w:bookmarkEnd w:id="370"/>
    <w:bookmarkStart w:name="z389" w:id="371"/>
    <w:p>
      <w:pPr>
        <w:spacing w:after="0"/>
        <w:ind w:left="0"/>
        <w:jc w:val="left"/>
      </w:pPr>
      <w:r>
        <w:rPr>
          <w:rFonts w:ascii="Times New Roman"/>
          <w:b/>
          <w:i w:val="false"/>
          <w:color w:val="000000"/>
        </w:rPr>
        <w:t xml:space="preserve"> 11-параграф. Басқару кабиналары</w:t>
      </w:r>
    </w:p>
    <w:bookmarkEnd w:id="371"/>
    <w:bookmarkStart w:name="z390" w:id="372"/>
    <w:p>
      <w:pPr>
        <w:spacing w:after="0"/>
        <w:ind w:left="0"/>
        <w:jc w:val="both"/>
      </w:pPr>
      <w:r>
        <w:rPr>
          <w:rFonts w:ascii="Times New Roman"/>
          <w:b w:val="false"/>
          <w:i w:val="false"/>
          <w:color w:val="000000"/>
          <w:sz w:val="28"/>
        </w:rPr>
        <w:t xml:space="preserve">
      275. Басқару кабинасы немесе басқару пульті краншы жүктің бекітілуін, сондай-ақ жүк қармағыш мәрімін және жүкті кран жұмысының толық циклі бойында бақылап тұра алатындай етіп орналастырады. </w:t>
      </w:r>
    </w:p>
    <w:bookmarkEnd w:id="372"/>
    <w:p>
      <w:pPr>
        <w:spacing w:after="0"/>
        <w:ind w:left="0"/>
        <w:jc w:val="both"/>
      </w:pPr>
      <w:r>
        <w:rPr>
          <w:rFonts w:ascii="Times New Roman"/>
          <w:b w:val="false"/>
          <w:i w:val="false"/>
          <w:color w:val="000000"/>
          <w:sz w:val="28"/>
        </w:rPr>
        <w:t>
      Мұнаралы, мұнаралы-жебелі жабдығы бар жебелі және порталды крандар үшін ғана ерекшелік болады.</w:t>
      </w:r>
    </w:p>
    <w:bookmarkStart w:name="z391" w:id="373"/>
    <w:p>
      <w:pPr>
        <w:spacing w:after="0"/>
        <w:ind w:left="0"/>
        <w:jc w:val="both"/>
      </w:pPr>
      <w:r>
        <w:rPr>
          <w:rFonts w:ascii="Times New Roman"/>
          <w:b w:val="false"/>
          <w:i w:val="false"/>
          <w:color w:val="000000"/>
          <w:sz w:val="28"/>
        </w:rPr>
        <w:t xml:space="preserve">
      276. Жебе түріндегі кранды басқару кабинасы жебенің ең төменгі шығуымен кранның қалыпты жұмысында жүктің кабинаға соғылу мүмкіндігі болмайтындай етіп орналасады. Кран механиздерін тікелей кабинаның (консольдің) үстіне орналастыруға болмайды. </w:t>
      </w:r>
    </w:p>
    <w:bookmarkEnd w:id="373"/>
    <w:bookmarkStart w:name="z392" w:id="374"/>
    <w:p>
      <w:pPr>
        <w:spacing w:after="0"/>
        <w:ind w:left="0"/>
        <w:jc w:val="both"/>
      </w:pPr>
      <w:r>
        <w:rPr>
          <w:rFonts w:ascii="Times New Roman"/>
          <w:b w:val="false"/>
          <w:i w:val="false"/>
          <w:color w:val="000000"/>
          <w:sz w:val="28"/>
        </w:rPr>
        <w:t>
      277. Көпірлі кран мен жылжымалы консольді кранның кабинасы көпір галереясының (консольдің) астынан орналастырылады және онымен саты арқылы қосылады.</w:t>
      </w:r>
    </w:p>
    <w:bookmarkEnd w:id="374"/>
    <w:bookmarkStart w:name="z393" w:id="375"/>
    <w:p>
      <w:pPr>
        <w:spacing w:after="0"/>
        <w:ind w:left="0"/>
        <w:jc w:val="both"/>
      </w:pPr>
      <w:r>
        <w:rPr>
          <w:rFonts w:ascii="Times New Roman"/>
          <w:b w:val="false"/>
          <w:i w:val="false"/>
          <w:color w:val="000000"/>
          <w:sz w:val="28"/>
        </w:rPr>
        <w:t>
      278. Көпір түріндегі крандарда кабинаны жүк арбасының жақтауына ілуге рұқсат етіледі. Мұндай жағдайда кабинадан көпір галереясына шығу арбаны төсеніші арқылы немесе сыртқы қоршалған баспалдақ арқылы жүзеге асырылады.</w:t>
      </w:r>
    </w:p>
    <w:bookmarkEnd w:id="375"/>
    <w:bookmarkStart w:name="z394" w:id="376"/>
    <w:p>
      <w:pPr>
        <w:spacing w:after="0"/>
        <w:ind w:left="0"/>
        <w:jc w:val="both"/>
      </w:pPr>
      <w:r>
        <w:rPr>
          <w:rFonts w:ascii="Times New Roman"/>
          <w:b w:val="false"/>
          <w:i w:val="false"/>
          <w:color w:val="000000"/>
          <w:sz w:val="28"/>
        </w:rPr>
        <w:t>
      279. Көпір түріндегі крандар кабинасы негізгі троллей жетектері орналасқан жаққа қарама-қарсы жақтан бекітіледі. Троллей жетектері кабинадан, отырғызу орнынан немесе сатыдан кенет жанасуға жеткіліксіз болған жағдайларда ғана ерекшеліктерге жол беріледі.</w:t>
      </w:r>
    </w:p>
    <w:bookmarkEnd w:id="376"/>
    <w:bookmarkStart w:name="z395" w:id="377"/>
    <w:p>
      <w:pPr>
        <w:spacing w:after="0"/>
        <w:ind w:left="0"/>
        <w:jc w:val="both"/>
      </w:pPr>
      <w:r>
        <w:rPr>
          <w:rFonts w:ascii="Times New Roman"/>
          <w:b w:val="false"/>
          <w:i w:val="false"/>
          <w:color w:val="000000"/>
          <w:sz w:val="28"/>
        </w:rPr>
        <w:t>
      280. Басқару кабинасы мынадай ең төменгі өлшемдермен орындалады: биіктігі 2000 мм, ені 900 мм, ұзындығы 1300 мм, сондай-ақ ең төменгі көлемі 3 м</w:t>
      </w:r>
      <w:r>
        <w:rPr>
          <w:rFonts w:ascii="Times New Roman"/>
          <w:b w:val="false"/>
          <w:i w:val="false"/>
          <w:color w:val="000000"/>
          <w:vertAlign w:val="superscript"/>
        </w:rPr>
        <w:t>3</w:t>
      </w:r>
      <w:r>
        <w:rPr>
          <w:rFonts w:ascii="Times New Roman"/>
          <w:b w:val="false"/>
          <w:i w:val="false"/>
          <w:color w:val="000000"/>
          <w:sz w:val="28"/>
        </w:rPr>
        <w:t>. Алдыңғы бөлігі тік емес кабиналарда краншы орындығының ортасы арқылы өтетін қиымада биіктікті 1600 м дейін төмендетуге рұқсат етіледі. Жебелі өзі жүретін крандар кабинасының өлшемі МСТ 22827 "Жалпы мақсаттағы жебелі өздігінен жүретін крандар. Техникалық шарттарға" сәйкес қабылданады. Кран кабинасында оның ішінде орналасқан жабдықтарға еркін қол жеткізу қамтамасыз етіледі.</w:t>
      </w:r>
    </w:p>
    <w:bookmarkEnd w:id="377"/>
    <w:bookmarkStart w:name="z396" w:id="378"/>
    <w:p>
      <w:pPr>
        <w:spacing w:after="0"/>
        <w:ind w:left="0"/>
        <w:jc w:val="both"/>
      </w:pPr>
      <w:r>
        <w:rPr>
          <w:rFonts w:ascii="Times New Roman"/>
          <w:b w:val="false"/>
          <w:i w:val="false"/>
          <w:color w:val="000000"/>
          <w:sz w:val="28"/>
        </w:rPr>
        <w:t>
      281. Ашық ауада жұмыс істеуге арналған жүк көтергіш крандардың кабинасында краншыны жағымсыз метеорологиялық факторлардың әсерінен қорғайтын тұтас жоғарғы жабыны және жан жағынан тұтас қоршауы болады. Кабинаның жарық жолдары сынбайтын (сынықсыз) әйнекпен жабылады. Үй-жайда жұмыс жасайтын қос білікті, жылжымалы консольді крандардың көпірлерінде және аспалы арбаларда еденнен кемінде 1000 м биіктіктегі ашық кабинаның тұтас қоршауын орналастыруға рұқсат етіледі.</w:t>
      </w:r>
    </w:p>
    <w:bookmarkEnd w:id="378"/>
    <w:p>
      <w:pPr>
        <w:spacing w:after="0"/>
        <w:ind w:left="0"/>
        <w:jc w:val="both"/>
      </w:pPr>
      <w:r>
        <w:rPr>
          <w:rFonts w:ascii="Times New Roman"/>
          <w:b w:val="false"/>
          <w:i w:val="false"/>
          <w:color w:val="000000"/>
          <w:sz w:val="28"/>
        </w:rPr>
        <w:t>
      Бір білікті көпір және аспалы крандардың көпірлерінде отырып жұмыс істеуге арналған кабиналарды қоршау 700 мм биіктікте жасалуы мүмкін.</w:t>
      </w:r>
    </w:p>
    <w:p>
      <w:pPr>
        <w:spacing w:after="0"/>
        <w:ind w:left="0"/>
        <w:jc w:val="both"/>
      </w:pPr>
      <w:r>
        <w:rPr>
          <w:rFonts w:ascii="Times New Roman"/>
          <w:b w:val="false"/>
          <w:i w:val="false"/>
          <w:color w:val="000000"/>
          <w:sz w:val="28"/>
        </w:rPr>
        <w:t>
      Кабина 1000 мм дейінгі биіктікте сынбайтын (сынықсыз) әйнекпен қоршалған жағдайда металл тормен қосымша қоршау жүргізіледі.</w:t>
      </w:r>
    </w:p>
    <w:bookmarkStart w:name="z397" w:id="379"/>
    <w:p>
      <w:pPr>
        <w:spacing w:after="0"/>
        <w:ind w:left="0"/>
        <w:jc w:val="both"/>
      </w:pPr>
      <w:r>
        <w:rPr>
          <w:rFonts w:ascii="Times New Roman"/>
          <w:b w:val="false"/>
          <w:i w:val="false"/>
          <w:color w:val="000000"/>
          <w:sz w:val="28"/>
        </w:rPr>
        <w:t>
      Үй-жай ішінде пайдаланылатын крандарда ашық түрдегі кабиналарында жоғарғы жабынды орнатылмауы мүмкін.</w:t>
      </w:r>
    </w:p>
    <w:bookmarkEnd w:id="379"/>
    <w:bookmarkStart w:name="z398" w:id="380"/>
    <w:p>
      <w:pPr>
        <w:spacing w:after="0"/>
        <w:ind w:left="0"/>
        <w:jc w:val="both"/>
      </w:pPr>
      <w:r>
        <w:rPr>
          <w:rFonts w:ascii="Times New Roman"/>
          <w:b w:val="false"/>
          <w:i w:val="false"/>
          <w:color w:val="000000"/>
          <w:sz w:val="28"/>
        </w:rPr>
        <w:t>
      282. Көпірлі және жылжымалы консольді крандардың кабиналары олардың артқы қабырғасы мен заттар арасындағы қашықтығы ығысып, 400 мм кем болатын болса, кемінде 1800 мм биіктікте артқы және бүйір жағынан тұтас қоршаулары болады. Кабинаның артқы жағының қоршауы тұтас ені бойымен жүргізіледі, ал бүйір жақтарында ені артқы жанасатын қабырға жағынан кемінде 400 мм болады.</w:t>
      </w:r>
    </w:p>
    <w:bookmarkEnd w:id="380"/>
    <w:bookmarkStart w:name="z399" w:id="381"/>
    <w:p>
      <w:pPr>
        <w:spacing w:after="0"/>
        <w:ind w:left="0"/>
        <w:jc w:val="both"/>
      </w:pPr>
      <w:r>
        <w:rPr>
          <w:rFonts w:ascii="Times New Roman"/>
          <w:b w:val="false"/>
          <w:i w:val="false"/>
          <w:color w:val="000000"/>
          <w:sz w:val="28"/>
        </w:rPr>
        <w:t>
      283. Кабинаны әйнектеу әйнектерді сыртынан да, ішінен де тазалауға мүмкіндік берілетіндей етіп жасалады немесе механикалық тазалау құрылғысымен жабдықталады. Төменгі әйнектеу краншының салмағын көтере алатын тормен қорғалады.</w:t>
      </w:r>
    </w:p>
    <w:bookmarkEnd w:id="381"/>
    <w:p>
      <w:pPr>
        <w:spacing w:after="0"/>
        <w:ind w:left="0"/>
        <w:jc w:val="both"/>
      </w:pPr>
      <w:r>
        <w:rPr>
          <w:rFonts w:ascii="Times New Roman"/>
          <w:b w:val="false"/>
          <w:i w:val="false"/>
          <w:color w:val="000000"/>
          <w:sz w:val="28"/>
        </w:rPr>
        <w:t>
      Ашық ауада жұмыс істейтін крандардың кабиналарында күннен қорғайтын қосымша қалқан орнатылады.</w:t>
      </w:r>
    </w:p>
    <w:bookmarkStart w:name="z400" w:id="382"/>
    <w:p>
      <w:pPr>
        <w:spacing w:after="0"/>
        <w:ind w:left="0"/>
        <w:jc w:val="both"/>
      </w:pPr>
      <w:r>
        <w:rPr>
          <w:rFonts w:ascii="Times New Roman"/>
          <w:b w:val="false"/>
          <w:i w:val="false"/>
          <w:color w:val="000000"/>
          <w:sz w:val="28"/>
        </w:rPr>
        <w:t>
      284. Кабинаға кіретін есік ішкі жағынан тиекпен жабдықталады.</w:t>
      </w:r>
    </w:p>
    <w:bookmarkEnd w:id="382"/>
    <w:p>
      <w:pPr>
        <w:spacing w:after="0"/>
        <w:ind w:left="0"/>
        <w:jc w:val="both"/>
      </w:pPr>
      <w:r>
        <w:rPr>
          <w:rFonts w:ascii="Times New Roman"/>
          <w:b w:val="false"/>
          <w:i w:val="false"/>
          <w:color w:val="000000"/>
          <w:sz w:val="28"/>
        </w:rPr>
        <w:t>
      Шалқасынан ашылатын есік жебелі өздігінен жүретін крандарданбасқасында кабинаның ішіне ашылады.</w:t>
      </w:r>
    </w:p>
    <w:p>
      <w:pPr>
        <w:spacing w:after="0"/>
        <w:ind w:left="0"/>
        <w:jc w:val="both"/>
      </w:pPr>
      <w:r>
        <w:rPr>
          <w:rFonts w:ascii="Times New Roman"/>
          <w:b w:val="false"/>
          <w:i w:val="false"/>
          <w:color w:val="000000"/>
          <w:sz w:val="28"/>
        </w:rPr>
        <w:t>
      Кабинаның кіреберісінде тамбур немесе тиісті қоршауы бар алаңдар болғанда кабина есігі сыртқа ашыла береді. Үй-жайдан тыс жұмыс істейтін крандарда есікті сыртынан бекітетін құрылғылар міндетті түрде болуы керек.</w:t>
      </w:r>
    </w:p>
    <w:p>
      <w:pPr>
        <w:spacing w:after="0"/>
        <w:ind w:left="0"/>
        <w:jc w:val="both"/>
      </w:pPr>
      <w:r>
        <w:rPr>
          <w:rFonts w:ascii="Times New Roman"/>
          <w:b w:val="false"/>
          <w:i w:val="false"/>
          <w:color w:val="000000"/>
          <w:sz w:val="28"/>
        </w:rPr>
        <w:t>
      Едендегі люк арқылы кабинаға кіретін жолды орнатуға жол берілмейді.</w:t>
      </w:r>
    </w:p>
    <w:bookmarkStart w:name="z401" w:id="383"/>
    <w:p>
      <w:pPr>
        <w:spacing w:after="0"/>
        <w:ind w:left="0"/>
        <w:jc w:val="both"/>
      </w:pPr>
      <w:r>
        <w:rPr>
          <w:rFonts w:ascii="Times New Roman"/>
          <w:b w:val="false"/>
          <w:i w:val="false"/>
          <w:color w:val="000000"/>
          <w:sz w:val="28"/>
        </w:rPr>
        <w:t>
      285. Электр жетегі бар жүк көтергіш крандардың кабиналарындағы еден төсеніші сырғанауды болдырмайтын металл емес материалдардан жасалады және резеңке диэлектрлік кілемше төселуі тиіс. Еден көлемі үлкен кабиналарда өлшемі 500Ч700 мм кем болмайтын резеңке кілемшелер электр жабдыққа қызмет көрсету орындарында ғана төселуі тиіс.</w:t>
      </w:r>
    </w:p>
    <w:bookmarkEnd w:id="383"/>
    <w:bookmarkStart w:name="z402" w:id="384"/>
    <w:p>
      <w:pPr>
        <w:spacing w:after="0"/>
        <w:ind w:left="0"/>
        <w:jc w:val="both"/>
      </w:pPr>
      <w:r>
        <w:rPr>
          <w:rFonts w:ascii="Times New Roman"/>
          <w:b w:val="false"/>
          <w:i w:val="false"/>
          <w:color w:val="000000"/>
          <w:sz w:val="28"/>
        </w:rPr>
        <w:t>
      286. Жүк көтергіш крандардың кабиналарында краншыға арналып, аппараттарды отырып басқаруға, жүкті қадағалауды жүргізуге, басқару аппараттарына қызмет көрсетуге және жөндеуге мүмкіндік беретін, орындықтың қалпын биіктігі және көледенең кеңістігі бойынша реттегіштері бар стационарлық орындық қойылады.</w:t>
      </w:r>
    </w:p>
    <w:bookmarkEnd w:id="384"/>
    <w:p>
      <w:pPr>
        <w:spacing w:after="0"/>
        <w:ind w:left="0"/>
        <w:jc w:val="both"/>
      </w:pPr>
      <w:r>
        <w:rPr>
          <w:rFonts w:ascii="Times New Roman"/>
          <w:b w:val="false"/>
          <w:i w:val="false"/>
          <w:color w:val="000000"/>
          <w:sz w:val="28"/>
        </w:rPr>
        <w:t>
      Нормативті техникалық құжаттамада қарастырылған жағдайларда басқару пульті бар краншы орындығы немесе кабина толығымен бұрылады.</w:t>
      </w:r>
    </w:p>
    <w:bookmarkStart w:name="z403" w:id="385"/>
    <w:p>
      <w:pPr>
        <w:spacing w:after="0"/>
        <w:ind w:left="0"/>
        <w:jc w:val="both"/>
      </w:pPr>
      <w:r>
        <w:rPr>
          <w:rFonts w:ascii="Times New Roman"/>
          <w:b w:val="false"/>
          <w:i w:val="false"/>
          <w:color w:val="000000"/>
          <w:sz w:val="28"/>
        </w:rPr>
        <w:t>
      287. Кран кабинасында тиісті температура режимі және нормативті құжатқа сәйкес ауа алмасуы қамтамасыз етіледі. Кран кабинасында кран дайындаушы қарастырған жылыту құралдары да орнатылады.</w:t>
      </w:r>
    </w:p>
    <w:bookmarkEnd w:id="385"/>
    <w:bookmarkStart w:name="z404" w:id="386"/>
    <w:p>
      <w:pPr>
        <w:spacing w:after="0"/>
        <w:ind w:left="0"/>
        <w:jc w:val="left"/>
      </w:pPr>
      <w:r>
        <w:rPr>
          <w:rFonts w:ascii="Times New Roman"/>
          <w:b/>
          <w:i w:val="false"/>
          <w:color w:val="000000"/>
        </w:rPr>
        <w:t xml:space="preserve"> 12-параграф. Қоршаулар</w:t>
      </w:r>
    </w:p>
    <w:bookmarkEnd w:id="386"/>
    <w:bookmarkStart w:name="z405" w:id="387"/>
    <w:p>
      <w:pPr>
        <w:spacing w:after="0"/>
        <w:ind w:left="0"/>
        <w:jc w:val="both"/>
      </w:pPr>
      <w:r>
        <w:rPr>
          <w:rFonts w:ascii="Times New Roman"/>
          <w:b w:val="false"/>
          <w:i w:val="false"/>
          <w:color w:val="000000"/>
          <w:sz w:val="28"/>
        </w:rPr>
        <w:t>
      288. Жазатайым оқиғаның себебі болуы мүмкін жүк көтергіш кранның қозғалыста болатын оңай қолжетімді бөлігі берік бекітілген ыңғайлы қарау мен майлауға мүмкіндік беретін металл қоршауларымен жабылады.</w:t>
      </w:r>
    </w:p>
    <w:bookmarkEnd w:id="387"/>
    <w:p>
      <w:pPr>
        <w:spacing w:after="0"/>
        <w:ind w:left="0"/>
        <w:jc w:val="both"/>
      </w:pPr>
      <w:r>
        <w:rPr>
          <w:rFonts w:ascii="Times New Roman"/>
          <w:b w:val="false"/>
          <w:i w:val="false"/>
          <w:color w:val="000000"/>
          <w:sz w:val="28"/>
        </w:rPr>
        <w:t>
      Міндетті түрде қоршалатындар:</w:t>
      </w:r>
    </w:p>
    <w:p>
      <w:pPr>
        <w:spacing w:after="0"/>
        <w:ind w:left="0"/>
        <w:jc w:val="both"/>
      </w:pPr>
      <w:r>
        <w:rPr>
          <w:rFonts w:ascii="Times New Roman"/>
          <w:b w:val="false"/>
          <w:i w:val="false"/>
          <w:color w:val="000000"/>
          <w:sz w:val="28"/>
        </w:rPr>
        <w:t>
      тісті, шынжырлы және бұрандалы берілістер;</w:t>
      </w:r>
    </w:p>
    <w:p>
      <w:pPr>
        <w:spacing w:after="0"/>
        <w:ind w:left="0"/>
        <w:jc w:val="both"/>
      </w:pPr>
      <w:r>
        <w:rPr>
          <w:rFonts w:ascii="Times New Roman"/>
          <w:b w:val="false"/>
          <w:i w:val="false"/>
          <w:color w:val="000000"/>
          <w:sz w:val="28"/>
        </w:rPr>
        <w:t>
      болттары мен сыналары шығып тұрған жалғау муфталары, өтпе жолдарында орналасқан басқа муфталар;</w:t>
      </w:r>
    </w:p>
    <w:p>
      <w:pPr>
        <w:spacing w:after="0"/>
        <w:ind w:left="0"/>
        <w:jc w:val="both"/>
      </w:pPr>
      <w:r>
        <w:rPr>
          <w:rFonts w:ascii="Times New Roman"/>
          <w:b w:val="false"/>
          <w:i w:val="false"/>
          <w:color w:val="000000"/>
          <w:sz w:val="28"/>
        </w:rPr>
        <w:t>
      краншының жұмыс орнына немесе өту орнына жақын орналасқан барабанда; бұл жағдайда барабандар қоршауы арқанның барабанға орамын бақылауда қиындық тудырмауы керек;</w:t>
      </w:r>
    </w:p>
    <w:p>
      <w:pPr>
        <w:spacing w:after="0"/>
        <w:ind w:left="0"/>
        <w:jc w:val="both"/>
      </w:pPr>
      <w:r>
        <w:rPr>
          <w:rFonts w:ascii="Times New Roman"/>
          <w:b w:val="false"/>
          <w:i w:val="false"/>
          <w:color w:val="000000"/>
          <w:sz w:val="28"/>
        </w:rPr>
        <w:t>
      көпір түріндегі крандар қозғалысы механизмінің білігі минутына 50 айналым және оданда көп айналым жиілігінде (минутына 50 айналымнан кем болған жағдайда бұл білік люктің галереяға шығуында орналасқан жерінен қоршалады).</w:t>
      </w:r>
    </w:p>
    <w:p>
      <w:pPr>
        <w:spacing w:after="0"/>
        <w:ind w:left="0"/>
        <w:jc w:val="both"/>
      </w:pPr>
      <w:r>
        <w:rPr>
          <w:rFonts w:ascii="Times New Roman"/>
          <w:b w:val="false"/>
          <w:i w:val="false"/>
          <w:color w:val="000000"/>
          <w:sz w:val="28"/>
        </w:rPr>
        <w:t>
      Егер қызмет көрсетуші персоналдың өтуіне арналған жерде орналасқан болса, жүк көтергіш крандардың басқа механизмдерінің біліктері қоршалады.</w:t>
      </w:r>
    </w:p>
    <w:bookmarkStart w:name="z406" w:id="388"/>
    <w:p>
      <w:pPr>
        <w:spacing w:after="0"/>
        <w:ind w:left="0"/>
        <w:jc w:val="both"/>
      </w:pPr>
      <w:r>
        <w:rPr>
          <w:rFonts w:ascii="Times New Roman"/>
          <w:b w:val="false"/>
          <w:i w:val="false"/>
          <w:color w:val="000000"/>
          <w:sz w:val="28"/>
        </w:rPr>
        <w:t>
      289. Рельс жолдарымен (темір жолдан басқа) жылжитын крандардың және тірек арбалардың қозғалыс дөңгелектері дөңгелектің астына бөтен заттардың түсу мүмкіндігінің алдын алатын қалқандармен жабдықталады. Рельс пен қалқан арасындағы саңылау 10 мм-ден аспайды.</w:t>
      </w:r>
    </w:p>
    <w:bookmarkEnd w:id="388"/>
    <w:bookmarkStart w:name="z407" w:id="389"/>
    <w:p>
      <w:pPr>
        <w:spacing w:after="0"/>
        <w:ind w:left="0"/>
        <w:jc w:val="both"/>
      </w:pPr>
      <w:r>
        <w:rPr>
          <w:rFonts w:ascii="Times New Roman"/>
          <w:b w:val="false"/>
          <w:i w:val="false"/>
          <w:color w:val="000000"/>
          <w:sz w:val="28"/>
        </w:rPr>
        <w:t>
      290. Жүк көтергіш кранның электр жабдығының оқшауланбаған барлық тоқ өткізгіш бөліктері, оның ішінде ажыратқыштар, қарсылық жәшіктері мен түйістіргі панелдері, егер олардың орналасуы оған кездейсоқ тию мүмкіндігін жоққа шығармайтын болса, қоршалады.</w:t>
      </w:r>
    </w:p>
    <w:bookmarkEnd w:id="389"/>
    <w:p>
      <w:pPr>
        <w:spacing w:after="0"/>
        <w:ind w:left="0"/>
        <w:jc w:val="both"/>
      </w:pPr>
      <w:r>
        <w:rPr>
          <w:rFonts w:ascii="Times New Roman"/>
          <w:b w:val="false"/>
          <w:i w:val="false"/>
          <w:color w:val="000000"/>
          <w:sz w:val="28"/>
        </w:rPr>
        <w:t>
      Сондай-ақ басты троллей өткізгіштеріне немесе қуаттандырғыш торапқа кернеу беретін өшіруші құралдардың оқшауланбаған тоқ өткізгіш бөліктері қоршалады.</w:t>
      </w:r>
    </w:p>
    <w:p>
      <w:pPr>
        <w:spacing w:after="0"/>
        <w:ind w:left="0"/>
        <w:jc w:val="both"/>
      </w:pPr>
      <w:r>
        <w:rPr>
          <w:rFonts w:ascii="Times New Roman"/>
          <w:b w:val="false"/>
          <w:i w:val="false"/>
          <w:color w:val="000000"/>
          <w:sz w:val="28"/>
        </w:rPr>
        <w:t>
      Орналасқан жеріне шыққан кезде кернеу автоматты түрде жойылатын, сондай-ақ жүк көтергіш кранды пайдаланған кезде жабылатын арнайы аппаратық кабиналарда орнатылатын түйістіргі панельдері мен қарсылық жәшіктері қоршалмауына болады.</w:t>
      </w:r>
    </w:p>
    <w:bookmarkStart w:name="z408" w:id="390"/>
    <w:p>
      <w:pPr>
        <w:spacing w:after="0"/>
        <w:ind w:left="0"/>
        <w:jc w:val="both"/>
      </w:pPr>
      <w:r>
        <w:rPr>
          <w:rFonts w:ascii="Times New Roman"/>
          <w:b w:val="false"/>
          <w:i w:val="false"/>
          <w:color w:val="000000"/>
          <w:sz w:val="28"/>
        </w:rPr>
        <w:t>
      291. Кран жолының бойында орналасқан басты троллей сымдары және олардың тоқ қабылдағыштары оларға кран көпірінен, сатылардан, тиеу алаңдарынан және басқа да адамдар болуы мүмкін жерлерден кездейсоқ тиіп кету мүмкіндігін болдырмайтындай етіп жөнделеді, бұл сымдар мен тоқ қабылдағыштардың тиісті орналасуымен және қоршалуымен қамтамасыз етіледі.</w:t>
      </w:r>
    </w:p>
    <w:bookmarkEnd w:id="390"/>
    <w:bookmarkStart w:name="z409" w:id="391"/>
    <w:p>
      <w:pPr>
        <w:spacing w:after="0"/>
        <w:ind w:left="0"/>
        <w:jc w:val="both"/>
      </w:pPr>
      <w:r>
        <w:rPr>
          <w:rFonts w:ascii="Times New Roman"/>
          <w:b w:val="false"/>
          <w:i w:val="false"/>
          <w:color w:val="000000"/>
          <w:sz w:val="28"/>
        </w:rPr>
        <w:t>
      292. Жүк көтергіш крандар орналасқан және люкті бұғаттау байланысында өшірілмейтін троллей сымдары (жүк электр магнитінің троллейлері, жылжымалы кабинасы бар крандардың кернеуі 42 В аспайтын троллейлері) қоршалуы тиіс немесе кранға қызмет көрсетуші персонал үшін қолжетімсіз алшақтықта кран көпірінің фермалары арсында орналасуы тиіс.</w:t>
      </w:r>
    </w:p>
    <w:bookmarkEnd w:id="391"/>
    <w:p>
      <w:pPr>
        <w:spacing w:after="0"/>
        <w:ind w:left="0"/>
        <w:jc w:val="both"/>
      </w:pPr>
      <w:r>
        <w:rPr>
          <w:rFonts w:ascii="Times New Roman"/>
          <w:b w:val="false"/>
          <w:i w:val="false"/>
          <w:color w:val="000000"/>
          <w:sz w:val="28"/>
        </w:rPr>
        <w:t>
      Троллей қоршауы ұзындығы бойынша және бүйірінен орнатылады.</w:t>
      </w:r>
    </w:p>
    <w:bookmarkStart w:name="z410" w:id="392"/>
    <w:p>
      <w:pPr>
        <w:spacing w:after="0"/>
        <w:ind w:left="0"/>
        <w:jc w:val="both"/>
      </w:pPr>
      <w:r>
        <w:rPr>
          <w:rFonts w:ascii="Times New Roman"/>
          <w:b w:val="false"/>
          <w:i w:val="false"/>
          <w:color w:val="000000"/>
          <w:sz w:val="28"/>
        </w:rPr>
        <w:t>
      293. Жұмыс істейтін кранның немесе бір қабат төмен орнатылған басқа кранның негізгі немесе көмекші троллей сымдарымен жүк арқандарының соқтығысуы мүмкін орындарда сәйкесінше қорғаныс құрылғылары орнатылады.</w:t>
      </w:r>
    </w:p>
    <w:bookmarkEnd w:id="392"/>
    <w:bookmarkStart w:name="z411" w:id="393"/>
    <w:p>
      <w:pPr>
        <w:spacing w:after="0"/>
        <w:ind w:left="0"/>
        <w:jc w:val="left"/>
      </w:pPr>
      <w:r>
        <w:rPr>
          <w:rFonts w:ascii="Times New Roman"/>
          <w:b/>
          <w:i w:val="false"/>
          <w:color w:val="000000"/>
        </w:rPr>
        <w:t xml:space="preserve"> 13-параграф. Галереялар, алаңдар және сатылар</w:t>
      </w:r>
    </w:p>
    <w:bookmarkEnd w:id="393"/>
    <w:bookmarkStart w:name="z412" w:id="394"/>
    <w:p>
      <w:pPr>
        <w:spacing w:after="0"/>
        <w:ind w:left="0"/>
        <w:jc w:val="both"/>
      </w:pPr>
      <w:r>
        <w:rPr>
          <w:rFonts w:ascii="Times New Roman"/>
          <w:b w:val="false"/>
          <w:i w:val="false"/>
          <w:color w:val="000000"/>
          <w:sz w:val="28"/>
        </w:rPr>
        <w:t>
      294. Кабинадан тыс орналасқан механиздер мен электр жабдықтарына қауіпсіз және ыңғайлы қызмет көрсету үшін осы Қағидалардың 300-тармағында көрсетілгеннен басқа, көпірлік типті және жылжымалы консолды крандардың жанында кранның барлық механизмдері мен электр жабдығына қолжетімді және ыңғайлы шығатын жерлері бар алаңдар немесе галереялар қарастырылған.</w:t>
      </w:r>
    </w:p>
    <w:bookmarkEnd w:id="394"/>
    <w:p>
      <w:pPr>
        <w:spacing w:after="0"/>
        <w:ind w:left="0"/>
        <w:jc w:val="both"/>
      </w:pPr>
      <w:r>
        <w:rPr>
          <w:rFonts w:ascii="Times New Roman"/>
          <w:b w:val="false"/>
          <w:i w:val="false"/>
          <w:color w:val="000000"/>
          <w:sz w:val="28"/>
        </w:rPr>
        <w:t>
      Галереядағы еркін өту жолының ені мынадай:</w:t>
      </w:r>
    </w:p>
    <w:p>
      <w:pPr>
        <w:spacing w:after="0"/>
        <w:ind w:left="0"/>
        <w:jc w:val="both"/>
      </w:pPr>
      <w:r>
        <w:rPr>
          <w:rFonts w:ascii="Times New Roman"/>
          <w:b w:val="false"/>
          <w:i w:val="false"/>
          <w:color w:val="000000"/>
          <w:sz w:val="28"/>
        </w:rPr>
        <w:t>
      трансмиссиялық жетегі бар крандарда – 500 мм-ден кем емес;</w:t>
      </w:r>
    </w:p>
    <w:p>
      <w:pPr>
        <w:spacing w:after="0"/>
        <w:ind w:left="0"/>
        <w:jc w:val="both"/>
      </w:pPr>
      <w:r>
        <w:rPr>
          <w:rFonts w:ascii="Times New Roman"/>
          <w:b w:val="false"/>
          <w:i w:val="false"/>
          <w:color w:val="000000"/>
          <w:sz w:val="28"/>
        </w:rPr>
        <w:t>
      транмиссиялық емес немесе қол жетегі бар крандарда – 400 мм-ден кем емес.</w:t>
      </w:r>
    </w:p>
    <w:p>
      <w:pPr>
        <w:spacing w:after="0"/>
        <w:ind w:left="0"/>
        <w:jc w:val="both"/>
      </w:pPr>
      <w:r>
        <w:rPr>
          <w:rFonts w:ascii="Times New Roman"/>
          <w:b w:val="false"/>
          <w:i w:val="false"/>
          <w:color w:val="000000"/>
          <w:sz w:val="28"/>
        </w:rPr>
        <w:t>
      Троллей сымдарынң орналасуына арналған галлереядағы көрсетілген крандарда таяныштары мен троллейді ұстап тұрған құрылымдар, сондай-ақ тоқ ажыртқыштары арасындағы өтетін жердің ені 400 мм қамтамасыз етіледі.</w:t>
      </w:r>
    </w:p>
    <w:bookmarkStart w:name="z413" w:id="395"/>
    <w:p>
      <w:pPr>
        <w:spacing w:after="0"/>
        <w:ind w:left="0"/>
        <w:jc w:val="both"/>
      </w:pPr>
      <w:r>
        <w:rPr>
          <w:rFonts w:ascii="Times New Roman"/>
          <w:b w:val="false"/>
          <w:i w:val="false"/>
          <w:color w:val="000000"/>
          <w:sz w:val="28"/>
        </w:rPr>
        <w:t>
      295. Мұнаралы, отырғыш және порталды жүк көтергіштердің жерден жүк көтергіш пен кабинаға кіретін ыңғайлы жері бар. Көпірлік жүк көтергіштерде жүк көтергіштің қол арбасына қауіпсіз кіретін жер орнатылады.</w:t>
      </w:r>
    </w:p>
    <w:bookmarkEnd w:id="395"/>
    <w:bookmarkStart w:name="z414" w:id="396"/>
    <w:p>
      <w:pPr>
        <w:spacing w:after="0"/>
        <w:ind w:left="0"/>
        <w:jc w:val="both"/>
      </w:pPr>
      <w:r>
        <w:rPr>
          <w:rFonts w:ascii="Times New Roman"/>
          <w:b w:val="false"/>
          <w:i w:val="false"/>
          <w:color w:val="000000"/>
          <w:sz w:val="28"/>
        </w:rPr>
        <w:t>
      296. Порталды крандар, оның бұрма бөліктерінің кез келген жайында, порталдың бас жағында орналасқан алаңға портал сатысынан қауіпсіз кіретін жермен қамтамасыз етіледі. Осы алаңның төсемінен бұрма бөліктерінің төменгі шығып тұрған бөлшектеріне дейінгі ұзындығы – 1800 мм кем емес. Кранның бұрма бөлігіне портал жағынан кіру бұрма бөлігінің кез келген күйінде болуы мүмкін.</w:t>
      </w:r>
    </w:p>
    <w:bookmarkEnd w:id="396"/>
    <w:bookmarkStart w:name="z415" w:id="397"/>
    <w:p>
      <w:pPr>
        <w:spacing w:after="0"/>
        <w:ind w:left="0"/>
        <w:jc w:val="both"/>
      </w:pPr>
      <w:r>
        <w:rPr>
          <w:rFonts w:ascii="Times New Roman"/>
          <w:b w:val="false"/>
          <w:i w:val="false"/>
          <w:color w:val="000000"/>
          <w:sz w:val="28"/>
        </w:rPr>
        <w:t>
      297. Қол немесе машиналы жетегі бар бір бөренелі көпірлі крандары үшін, сондай-ақ екі бөренелі аспалы крандар үшін жөндеу алаңдары болғанда галереялар мен алаңдар орнату міндетті емес.</w:t>
      </w:r>
    </w:p>
    <w:bookmarkEnd w:id="397"/>
    <w:bookmarkStart w:name="z416" w:id="398"/>
    <w:p>
      <w:pPr>
        <w:spacing w:after="0"/>
        <w:ind w:left="0"/>
        <w:jc w:val="both"/>
      </w:pPr>
      <w:r>
        <w:rPr>
          <w:rFonts w:ascii="Times New Roman"/>
          <w:b w:val="false"/>
          <w:i w:val="false"/>
          <w:color w:val="000000"/>
          <w:sz w:val="28"/>
        </w:rPr>
        <w:t>
      298. А6 және одан жоғары жіктеу (режим) тобының тіреуіш көпірлі крандар орналастырылған ғимараттар аралығында ИСО 4301/1 "Жүк көтергіш крандары. Топтастыру" сәйкес аралықтың екі жағынан да кран жолыдарының бойымен өтуге арналған галереялар орнатылады.</w:t>
      </w:r>
    </w:p>
    <w:bookmarkEnd w:id="398"/>
    <w:p>
      <w:pPr>
        <w:spacing w:after="0"/>
        <w:ind w:left="0"/>
        <w:jc w:val="both"/>
      </w:pPr>
      <w:r>
        <w:rPr>
          <w:rFonts w:ascii="Times New Roman"/>
          <w:b w:val="false"/>
          <w:i w:val="false"/>
          <w:color w:val="000000"/>
          <w:sz w:val="28"/>
        </w:rPr>
        <w:t>
      Галереялар аралық жағынан және қабырға болмаса қарама-қарсы жағынан да таяныштармен жабдықталады. Ашық эстокададағы галерея тек сыртқы жағынан (аралыққа қарсы) таяныштармен жабдықталуы мүмкін.</w:t>
      </w:r>
    </w:p>
    <w:p>
      <w:pPr>
        <w:spacing w:after="0"/>
        <w:ind w:left="0"/>
        <w:jc w:val="both"/>
      </w:pPr>
      <w:r>
        <w:rPr>
          <w:rFonts w:ascii="Times New Roman"/>
          <w:b w:val="false"/>
          <w:i w:val="false"/>
          <w:color w:val="000000"/>
          <w:sz w:val="28"/>
        </w:rPr>
        <w:t>
      Галерея бойынша өту жолының ені (жарықта) – 500 мм-ден кем емес, биіктігі – 1800 мм-ден кем емес.</w:t>
      </w:r>
    </w:p>
    <w:p>
      <w:pPr>
        <w:spacing w:after="0"/>
        <w:ind w:left="0"/>
        <w:jc w:val="both"/>
      </w:pPr>
      <w:r>
        <w:rPr>
          <w:rFonts w:ascii="Times New Roman"/>
          <w:b w:val="false"/>
          <w:i w:val="false"/>
          <w:color w:val="000000"/>
          <w:sz w:val="28"/>
        </w:rPr>
        <w:t>
      Салмақ түсетін бағаналар орналасатын жерлерде бүйірінен айналып өту немесе ені 400 мм-ден және биіктігі 1800 мм-ден кем болмайтын бағана бойындағы өту жолы қамтамасыз етіледі. Бүйірлік айналу жолы қоршалады.</w:t>
      </w:r>
    </w:p>
    <w:p>
      <w:pPr>
        <w:spacing w:after="0"/>
        <w:ind w:left="0"/>
        <w:jc w:val="both"/>
      </w:pPr>
      <w:r>
        <w:rPr>
          <w:rFonts w:ascii="Times New Roman"/>
          <w:b w:val="false"/>
          <w:i w:val="false"/>
          <w:color w:val="000000"/>
          <w:sz w:val="28"/>
        </w:rPr>
        <w:t>
      Өту жолы бағана ішінде орналасқан жағдайда оған дейінгі 1000 мм-де галереядан өту жолының ені бағанадағы өту жолының еніне дейін азайтылады.</w:t>
      </w:r>
    </w:p>
    <w:p>
      <w:pPr>
        <w:spacing w:after="0"/>
        <w:ind w:left="0"/>
        <w:jc w:val="both"/>
      </w:pPr>
      <w:r>
        <w:rPr>
          <w:rFonts w:ascii="Times New Roman"/>
          <w:b w:val="false"/>
          <w:i w:val="false"/>
          <w:color w:val="000000"/>
          <w:sz w:val="28"/>
        </w:rPr>
        <w:t>
      Әрбір галереяның 200 метрден артық емес қашықтық сайын орналасқан баспалдақтарға шығу жолы бар.</w:t>
      </w:r>
    </w:p>
    <w:bookmarkStart w:name="z417" w:id="399"/>
    <w:p>
      <w:pPr>
        <w:spacing w:after="0"/>
        <w:ind w:left="0"/>
        <w:jc w:val="both"/>
      </w:pPr>
      <w:r>
        <w:rPr>
          <w:rFonts w:ascii="Times New Roman"/>
          <w:b w:val="false"/>
          <w:i w:val="false"/>
          <w:color w:val="000000"/>
          <w:sz w:val="28"/>
        </w:rPr>
        <w:t>
      299. Жөндеу алаңдары жүк көтергіш кранның механизмдері мен электр жабдықтарына ыңғайлы әрі қауіпсіз қолжетімділікті қамтамасыз етеді.</w:t>
      </w:r>
    </w:p>
    <w:bookmarkEnd w:id="399"/>
    <w:p>
      <w:pPr>
        <w:spacing w:after="0"/>
        <w:ind w:left="0"/>
        <w:jc w:val="both"/>
      </w:pPr>
      <w:r>
        <w:rPr>
          <w:rFonts w:ascii="Times New Roman"/>
          <w:b w:val="false"/>
          <w:i w:val="false"/>
          <w:color w:val="000000"/>
          <w:sz w:val="28"/>
        </w:rPr>
        <w:t>
      Жөндеу алаңының еденінен кранның төменгі бөлігіне дейінгі қашықтық 1800 мм-ден кем емес болғанда жөндеу алаңына кіру есігі тиекпен және ремонт алаңының басты троллей сымдарының кернеуін өшіретін автоматты электрлік бұғаумен жабдықталады.</w:t>
      </w:r>
    </w:p>
    <w:bookmarkStart w:name="z418" w:id="400"/>
    <w:p>
      <w:pPr>
        <w:spacing w:after="0"/>
        <w:ind w:left="0"/>
        <w:jc w:val="both"/>
      </w:pPr>
      <w:r>
        <w:rPr>
          <w:rFonts w:ascii="Times New Roman"/>
          <w:b w:val="false"/>
          <w:i w:val="false"/>
          <w:color w:val="000000"/>
          <w:sz w:val="28"/>
        </w:rPr>
        <w:t>
      Стационарлық жөндеу алаңдарының құрылғысы орнына жылжымалы алңдарды қолдануға болады.</w:t>
      </w:r>
    </w:p>
    <w:bookmarkEnd w:id="400"/>
    <w:bookmarkStart w:name="z1176" w:id="401"/>
    <w:p>
      <w:pPr>
        <w:spacing w:after="0"/>
        <w:ind w:left="0"/>
        <w:jc w:val="both"/>
      </w:pPr>
      <w:r>
        <w:rPr>
          <w:rFonts w:ascii="Times New Roman"/>
          <w:b w:val="false"/>
          <w:i w:val="false"/>
          <w:color w:val="000000"/>
          <w:sz w:val="28"/>
        </w:rPr>
        <w:t>
      300. Кабинадан басқарылатын көпірлі крандар (бір бөренеліден басқа), егер кран галереясының төсенішінен төмен орналасса, басты троллей сымдары мен тоқ қабылдағыштарына қызмет көрсетуге арналған биіктігі төменнен жоғарыға қарай 100 мм болатын тұтас жамауы бар биіктігі 1000 мм-ден кем емес таянышпен қоршалған алаңдармен жабдықталады.</w:t>
      </w:r>
    </w:p>
    <w:bookmarkEnd w:id="401"/>
    <w:p>
      <w:pPr>
        <w:spacing w:after="0"/>
        <w:ind w:left="0"/>
        <w:jc w:val="both"/>
      </w:pPr>
      <w:r>
        <w:rPr>
          <w:rFonts w:ascii="Times New Roman"/>
          <w:b w:val="false"/>
          <w:i w:val="false"/>
          <w:color w:val="000000"/>
          <w:sz w:val="28"/>
        </w:rPr>
        <w:t>
      Көпір төсенішінен алаңға өтуге арналған люк оны құлыптауға болатын құрылғысы бар қақпақпен жабдықталады.</w:t>
      </w:r>
    </w:p>
    <w:bookmarkStart w:name="z419" w:id="402"/>
    <w:p>
      <w:pPr>
        <w:spacing w:after="0"/>
        <w:ind w:left="0"/>
        <w:jc w:val="both"/>
      </w:pPr>
      <w:r>
        <w:rPr>
          <w:rFonts w:ascii="Times New Roman"/>
          <w:b w:val="false"/>
          <w:i w:val="false"/>
          <w:color w:val="000000"/>
          <w:sz w:val="28"/>
        </w:rPr>
        <w:t>
      301. Жөндеу алаңы галереясының төсемінде кіретін люкты орнатқанда оның көлемі 500х500 мм кем емес деп қабылдаған жөн; люк оңай және ыңғайлы ашылатын қақпамен жабдықталады.</w:t>
      </w:r>
    </w:p>
    <w:bookmarkEnd w:id="402"/>
    <w:p>
      <w:pPr>
        <w:spacing w:after="0"/>
        <w:ind w:left="0"/>
        <w:jc w:val="both"/>
      </w:pPr>
      <w:r>
        <w:rPr>
          <w:rFonts w:ascii="Times New Roman"/>
          <w:b w:val="false"/>
          <w:i w:val="false"/>
          <w:color w:val="000000"/>
          <w:sz w:val="28"/>
        </w:rPr>
        <w:t>
      Ашық күйіндегі люк қақпағы мен төсем арасындағы бұрыш – 75Ү -ден кем емес.</w:t>
      </w:r>
    </w:p>
    <w:bookmarkStart w:name="z420" w:id="403"/>
    <w:p>
      <w:pPr>
        <w:spacing w:after="0"/>
        <w:ind w:left="0"/>
        <w:jc w:val="both"/>
      </w:pPr>
      <w:r>
        <w:rPr>
          <w:rFonts w:ascii="Times New Roman"/>
          <w:b w:val="false"/>
          <w:i w:val="false"/>
          <w:color w:val="000000"/>
          <w:sz w:val="28"/>
        </w:rPr>
        <w:t>
      302. Көпірлі, жылжымалы, консольді кранның, сондай-ақ жер бетіндегі кран жолдарымен жүретін, жүкті электрлі арбаның басқару кабинасына кіру үшін стационарлық сатысы бар, отырғызу алаңы жасалады.</w:t>
      </w:r>
    </w:p>
    <w:bookmarkEnd w:id="403"/>
    <w:p>
      <w:pPr>
        <w:spacing w:after="0"/>
        <w:ind w:left="0"/>
        <w:jc w:val="both"/>
      </w:pPr>
      <w:r>
        <w:rPr>
          <w:rFonts w:ascii="Times New Roman"/>
          <w:b w:val="false"/>
          <w:i w:val="false"/>
          <w:color w:val="000000"/>
          <w:sz w:val="28"/>
        </w:rPr>
        <w:t>
      Отырғызу алаңының еденінен құрылым жабындысының төменгі бөліктеріне немесе шығып тұрған бөліктеріне дейінгі арақашықтық – 1800 мм-ден кем емес. Отырғызу алаңының едені кабинаның немесе кабина алдындағы тамбурдың еденімен бір деңгейде орналастырылады. Отырғызу алаңы мен кабина (тамбур) есігінің табалдырығы арасындағы саңылау кран тоқтағанн кезде – 60 мм-ден кем емес және 150 мм-ден астам емес.</w:t>
      </w:r>
    </w:p>
    <w:p>
      <w:pPr>
        <w:spacing w:after="0"/>
        <w:ind w:left="0"/>
        <w:jc w:val="both"/>
      </w:pPr>
      <w:r>
        <w:rPr>
          <w:rFonts w:ascii="Times New Roman"/>
          <w:b w:val="false"/>
          <w:i w:val="false"/>
          <w:color w:val="000000"/>
          <w:sz w:val="28"/>
        </w:rPr>
        <w:t xml:space="preserve">
      Отырғызу алаңын кабина еденінің деңгейінен төмен орналастыруға жол беріледі, бірақ отырғызу алаңын кабинаның еденімен бір деңгейде орналастырған, отырғызу алаңы ғимараттың шетінде орналасқанда және кабинаның кіреберісі мен отырғызу алаңы арасында белгіленген аралық сақталмаған жағдайларда (1800 мм) биіктігі бойынша габариті сақталмаса 250 мм аспайды. </w:t>
      </w:r>
    </w:p>
    <w:p>
      <w:pPr>
        <w:spacing w:after="0"/>
        <w:ind w:left="0"/>
        <w:jc w:val="both"/>
      </w:pPr>
      <w:r>
        <w:rPr>
          <w:rFonts w:ascii="Times New Roman"/>
          <w:b w:val="false"/>
          <w:i w:val="false"/>
          <w:color w:val="000000"/>
          <w:sz w:val="28"/>
        </w:rPr>
        <w:t>
      Отырғызу алаңын кран жолының соңында кабина еденінің деңгейінен төмен орналастырғанда кабина отырғызу алаңына түсуге жол беріледі, бірақ буферлері толық қысылғанда 400 мм аспайды. Бұл ретте, отырғызу алаңымен кабинаның төменгі бөлігі арасындағы аралық (тігінен) 100-250 мм шегінде, кабина мен отырғызу алаңшасының қоршалуының арасында – 400-450 мм, кабинаға кіретін жағынан – 700-750 мм шегінде қамтамасыз етіледі.</w:t>
      </w:r>
    </w:p>
    <w:bookmarkStart w:name="z421" w:id="404"/>
    <w:p>
      <w:pPr>
        <w:spacing w:after="0"/>
        <w:ind w:left="0"/>
        <w:jc w:val="both"/>
      </w:pPr>
      <w:r>
        <w:rPr>
          <w:rFonts w:ascii="Times New Roman"/>
          <w:b w:val="false"/>
          <w:i w:val="false"/>
          <w:color w:val="000000"/>
          <w:sz w:val="28"/>
        </w:rPr>
        <w:t>
      303. Көпір арқылы көпірлік кранды басқару кабинасына кіруге, кабинаға отыру тек құрылма немесе өндірістік себептер бойынша ғана мүмкін емес болған жағдайларда жол беріледі. Мұндай жағдайда кранға кіру осы Қағидалардың 245-тармағына сәйкес электр бұғаттаумен жабдықталған көпірдің қанаттарында есік арқылы, оған арнайы бөлінген жерде жүргізіледі.</w:t>
      </w:r>
    </w:p>
    <w:bookmarkEnd w:id="404"/>
    <w:p>
      <w:pPr>
        <w:spacing w:after="0"/>
        <w:ind w:left="0"/>
        <w:jc w:val="both"/>
      </w:pPr>
      <w:r>
        <w:rPr>
          <w:rFonts w:ascii="Times New Roman"/>
          <w:b w:val="false"/>
          <w:i w:val="false"/>
          <w:color w:val="000000"/>
          <w:sz w:val="28"/>
        </w:rPr>
        <w:t>
      Магнитті крандарда басқару кабинасына көпір арқылы кіруге тек жүк тасушы электр магнитін қоректейтін троллей сымдары қоршалған немесе жанасуға қол жетпейтін жерде орналасқанда және кранға кіру есігінің электр бұғаттаумен өшірілген жағдайлардан басқа жағдайларда жол берілмейді.</w:t>
      </w:r>
    </w:p>
    <w:bookmarkStart w:name="z422" w:id="405"/>
    <w:p>
      <w:pPr>
        <w:spacing w:after="0"/>
        <w:ind w:left="0"/>
        <w:jc w:val="both"/>
      </w:pPr>
      <w:r>
        <w:rPr>
          <w:rFonts w:ascii="Times New Roman"/>
          <w:b w:val="false"/>
          <w:i w:val="false"/>
          <w:color w:val="000000"/>
          <w:sz w:val="28"/>
        </w:rPr>
        <w:t>
      304. Галереялардың, алаңдардың, өту жолдары мен сатылардың орналасуы осы Қағидалардың талаптары ескеріліп әзірленген жобалар бойынша орындалады.</w:t>
      </w:r>
    </w:p>
    <w:bookmarkEnd w:id="405"/>
    <w:p>
      <w:pPr>
        <w:spacing w:after="0"/>
        <w:ind w:left="0"/>
        <w:jc w:val="both"/>
      </w:pPr>
      <w:r>
        <w:rPr>
          <w:rFonts w:ascii="Times New Roman"/>
          <w:b w:val="false"/>
          <w:i w:val="false"/>
          <w:color w:val="000000"/>
          <w:sz w:val="28"/>
        </w:rPr>
        <w:t>
      Галереялардың, алаңдардың және өту жолдардың төсемі, егер олар өртке қарсы нормаларға сәйкес келсе, металдан немесе басқа да мықты материалдардан жасалады. Төсем галереяның немесе алаңшаның барлық ұзындықтың бойына төселеді. Металдан жасалған төсем аяқтың сырғанауына жол бермейтіндей болып орындалады (болатты бұдырлау, тесіктері бар қаңылтырлар және басқа пішіндер). Тесіктері бар төсемдерді қолданғанда тесік көлемдерінің біреуі 20 мм аспайды</w:t>
      </w:r>
    </w:p>
    <w:bookmarkStart w:name="z423" w:id="406"/>
    <w:p>
      <w:pPr>
        <w:spacing w:after="0"/>
        <w:ind w:left="0"/>
        <w:jc w:val="both"/>
      </w:pPr>
      <w:r>
        <w:rPr>
          <w:rFonts w:ascii="Times New Roman"/>
          <w:b w:val="false"/>
          <w:i w:val="false"/>
          <w:color w:val="000000"/>
          <w:sz w:val="28"/>
        </w:rPr>
        <w:t>
      305. Кернеулі троллей немесе оқшауланбаған сымдар бар жерде орналасқан галереялар алаңдар кіру жолдарында бұғаттаудың болуына қарамастан, сымдарға немесе тоқ беруші бөліктеріне кездейсоқ тиіп кетуді болдырмайтын қоршаумен жабдықталады.</w:t>
      </w:r>
    </w:p>
    <w:bookmarkEnd w:id="406"/>
    <w:bookmarkStart w:name="z424" w:id="407"/>
    <w:p>
      <w:pPr>
        <w:spacing w:after="0"/>
        <w:ind w:left="0"/>
        <w:jc w:val="both"/>
      </w:pPr>
      <w:r>
        <w:rPr>
          <w:rFonts w:ascii="Times New Roman"/>
          <w:b w:val="false"/>
          <w:i w:val="false"/>
          <w:color w:val="000000"/>
          <w:sz w:val="28"/>
        </w:rPr>
        <w:t>
      306. Жүк көтергіш крандар орналасқан алаңдар мен галереялар көпір типті крандардың шеткі бөренелері, жүк көтергіш крандарға қызмет көрсетуге арналған алаңдар мен галереялар биіктігі 1000 мм жоғарыдан төменге дейінгі биіктігі 100 мм-ден кем болмайтын тұтас қоршау орналасқан және 500 мм биіктіктегі аралық байланысы бар таяныштармен қоршалады. Төмендегі қоршау мен таяныштар көпір типті крандардың жүк арбаларының бұйір жағына орнатылады, галерея болмаған жағдайда кран көпірі бойына және арбаның көлденең жағынан орнатылады.</w:t>
      </w:r>
    </w:p>
    <w:bookmarkEnd w:id="407"/>
    <w:p>
      <w:pPr>
        <w:spacing w:after="0"/>
        <w:ind w:left="0"/>
        <w:jc w:val="both"/>
      </w:pPr>
      <w:r>
        <w:rPr>
          <w:rFonts w:ascii="Times New Roman"/>
          <w:b w:val="false"/>
          <w:i w:val="false"/>
          <w:color w:val="000000"/>
          <w:sz w:val="28"/>
        </w:rPr>
        <w:t>
      Көпірлі немесе жылжымалы консольді кранның жүк арбасында мұндай крандардың шеткі бөренесінде, егер ғимарат габариттары биіктігі 1000 мм таяныш орнатуға мүмкіндік бермесе, таяныш биіктігін 800 мм-ге дейін төмендетуге болады.</w:t>
      </w:r>
    </w:p>
    <w:p>
      <w:pPr>
        <w:spacing w:after="0"/>
        <w:ind w:left="0"/>
        <w:jc w:val="both"/>
      </w:pPr>
      <w:r>
        <w:rPr>
          <w:rFonts w:ascii="Times New Roman"/>
          <w:b w:val="false"/>
          <w:i w:val="false"/>
          <w:color w:val="000000"/>
          <w:sz w:val="28"/>
        </w:rPr>
        <w:t>
      Төсенішінен 1000 мм-ден астам биіктікте орналасқан отырғызу алаңының бекіту құрылымы немесе таяныштары бекітілетін отырғызу алаңындағы тағандар кабинадан кемінде 400 мм қашықтықта тұруы тиіс.</w:t>
      </w:r>
    </w:p>
    <w:bookmarkStart w:name="z425" w:id="408"/>
    <w:p>
      <w:pPr>
        <w:spacing w:after="0"/>
        <w:ind w:left="0"/>
        <w:jc w:val="both"/>
      </w:pPr>
      <w:r>
        <w:rPr>
          <w:rFonts w:ascii="Times New Roman"/>
          <w:b w:val="false"/>
          <w:i w:val="false"/>
          <w:color w:val="000000"/>
          <w:sz w:val="28"/>
        </w:rPr>
        <w:t>
      307. Еденнен алаңға және галереяға өтуге арналған сатылардың ені кемінде 600 мм болады. Биіктігі 1800 мм-ге дейін сатыларды қоспағанда, кранның өзінде орналасқан сатылар ені – 500 мм кем емес. Кранда орналасқан, биіктігі 1500 мм-ден кем болмайтын сатылар, сондай-ақ көпір типті кранның немесе жылжымалы консольдді кранның галереясына кабинадан өтуге арналған сатылар кемінде 350 мм енімен жасалады.</w:t>
      </w:r>
    </w:p>
    <w:bookmarkEnd w:id="408"/>
    <w:bookmarkStart w:name="z426" w:id="409"/>
    <w:p>
      <w:pPr>
        <w:spacing w:after="0"/>
        <w:ind w:left="0"/>
        <w:jc w:val="both"/>
      </w:pPr>
      <w:r>
        <w:rPr>
          <w:rFonts w:ascii="Times New Roman"/>
          <w:b w:val="false"/>
          <w:i w:val="false"/>
          <w:color w:val="000000"/>
          <w:sz w:val="28"/>
        </w:rPr>
        <w:t>
      308. Тік баспалдақтар үшін сатылар арасындағы қашықтық 300 мм-ден, еңіс сатылар үшін – 250 мм-ден және мұнаралы крандардың еңіс баспалдақтары үшін – 200 мм-ден астам емес. Сатылар қадамы баспалдақтың ұзындығы бойынша сақталады. Тік баспалдақтардың сатылары кранның металл құрылымынан кемінде 150 мм қашықтықта тұрады.</w:t>
      </w:r>
    </w:p>
    <w:bookmarkEnd w:id="409"/>
    <w:bookmarkStart w:name="z427" w:id="410"/>
    <w:p>
      <w:pPr>
        <w:spacing w:after="0"/>
        <w:ind w:left="0"/>
        <w:jc w:val="both"/>
      </w:pPr>
      <w:r>
        <w:rPr>
          <w:rFonts w:ascii="Times New Roman"/>
          <w:b w:val="false"/>
          <w:i w:val="false"/>
          <w:color w:val="000000"/>
          <w:sz w:val="28"/>
        </w:rPr>
        <w:t>
      309. Кран жолдары бойымен өту үшін еденнен отырғызу, жөндеу алаңдары мен галереяларына қол жеткізуге арналған сатылары, қозғалыстағы кран мен оның кабинасы сатылардағы адамдарды қысылып қалуын болдырмайтындай етіп орнатылады.</w:t>
      </w:r>
    </w:p>
    <w:bookmarkEnd w:id="410"/>
    <w:p>
      <w:pPr>
        <w:spacing w:after="0"/>
        <w:ind w:left="0"/>
        <w:jc w:val="both"/>
      </w:pPr>
      <w:r>
        <w:rPr>
          <w:rFonts w:ascii="Times New Roman"/>
          <w:b w:val="false"/>
          <w:i w:val="false"/>
          <w:color w:val="000000"/>
          <w:sz w:val="28"/>
        </w:rPr>
        <w:t>
      Мұндай түсу баспалдақтары жазықтыққа 60Ү-тан астам емес еңіс бұрышпен жасалады.</w:t>
      </w:r>
    </w:p>
    <w:bookmarkStart w:name="z428" w:id="411"/>
    <w:p>
      <w:pPr>
        <w:spacing w:after="0"/>
        <w:ind w:left="0"/>
        <w:jc w:val="both"/>
      </w:pPr>
      <w:r>
        <w:rPr>
          <w:rFonts w:ascii="Times New Roman"/>
          <w:b w:val="false"/>
          <w:i w:val="false"/>
          <w:color w:val="000000"/>
          <w:sz w:val="28"/>
        </w:rPr>
        <w:t>
      310. Еңіс баспалдақтар екі жағынан сатыларға қатысты биіктігі 1000 мм-ден кем болмайтын және тайып кету мүмкіндігін болдырмайтын, ені 150 мм-ден кем емес тегіс металл сатылармен жабдықталады.</w:t>
      </w:r>
    </w:p>
    <w:bookmarkEnd w:id="411"/>
    <w:bookmarkStart w:name="z429" w:id="412"/>
    <w:p>
      <w:pPr>
        <w:spacing w:after="0"/>
        <w:ind w:left="0"/>
        <w:jc w:val="both"/>
      </w:pPr>
      <w:r>
        <w:rPr>
          <w:rFonts w:ascii="Times New Roman"/>
          <w:b w:val="false"/>
          <w:i w:val="false"/>
          <w:color w:val="000000"/>
          <w:sz w:val="28"/>
        </w:rPr>
        <w:t>
      311. Тік баспалдақтарда 2500 мм биіктігінен бастап баспалдақтың негізіне дейін қоршаулар доға түрінде салынады. Доғалар бір-бірінен кемінде 800 мм қашықтықта орналасады және өзара кемінде үш табан сызықтармен біріктіріледі. Доғадан баспалдаққа дейінгі арақашықтық доға радиусы 350-400 мм болғанда 700 мм-ден кем емес және 800 мм-ден артық емес.</w:t>
      </w:r>
    </w:p>
    <w:bookmarkEnd w:id="412"/>
    <w:p>
      <w:pPr>
        <w:spacing w:after="0"/>
        <w:ind w:left="0"/>
        <w:jc w:val="both"/>
      </w:pPr>
      <w:r>
        <w:rPr>
          <w:rFonts w:ascii="Times New Roman"/>
          <w:b w:val="false"/>
          <w:i w:val="false"/>
          <w:color w:val="000000"/>
          <w:sz w:val="28"/>
        </w:rPr>
        <w:t>
      Егер баспалдақ торлы тағандардың ішінен 900Ч900 мм-ден астам емес қиылыста немесе диаметрі 1000 мм құбырлы мұнарадың арасына өтетін болса, доға түріндегі қоршау талап етілмейді. Тік баспалдақтарды люктың үстінен орнатуға болмайды.</w:t>
      </w:r>
    </w:p>
    <w:p>
      <w:pPr>
        <w:spacing w:after="0"/>
        <w:ind w:left="0"/>
        <w:jc w:val="both"/>
      </w:pPr>
      <w:r>
        <w:rPr>
          <w:rFonts w:ascii="Times New Roman"/>
          <w:b w:val="false"/>
          <w:i w:val="false"/>
          <w:color w:val="000000"/>
          <w:sz w:val="28"/>
        </w:rPr>
        <w:t>
      Баспалдақ биіктігі 10 метрден (бұдан әрі – м) астам болғанда әрбір 6-8 метр сайын алаң орналасады. Баспалдақ құбырлы мұнараның арасында орналасқан жағдайда мұндай алаңдар салынбайды.</w:t>
      </w:r>
    </w:p>
    <w:bookmarkStart w:name="z430" w:id="413"/>
    <w:p>
      <w:pPr>
        <w:spacing w:after="0"/>
        <w:ind w:left="0"/>
        <w:jc w:val="left"/>
      </w:pPr>
      <w:r>
        <w:rPr>
          <w:rFonts w:ascii="Times New Roman"/>
          <w:b/>
          <w:i w:val="false"/>
          <w:color w:val="000000"/>
        </w:rPr>
        <w:t xml:space="preserve"> 14-параграф. Жүк көтергіш крандарды орналастыру</w:t>
      </w:r>
    </w:p>
    <w:bookmarkEnd w:id="413"/>
    <w:bookmarkStart w:name="z431" w:id="414"/>
    <w:p>
      <w:pPr>
        <w:spacing w:after="0"/>
        <w:ind w:left="0"/>
        <w:jc w:val="both"/>
      </w:pPr>
      <w:r>
        <w:rPr>
          <w:rFonts w:ascii="Times New Roman"/>
          <w:b w:val="false"/>
          <w:i w:val="false"/>
          <w:color w:val="000000"/>
          <w:sz w:val="28"/>
        </w:rPr>
        <w:t>
      312. Ғимарат ішінде көпір типті крандарды, ашық алаңдарда, порттарда және басқа да тұрақты пайдалану орындарында мұнаралы, порталды және кабельді крандарды орналастыру әзірленген жоба бойынша жүргізіледі.</w:t>
      </w:r>
    </w:p>
    <w:bookmarkEnd w:id="414"/>
    <w:bookmarkStart w:name="z432" w:id="415"/>
    <w:p>
      <w:pPr>
        <w:spacing w:after="0"/>
        <w:ind w:left="0"/>
        <w:jc w:val="both"/>
      </w:pPr>
      <w:r>
        <w:rPr>
          <w:rFonts w:ascii="Times New Roman"/>
          <w:b w:val="false"/>
          <w:i w:val="false"/>
          <w:color w:val="000000"/>
          <w:sz w:val="28"/>
        </w:rPr>
        <w:t>
      313. Жүк көтергіш крандар жүкті көтергенде алдын ала оның бүйір жаққа қисаю мүмкіндігін болдырмайтындай және жолында кездесетін жабдықтан, жүк қатарларынан, жылжымалы құрам борттарынан және басқа да кедергілерден кемінде 500 мм жоғары көтерілген жүктің жылжу мүмкіндігі болатындай етіп орнатылады.</w:t>
      </w:r>
    </w:p>
    <w:bookmarkEnd w:id="415"/>
    <w:p>
      <w:pPr>
        <w:spacing w:after="0"/>
        <w:ind w:left="0"/>
        <w:jc w:val="both"/>
      </w:pPr>
      <w:r>
        <w:rPr>
          <w:rFonts w:ascii="Times New Roman"/>
          <w:b w:val="false"/>
          <w:i w:val="false"/>
          <w:color w:val="000000"/>
          <w:sz w:val="28"/>
        </w:rPr>
        <w:t>
      Еденнен немесе радио арқылы басқарылатын крандарды орнату кезінде кранды басқаратын жұмысшы үшін еркін өту жолы қарасытырылады. Жүк қармау мәрімі жүк электр магниті болып табылатын жүк көтергіш машиналарды өндірістік немесе басқа да үй-жайлардың үстінде орнатуға болмайды.</w:t>
      </w:r>
    </w:p>
    <w:bookmarkStart w:name="z433" w:id="416"/>
    <w:p>
      <w:pPr>
        <w:spacing w:after="0"/>
        <w:ind w:left="0"/>
        <w:jc w:val="both"/>
      </w:pPr>
      <w:r>
        <w:rPr>
          <w:rFonts w:ascii="Times New Roman"/>
          <w:b w:val="false"/>
          <w:i w:val="false"/>
          <w:color w:val="000000"/>
          <w:sz w:val="28"/>
        </w:rPr>
        <w:t>
      314. Жабындыларда люк арқылы жүктерді көтеру және түсіру үшін өндірістік үй-жайлардың үстінен крандарды, жүк арбаларын және жылжымалы тальдарды орнатуға тек бір үй-жай тікелей екінші үй-жайдың үстінде орналасқанда ғана рұқсат беріледі.</w:t>
      </w:r>
    </w:p>
    <w:bookmarkEnd w:id="416"/>
    <w:p>
      <w:pPr>
        <w:spacing w:after="0"/>
        <w:ind w:left="0"/>
        <w:jc w:val="both"/>
      </w:pPr>
      <w:r>
        <w:rPr>
          <w:rFonts w:ascii="Times New Roman"/>
          <w:b w:val="false"/>
          <w:i w:val="false"/>
          <w:color w:val="000000"/>
          <w:sz w:val="28"/>
        </w:rPr>
        <w:t xml:space="preserve">
      Жабындыларда люк жылжып келе жатқан жүктің астында адамдардың болуына тыйым салынатын жазулардың болуымен, люктың үстінде жүктің бар болуы, сонымен қатар жүкті түсіру туралы ескертетін жарық дабылы (жарық түсірілген жазуы) міндетті түрде орнатылып, 100 мм биіктіктен төмен қармап бекітілген, биіктігі 1000 мм-ден кем емес тұрақты қоршаумен жабдықталады. </w:t>
      </w:r>
    </w:p>
    <w:p>
      <w:pPr>
        <w:spacing w:after="0"/>
        <w:ind w:left="0"/>
        <w:jc w:val="both"/>
      </w:pPr>
      <w:r>
        <w:rPr>
          <w:rFonts w:ascii="Times New Roman"/>
          <w:b w:val="false"/>
          <w:i w:val="false"/>
          <w:color w:val="000000"/>
          <w:sz w:val="28"/>
        </w:rPr>
        <w:t>
      Өндірістік үй-жайлардың үстіне стационарлық тальдарды немесе жабындылардағы люк арқылы жүкті көтеру үшін жүкшығырды орналастыруға тыйым салынады.</w:t>
      </w:r>
    </w:p>
    <w:bookmarkStart w:name="z434" w:id="417"/>
    <w:p>
      <w:pPr>
        <w:spacing w:after="0"/>
        <w:ind w:left="0"/>
        <w:jc w:val="both"/>
      </w:pPr>
      <w:r>
        <w:rPr>
          <w:rFonts w:ascii="Times New Roman"/>
          <w:b w:val="false"/>
          <w:i w:val="false"/>
          <w:color w:val="000000"/>
          <w:sz w:val="28"/>
        </w:rPr>
        <w:t>
      315. Жер үсті кран жолдарымен жылжитын крандарды орнату келесі талаптарға сай жүргізіледі:</w:t>
      </w:r>
    </w:p>
    <w:bookmarkEnd w:id="417"/>
    <w:p>
      <w:pPr>
        <w:spacing w:after="0"/>
        <w:ind w:left="0"/>
        <w:jc w:val="both"/>
      </w:pPr>
      <w:r>
        <w:rPr>
          <w:rFonts w:ascii="Times New Roman"/>
          <w:b w:val="false"/>
          <w:i w:val="false"/>
          <w:color w:val="000000"/>
          <w:sz w:val="28"/>
        </w:rPr>
        <w:t>
      жүк көтергіш машинаның жоғарғы нүктесінен ғимарат төбесіне, ілмек фермдерінің немесе оларға бекітілген заттардың төменгі белдеуіне дейінгі, сондай-ақ бір қабат жоғары жұмыс істеп тұрған басқа жүк көтергіш машинаның төменгі нүктесіне дейінгі арақашықтық – 100 мм-ден кем емес;</w:t>
      </w:r>
    </w:p>
    <w:p>
      <w:pPr>
        <w:spacing w:after="0"/>
        <w:ind w:left="0"/>
        <w:jc w:val="both"/>
      </w:pPr>
      <w:r>
        <w:rPr>
          <w:rFonts w:ascii="Times New Roman"/>
          <w:b w:val="false"/>
          <w:i w:val="false"/>
          <w:color w:val="000000"/>
          <w:sz w:val="28"/>
        </w:rPr>
        <w:t>
      Соңғы тағандар мен арбалардың төсемдерін қоспағанда, тірек кранының алаңы мен галереясының төсемінен шатырдың тегіс жабындысына немесе бекітпесіне дейінгі, ілмек фермдерінің немесе оларға бекітілген заттардың төменгі белдеуіне дейінгі, сондай-ақ бір қабат жоғары жұмыс істеп тұрған басқа жүк көтергіш машинаның төменгі нүктесіне дейінгі арақашықтық – 1800 мм-ден кем емес;</w:t>
      </w:r>
    </w:p>
    <w:p>
      <w:pPr>
        <w:spacing w:after="0"/>
        <w:ind w:left="0"/>
        <w:jc w:val="both"/>
      </w:pPr>
      <w:r>
        <w:rPr>
          <w:rFonts w:ascii="Times New Roman"/>
          <w:b w:val="false"/>
          <w:i w:val="false"/>
          <w:color w:val="000000"/>
          <w:sz w:val="28"/>
        </w:rPr>
        <w:t>
      кран бүйірлерінің шығыңқы бөліктерінен бағанға және ғимарат қабырғаларына, өту галереяларының таяныштарына дейінгі арақашықтық – 60 мм-ден кем емес. Бұл арақашықтық кран дөңгелектерінің рельске қатысты симметриялы орналасқан жағдайда белгіленеді;</w:t>
      </w:r>
    </w:p>
    <w:p>
      <w:pPr>
        <w:spacing w:after="0"/>
        <w:ind w:left="0"/>
        <w:jc w:val="both"/>
      </w:pPr>
      <w:r>
        <w:rPr>
          <w:rFonts w:ascii="Times New Roman"/>
          <w:b w:val="false"/>
          <w:i w:val="false"/>
          <w:color w:val="000000"/>
          <w:sz w:val="28"/>
        </w:rPr>
        <w:t>
      Жүк көтергіш механизмнің төменгі габарит нүктесінен (жүк қармағыш мәрімді есептемегенде) кран жұмыс істеп жатқанда адам тұруы мүмкін цех немесе алаң еденіне (кран жөндеуге арналған алаңдардан басқасы) дейінгі арақашықтық – 2000 мм-ден кем емес. Жүк көтергіш механизм кабинасының төменгі габарит нүктесінен цех едені арасындағы арақашықтық 2000 мм-ден кем емес (негізделген жағдайларға) немесе 500-ден 1000 мм дейінгі шекте;</w:t>
      </w:r>
    </w:p>
    <w:p>
      <w:pPr>
        <w:spacing w:after="0"/>
        <w:ind w:left="0"/>
        <w:jc w:val="both"/>
      </w:pPr>
      <w:r>
        <w:rPr>
          <w:rFonts w:ascii="Times New Roman"/>
          <w:b w:val="false"/>
          <w:i w:val="false"/>
          <w:color w:val="000000"/>
          <w:sz w:val="28"/>
        </w:rPr>
        <w:t>
      жүк көтергіш кранның төменгі шығыңқы бөліктерінен (жүк көтергіш мәрімді санамағанда) оның жұмыс аймағында орналасқан жабдыққа дейінгі арақашықтық – 400 мм-ден кем емес;</w:t>
      </w:r>
    </w:p>
    <w:p>
      <w:pPr>
        <w:spacing w:after="0"/>
        <w:ind w:left="0"/>
        <w:jc w:val="both"/>
      </w:pPr>
      <w:r>
        <w:rPr>
          <w:rFonts w:ascii="Times New Roman"/>
          <w:b w:val="false"/>
          <w:i w:val="false"/>
          <w:color w:val="000000"/>
          <w:sz w:val="28"/>
        </w:rPr>
        <w:t>
      басқару кабинасының шығыңқы бөлігінен және троллейлерге қызмет көрсететін кабиналардан ғимараттың қабырғасына, жабдығына, құбырларына, шығыңқы бөліктеріне, тағандарына, қосалқы үй-жайлардың шатырларына және оларға қарай кабина жылжитын басқа да заттарға дейінгі арақашықтық – 400 мм-ден кем емес.</w:t>
      </w:r>
    </w:p>
    <w:bookmarkStart w:name="z435" w:id="418"/>
    <w:p>
      <w:pPr>
        <w:spacing w:after="0"/>
        <w:ind w:left="0"/>
        <w:jc w:val="both"/>
      </w:pPr>
      <w:r>
        <w:rPr>
          <w:rFonts w:ascii="Times New Roman"/>
          <w:b w:val="false"/>
          <w:i w:val="false"/>
          <w:color w:val="000000"/>
          <w:sz w:val="28"/>
        </w:rPr>
        <w:t>
      316. Жер үсті рельс жолдарымен жылжып келе жатқан кранның шығыңқы бөліктері мен жерден немесе жұмыс алаңынан 2000 мм биіктікте орналасқан құрылымдардың, жүк қатарларының және басқа заттардың арасындағы көлденеңінен арақашықтық – 700 мм-ден кем емес, ал 2000 мм-ден астам биіктікте – 400 мм-ден кем емес. Қарсы салмақ консолынан немесе мұнаралы кран консолының астында орналасқан қарсы салмақтан адамдар болуы мүмкін алаңдарға дейінгі тігінен арақашықтық – 2000 мм-ден кем емес.</w:t>
      </w:r>
    </w:p>
    <w:bookmarkEnd w:id="418"/>
    <w:bookmarkStart w:name="z436" w:id="419"/>
    <w:p>
      <w:pPr>
        <w:spacing w:after="0"/>
        <w:ind w:left="0"/>
        <w:jc w:val="both"/>
      </w:pPr>
      <w:r>
        <w:rPr>
          <w:rFonts w:ascii="Times New Roman"/>
          <w:b w:val="false"/>
          <w:i w:val="false"/>
          <w:color w:val="000000"/>
          <w:sz w:val="28"/>
        </w:rPr>
        <w:t xml:space="preserve">
      317. Жүк көтергіш механизмін краншы (оператор) басқармағанда, автоматты немесе жартылай автоматты басқарылатын крандарды, аспалы электр арбалары мен тальдарын орнату жүктің ғимарат, жабдық, жүк қатарлары мен басқа да кедергілер элементтеріне жанасу мүмкіндігін болдырмайды. Мұндай машина механизмінің жүру жолында адамдар болмауы тиіс; өту бөліктерінің және адамдар өтетін жерлердің үстінен құлайтын жүк салмағын көтеретін сақтандыру жабындылары орнатылады. </w:t>
      </w:r>
    </w:p>
    <w:bookmarkEnd w:id="419"/>
    <w:bookmarkStart w:name="z437" w:id="420"/>
    <w:p>
      <w:pPr>
        <w:spacing w:after="0"/>
        <w:ind w:left="0"/>
        <w:jc w:val="both"/>
      </w:pPr>
      <w:r>
        <w:rPr>
          <w:rFonts w:ascii="Times New Roman"/>
          <w:b w:val="false"/>
          <w:i w:val="false"/>
          <w:color w:val="000000"/>
          <w:sz w:val="28"/>
        </w:rPr>
        <w:t>
      318. Құрылыс-монтаждау жұмыстарын орындау үшін крандарды орнату жүктерді крандармен тасу бойынша жұмыстар өндірісінің жобасына сай жүргізіледі.</w:t>
      </w:r>
    </w:p>
    <w:bookmarkEnd w:id="420"/>
    <w:bookmarkStart w:name="z438" w:id="421"/>
    <w:p>
      <w:pPr>
        <w:spacing w:after="0"/>
        <w:ind w:left="0"/>
        <w:jc w:val="both"/>
      </w:pPr>
      <w:r>
        <w:rPr>
          <w:rFonts w:ascii="Times New Roman"/>
          <w:b w:val="false"/>
          <w:i w:val="false"/>
          <w:color w:val="000000"/>
          <w:sz w:val="28"/>
        </w:rPr>
        <w:t>
      319. Электр өткізу қорғалатын әуе желілері аймағында рельс жолдарымен қозғалатын крандарды орнату желілердің иесімен келісіледі. Құрылыс-монтаждау жұмыстарын орындау үшін берілетін орнатуға рұқсат жұмыстар өндірісінің жобаларымен бірге, басқа жағдайларда – кран паспортында сақталады.</w:t>
      </w:r>
    </w:p>
    <w:bookmarkEnd w:id="421"/>
    <w:bookmarkStart w:name="z439" w:id="422"/>
    <w:p>
      <w:pPr>
        <w:spacing w:after="0"/>
        <w:ind w:left="0"/>
        <w:jc w:val="both"/>
      </w:pPr>
      <w:r>
        <w:rPr>
          <w:rFonts w:ascii="Times New Roman"/>
          <w:b w:val="false"/>
          <w:i w:val="false"/>
          <w:color w:val="000000"/>
          <w:sz w:val="28"/>
        </w:rPr>
        <w:t>
      320. Жебелі өздігінен жүретін кранды орнату жоспарланған және дайындалған алаңдарда сипаттамасы мен санатын ескере отырып жүргізеді. Крандарды жұмыс жүргізу үшін жаңадан төселген, басылмаған топырақтың үстіне, олардың паспортында көрсетілген көлемнен асып кететін еңісті алаңда орнатуға болмайды.</w:t>
      </w:r>
    </w:p>
    <w:bookmarkEnd w:id="422"/>
    <w:bookmarkStart w:name="z440" w:id="423"/>
    <w:p>
      <w:pPr>
        <w:spacing w:after="0"/>
        <w:ind w:left="0"/>
        <w:jc w:val="both"/>
      </w:pPr>
      <w:r>
        <w:rPr>
          <w:rFonts w:ascii="Times New Roman"/>
          <w:b w:val="false"/>
          <w:i w:val="false"/>
          <w:color w:val="000000"/>
          <w:sz w:val="28"/>
        </w:rPr>
        <w:t>
      321. Жебелі өздігінен жүретін кранды орнату жұмыс барысында кранның бұрылыс бөлімінің оның кез келген қалпы мен құрылымында және жүк қатарлары мен басқа да заттар арасындағы арақашықтық 1000 мм-ден кем емес болғанда жүргізіледі.</w:t>
      </w:r>
    </w:p>
    <w:bookmarkEnd w:id="423"/>
    <w:bookmarkStart w:name="z441" w:id="424"/>
    <w:p>
      <w:pPr>
        <w:spacing w:after="0"/>
        <w:ind w:left="0"/>
        <w:jc w:val="both"/>
      </w:pPr>
      <w:r>
        <w:rPr>
          <w:rFonts w:ascii="Times New Roman"/>
          <w:b w:val="false"/>
          <w:i w:val="false"/>
          <w:color w:val="000000"/>
          <w:sz w:val="28"/>
        </w:rPr>
        <w:t>
      322. Жебелі өздігінен жүретін немес теміржол кранын шығып тұратын тіреулеріне орнату қажет болғанда кран барлық қолда бар шығып тұратын тіреулерге орнатылады. Тіреулердің астына берік және тұрақты төсеніштер салынады. Кранның шығып тұратын тіреулерінің астындағы төсеніштер (аутригерлер) олардың меншікті мүкәммалы болып табылады.</w:t>
      </w:r>
    </w:p>
    <w:bookmarkEnd w:id="424"/>
    <w:bookmarkStart w:name="z442" w:id="425"/>
    <w:p>
      <w:pPr>
        <w:spacing w:after="0"/>
        <w:ind w:left="0"/>
        <w:jc w:val="both"/>
      </w:pPr>
      <w:r>
        <w:rPr>
          <w:rFonts w:ascii="Times New Roman"/>
          <w:b w:val="false"/>
          <w:i w:val="false"/>
          <w:color w:val="000000"/>
          <w:sz w:val="28"/>
        </w:rPr>
        <w:t xml:space="preserve">
      323. Жебелі өздігінен жүретін крандарды қазаншұңқыр (ордың) еңісінің шетінде осы Қағидаларға </w:t>
      </w:r>
      <w:r>
        <w:rPr>
          <w:rFonts w:ascii="Times New Roman"/>
          <w:b w:val="false"/>
          <w:i w:val="false"/>
          <w:color w:val="000000"/>
          <w:sz w:val="28"/>
        </w:rPr>
        <w:t>23-қосымшаның</w:t>
      </w:r>
      <w:r>
        <w:rPr>
          <w:rFonts w:ascii="Times New Roman"/>
          <w:b w:val="false"/>
          <w:i w:val="false"/>
          <w:color w:val="000000"/>
          <w:sz w:val="28"/>
        </w:rPr>
        <w:t xml:space="preserve"> 6-кестесінде көрсетілген арақашықтықты сақтаған жағдайда рұқсат етіледі. Бұл арақашықтықты сақтау мүмкін болмағанда еңіс әзірленген жобаға сәйкес бекітіледі.</w:t>
      </w:r>
    </w:p>
    <w:bookmarkEnd w:id="425"/>
    <w:bookmarkStart w:name="z443" w:id="426"/>
    <w:p>
      <w:pPr>
        <w:spacing w:after="0"/>
        <w:ind w:left="0"/>
        <w:jc w:val="left"/>
      </w:pPr>
      <w:r>
        <w:rPr>
          <w:rFonts w:ascii="Times New Roman"/>
          <w:b/>
          <w:i w:val="false"/>
          <w:color w:val="000000"/>
        </w:rPr>
        <w:t xml:space="preserve"> 15-параграф. Крандық рельс жолы</w:t>
      </w:r>
    </w:p>
    <w:bookmarkEnd w:id="426"/>
    <w:bookmarkStart w:name="z444" w:id="427"/>
    <w:p>
      <w:pPr>
        <w:spacing w:after="0"/>
        <w:ind w:left="0"/>
        <w:jc w:val="both"/>
      </w:pPr>
      <w:r>
        <w:rPr>
          <w:rFonts w:ascii="Times New Roman"/>
          <w:b w:val="false"/>
          <w:i w:val="false"/>
          <w:color w:val="000000"/>
          <w:sz w:val="28"/>
        </w:rPr>
        <w:t>
      324. Жүк көтергіш кранның крандық рельс жолын орнату (теміржол крандары жолдарын қоспағанда) осы Қағидалардың талаптарын және дайындаушы нұсқаулығын сақтай отырып жоба бойынша жүргізіледі.</w:t>
      </w:r>
    </w:p>
    <w:bookmarkEnd w:id="427"/>
    <w:p>
      <w:pPr>
        <w:spacing w:after="0"/>
        <w:ind w:left="0"/>
        <w:jc w:val="both"/>
      </w:pPr>
      <w:r>
        <w:rPr>
          <w:rFonts w:ascii="Times New Roman"/>
          <w:b w:val="false"/>
          <w:i w:val="false"/>
          <w:color w:val="000000"/>
          <w:sz w:val="28"/>
        </w:rPr>
        <w:t>
      Пайдаланылатын крандық рельс жолына кранды орнату кезінде жол осындай жүктемені көтере алатынын есептеумен тексеріледі.</w:t>
      </w:r>
    </w:p>
    <w:bookmarkStart w:name="z445" w:id="428"/>
    <w:p>
      <w:pPr>
        <w:spacing w:after="0"/>
        <w:ind w:left="0"/>
        <w:jc w:val="both"/>
      </w:pPr>
      <w:r>
        <w:rPr>
          <w:rFonts w:ascii="Times New Roman"/>
          <w:b w:val="false"/>
          <w:i w:val="false"/>
          <w:color w:val="000000"/>
          <w:sz w:val="28"/>
        </w:rPr>
        <w:t>
      325. Крандық рельс жолының жобасы мынадай негізгі мәліметтерден тұрады:</w:t>
      </w:r>
    </w:p>
    <w:bookmarkEnd w:id="428"/>
    <w:p>
      <w:pPr>
        <w:spacing w:after="0"/>
        <w:ind w:left="0"/>
        <w:jc w:val="both"/>
      </w:pPr>
      <w:r>
        <w:rPr>
          <w:rFonts w:ascii="Times New Roman"/>
          <w:b w:val="false"/>
          <w:i w:val="false"/>
          <w:color w:val="000000"/>
          <w:sz w:val="28"/>
        </w:rPr>
        <w:t>
      рельстердің түрлері;</w:t>
      </w:r>
    </w:p>
    <w:p>
      <w:pPr>
        <w:spacing w:after="0"/>
        <w:ind w:left="0"/>
        <w:jc w:val="both"/>
      </w:pPr>
      <w:r>
        <w:rPr>
          <w:rFonts w:ascii="Times New Roman"/>
          <w:b w:val="false"/>
          <w:i w:val="false"/>
          <w:color w:val="000000"/>
          <w:sz w:val="28"/>
        </w:rPr>
        <w:t>
      түрі, қимасы мен шпалдарының ұзындығы;</w:t>
      </w:r>
    </w:p>
    <w:p>
      <w:pPr>
        <w:spacing w:after="0"/>
        <w:ind w:left="0"/>
        <w:jc w:val="both"/>
      </w:pPr>
      <w:r>
        <w:rPr>
          <w:rFonts w:ascii="Times New Roman"/>
          <w:b w:val="false"/>
          <w:i w:val="false"/>
          <w:color w:val="000000"/>
          <w:sz w:val="28"/>
        </w:rPr>
        <w:t>
      шпалдардың арақашықтығы;</w:t>
      </w:r>
    </w:p>
    <w:p>
      <w:pPr>
        <w:spacing w:after="0"/>
        <w:ind w:left="0"/>
        <w:jc w:val="both"/>
      </w:pPr>
      <w:r>
        <w:rPr>
          <w:rFonts w:ascii="Times New Roman"/>
          <w:b w:val="false"/>
          <w:i w:val="false"/>
          <w:color w:val="000000"/>
          <w:sz w:val="28"/>
        </w:rPr>
        <w:t>
      рельстердін өзара және шпалдарға бекітілуі;</w:t>
      </w:r>
    </w:p>
    <w:p>
      <w:pPr>
        <w:spacing w:after="0"/>
        <w:ind w:left="0"/>
        <w:jc w:val="both"/>
      </w:pPr>
      <w:r>
        <w:rPr>
          <w:rFonts w:ascii="Times New Roman"/>
          <w:b w:val="false"/>
          <w:i w:val="false"/>
          <w:color w:val="000000"/>
          <w:sz w:val="28"/>
        </w:rPr>
        <w:t>
      рельстер мен шпалдардың арасында төсемдердің болуы, төсемдердің құрылымы және оларды орнату тәсілі;</w:t>
      </w:r>
    </w:p>
    <w:p>
      <w:pPr>
        <w:spacing w:after="0"/>
        <w:ind w:left="0"/>
        <w:jc w:val="both"/>
      </w:pPr>
      <w:r>
        <w:rPr>
          <w:rFonts w:ascii="Times New Roman"/>
          <w:b w:val="false"/>
          <w:i w:val="false"/>
          <w:color w:val="000000"/>
          <w:sz w:val="28"/>
        </w:rPr>
        <w:t>
      рельстердің арасындағы саңылау;</w:t>
      </w:r>
    </w:p>
    <w:p>
      <w:pPr>
        <w:spacing w:after="0"/>
        <w:ind w:left="0"/>
        <w:jc w:val="both"/>
      </w:pPr>
      <w:r>
        <w:rPr>
          <w:rFonts w:ascii="Times New Roman"/>
          <w:b w:val="false"/>
          <w:i w:val="false"/>
          <w:color w:val="000000"/>
          <w:sz w:val="28"/>
        </w:rPr>
        <w:t>
      баллас қабаттардың материалы мен көлемі;</w:t>
      </w:r>
    </w:p>
    <w:p>
      <w:pPr>
        <w:spacing w:after="0"/>
        <w:ind w:left="0"/>
        <w:jc w:val="both"/>
      </w:pPr>
      <w:r>
        <w:rPr>
          <w:rFonts w:ascii="Times New Roman"/>
          <w:b w:val="false"/>
          <w:i w:val="false"/>
          <w:color w:val="000000"/>
          <w:sz w:val="28"/>
        </w:rPr>
        <w:t>
      жолдың қисық сызықты учаскелеріндегі қисық сызықтың рұқсат етілетін ең төменгі радиусы;</w:t>
      </w:r>
    </w:p>
    <w:p>
      <w:pPr>
        <w:spacing w:after="0"/>
        <w:ind w:left="0"/>
        <w:jc w:val="both"/>
      </w:pPr>
      <w:r>
        <w:rPr>
          <w:rFonts w:ascii="Times New Roman"/>
          <w:b w:val="false"/>
          <w:i w:val="false"/>
          <w:color w:val="000000"/>
          <w:sz w:val="28"/>
        </w:rPr>
        <w:t xml:space="preserve">
      жалпы еңіс бойының, дөңғалақтар астының серпімді отыруының шекті рұқсат етілетін өлшемі және рельстер кеңдігінің ені мен бастиектері деңгейі әртүрлілігінің шекті шамасы; </w:t>
      </w:r>
    </w:p>
    <w:p>
      <w:pPr>
        <w:spacing w:after="0"/>
        <w:ind w:left="0"/>
        <w:jc w:val="both"/>
      </w:pPr>
      <w:r>
        <w:rPr>
          <w:rFonts w:ascii="Times New Roman"/>
          <w:b w:val="false"/>
          <w:i w:val="false"/>
          <w:color w:val="000000"/>
          <w:sz w:val="28"/>
        </w:rPr>
        <w:t>
      тұйық тіректердің құрылымы;</w:t>
      </w:r>
    </w:p>
    <w:p>
      <w:pPr>
        <w:spacing w:after="0"/>
        <w:ind w:left="0"/>
        <w:jc w:val="both"/>
      </w:pPr>
      <w:r>
        <w:rPr>
          <w:rFonts w:ascii="Times New Roman"/>
          <w:b w:val="false"/>
          <w:i w:val="false"/>
          <w:color w:val="000000"/>
          <w:sz w:val="28"/>
        </w:rPr>
        <w:t>
      крандық рельс жолдарының жерге орнатылуы.</w:t>
      </w:r>
    </w:p>
    <w:bookmarkStart w:name="z446" w:id="429"/>
    <w:p>
      <w:pPr>
        <w:spacing w:after="0"/>
        <w:ind w:left="0"/>
        <w:jc w:val="both"/>
      </w:pPr>
      <w:r>
        <w:rPr>
          <w:rFonts w:ascii="Times New Roman"/>
          <w:b w:val="false"/>
          <w:i w:val="false"/>
          <w:color w:val="000000"/>
          <w:sz w:val="28"/>
        </w:rPr>
        <w:t>
      326. Крандық рельс жолдары (мұнаралы және теміржол крандары жолдарын қоспағанда) және жебелермен немесе бұрылу шеңберлерімен жабдықталған аспалы жүк арбаларының жолдары, жүк көтергіш механизмінің немесе оның арбасының бір жолдан екінші жолға жылжуына арналған өту жолдары келесі талаптарға сай келеді:</w:t>
      </w:r>
    </w:p>
    <w:bookmarkEnd w:id="429"/>
    <w:p>
      <w:pPr>
        <w:spacing w:after="0"/>
        <w:ind w:left="0"/>
        <w:jc w:val="both"/>
      </w:pPr>
      <w:r>
        <w:rPr>
          <w:rFonts w:ascii="Times New Roman"/>
          <w:b w:val="false"/>
          <w:i w:val="false"/>
          <w:color w:val="000000"/>
          <w:sz w:val="28"/>
        </w:rPr>
        <w:t>
      жүк көтергіш кранның немесе оның арбасының бір жолдан екінші жолға өту орындарында оның бірқалыпты қозғалуы қамтамасыз етіледі;</w:t>
      </w:r>
    </w:p>
    <w:p>
      <w:pPr>
        <w:spacing w:after="0"/>
        <w:ind w:left="0"/>
        <w:jc w:val="both"/>
      </w:pPr>
      <w:r>
        <w:rPr>
          <w:rFonts w:ascii="Times New Roman"/>
          <w:b w:val="false"/>
          <w:i w:val="false"/>
          <w:color w:val="000000"/>
          <w:sz w:val="28"/>
        </w:rPr>
        <w:t>
      кран жолының екі тұйықталған рельстерінің, сондай-ақ кран жолы рельсінің жебе немесе бұрылу шеңбері рельсімен ажырап кетуінің алдын алу үшін құлпы жабылған жүк көтергіш механизмінің немесе оның арбасының жылжуын болдырмайтын электрлік бұғаттаумен, түйіскен рельстерді мықтап бекітетін құлыптар орнатылады; қол жетегі бар механизмдер үшін электр бұғаттау механикалықпен ауыстырылуы мүмкін;</w:t>
      </w:r>
    </w:p>
    <w:p>
      <w:pPr>
        <w:spacing w:after="0"/>
        <w:ind w:left="0"/>
        <w:jc w:val="both"/>
      </w:pPr>
      <w:r>
        <w:rPr>
          <w:rFonts w:ascii="Times New Roman"/>
          <w:b w:val="false"/>
          <w:i w:val="false"/>
          <w:color w:val="000000"/>
          <w:sz w:val="28"/>
        </w:rPr>
        <w:t>
      жолдың тарамдалатын бөліктері, жебелер мен бұрылыс шеңберлерінің рельстері жүк көтергіш механизмнің немесе оның арбасының рельс жолынан шығып кетуін болдырмайтын, автоматты жылжымалы ысырмалармен жабдықталады;</w:t>
      </w:r>
    </w:p>
    <w:p>
      <w:pPr>
        <w:spacing w:after="0"/>
        <w:ind w:left="0"/>
        <w:jc w:val="both"/>
      </w:pPr>
      <w:r>
        <w:rPr>
          <w:rFonts w:ascii="Times New Roman"/>
          <w:b w:val="false"/>
          <w:i w:val="false"/>
          <w:color w:val="000000"/>
          <w:sz w:val="28"/>
        </w:rPr>
        <w:t>
      жебені немесе бұрылыс шеңберін ауыстыру жүк көтергіш кранды еденнен басқарылатын арнайы механизмнің көмегімен немесе басқару кабинасынан жүргізілді;</w:t>
      </w:r>
    </w:p>
    <w:p>
      <w:pPr>
        <w:spacing w:after="0"/>
        <w:ind w:left="0"/>
        <w:jc w:val="both"/>
      </w:pPr>
      <w:r>
        <w:rPr>
          <w:rFonts w:ascii="Times New Roman"/>
          <w:b w:val="false"/>
          <w:i w:val="false"/>
          <w:color w:val="000000"/>
          <w:sz w:val="28"/>
        </w:rPr>
        <w:t>
      жүк көтергіш кранның троллей сымдарына, жебені басқару механизмдеріне және электр бұғаттау аппараттарына кернеу бір сөндіру құрылғысының көмегімен беріледі.</w:t>
      </w:r>
    </w:p>
    <w:bookmarkStart w:name="z447" w:id="430"/>
    <w:p>
      <w:pPr>
        <w:spacing w:after="0"/>
        <w:ind w:left="0"/>
        <w:jc w:val="both"/>
      </w:pPr>
      <w:r>
        <w:rPr>
          <w:rFonts w:ascii="Times New Roman"/>
          <w:b w:val="false"/>
          <w:i w:val="false"/>
          <w:color w:val="000000"/>
          <w:sz w:val="28"/>
        </w:rPr>
        <w:t>
      327. Тірек крандарының крандық рельстері мен жүк арбалар рельстерінің бекітпелері жүк көтергіш кран жылжығанда және жұмыс істеп тұрғанда да олардың бүйір жағына және өн бойына жылжуын болдырмайды.</w:t>
      </w:r>
    </w:p>
    <w:bookmarkEnd w:id="430"/>
    <w:bookmarkStart w:name="z448" w:id="431"/>
    <w:p>
      <w:pPr>
        <w:spacing w:after="0"/>
        <w:ind w:left="0"/>
        <w:jc w:val="both"/>
      </w:pPr>
      <w:r>
        <w:rPr>
          <w:rFonts w:ascii="Times New Roman"/>
          <w:b w:val="false"/>
          <w:i w:val="false"/>
          <w:color w:val="000000"/>
          <w:sz w:val="28"/>
        </w:rPr>
        <w:t>
      328. Автомашиналар мен автотиегіштердің тіреуіш және мұнаралы крандардың жолдары арқылы өтуіне олардың айналып өту мүмкін болғанда ерекше жағдайларда ғана рұқсат етіледі. Қауіпсіздік шараларын олардың жұмысы мен барлық көлік түрлерінің қозғалыс қарқындылығын ескере отырып, кран иесі әзірлейді.</w:t>
      </w:r>
    </w:p>
    <w:bookmarkEnd w:id="431"/>
    <w:bookmarkStart w:name="z449" w:id="432"/>
    <w:p>
      <w:pPr>
        <w:spacing w:after="0"/>
        <w:ind w:left="0"/>
        <w:jc w:val="both"/>
      </w:pPr>
      <w:r>
        <w:rPr>
          <w:rFonts w:ascii="Times New Roman"/>
          <w:b w:val="false"/>
          <w:i w:val="false"/>
          <w:color w:val="000000"/>
          <w:sz w:val="28"/>
        </w:rPr>
        <w:t>
      329. Тіреуіш, мұнаралы және порталды крандардың рельс жолдарының зауыт көлігінің жолдарымен қиылысуына жұмыс істеп тұрған, жылжымалы құрамы бар крандармен соқтығысуының алдын алу шараларын қабылдағаннан кейін ғана жол берілуі мүмкін.</w:t>
      </w:r>
    </w:p>
    <w:bookmarkEnd w:id="432"/>
    <w:p>
      <w:pPr>
        <w:spacing w:after="0"/>
        <w:ind w:left="0"/>
        <w:jc w:val="both"/>
      </w:pPr>
      <w:r>
        <w:rPr>
          <w:rFonts w:ascii="Times New Roman"/>
          <w:b w:val="false"/>
          <w:i w:val="false"/>
          <w:color w:val="000000"/>
          <w:sz w:val="28"/>
        </w:rPr>
        <w:t>
      Порталды кран жолының темір жолмен қиылысуы темір жолдардың иесі мен кран иесінің кесілілген жобасы бойынша орындалады.</w:t>
      </w:r>
    </w:p>
    <w:bookmarkStart w:name="z450" w:id="433"/>
    <w:p>
      <w:pPr>
        <w:spacing w:after="0"/>
        <w:ind w:left="0"/>
        <w:jc w:val="both"/>
      </w:pPr>
      <w:r>
        <w:rPr>
          <w:rFonts w:ascii="Times New Roman"/>
          <w:b w:val="false"/>
          <w:i w:val="false"/>
          <w:color w:val="000000"/>
          <w:sz w:val="28"/>
        </w:rPr>
        <w:t>
      330.Сораптың көлеміне, рельс жолының тік бұрыштығы мен шектілігіне рұқсаттар, кран доңғалақтарының астында рельс жіптерінің серпімді отыруының жол берілетін шамасы осы Қағидалардың "Рельс жолдарының жобалау күйінен (жоспарда және кескінде) шекті ауытқу шамалары" деген 12-қосымшасында келтірілген.</w:t>
      </w:r>
    </w:p>
    <w:bookmarkEnd w:id="433"/>
    <w:bookmarkStart w:name="z451" w:id="434"/>
    <w:p>
      <w:pPr>
        <w:spacing w:after="0"/>
        <w:ind w:left="0"/>
        <w:jc w:val="both"/>
      </w:pPr>
      <w:r>
        <w:rPr>
          <w:rFonts w:ascii="Times New Roman"/>
          <w:b w:val="false"/>
          <w:i w:val="false"/>
          <w:color w:val="000000"/>
          <w:sz w:val="28"/>
        </w:rPr>
        <w:t>
      331. Крандық рельс жолының жобасында жұмыс істемеген жағдайда кранның тұруына арналған учаске көрсетіледі.</w:t>
      </w:r>
    </w:p>
    <w:bookmarkEnd w:id="434"/>
    <w:bookmarkStart w:name="z452" w:id="435"/>
    <w:p>
      <w:pPr>
        <w:spacing w:after="0"/>
        <w:ind w:left="0"/>
        <w:jc w:val="both"/>
      </w:pPr>
      <w:r>
        <w:rPr>
          <w:rFonts w:ascii="Times New Roman"/>
          <w:b w:val="false"/>
          <w:i w:val="false"/>
          <w:color w:val="000000"/>
          <w:sz w:val="28"/>
        </w:rPr>
        <w:t>
      332. Кейіннен олардың үстінен крандық жолдың салынуы ескерілмей салынған жерасты коммуникациялары болғанда осы коммуникациялардың болуы мүмкін зақымдануын болдырмау мақсатында есеп жүргізіледі және қажет болған жағдайда олардың жабылу жобасы әзірленеді.</w:t>
      </w:r>
    </w:p>
    <w:bookmarkEnd w:id="435"/>
    <w:bookmarkStart w:name="z453" w:id="436"/>
    <w:p>
      <w:pPr>
        <w:spacing w:after="0"/>
        <w:ind w:left="0"/>
        <w:jc w:val="both"/>
      </w:pPr>
      <w:r>
        <w:rPr>
          <w:rFonts w:ascii="Times New Roman"/>
          <w:b w:val="false"/>
          <w:i w:val="false"/>
          <w:color w:val="000000"/>
          <w:sz w:val="28"/>
        </w:rPr>
        <w:t xml:space="preserve">
      333. Крандық рельс жолының пайдалануға дайындығы жолды тапсыру-қабылдау актісімен расталады, оның нысаны осы Қағидаларға "Крандық рельс жолын пайдалануға тапсыру-қабылдау актісі нысаны" деген </w:t>
      </w:r>
      <w:r>
        <w:rPr>
          <w:rFonts w:ascii="Times New Roman"/>
          <w:b w:val="false"/>
          <w:i w:val="false"/>
          <w:color w:val="000000"/>
          <w:sz w:val="28"/>
        </w:rPr>
        <w:t>13-қосымшада</w:t>
      </w:r>
      <w:r>
        <w:rPr>
          <w:rFonts w:ascii="Times New Roman"/>
          <w:b w:val="false"/>
          <w:i w:val="false"/>
          <w:color w:val="000000"/>
          <w:sz w:val="28"/>
        </w:rPr>
        <w:t xml:space="preserve"> келтірілген, оған крандық рельс жолының көлденең және жақтас нивелирлеу, сондай-ақ жол көлемдерін тексеру нәтижелері қоса беріледі.</w:t>
      </w:r>
    </w:p>
    <w:bookmarkEnd w:id="436"/>
    <w:bookmarkStart w:name="z454" w:id="437"/>
    <w:p>
      <w:pPr>
        <w:spacing w:after="0"/>
        <w:ind w:left="0"/>
        <w:jc w:val="left"/>
      </w:pPr>
      <w:r>
        <w:rPr>
          <w:rFonts w:ascii="Times New Roman"/>
          <w:b/>
          <w:i w:val="false"/>
          <w:color w:val="000000"/>
        </w:rPr>
        <w:t xml:space="preserve"> 16-параграф. Кабельді типті крандар</w:t>
      </w:r>
    </w:p>
    <w:bookmarkEnd w:id="437"/>
    <w:bookmarkStart w:name="z455" w:id="438"/>
    <w:p>
      <w:pPr>
        <w:spacing w:after="0"/>
        <w:ind w:left="0"/>
        <w:jc w:val="both"/>
      </w:pPr>
      <w:r>
        <w:rPr>
          <w:rFonts w:ascii="Times New Roman"/>
          <w:b w:val="false"/>
          <w:i w:val="false"/>
          <w:color w:val="000000"/>
          <w:sz w:val="28"/>
        </w:rPr>
        <w:t>
      334. Кабельді типті (салмақ түсетін арқандары бар) крандарға осы бапта көзделген талаптар ескеріле отырып, осы Қағидалардың 1 – 4 және 7-тарауларында жазылған талаптар қолданылады.</w:t>
      </w:r>
    </w:p>
    <w:bookmarkEnd w:id="438"/>
    <w:bookmarkStart w:name="z456" w:id="439"/>
    <w:p>
      <w:pPr>
        <w:spacing w:after="0"/>
        <w:ind w:left="0"/>
        <w:jc w:val="both"/>
      </w:pPr>
      <w:r>
        <w:rPr>
          <w:rFonts w:ascii="Times New Roman"/>
          <w:b w:val="false"/>
          <w:i w:val="false"/>
          <w:color w:val="000000"/>
          <w:sz w:val="28"/>
        </w:rPr>
        <w:t>
      335. Барлық негізгі және қосымша жүкемелерді (инерция, жел жүктемелерінің күштерін, қар салмағын, тіреуіштердің бірінің алғалшығуынан болған күштерді) есепке алумен, кез келген бағытта жылжымалы, шайқалмайтын крандар тіреуіштерінің орнықтылық коэффициенті олардың барынша жайсыз үйлесімінде – 1,3-тен кем емес.</w:t>
      </w:r>
    </w:p>
    <w:bookmarkEnd w:id="439"/>
    <w:p>
      <w:pPr>
        <w:spacing w:after="0"/>
        <w:ind w:left="0"/>
        <w:jc w:val="both"/>
      </w:pPr>
      <w:r>
        <w:rPr>
          <w:rFonts w:ascii="Times New Roman"/>
          <w:b w:val="false"/>
          <w:i w:val="false"/>
          <w:color w:val="000000"/>
          <w:sz w:val="28"/>
        </w:rPr>
        <w:t>
      Салмақ түсетін арқандарға көлденең жазықтықтағы шайқалып тұрған тіректердің тұрақтылық коэффициенті – 1,3-ден кем емес.</w:t>
      </w:r>
    </w:p>
    <w:bookmarkStart w:name="z457" w:id="440"/>
    <w:p>
      <w:pPr>
        <w:spacing w:after="0"/>
        <w:ind w:left="0"/>
        <w:jc w:val="both"/>
      </w:pPr>
      <w:r>
        <w:rPr>
          <w:rFonts w:ascii="Times New Roman"/>
          <w:b w:val="false"/>
          <w:i w:val="false"/>
          <w:color w:val="000000"/>
          <w:sz w:val="28"/>
        </w:rPr>
        <w:t>
      336. Бір тіреудің алға шығуы жобада белгіленген көрсеткіштен артық шамадан, краншы кабинасында белгіленген аспапта көрсетілген шекті алға шығу шамасынан асқан жағдайда кран тіреуіштерді жылжыту механизмдерін тоқтатын автоматты құрылғымен жабдықталады.</w:t>
      </w:r>
    </w:p>
    <w:bookmarkEnd w:id="440"/>
    <w:bookmarkStart w:name="z458" w:id="441"/>
    <w:p>
      <w:pPr>
        <w:spacing w:after="0"/>
        <w:ind w:left="0"/>
        <w:jc w:val="both"/>
      </w:pPr>
      <w:r>
        <w:rPr>
          <w:rFonts w:ascii="Times New Roman"/>
          <w:b w:val="false"/>
          <w:i w:val="false"/>
          <w:color w:val="000000"/>
          <w:sz w:val="28"/>
        </w:rPr>
        <w:t>
      337. Кран ондағы артық салмақ 25 %-дан жоғары болған жағдайда іске қосылатын жүк көтергіштікті шектегішпен жарақталады. Жүк көтергіштікті шектегіш іске қосылғаннан кейін тек жүкті түсіруге ғана болады.</w:t>
      </w:r>
    </w:p>
    <w:bookmarkEnd w:id="441"/>
    <w:bookmarkStart w:name="z459" w:id="442"/>
    <w:p>
      <w:pPr>
        <w:spacing w:after="0"/>
        <w:ind w:left="0"/>
        <w:jc w:val="both"/>
      </w:pPr>
      <w:r>
        <w:rPr>
          <w:rFonts w:ascii="Times New Roman"/>
          <w:b w:val="false"/>
          <w:i w:val="false"/>
          <w:color w:val="000000"/>
          <w:sz w:val="28"/>
        </w:rPr>
        <w:t>
      338. Жылжымалы тіректері бар крандар дайындаушының паспортында көрсетілген шамадан асатын желдің жылдамдығында дыбыстық белгі беретін анемометрмен жабдықталады.</w:t>
      </w:r>
    </w:p>
    <w:bookmarkEnd w:id="442"/>
    <w:bookmarkStart w:name="z460" w:id="443"/>
    <w:p>
      <w:pPr>
        <w:spacing w:after="0"/>
        <w:ind w:left="0"/>
        <w:jc w:val="both"/>
      </w:pPr>
      <w:r>
        <w:rPr>
          <w:rFonts w:ascii="Times New Roman"/>
          <w:b w:val="false"/>
          <w:i w:val="false"/>
          <w:color w:val="000000"/>
          <w:sz w:val="28"/>
        </w:rPr>
        <w:t>
      339. Жылжымалы кран бір орында жұмыс істеп тұрғанда қолдан жасалған қармауыштармен бекітіледі. Жұмыс істеп тұрғанда оларды жиі қозғалтуды талап ететін крандар жұмыс уақытында қармауға орнатылмауы мүмкін, алайда жұмыс тоқтағанда қармаулармен бекітіледі.</w:t>
      </w:r>
    </w:p>
    <w:bookmarkEnd w:id="443"/>
    <w:bookmarkStart w:name="z461" w:id="444"/>
    <w:p>
      <w:pPr>
        <w:spacing w:after="0"/>
        <w:ind w:left="0"/>
        <w:jc w:val="both"/>
      </w:pPr>
      <w:r>
        <w:rPr>
          <w:rFonts w:ascii="Times New Roman"/>
          <w:b w:val="false"/>
          <w:i w:val="false"/>
          <w:color w:val="000000"/>
          <w:sz w:val="28"/>
        </w:rPr>
        <w:t>
      340. Краншының кабинасында жүк қармау мәрімінің биіктігі және аралығы бойынша қалпының көрсеткіші, сондай-ақ грейфердің ашық және жабық күйінің көрсеткіші орнатылады.</w:t>
      </w:r>
    </w:p>
    <w:bookmarkEnd w:id="444"/>
    <w:p>
      <w:pPr>
        <w:spacing w:after="0"/>
        <w:ind w:left="0"/>
        <w:jc w:val="both"/>
      </w:pPr>
      <w:r>
        <w:rPr>
          <w:rFonts w:ascii="Times New Roman"/>
          <w:b w:val="false"/>
          <w:i w:val="false"/>
          <w:color w:val="000000"/>
          <w:sz w:val="28"/>
        </w:rPr>
        <w:t>
      Бұл көрсеткіштер жинақталған кемшіліктерді жоюға арналған шкаланы реттеуге мүмкіндік береді.</w:t>
      </w:r>
    </w:p>
    <w:bookmarkStart w:name="z462" w:id="445"/>
    <w:p>
      <w:pPr>
        <w:spacing w:after="0"/>
        <w:ind w:left="0"/>
        <w:jc w:val="both"/>
      </w:pPr>
      <w:r>
        <w:rPr>
          <w:rFonts w:ascii="Times New Roman"/>
          <w:b w:val="false"/>
          <w:i w:val="false"/>
          <w:color w:val="000000"/>
          <w:sz w:val="28"/>
        </w:rPr>
        <w:t>
      341. Көтеру механизмі, грейферлік крандардың грейферлік қармауының тұйықталу механизмі автоматты түрде құрылғылармен (шеткі сөндіргіштермен) мынадай жағдайларда:</w:t>
      </w:r>
    </w:p>
    <w:bookmarkEnd w:id="445"/>
    <w:p>
      <w:pPr>
        <w:spacing w:after="0"/>
        <w:ind w:left="0"/>
        <w:jc w:val="both"/>
      </w:pPr>
      <w:r>
        <w:rPr>
          <w:rFonts w:ascii="Times New Roman"/>
          <w:b w:val="false"/>
          <w:i w:val="false"/>
          <w:color w:val="000000"/>
          <w:sz w:val="28"/>
        </w:rPr>
        <w:t>
      жүк қармауыш мәрімі буферлері мен жүк арбасының арасында арақашықтық 1 метрге жеткенде жүкті көтерген кезде;</w:t>
      </w:r>
    </w:p>
    <w:p>
      <w:pPr>
        <w:spacing w:after="0"/>
        <w:ind w:left="0"/>
        <w:jc w:val="both"/>
      </w:pPr>
      <w:r>
        <w:rPr>
          <w:rFonts w:ascii="Times New Roman"/>
          <w:b w:val="false"/>
          <w:i w:val="false"/>
          <w:color w:val="000000"/>
          <w:sz w:val="28"/>
        </w:rPr>
        <w:t>
      барабанда үш орам арқан ораулы қалғанда жүк қармауыш мәрімін түсірген кезде тоқтатылады.</w:t>
      </w:r>
    </w:p>
    <w:bookmarkStart w:name="z463" w:id="446"/>
    <w:p>
      <w:pPr>
        <w:spacing w:after="0"/>
        <w:ind w:left="0"/>
        <w:jc w:val="both"/>
      </w:pPr>
      <w:r>
        <w:rPr>
          <w:rFonts w:ascii="Times New Roman"/>
          <w:b w:val="false"/>
          <w:i w:val="false"/>
          <w:color w:val="000000"/>
          <w:sz w:val="28"/>
        </w:rPr>
        <w:t>
      342. Жүк арбаның қозғалу механизмі оны тіреудің алаңынан немесе полиспасты арбадан 5 м арақашықтықта автоматты түрде тоқтатылатын құрылғымен (шеткі сөндіргішпен) жабдықталған. Жүк арбасының тірек алаңдарына немесе полиспасты арбаға қарай келесі қозғалысы төмендетілген жылдамдықпен жүргізіледі.</w:t>
      </w:r>
    </w:p>
    <w:bookmarkEnd w:id="446"/>
    <w:bookmarkStart w:name="z464" w:id="447"/>
    <w:p>
      <w:pPr>
        <w:spacing w:after="0"/>
        <w:ind w:left="0"/>
        <w:jc w:val="both"/>
      </w:pPr>
      <w:r>
        <w:rPr>
          <w:rFonts w:ascii="Times New Roman"/>
          <w:b w:val="false"/>
          <w:i w:val="false"/>
          <w:color w:val="000000"/>
          <w:sz w:val="28"/>
        </w:rPr>
        <w:t>
      343. Жүк арбаның құрылымы бұзылғанда немесе салмақ түсетін арқаннан жүру дөңғалақтары шыққанда оның құлауын болдырмайды.</w:t>
      </w:r>
    </w:p>
    <w:bookmarkEnd w:id="447"/>
    <w:bookmarkStart w:name="z465" w:id="448"/>
    <w:p>
      <w:pPr>
        <w:spacing w:after="0"/>
        <w:ind w:left="0"/>
        <w:jc w:val="both"/>
      </w:pPr>
      <w:r>
        <w:rPr>
          <w:rFonts w:ascii="Times New Roman"/>
          <w:b w:val="false"/>
          <w:i w:val="false"/>
          <w:color w:val="000000"/>
          <w:sz w:val="28"/>
        </w:rPr>
        <w:t>
      344. Жүк арба төменнен және жүк қармауыш мәрімі (ілгек аспасы мен грейфер) жоғарыдан жүк қармауыш мәріміне арба жабдығын бұзуға мүмкіндік бермейтін серпімді буферлермен жабдықталады.</w:t>
      </w:r>
    </w:p>
    <w:bookmarkEnd w:id="448"/>
    <w:bookmarkStart w:name="z466" w:id="449"/>
    <w:p>
      <w:pPr>
        <w:spacing w:after="0"/>
        <w:ind w:left="0"/>
        <w:jc w:val="both"/>
      </w:pPr>
      <w:r>
        <w:rPr>
          <w:rFonts w:ascii="Times New Roman"/>
          <w:b w:val="false"/>
          <w:i w:val="false"/>
          <w:color w:val="000000"/>
          <w:sz w:val="28"/>
        </w:rPr>
        <w:t>
      345. Жүк арбаның қозғалу механизмі арқандарды майлау және тексеру үшін 0,5 м/с астам емес тексеру жылдамдығын қамтамасыз етеді.</w:t>
      </w:r>
    </w:p>
    <w:bookmarkEnd w:id="449"/>
    <w:bookmarkStart w:name="z467" w:id="450"/>
    <w:p>
      <w:pPr>
        <w:spacing w:after="0"/>
        <w:ind w:left="0"/>
        <w:jc w:val="both"/>
      </w:pPr>
      <w:r>
        <w:rPr>
          <w:rFonts w:ascii="Times New Roman"/>
          <w:b w:val="false"/>
          <w:i w:val="false"/>
          <w:color w:val="000000"/>
          <w:sz w:val="28"/>
        </w:rPr>
        <w:t>
      346. Жүк арбаның қозғалыс механизмінің тежегіші 1,25-тен кем емес тежеу қоры коэффициенті есепке алынып, тежеу сәтін қамтамасыз етеді.</w:t>
      </w:r>
    </w:p>
    <w:bookmarkEnd w:id="450"/>
    <w:bookmarkStart w:name="z468" w:id="451"/>
    <w:p>
      <w:pPr>
        <w:spacing w:after="0"/>
        <w:ind w:left="0"/>
        <w:jc w:val="both"/>
      </w:pPr>
      <w:r>
        <w:rPr>
          <w:rFonts w:ascii="Times New Roman"/>
          <w:b w:val="false"/>
          <w:i w:val="false"/>
          <w:color w:val="000000"/>
          <w:sz w:val="28"/>
        </w:rPr>
        <w:t>
      347. Арқан тартылған шкифті оның қозғалу механизмі бар жүк арбасы үшін шкив диаметрі арқанның 60-тан кем емес диаметрін құрауы тиіс. Арқанның арқанды шкифпен ілісу коэффициенті статистикалық жүктемеге есептегенде – 1,5-тен кем емес, ал динамикалық жүктемені есепке алғанда – 1,25-тенкем емес.</w:t>
      </w:r>
    </w:p>
    <w:bookmarkEnd w:id="451"/>
    <w:bookmarkStart w:name="z469" w:id="452"/>
    <w:p>
      <w:pPr>
        <w:spacing w:after="0"/>
        <w:ind w:left="0"/>
        <w:jc w:val="both"/>
      </w:pPr>
      <w:r>
        <w:rPr>
          <w:rFonts w:ascii="Times New Roman"/>
          <w:b w:val="false"/>
          <w:i w:val="false"/>
          <w:color w:val="000000"/>
          <w:sz w:val="28"/>
        </w:rPr>
        <w:t xml:space="preserve">
      348. Жүк арбада жүруге тек жөндеуші қызметкерлерге ғана рұқсат етіледі. Жөндеу жұмыстары бойынша наряд–рұқсатнаманың формасы Қазақстан Республикасы Еңбек және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қағидаларына" сәйкес жүзеге асырылады (Нормативтік құқықтық актілерді мемлекеттік тіркеу тізілімінде № 21151 болып тіркелген) (бұдан әрі – Қауіпі жоғары жағдайларда жұмыс жүргізу кезінде наряд-рұқсаттарды ресімдеу және оларды қолдану қағидалары).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70" w:id="453"/>
    <w:p>
      <w:pPr>
        <w:spacing w:after="0"/>
        <w:ind w:left="0"/>
        <w:jc w:val="both"/>
      </w:pPr>
      <w:r>
        <w:rPr>
          <w:rFonts w:ascii="Times New Roman"/>
          <w:b w:val="false"/>
          <w:i w:val="false"/>
          <w:color w:val="000000"/>
          <w:sz w:val="28"/>
        </w:rPr>
        <w:t>
      349. Крандардың машиналық орынжайы мынадай талаптарға жауап береді:</w:t>
      </w:r>
    </w:p>
    <w:bookmarkEnd w:id="453"/>
    <w:p>
      <w:pPr>
        <w:spacing w:after="0"/>
        <w:ind w:left="0"/>
        <w:jc w:val="both"/>
      </w:pPr>
      <w:r>
        <w:rPr>
          <w:rFonts w:ascii="Times New Roman"/>
          <w:b w:val="false"/>
          <w:i w:val="false"/>
          <w:color w:val="000000"/>
          <w:sz w:val="28"/>
        </w:rPr>
        <w:t>
      орынжайдың биіктігі қажетті көтеретін құралдардың (крандардың, тальдардың) кранның негізгі жабдықтарың үстінде орналасуы есепке алынып белгіленеді;</w:t>
      </w:r>
    </w:p>
    <w:p>
      <w:pPr>
        <w:spacing w:after="0"/>
        <w:ind w:left="0"/>
        <w:jc w:val="both"/>
      </w:pPr>
      <w:r>
        <w:rPr>
          <w:rFonts w:ascii="Times New Roman"/>
          <w:b w:val="false"/>
          <w:i w:val="false"/>
          <w:color w:val="000000"/>
          <w:sz w:val="28"/>
        </w:rPr>
        <w:t>
      орынжайдың қабырғасынан жүкшығырға дейінгі және жүкшығырлардың өзара аралығының арақашықтығы – 800 мм-ден кем емес; көпірлі кабельді крандар үшін орынжайдың қабырғасы мен жүкшығыр арасындағы қашықтық, жүкшығырдың қызмет көрсетуді талап ететін бөліктеріне қауіпсіз қатынасты қалыптастыру шартымен 200 мм-ге дейін кішірейту рұқсат етіледі;</w:t>
      </w:r>
    </w:p>
    <w:p>
      <w:pPr>
        <w:spacing w:after="0"/>
        <w:ind w:left="0"/>
        <w:jc w:val="both"/>
      </w:pPr>
      <w:r>
        <w:rPr>
          <w:rFonts w:ascii="Times New Roman"/>
          <w:b w:val="false"/>
          <w:i w:val="false"/>
          <w:color w:val="000000"/>
          <w:sz w:val="28"/>
        </w:rPr>
        <w:t>
      орынжай есігінің мөлшері жабдықтың бөлшектенбейтін анағұрлым ірі элементтерін сыйдыруға мүмкіндік береді, есіктердің биіктігі 1800 мм-ден кем емес.</w:t>
      </w:r>
    </w:p>
    <w:bookmarkStart w:name="z471" w:id="454"/>
    <w:p>
      <w:pPr>
        <w:spacing w:after="0"/>
        <w:ind w:left="0"/>
        <w:jc w:val="both"/>
      </w:pPr>
      <w:r>
        <w:rPr>
          <w:rFonts w:ascii="Times New Roman"/>
          <w:b w:val="false"/>
          <w:i w:val="false"/>
          <w:color w:val="000000"/>
          <w:sz w:val="28"/>
        </w:rPr>
        <w:t>
      350. Машиналық орынжай, краншының кабинасы және кран мұнараларының бастиектері барлық бекеттер арасында бір мезгілде хабарласуға мүмкіндік беретін телефон байланысымен жабдықталған.</w:t>
      </w:r>
    </w:p>
    <w:bookmarkEnd w:id="454"/>
    <w:bookmarkStart w:name="z472" w:id="455"/>
    <w:p>
      <w:pPr>
        <w:spacing w:after="0"/>
        <w:ind w:left="0"/>
        <w:jc w:val="both"/>
      </w:pPr>
      <w:r>
        <w:rPr>
          <w:rFonts w:ascii="Times New Roman"/>
          <w:b w:val="false"/>
          <w:i w:val="false"/>
          <w:color w:val="000000"/>
          <w:sz w:val="28"/>
        </w:rPr>
        <w:t>
      351. Кранның машиналық орынжайына, басқару кабинасына және тіректеріне кранның жүк көтергіштік күші, тіркеу нөмірі және келесі сынақ мерзімі көрсетілген тақтайша ілінеді.</w:t>
      </w:r>
    </w:p>
    <w:bookmarkEnd w:id="455"/>
    <w:bookmarkStart w:name="z473" w:id="456"/>
    <w:p>
      <w:pPr>
        <w:spacing w:after="0"/>
        <w:ind w:left="0"/>
        <w:jc w:val="both"/>
      </w:pPr>
      <w:r>
        <w:rPr>
          <w:rFonts w:ascii="Times New Roman"/>
          <w:b w:val="false"/>
          <w:i w:val="false"/>
          <w:color w:val="000000"/>
          <w:sz w:val="28"/>
        </w:rPr>
        <w:t>
      352. Салмақ түсетін арқанды тексеру және кран жылжуын қолдау үшін жүк арбалары алаңдармен жабдықталады.</w:t>
      </w:r>
    </w:p>
    <w:bookmarkEnd w:id="456"/>
    <w:p>
      <w:pPr>
        <w:spacing w:after="0"/>
        <w:ind w:left="0"/>
        <w:jc w:val="both"/>
      </w:pPr>
      <w:r>
        <w:rPr>
          <w:rFonts w:ascii="Times New Roman"/>
          <w:b w:val="false"/>
          <w:i w:val="false"/>
          <w:color w:val="000000"/>
          <w:sz w:val="28"/>
        </w:rPr>
        <w:t>
      Алаңдар ені 750 мм-ден кем емес, биіктігі 1200 мм таяныштармен, екі аралық көлденең байламдармен (шыбықтармен) және төменнен жоғарыға дейін 100 мм тегіс бекітпемен жасалады. Алаңға кіру орнының оның еркін ашылуына жол бермейтін, тиегі бар қатты қоршауы бар.</w:t>
      </w:r>
    </w:p>
    <w:bookmarkStart w:name="z474" w:id="457"/>
    <w:p>
      <w:pPr>
        <w:spacing w:after="0"/>
        <w:ind w:left="0"/>
        <w:jc w:val="both"/>
      </w:pPr>
      <w:r>
        <w:rPr>
          <w:rFonts w:ascii="Times New Roman"/>
          <w:b w:val="false"/>
          <w:i w:val="false"/>
          <w:color w:val="000000"/>
          <w:sz w:val="28"/>
        </w:rPr>
        <w:t>
      353. Кран тіректерінде салмақ түсетін арқанды тартуға, жабдықтарға қызмет көрсетуге және жүк арбаға кіруге арналған алаңдар орнатылады. Алаңдардың ені – 1000 мм-ден кем емес, ал олардың қоршауы осы Қағидаларға сәйкес келеді.</w:t>
      </w:r>
    </w:p>
    <w:bookmarkEnd w:id="457"/>
    <w:bookmarkStart w:name="z475" w:id="458"/>
    <w:p>
      <w:pPr>
        <w:spacing w:after="0"/>
        <w:ind w:left="0"/>
        <w:jc w:val="both"/>
      </w:pPr>
      <w:r>
        <w:rPr>
          <w:rFonts w:ascii="Times New Roman"/>
          <w:b w:val="false"/>
          <w:i w:val="false"/>
          <w:color w:val="000000"/>
          <w:sz w:val="28"/>
        </w:rPr>
        <w:t>
      354. Тербетілген тіректері бар крандар тербелген мұнаралардың қарсы салмағын орнықтыру үшін арнайы алаңдармен және монтаждау блоктарымен жабдықталады. Алаңдар салмақ түсетін арқандарды шешкен кездегі тіреулер салмағының жүктемесіне есептеледі.</w:t>
      </w:r>
    </w:p>
    <w:bookmarkEnd w:id="458"/>
    <w:bookmarkStart w:name="z476" w:id="459"/>
    <w:p>
      <w:pPr>
        <w:spacing w:after="0"/>
        <w:ind w:left="0"/>
        <w:jc w:val="both"/>
      </w:pPr>
      <w:r>
        <w:rPr>
          <w:rFonts w:ascii="Times New Roman"/>
          <w:b w:val="false"/>
          <w:i w:val="false"/>
          <w:color w:val="000000"/>
          <w:sz w:val="28"/>
        </w:rPr>
        <w:t>
      355. Салмақ түсетін арқандар жабық құрылымды және бүтін бір бөліктен жасалады. Монтаждау жұмыстарына арналған қармақты крандарда салмақ түсетін арқандар ретінде металл өзекті көп тармақты арқандарды қолдануға болады.</w:t>
      </w:r>
    </w:p>
    <w:bookmarkEnd w:id="459"/>
    <w:bookmarkStart w:name="z477" w:id="460"/>
    <w:p>
      <w:pPr>
        <w:spacing w:after="0"/>
        <w:ind w:left="0"/>
        <w:jc w:val="both"/>
      </w:pPr>
      <w:r>
        <w:rPr>
          <w:rFonts w:ascii="Times New Roman"/>
          <w:b w:val="false"/>
          <w:i w:val="false"/>
          <w:color w:val="000000"/>
          <w:sz w:val="28"/>
        </w:rPr>
        <w:t>
      356. Көтеру және сүйреу арқандары үшін өзегі талшықты материалдан жасалған қос ширатпалы арқан қолданылады.</w:t>
      </w:r>
    </w:p>
    <w:bookmarkEnd w:id="460"/>
    <w:p>
      <w:pPr>
        <w:spacing w:after="0"/>
        <w:ind w:left="0"/>
        <w:jc w:val="both"/>
      </w:pPr>
      <w:r>
        <w:rPr>
          <w:rFonts w:ascii="Times New Roman"/>
          <w:b w:val="false"/>
          <w:i w:val="false"/>
          <w:color w:val="000000"/>
          <w:sz w:val="28"/>
        </w:rPr>
        <w:t>
      Көтеретін арқандар үшін крест ширатпалы арқандарды қолданған жөн. Егер арқанның орамы немесе ширату талшығы полипастасыз болса, біржақты ширатпалы арқанды қолдануға болады.</w:t>
      </w:r>
    </w:p>
    <w:p>
      <w:pPr>
        <w:spacing w:after="0"/>
        <w:ind w:left="0"/>
        <w:jc w:val="both"/>
      </w:pPr>
      <w:r>
        <w:rPr>
          <w:rFonts w:ascii="Times New Roman"/>
          <w:b w:val="false"/>
          <w:i w:val="false"/>
          <w:color w:val="000000"/>
          <w:sz w:val="28"/>
        </w:rPr>
        <w:t>
      Жүк арбаны жылжытатын сүйреу арқандары, қолдау және тіреу үшін біржақты ширатпалы арқанды қолданған дұрыс.</w:t>
      </w:r>
    </w:p>
    <w:bookmarkStart w:name="z478" w:id="461"/>
    <w:p>
      <w:pPr>
        <w:spacing w:after="0"/>
        <w:ind w:left="0"/>
        <w:jc w:val="both"/>
      </w:pPr>
      <w:r>
        <w:rPr>
          <w:rFonts w:ascii="Times New Roman"/>
          <w:b w:val="false"/>
          <w:i w:val="false"/>
          <w:color w:val="000000"/>
          <w:sz w:val="28"/>
        </w:rPr>
        <w:t>
      357. Салмақ түсетін арқанды бекітуге арналған құрылғы арқанның тартылуын реттеуге мүмкіндік беретін дөңгелек болады. Бірнеше салмақ түсетін арқандарды пайдаланған кезде арқандырдың тең тартылуы қамтамасыз етіледі.</w:t>
      </w:r>
    </w:p>
    <w:bookmarkEnd w:id="461"/>
    <w:bookmarkStart w:name="z479" w:id="462"/>
    <w:p>
      <w:pPr>
        <w:spacing w:after="0"/>
        <w:ind w:left="0"/>
        <w:jc w:val="both"/>
      </w:pPr>
      <w:r>
        <w:rPr>
          <w:rFonts w:ascii="Times New Roman"/>
          <w:b w:val="false"/>
          <w:i w:val="false"/>
          <w:color w:val="000000"/>
          <w:sz w:val="28"/>
        </w:rPr>
        <w:t>
      358. Салмақ түсетін арқан муфтаға сынамен немесе метал қорытпасы құймасымен бекітіледі.</w:t>
      </w:r>
    </w:p>
    <w:bookmarkEnd w:id="462"/>
    <w:p>
      <w:pPr>
        <w:spacing w:after="0"/>
        <w:ind w:left="0"/>
        <w:jc w:val="both"/>
      </w:pPr>
      <w:r>
        <w:rPr>
          <w:rFonts w:ascii="Times New Roman"/>
          <w:b w:val="false"/>
          <w:i w:val="false"/>
          <w:color w:val="000000"/>
          <w:sz w:val="28"/>
        </w:rPr>
        <w:t>
      Ауыспалы жылжитын крандарға салмақ түсетін арқанды қысқыштармен бекітуге болады; бұл ретте олар тұтас алғанда арқанның үзілу күшіне тең күшпен есептеледі.</w:t>
      </w:r>
    </w:p>
    <w:bookmarkStart w:name="z480" w:id="463"/>
    <w:p>
      <w:pPr>
        <w:spacing w:after="0"/>
        <w:ind w:left="0"/>
        <w:jc w:val="both"/>
      </w:pPr>
      <w:r>
        <w:rPr>
          <w:rFonts w:ascii="Times New Roman"/>
          <w:b w:val="false"/>
          <w:i w:val="false"/>
          <w:color w:val="000000"/>
          <w:sz w:val="28"/>
        </w:rPr>
        <w:t>
      359. Жүктік, сүйреу және грейферлік (қолдаушы және тұйықтаушы) арқандарға арналған барабандар мен бағыттаушы блоктардың диаметрі мына формула бойынша белгіленеді:</w:t>
      </w:r>
    </w:p>
    <w:bookmarkEnd w:id="4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D – арқанның ортаңғы сызығымен өлшенетін барабанның, блоктың диаметрі, мм; d – арқанның диаметрі, мм; h – осы Қағидалардың </w:t>
      </w:r>
      <w:r>
        <w:rPr>
          <w:rFonts w:ascii="Times New Roman"/>
          <w:b w:val="false"/>
          <w:i w:val="false"/>
          <w:color w:val="000000"/>
          <w:sz w:val="28"/>
        </w:rPr>
        <w:t xml:space="preserve">23-қосымшасының </w:t>
      </w:r>
      <w:r>
        <w:rPr>
          <w:rFonts w:ascii="Times New Roman"/>
          <w:b w:val="false"/>
          <w:i w:val="false"/>
          <w:color w:val="000000"/>
          <w:sz w:val="28"/>
        </w:rPr>
        <w:t>7-кестесі бойынша белгіленетін барабанның, блоктың диаметрін таңдау коэффициенті.</w:t>
      </w:r>
    </w:p>
    <w:bookmarkStart w:name="z481" w:id="464"/>
    <w:p>
      <w:pPr>
        <w:spacing w:after="0"/>
        <w:ind w:left="0"/>
        <w:jc w:val="both"/>
      </w:pPr>
      <w:r>
        <w:rPr>
          <w:rFonts w:ascii="Times New Roman"/>
          <w:b w:val="false"/>
          <w:i w:val="false"/>
          <w:color w:val="000000"/>
          <w:sz w:val="28"/>
        </w:rPr>
        <w:t>
      360. Көтеру, сүйрету, қолдау арқандары және электр кабельдерін ілуге арналған арқандар бүтін болады. Жекелеген жағдайларда жалғанған арқандарға рұқсат етіледі. Жалғау бөліктерінің ұзындығы арқанның 1000 диаметріне тең.</w:t>
      </w:r>
    </w:p>
    <w:bookmarkEnd w:id="464"/>
    <w:bookmarkStart w:name="z482" w:id="465"/>
    <w:p>
      <w:pPr>
        <w:spacing w:after="0"/>
        <w:ind w:left="0"/>
        <w:jc w:val="both"/>
      </w:pPr>
      <w:r>
        <w:rPr>
          <w:rFonts w:ascii="Times New Roman"/>
          <w:b w:val="false"/>
          <w:i w:val="false"/>
          <w:color w:val="000000"/>
          <w:sz w:val="28"/>
        </w:rPr>
        <w:t xml:space="preserve">
      361. Жабық құрылымды салмақ түсетін арқандарды, сондай-ақ қос ширатылған арқандарды осы Қағидалардың "Жүк көтергіш крандардың арқандарын жарамсыз ету нормалары" деген </w:t>
      </w:r>
      <w:r>
        <w:rPr>
          <w:rFonts w:ascii="Times New Roman"/>
          <w:b w:val="false"/>
          <w:i w:val="false"/>
          <w:color w:val="000000"/>
          <w:sz w:val="28"/>
        </w:rPr>
        <w:t>8-қосымшасында</w:t>
      </w:r>
      <w:r>
        <w:rPr>
          <w:rFonts w:ascii="Times New Roman"/>
          <w:b w:val="false"/>
          <w:i w:val="false"/>
          <w:color w:val="000000"/>
          <w:sz w:val="28"/>
        </w:rPr>
        <w:t xml:space="preserve"> келтірілген өлшемдерге сәйкес жарамсыз етеді.</w:t>
      </w:r>
    </w:p>
    <w:bookmarkEnd w:id="465"/>
    <w:bookmarkStart w:name="z483" w:id="466"/>
    <w:p>
      <w:pPr>
        <w:spacing w:after="0"/>
        <w:ind w:left="0"/>
        <w:jc w:val="both"/>
      </w:pPr>
      <w:r>
        <w:rPr>
          <w:rFonts w:ascii="Times New Roman"/>
          <w:b w:val="false"/>
          <w:i w:val="false"/>
          <w:color w:val="000000"/>
          <w:sz w:val="28"/>
        </w:rPr>
        <w:t>
      362. Егер талшықтың сыртқы қабатының екі біріктірілген сымдары үзілген болса, салмақ түсетін арқандар ауыстырылуы тиіс.</w:t>
      </w:r>
    </w:p>
    <w:bookmarkEnd w:id="466"/>
    <w:bookmarkStart w:name="z484" w:id="467"/>
    <w:p>
      <w:pPr>
        <w:spacing w:after="0"/>
        <w:ind w:left="0"/>
        <w:jc w:val="both"/>
      </w:pPr>
      <w:r>
        <w:rPr>
          <w:rFonts w:ascii="Times New Roman"/>
          <w:b w:val="false"/>
          <w:i w:val="false"/>
          <w:color w:val="000000"/>
          <w:sz w:val="28"/>
        </w:rPr>
        <w:t>
      363. Салмақ түсетін арқандардың тозуына байланысты тербелмелі тіректі кранның жұмысы тоқтатылса, тірек құрастырмалы негізге орнатылады.</w:t>
      </w:r>
    </w:p>
    <w:bookmarkEnd w:id="467"/>
    <w:bookmarkStart w:name="z485" w:id="468"/>
    <w:p>
      <w:pPr>
        <w:spacing w:after="0"/>
        <w:ind w:left="0"/>
        <w:jc w:val="both"/>
      </w:pPr>
      <w:r>
        <w:rPr>
          <w:rFonts w:ascii="Times New Roman"/>
          <w:b w:val="false"/>
          <w:i w:val="false"/>
          <w:color w:val="000000"/>
          <w:sz w:val="28"/>
        </w:rPr>
        <w:t>
      364. Кранның статикалық сынағы оның жүк көтергіштігінен 25 % астам жүктемемен жүргізіледі. Бұл ретте жүк арба аралықтың ортасына орнатылады, жүк 200-300 мм биіктікке көтеріледі және осы күйде 30 минут бойы тұрады. Осыдан кейін муфтадағы салмақ түсетін арқандардың тартылу жағдайы және кранның жалпы техникалық жағдайын тексеру жүргізіледі.</w:t>
      </w:r>
    </w:p>
    <w:bookmarkEnd w:id="468"/>
    <w:bookmarkStart w:name="z486" w:id="469"/>
    <w:p>
      <w:pPr>
        <w:spacing w:after="0"/>
        <w:ind w:left="0"/>
        <w:jc w:val="both"/>
      </w:pPr>
      <w:r>
        <w:rPr>
          <w:rFonts w:ascii="Times New Roman"/>
          <w:b w:val="false"/>
          <w:i w:val="false"/>
          <w:color w:val="000000"/>
          <w:sz w:val="28"/>
        </w:rPr>
        <w:t>
      365. Кранды динамикалық сынау кезінде:</w:t>
      </w:r>
    </w:p>
    <w:bookmarkEnd w:id="469"/>
    <w:p>
      <w:pPr>
        <w:spacing w:after="0"/>
        <w:ind w:left="0"/>
        <w:jc w:val="both"/>
      </w:pPr>
      <w:r>
        <w:rPr>
          <w:rFonts w:ascii="Times New Roman"/>
          <w:b w:val="false"/>
          <w:i w:val="false"/>
          <w:color w:val="000000"/>
          <w:sz w:val="28"/>
        </w:rPr>
        <w:t>
      әртүрлі биіктікте тоқтаумен жүкті көтер және түсіру;</w:t>
      </w:r>
    </w:p>
    <w:p>
      <w:pPr>
        <w:spacing w:after="0"/>
        <w:ind w:left="0"/>
        <w:jc w:val="both"/>
      </w:pPr>
      <w:r>
        <w:rPr>
          <w:rFonts w:ascii="Times New Roman"/>
          <w:b w:val="false"/>
          <w:i w:val="false"/>
          <w:color w:val="000000"/>
          <w:sz w:val="28"/>
        </w:rPr>
        <w:t>
      әртүрлі аралықта тоқтатылып, жүгі бар жүк арбасын жылжыту;</w:t>
      </w:r>
    </w:p>
    <w:p>
      <w:pPr>
        <w:spacing w:after="0"/>
        <w:ind w:left="0"/>
        <w:jc w:val="both"/>
      </w:pPr>
      <w:r>
        <w:rPr>
          <w:rFonts w:ascii="Times New Roman"/>
          <w:b w:val="false"/>
          <w:i w:val="false"/>
          <w:color w:val="000000"/>
          <w:sz w:val="28"/>
        </w:rPr>
        <w:t>
      кранды әртүрлі бағыта әртүрлі қашықтыққа жылжыту;</w:t>
      </w:r>
    </w:p>
    <w:p>
      <w:pPr>
        <w:spacing w:after="0"/>
        <w:ind w:left="0"/>
        <w:jc w:val="both"/>
      </w:pPr>
      <w:r>
        <w:rPr>
          <w:rFonts w:ascii="Times New Roman"/>
          <w:b w:val="false"/>
          <w:i w:val="false"/>
          <w:color w:val="000000"/>
          <w:sz w:val="28"/>
        </w:rPr>
        <w:t>
      жүк арбасы жылжып келе жатқанда бір мезгілде жүкті көтеру немесе түсіру жүргізіледі.</w:t>
      </w:r>
    </w:p>
    <w:p>
      <w:pPr>
        <w:spacing w:after="0"/>
        <w:ind w:left="0"/>
        <w:jc w:val="both"/>
      </w:pPr>
      <w:r>
        <w:rPr>
          <w:rFonts w:ascii="Times New Roman"/>
          <w:b w:val="false"/>
          <w:i w:val="false"/>
          <w:color w:val="000000"/>
          <w:sz w:val="28"/>
        </w:rPr>
        <w:t>
      366. Салмақ түсетін арқанның салбырауы аралықтың ортасындағы арбаның барынша көп жүкпен тұрған кезінде өлшенеді. Салбыраудың нақты шамасы белгіленген рұқсаттан асатын шамада жобалықтан өзгеше болмауы тиіс. Тербеліп тұрған тіреулер қалпының сәйкестігін тексеру арбаның жүгі тербелмей тұрған тіреуде орналасқан кезде тексеріледі.</w:t>
      </w:r>
    </w:p>
    <w:bookmarkStart w:name="z487" w:id="470"/>
    <w:p>
      <w:pPr>
        <w:spacing w:after="0"/>
        <w:ind w:left="0"/>
        <w:jc w:val="both"/>
      </w:pPr>
      <w:r>
        <w:rPr>
          <w:rFonts w:ascii="Times New Roman"/>
          <w:b w:val="false"/>
          <w:i w:val="false"/>
          <w:color w:val="000000"/>
          <w:sz w:val="28"/>
        </w:rPr>
        <w:t>
      367. Кран жолдарын тексеру кезінде еңіс кран жолдарының иілу бұрышы, жолдардың түзу сызықтығы және жазықтығы, бір тіректің жолдары мен қарама-қарсы тіректердің жолдары арасындағы арақашықты өлшейді.</w:t>
      </w:r>
    </w:p>
    <w:bookmarkEnd w:id="470"/>
    <w:p>
      <w:pPr>
        <w:spacing w:after="0"/>
        <w:ind w:left="0"/>
        <w:jc w:val="both"/>
      </w:pPr>
      <w:r>
        <w:rPr>
          <w:rFonts w:ascii="Times New Roman"/>
          <w:b w:val="false"/>
          <w:i w:val="false"/>
          <w:color w:val="000000"/>
          <w:sz w:val="28"/>
        </w:rPr>
        <w:t>
      Кран жолдарының жағдайы, муфтағы арқандардың бекітілуі және тіреулерге тартылуы, сондай-ақ ссалмақ түсетін арқандардың салбырауының жобаға сәйкестігі және пайдалану барысында тербелмелі тіреулердің жағдайы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368.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89" w:id="471"/>
    <w:p>
      <w:pPr>
        <w:spacing w:after="0"/>
        <w:ind w:left="0"/>
        <w:jc w:val="left"/>
      </w:pPr>
      <w:r>
        <w:rPr>
          <w:rFonts w:ascii="Times New Roman"/>
          <w:b/>
          <w:i w:val="false"/>
          <w:color w:val="000000"/>
        </w:rPr>
        <w:t xml:space="preserve"> 17-параграф. Адамдарды көтеруге арналған көтергіштер мен жүк</w:t>
      </w:r>
      <w:r>
        <w:br/>
      </w:r>
      <w:r>
        <w:rPr>
          <w:rFonts w:ascii="Times New Roman"/>
          <w:b/>
          <w:i w:val="false"/>
          <w:color w:val="000000"/>
        </w:rPr>
        <w:t>шығырлар</w:t>
      </w:r>
    </w:p>
    <w:bookmarkEnd w:id="471"/>
    <w:bookmarkStart w:name="z490" w:id="472"/>
    <w:p>
      <w:pPr>
        <w:spacing w:after="0"/>
        <w:ind w:left="0"/>
        <w:jc w:val="both"/>
      </w:pPr>
      <w:r>
        <w:rPr>
          <w:rFonts w:ascii="Times New Roman"/>
          <w:b w:val="false"/>
          <w:i w:val="false"/>
          <w:color w:val="000000"/>
          <w:sz w:val="28"/>
        </w:rPr>
        <w:t>
      369. Адамдарды көтеруге арналған мұнаралы крандардың көтергіштеріне және шығырларға осы тарауда қарастырылған толықтыруларымен осы Қағидаларда жазылған талаптар қолданылады.</w:t>
      </w:r>
    </w:p>
    <w:bookmarkEnd w:id="472"/>
    <w:bookmarkStart w:name="z491" w:id="473"/>
    <w:p>
      <w:pPr>
        <w:spacing w:after="0"/>
        <w:ind w:left="0"/>
        <w:jc w:val="both"/>
      </w:pPr>
      <w:r>
        <w:rPr>
          <w:rFonts w:ascii="Times New Roman"/>
          <w:b w:val="false"/>
          <w:i w:val="false"/>
          <w:color w:val="000000"/>
          <w:sz w:val="28"/>
        </w:rPr>
        <w:t>
      370. Мұнаралы кран көтергішінің түрі мен оны сынақтан өткізу әдістері мұнаралы кран өндірушісінің пайдалану құжаттамасында белгіленеді.</w:t>
      </w:r>
    </w:p>
    <w:bookmarkEnd w:id="473"/>
    <w:bookmarkStart w:name="z492" w:id="474"/>
    <w:p>
      <w:pPr>
        <w:spacing w:after="0"/>
        <w:ind w:left="0"/>
        <w:jc w:val="both"/>
      </w:pPr>
      <w:r>
        <w:rPr>
          <w:rFonts w:ascii="Times New Roman"/>
          <w:b w:val="false"/>
          <w:i w:val="false"/>
          <w:color w:val="000000"/>
          <w:sz w:val="28"/>
        </w:rPr>
        <w:t>
      371. Қол жетегі бар шығырлар қауіпсіз тұтқалармен жабдықталған, олардың құрылымында тұтқаға үздіксіз әсер ету арқылы көтеру мен түсіру қарастырылған; бұл ретте түсіру жылдамдығы 0,33 м/с-дан астам емес.</w:t>
      </w:r>
    </w:p>
    <w:bookmarkEnd w:id="474"/>
    <w:bookmarkStart w:name="z493" w:id="475"/>
    <w:p>
      <w:pPr>
        <w:spacing w:after="0"/>
        <w:ind w:left="0"/>
        <w:jc w:val="both"/>
      </w:pPr>
      <w:r>
        <w:rPr>
          <w:rFonts w:ascii="Times New Roman"/>
          <w:b w:val="false"/>
          <w:i w:val="false"/>
          <w:color w:val="000000"/>
          <w:sz w:val="28"/>
        </w:rPr>
        <w:t>
      372. Электр жетегі бар шығырлар қозғалтқыш сөндірілгенде автоматты түрде тұйықталатын, қалыпты жабық типті тежегішпен жабдықталған. Тежелу қорының коэффициенті – 2-ден кем емес.</w:t>
      </w:r>
    </w:p>
    <w:bookmarkEnd w:id="475"/>
    <w:bookmarkStart w:name="z494" w:id="476"/>
    <w:p>
      <w:pPr>
        <w:spacing w:after="0"/>
        <w:ind w:left="0"/>
        <w:jc w:val="both"/>
      </w:pPr>
      <w:r>
        <w:rPr>
          <w:rFonts w:ascii="Times New Roman"/>
          <w:b w:val="false"/>
          <w:i w:val="false"/>
          <w:color w:val="000000"/>
          <w:sz w:val="28"/>
        </w:rPr>
        <w:t>
      373. Барабан білігі мен электр қозғалтқыш білігінің байланысы тісті немесе қырқарлы беріліс арқылы жүзеге асырылады. Бұл мақсатты ремень және фрикциондық берілуді, фрикциондық және жұдырық муфталарды пайдалануға болмайды.</w:t>
      </w:r>
    </w:p>
    <w:bookmarkEnd w:id="476"/>
    <w:bookmarkStart w:name="z495" w:id="477"/>
    <w:p>
      <w:pPr>
        <w:spacing w:after="0"/>
        <w:ind w:left="0"/>
        <w:jc w:val="both"/>
      </w:pPr>
      <w:r>
        <w:rPr>
          <w:rFonts w:ascii="Times New Roman"/>
          <w:b w:val="false"/>
          <w:i w:val="false"/>
          <w:color w:val="000000"/>
          <w:sz w:val="28"/>
        </w:rPr>
        <w:t>
      374. Шығырлар іргетасқа бекітіледі немесе олардың қос жұмыс жүктемесінде тұрақты болуын қамтамасыз ету үшін балластпен жабдықталады.</w:t>
      </w:r>
    </w:p>
    <w:bookmarkEnd w:id="477"/>
    <w:bookmarkStart w:name="z496" w:id="478"/>
    <w:p>
      <w:pPr>
        <w:spacing w:after="0"/>
        <w:ind w:left="0"/>
        <w:jc w:val="both"/>
      </w:pPr>
      <w:r>
        <w:rPr>
          <w:rFonts w:ascii="Times New Roman"/>
          <w:b w:val="false"/>
          <w:i w:val="false"/>
          <w:color w:val="000000"/>
          <w:sz w:val="28"/>
        </w:rPr>
        <w:t>
      375. Адамдарды көтеруге арналған люлькалар мен платформаларды ілу тәсілі олардың ауып кетуіне жол бермейді. Люлькалар мен платформалар биіктігі 1200 мм-ден кем емес қоршаумен жабдықталған. Отырған адамдарды көтеретін люлькаларда (қоршауы жоқ) жұмыскерлер сақтық белдігін байлайды. Қоршауға есіктер салуға рұқсат етілмейді. Люлькаларды қармаққа ілгенде қармақ люльканың құлап кетуінің алдын алуға арналған сақтандырғыш құлыппен жабдықталады.</w:t>
      </w:r>
    </w:p>
    <w:bookmarkEnd w:id="478"/>
    <w:bookmarkStart w:name="z497" w:id="479"/>
    <w:p>
      <w:pPr>
        <w:spacing w:after="0"/>
        <w:ind w:left="0"/>
        <w:jc w:val="both"/>
      </w:pPr>
      <w:r>
        <w:rPr>
          <w:rFonts w:ascii="Times New Roman"/>
          <w:b w:val="false"/>
          <w:i w:val="false"/>
          <w:color w:val="000000"/>
          <w:sz w:val="28"/>
        </w:rPr>
        <w:t>
      376. Люлькалардың немесе платформалардың ғимараттың шығыңқы бөлігіне соқтығысуы мүмкін жағдайда, люлькалардың немесе платформалардың қозғалу жылдамдығы 0,33 м/с-тен асқан жағдайда көтерілуші адамдарды ғимараттардың, құрылыстардың шығыңқы бөліктеріне соқтығысу мүмкіндігінен қорғау жөніндегі шаралар қабылданады және қатаң немесе қолайлы бағыттаулар белгіленеді.</w:t>
      </w:r>
    </w:p>
    <w:bookmarkEnd w:id="479"/>
    <w:bookmarkStart w:name="z498" w:id="480"/>
    <w:p>
      <w:pPr>
        <w:spacing w:after="0"/>
        <w:ind w:left="0"/>
        <w:jc w:val="both"/>
      </w:pPr>
      <w:r>
        <w:rPr>
          <w:rFonts w:ascii="Times New Roman"/>
          <w:b w:val="false"/>
          <w:i w:val="false"/>
          <w:color w:val="000000"/>
          <w:sz w:val="28"/>
        </w:rPr>
        <w:t>
      377. Электр жетегі бар және көтеру мен түсіру жылдамдығы 0,33 м/с-ден астам жүк шығырлары люлькалардың немесе платформалардың бірқалыпты тоқтауын қамтамасыз етеді.</w:t>
      </w:r>
    </w:p>
    <w:bookmarkEnd w:id="480"/>
    <w:bookmarkStart w:name="z499" w:id="481"/>
    <w:p>
      <w:pPr>
        <w:spacing w:after="0"/>
        <w:ind w:left="0"/>
        <w:jc w:val="both"/>
      </w:pPr>
      <w:r>
        <w:rPr>
          <w:rFonts w:ascii="Times New Roman"/>
          <w:b w:val="false"/>
          <w:i w:val="false"/>
          <w:color w:val="000000"/>
          <w:sz w:val="28"/>
        </w:rPr>
        <w:t>
      378. Электр жетегі бар стационарлы түрде орнатылатын жүк шығырлар люлькалар немесе платформалар жоғары жұмыс жайына жақындағанда электр қозғалтқышты өшіретін автоматты сөндіргішпен жабдықталады.</w:t>
      </w:r>
    </w:p>
    <w:bookmarkEnd w:id="481"/>
    <w:bookmarkStart w:name="z500" w:id="482"/>
    <w:p>
      <w:pPr>
        <w:spacing w:after="0"/>
        <w:ind w:left="0"/>
        <w:jc w:val="both"/>
      </w:pPr>
      <w:r>
        <w:rPr>
          <w:rFonts w:ascii="Times New Roman"/>
          <w:b w:val="false"/>
          <w:i w:val="false"/>
          <w:color w:val="000000"/>
          <w:sz w:val="28"/>
        </w:rPr>
        <w:t>
      379. Станционарлы түрде орнатылған электр жүк шығырын басқару люлькалар мен платформалардан басқару түймесін үздіксіз басу арқылы жүзеге асырылады. Түймені басуды тоқтатқанда жүк шығыр тоқтайды.</w:t>
      </w:r>
    </w:p>
    <w:bookmarkEnd w:id="482"/>
    <w:bookmarkStart w:name="z501" w:id="483"/>
    <w:p>
      <w:pPr>
        <w:spacing w:after="0"/>
        <w:ind w:left="0"/>
        <w:jc w:val="both"/>
      </w:pPr>
      <w:r>
        <w:rPr>
          <w:rFonts w:ascii="Times New Roman"/>
          <w:b w:val="false"/>
          <w:i w:val="false"/>
          <w:color w:val="000000"/>
          <w:sz w:val="28"/>
        </w:rPr>
        <w:t>
      380. Жүк шығыр құрастырылғаннан кейін іске қосылар алдында, сондай-ақ 12 ай сайын толық техникалық куәландырудан өткізіледі.</w:t>
      </w:r>
    </w:p>
    <w:bookmarkEnd w:id="483"/>
    <w:bookmarkStart w:name="z502" w:id="484"/>
    <w:p>
      <w:pPr>
        <w:spacing w:after="0"/>
        <w:ind w:left="0"/>
        <w:jc w:val="both"/>
      </w:pPr>
      <w:r>
        <w:rPr>
          <w:rFonts w:ascii="Times New Roman"/>
          <w:b w:val="false"/>
          <w:i w:val="false"/>
          <w:color w:val="000000"/>
          <w:sz w:val="28"/>
        </w:rPr>
        <w:t>
      381. Жүк шығырды статикалық сынау көтеру кезінде олардың тарту күшінен 1,5 есе артық жүктемемен, ал динамикалық – тарту күшінен 1,1 есе артық жүктемемен жүргізіледі.</w:t>
      </w:r>
    </w:p>
    <w:bookmarkEnd w:id="484"/>
    <w:bookmarkStart w:name="z503" w:id="485"/>
    <w:p>
      <w:pPr>
        <w:spacing w:after="0"/>
        <w:ind w:left="0"/>
        <w:jc w:val="left"/>
      </w:pPr>
      <w:r>
        <w:rPr>
          <w:rFonts w:ascii="Times New Roman"/>
          <w:b/>
          <w:i w:val="false"/>
          <w:color w:val="000000"/>
        </w:rPr>
        <w:t xml:space="preserve"> 18-параграф. Крандарды іске қосу тәртібі</w:t>
      </w:r>
    </w:p>
    <w:bookmarkEnd w:id="485"/>
    <w:bookmarkStart w:name="z504" w:id="486"/>
    <w:p>
      <w:pPr>
        <w:spacing w:after="0"/>
        <w:ind w:left="0"/>
        <w:jc w:val="both"/>
      </w:pPr>
      <w:r>
        <w:rPr>
          <w:rFonts w:ascii="Times New Roman"/>
          <w:b w:val="false"/>
          <w:i w:val="false"/>
          <w:color w:val="000000"/>
          <w:sz w:val="28"/>
        </w:rPr>
        <w:t>
      382. Өнеркәсіптік қауіпсіздік саласындағы уәкілетті органның аумақтық бөлімшесінде есепке қоюға жататын жүк көтергіш кран паспортында кранды іске қосуға рұқсат беретін жазба мынадай жағдайларда ресімделеді:</w:t>
      </w:r>
    </w:p>
    <w:bookmarkEnd w:id="486"/>
    <w:p>
      <w:pPr>
        <w:spacing w:after="0"/>
        <w:ind w:left="0"/>
        <w:jc w:val="both"/>
      </w:pPr>
      <w:r>
        <w:rPr>
          <w:rFonts w:ascii="Times New Roman"/>
          <w:b w:val="false"/>
          <w:i w:val="false"/>
          <w:color w:val="000000"/>
          <w:sz w:val="28"/>
        </w:rPr>
        <w:t>
      қайта тіркелген жүк көтергіш крандарды жұмысқа шығарар алдында;</w:t>
      </w:r>
    </w:p>
    <w:p>
      <w:pPr>
        <w:spacing w:after="0"/>
        <w:ind w:left="0"/>
        <w:jc w:val="both"/>
      </w:pPr>
      <w:r>
        <w:rPr>
          <w:rFonts w:ascii="Times New Roman"/>
          <w:b w:val="false"/>
          <w:i w:val="false"/>
          <w:color w:val="000000"/>
          <w:sz w:val="28"/>
        </w:rPr>
        <w:t>
      жүк көтергіш кранды (жебелі өздігіненгіш крандкрандардан басқа) жаңа орынға орнатуға байланысты болған монтаждан кейін;</w:t>
      </w:r>
    </w:p>
    <w:p>
      <w:pPr>
        <w:spacing w:after="0"/>
        <w:ind w:left="0"/>
        <w:jc w:val="both"/>
      </w:pPr>
      <w:r>
        <w:rPr>
          <w:rFonts w:ascii="Times New Roman"/>
          <w:b w:val="false"/>
          <w:i w:val="false"/>
          <w:color w:val="000000"/>
          <w:sz w:val="28"/>
        </w:rPr>
        <w:t>
      жүк көтергіш кранды қайта қалпына келтіргеннен кейін, нәтижесінде мұнарасы немесе жебесі қысқарған болса;</w:t>
      </w:r>
    </w:p>
    <w:p>
      <w:pPr>
        <w:spacing w:after="0"/>
        <w:ind w:left="0"/>
        <w:jc w:val="both"/>
      </w:pPr>
      <w:r>
        <w:rPr>
          <w:rFonts w:ascii="Times New Roman"/>
          <w:b w:val="false"/>
          <w:i w:val="false"/>
          <w:color w:val="000000"/>
          <w:sz w:val="28"/>
        </w:rPr>
        <w:t>
      дәнекерлеуді қолданумен жүк көтергіш кранның металл құрылымдарының есептегіш элементтерін немесе тораптарын ауыстыра отырып, жөндеуден кейін;</w:t>
      </w:r>
    </w:p>
    <w:p>
      <w:pPr>
        <w:spacing w:after="0"/>
        <w:ind w:left="0"/>
        <w:jc w:val="both"/>
      </w:pPr>
      <w:r>
        <w:rPr>
          <w:rFonts w:ascii="Times New Roman"/>
          <w:b w:val="false"/>
          <w:i w:val="false"/>
          <w:color w:val="000000"/>
          <w:sz w:val="28"/>
        </w:rPr>
        <w:t>
      арнайы қолданыстағы (экскаваторлар) механизмді жүк көтергіш кранға ауыстырғаннан кейін;</w:t>
      </w:r>
    </w:p>
    <w:p>
      <w:pPr>
        <w:spacing w:after="0"/>
        <w:ind w:left="0"/>
        <w:jc w:val="both"/>
      </w:pPr>
      <w:r>
        <w:rPr>
          <w:rFonts w:ascii="Times New Roman"/>
          <w:b w:val="false"/>
          <w:i w:val="false"/>
          <w:color w:val="000000"/>
          <w:sz w:val="28"/>
        </w:rPr>
        <w:t>
      порталды кранды жаңа орынға орнатқаннан кейін.</w:t>
      </w:r>
    </w:p>
    <w:bookmarkStart w:name="z505" w:id="487"/>
    <w:p>
      <w:pPr>
        <w:spacing w:after="0"/>
        <w:ind w:left="0"/>
        <w:jc w:val="both"/>
      </w:pPr>
      <w:r>
        <w:rPr>
          <w:rFonts w:ascii="Times New Roman"/>
          <w:b w:val="false"/>
          <w:i w:val="false"/>
          <w:color w:val="000000"/>
          <w:sz w:val="28"/>
        </w:rPr>
        <w:t>
      383. Жүк көтергіш кранды іске қосуға рұқсат беретін жазбаны кранның иесі жүргізген толық техникалық куәландырудың оң нәтижелері негізінде өнеркәсіптік қауіпсіздік саласындағы мемлекеттік бақылау және қадағалау инспекторы ресімдейді. Бұл ретте жүк көтергіш кранның және рельс жолының жай-күйі, өндірістік бақылау жүйесінің ұйымдастырылуы және жүк көтергіш крандарды қауіпсіз пайдалануды ұйымдастыруды қадағалау және оларға қызмет көрсетілуі тексеріледі.</w:t>
      </w:r>
    </w:p>
    <w:bookmarkEnd w:id="487"/>
    <w:p>
      <w:pPr>
        <w:spacing w:after="0"/>
        <w:ind w:left="0"/>
        <w:jc w:val="both"/>
      </w:pPr>
      <w:r>
        <w:rPr>
          <w:rFonts w:ascii="Times New Roman"/>
          <w:b w:val="false"/>
          <w:i w:val="false"/>
          <w:color w:val="000000"/>
          <w:sz w:val="28"/>
        </w:rPr>
        <w:t>
      Кран иесі жүк көтергіш кранның алдағы уақытта іске қосылуы туралы өнеркәсіптік қауіпсіздік саласындағы уәкілетті органның аумақтық бөлімшесінің кем дегенде 5 (бес) жұмыс күні бұрын хатпен (еркін нысанда)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488"/>
    <w:p>
      <w:pPr>
        <w:spacing w:after="0"/>
        <w:ind w:left="0"/>
        <w:jc w:val="both"/>
      </w:pPr>
      <w:r>
        <w:rPr>
          <w:rFonts w:ascii="Times New Roman"/>
          <w:b w:val="false"/>
          <w:i w:val="false"/>
          <w:color w:val="000000"/>
          <w:sz w:val="28"/>
        </w:rPr>
        <w:t>
      384. Өздігінен жүретін шынжыр табанды, пневма дөңгелекті крандарды жаңа нысанға қойғаннан кейін жұмыс бастауына рұқсат беретін жазбаны жүк көтергіш кранның техникалық жай-күйі тексерілгеннен және оның қауіпсіз жағдайы қамтамасыз етілгеннен кейін, кран иесінің немесе пайдаланушы ұйым басшысының бұйрығымен (өкімімен) тағайындалған, жүк көтергіш крандарды қауіпсіз пайдалануды қадағалау бойынша инженерлік-техникалық жұмыскер рәсімдейді.</w:t>
      </w:r>
    </w:p>
    <w:bookmarkEnd w:id="488"/>
    <w:bookmarkStart w:name="z507" w:id="489"/>
    <w:p>
      <w:pPr>
        <w:spacing w:after="0"/>
        <w:ind w:left="0"/>
        <w:jc w:val="both"/>
      </w:pPr>
      <w:r>
        <w:rPr>
          <w:rFonts w:ascii="Times New Roman"/>
          <w:b w:val="false"/>
          <w:i w:val="false"/>
          <w:color w:val="000000"/>
          <w:sz w:val="28"/>
        </w:rPr>
        <w:t>
      385. Өнеркәсіптік қауіпсіздік саласындағы уәкілетті органның аумақтық бөлімшесінде есепке қоюға жатпайтын жүк көтергіш крандарды іске қосуға рұқсат беретін паспорттағы жазбаны дайындаушы-кәсіпорын құжаттамасы және техникалық куәландыру нәтижелері негізінде жүк көтергіш крандарды қауіпсіз пайдалануды қадағалайтын инженерлік-техникалық жұмыскер ресімдейді. Алмалы-салмалы жүк қармау құрылғыларын және ыдыстарды пайдалануға берілген рұқсатты оларды есепке алу және тексеру журналына рұқсат берген тұлға жазады.</w:t>
      </w:r>
    </w:p>
    <w:bookmarkEnd w:id="489"/>
    <w:bookmarkStart w:name="z508" w:id="490"/>
    <w:p>
      <w:pPr>
        <w:spacing w:after="0"/>
        <w:ind w:left="0"/>
        <w:jc w:val="left"/>
      </w:pPr>
      <w:r>
        <w:rPr>
          <w:rFonts w:ascii="Times New Roman"/>
          <w:b/>
          <w:i w:val="false"/>
          <w:color w:val="000000"/>
        </w:rPr>
        <w:t xml:space="preserve"> 19-параграф. Техникалық куәландыру өткізудің тәртібі</w:t>
      </w:r>
    </w:p>
    <w:bookmarkEnd w:id="490"/>
    <w:bookmarkStart w:name="z509" w:id="491"/>
    <w:p>
      <w:pPr>
        <w:spacing w:after="0"/>
        <w:ind w:left="0"/>
        <w:jc w:val="both"/>
      </w:pPr>
      <w:r>
        <w:rPr>
          <w:rFonts w:ascii="Times New Roman"/>
          <w:b w:val="false"/>
          <w:i w:val="false"/>
          <w:color w:val="000000"/>
          <w:sz w:val="28"/>
        </w:rPr>
        <w:t>
      386. Жүк көтергіш крандар мен алмалы-салмалы жүк қармауыш құрылғылары іске қосылғанға дейін толық техникалық куәландырудан өтеді.</w:t>
      </w:r>
    </w:p>
    <w:bookmarkEnd w:id="491"/>
    <w:p>
      <w:pPr>
        <w:spacing w:after="0"/>
        <w:ind w:left="0"/>
        <w:jc w:val="both"/>
      </w:pPr>
      <w:r>
        <w:rPr>
          <w:rFonts w:ascii="Times New Roman"/>
          <w:b w:val="false"/>
          <w:i w:val="false"/>
          <w:color w:val="000000"/>
          <w:sz w:val="28"/>
        </w:rPr>
        <w:t>
      Жүк көтергіш кранды пайдалануға беру кезінде техникалық куәландыру өнеркәсіптік қауіпсіздік саласындағы мемлекеттік бақылау және қадағалау жөніндегі мемлекеттік инспектордың қатысуымен жүргізіледі.</w:t>
      </w:r>
    </w:p>
    <w:p>
      <w:pPr>
        <w:spacing w:after="0"/>
        <w:ind w:left="0"/>
        <w:jc w:val="both"/>
      </w:pPr>
      <w:r>
        <w:rPr>
          <w:rFonts w:ascii="Times New Roman"/>
          <w:b w:val="false"/>
          <w:i w:val="false"/>
          <w:color w:val="000000"/>
          <w:sz w:val="28"/>
        </w:rPr>
        <w:t>
      Кран иесі жүк көтергіш кранның алдағы техникалық куәландыру уақыты туралы өнеркәсіптік қауіпсіздік саласындағы уәкілетті органның аумақтық бөлімшесін кемінде 5 (бес) жұмыс күні бұрын хатпен (еркін нысанда) хабарлайды.</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бөлімшесінде есепке қоюға жатпайтын жүк көтергіш крандарды толық техникалық куәландыру оларды есепке алғанға дейін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0" w:id="492"/>
    <w:p>
      <w:pPr>
        <w:spacing w:after="0"/>
        <w:ind w:left="0"/>
        <w:jc w:val="both"/>
      </w:pPr>
      <w:r>
        <w:rPr>
          <w:rFonts w:ascii="Times New Roman"/>
          <w:b w:val="false"/>
          <w:i w:val="false"/>
          <w:color w:val="000000"/>
          <w:sz w:val="28"/>
        </w:rPr>
        <w:t>
      387. Жұмыс істеп тұрған жүк көтергіш крандарды техникалық куәландыру мына мерзімдерде өткізіледі:</w:t>
      </w:r>
    </w:p>
    <w:bookmarkEnd w:id="492"/>
    <w:p>
      <w:pPr>
        <w:spacing w:after="0"/>
        <w:ind w:left="0"/>
        <w:jc w:val="both"/>
      </w:pPr>
      <w:r>
        <w:rPr>
          <w:rFonts w:ascii="Times New Roman"/>
          <w:b w:val="false"/>
          <w:i w:val="false"/>
          <w:color w:val="000000"/>
          <w:sz w:val="28"/>
        </w:rPr>
        <w:t>
      ішінара – 12 айда бір реттен сирек емес;</w:t>
      </w:r>
    </w:p>
    <w:p>
      <w:pPr>
        <w:spacing w:after="0"/>
        <w:ind w:left="0"/>
        <w:jc w:val="both"/>
      </w:pPr>
      <w:r>
        <w:rPr>
          <w:rFonts w:ascii="Times New Roman"/>
          <w:b w:val="false"/>
          <w:i w:val="false"/>
          <w:color w:val="000000"/>
          <w:sz w:val="28"/>
        </w:rPr>
        <w:t>
      толық – 3 жылда бір реттен сирек емес, сирек пайдаланылатын крандардан басқа (машина залдарына, электр және сорғы станицияларына, компрессорлық құрылғыларға қызмет көрсетуге арналған крандар, тек жабдықтарды жөндеу кезінде ғана пайдаланылатын басқа жүк көтергіш механизмдер).</w:t>
      </w:r>
    </w:p>
    <w:p>
      <w:pPr>
        <w:spacing w:after="0"/>
        <w:ind w:left="0"/>
        <w:jc w:val="both"/>
      </w:pPr>
      <w:r>
        <w:rPr>
          <w:rFonts w:ascii="Times New Roman"/>
          <w:b w:val="false"/>
          <w:i w:val="false"/>
          <w:color w:val="000000"/>
          <w:sz w:val="28"/>
        </w:rPr>
        <w:t>
      Сирек пайдаланылатын жүк көтергіш крандарды толық техникалық куәландыру 5 жылда бір реттен сирек емес жүргізіледі. Крандарды сирек пайдаланылатындар санатына жатқызуды кран иесі немесе ұйымның басшысы жүргізеді.</w:t>
      </w:r>
    </w:p>
    <w:bookmarkStart w:name="z511" w:id="493"/>
    <w:p>
      <w:pPr>
        <w:spacing w:after="0"/>
        <w:ind w:left="0"/>
        <w:jc w:val="both"/>
      </w:pPr>
      <w:r>
        <w:rPr>
          <w:rFonts w:ascii="Times New Roman"/>
          <w:b w:val="false"/>
          <w:i w:val="false"/>
          <w:color w:val="000000"/>
          <w:sz w:val="28"/>
        </w:rPr>
        <w:t>
      388. Жүк көтергіш крандарды кезектен тыс толық техникалық куәландыру:</w:t>
      </w:r>
    </w:p>
    <w:bookmarkEnd w:id="493"/>
    <w:p>
      <w:pPr>
        <w:spacing w:after="0"/>
        <w:ind w:left="0"/>
        <w:jc w:val="both"/>
      </w:pPr>
      <w:r>
        <w:rPr>
          <w:rFonts w:ascii="Times New Roman"/>
          <w:b w:val="false"/>
          <w:i w:val="false"/>
          <w:color w:val="000000"/>
          <w:sz w:val="28"/>
        </w:rPr>
        <w:t>
      жүк көтергіш кранды жаңа орынға орнатудан туындаған монтаждаудан;</w:t>
      </w:r>
    </w:p>
    <w:p>
      <w:pPr>
        <w:spacing w:after="0"/>
        <w:ind w:left="0"/>
        <w:jc w:val="both"/>
      </w:pPr>
      <w:r>
        <w:rPr>
          <w:rFonts w:ascii="Times New Roman"/>
          <w:b w:val="false"/>
          <w:i w:val="false"/>
          <w:color w:val="000000"/>
          <w:sz w:val="28"/>
        </w:rPr>
        <w:t>
      жүк көтергіш кранды реконструкциялаудан;</w:t>
      </w:r>
    </w:p>
    <w:p>
      <w:pPr>
        <w:spacing w:after="0"/>
        <w:ind w:left="0"/>
        <w:jc w:val="both"/>
      </w:pPr>
      <w:r>
        <w:rPr>
          <w:rFonts w:ascii="Times New Roman"/>
          <w:b w:val="false"/>
          <w:i w:val="false"/>
          <w:color w:val="000000"/>
          <w:sz w:val="28"/>
        </w:rPr>
        <w:t>
      кранның есептік элементтерін немесе түйіндерін ауыстыра отырып, металл конструкциясын жөндеуден;</w:t>
      </w:r>
    </w:p>
    <w:p>
      <w:pPr>
        <w:spacing w:after="0"/>
        <w:ind w:left="0"/>
        <w:jc w:val="both"/>
      </w:pPr>
      <w:r>
        <w:rPr>
          <w:rFonts w:ascii="Times New Roman"/>
          <w:b w:val="false"/>
          <w:i w:val="false"/>
          <w:color w:val="000000"/>
          <w:sz w:val="28"/>
        </w:rPr>
        <w:t>
      ауыспалы жебе жабдығын орнатудан немесе жебені ауыстырудан;</w:t>
      </w:r>
    </w:p>
    <w:p>
      <w:pPr>
        <w:spacing w:after="0"/>
        <w:ind w:left="0"/>
        <w:jc w:val="both"/>
      </w:pPr>
      <w:r>
        <w:rPr>
          <w:rFonts w:ascii="Times New Roman"/>
          <w:b w:val="false"/>
          <w:i w:val="false"/>
          <w:color w:val="000000"/>
          <w:sz w:val="28"/>
        </w:rPr>
        <w:t>
      жүк шығырды (жебелі) күрделі жөндеуден немесе ауыстырудан;</w:t>
      </w:r>
    </w:p>
    <w:p>
      <w:pPr>
        <w:spacing w:after="0"/>
        <w:ind w:left="0"/>
        <w:jc w:val="both"/>
      </w:pPr>
      <w:r>
        <w:rPr>
          <w:rFonts w:ascii="Times New Roman"/>
          <w:b w:val="false"/>
          <w:i w:val="false"/>
          <w:color w:val="000000"/>
          <w:sz w:val="28"/>
        </w:rPr>
        <w:t>
      ілмекті немесе ілмектік ілгішті ауыстырудан (тек статикалық сынақ өткізіледі);</w:t>
      </w:r>
    </w:p>
    <w:p>
      <w:pPr>
        <w:spacing w:after="0"/>
        <w:ind w:left="0"/>
        <w:jc w:val="both"/>
      </w:pPr>
      <w:r>
        <w:rPr>
          <w:rFonts w:ascii="Times New Roman"/>
          <w:b w:val="false"/>
          <w:i w:val="false"/>
          <w:color w:val="000000"/>
          <w:sz w:val="28"/>
        </w:rPr>
        <w:t>
      кранның кабель түрінің салмақ түсетін немесе вантты арқандарын ауыстырудан;</w:t>
      </w:r>
    </w:p>
    <w:p>
      <w:pPr>
        <w:spacing w:after="0"/>
        <w:ind w:left="0"/>
        <w:jc w:val="both"/>
      </w:pPr>
      <w:r>
        <w:rPr>
          <w:rFonts w:ascii="Times New Roman"/>
          <w:b w:val="false"/>
          <w:i w:val="false"/>
          <w:color w:val="000000"/>
          <w:sz w:val="28"/>
        </w:rPr>
        <w:t>
      жаңа жұмыс орнында порталды кранды орнатудан кейін жүргізіледі.</w:t>
      </w:r>
    </w:p>
    <w:bookmarkStart w:name="z512" w:id="494"/>
    <w:p>
      <w:pPr>
        <w:spacing w:after="0"/>
        <w:ind w:left="0"/>
        <w:jc w:val="both"/>
      </w:pPr>
      <w:r>
        <w:rPr>
          <w:rFonts w:ascii="Times New Roman"/>
          <w:b w:val="false"/>
          <w:i w:val="false"/>
          <w:color w:val="000000"/>
          <w:sz w:val="28"/>
        </w:rPr>
        <w:t>
      389. Тозған жүк, жебелі немесе басқа да арқандарды ауыстырғаннан кейін, арқандарды қайта салғаннан кейін салыну дұрыстығы және арқандардың ұшының сенімді бекітілуі, арқандармен жұмыс жүгінің тартылуы тексеріледі, бұл туралы жүк көтергіш крандарды іске жарамды қалпында сақтауға жауапты инженерлік-техникалық жұмыскер кранның паспортында жазбаны рәсімдейді.</w:t>
      </w:r>
    </w:p>
    <w:bookmarkEnd w:id="494"/>
    <w:bookmarkStart w:name="z513" w:id="495"/>
    <w:p>
      <w:pPr>
        <w:spacing w:after="0"/>
        <w:ind w:left="0"/>
        <w:jc w:val="both"/>
      </w:pPr>
      <w:r>
        <w:rPr>
          <w:rFonts w:ascii="Times New Roman"/>
          <w:b w:val="false"/>
          <w:i w:val="false"/>
          <w:color w:val="000000"/>
          <w:sz w:val="28"/>
        </w:rPr>
        <w:t>
      390. Жүк көтергіш крандарды техникалық куәландыру оның иесі немесе оны пайдаланатын ұйымның басшысы ұйымдастырады.</w:t>
      </w:r>
    </w:p>
    <w:bookmarkEnd w:id="495"/>
    <w:p>
      <w:pPr>
        <w:spacing w:after="0"/>
        <w:ind w:left="0"/>
        <w:jc w:val="both"/>
      </w:pPr>
      <w:r>
        <w:rPr>
          <w:rFonts w:ascii="Times New Roman"/>
          <w:b w:val="false"/>
          <w:i w:val="false"/>
          <w:color w:val="000000"/>
          <w:sz w:val="28"/>
        </w:rPr>
        <w:t>
      Техникалық куәландыруды крандарды дұрыс жағдайда ұстауға жауапты инеженерлік-техникалық жұмыскердің қатысуымен жүк көтергіш крандардың қауіпсіз пайдаланылуын қадағалау бойынша инженерлік-техникалық қызметкер жүргізеді.</w:t>
      </w:r>
    </w:p>
    <w:p>
      <w:pPr>
        <w:spacing w:after="0"/>
        <w:ind w:left="0"/>
        <w:jc w:val="both"/>
      </w:pPr>
      <w:r>
        <w:rPr>
          <w:rFonts w:ascii="Times New Roman"/>
          <w:b w:val="false"/>
          <w:i w:val="false"/>
          <w:color w:val="000000"/>
          <w:sz w:val="28"/>
        </w:rPr>
        <w:t>
      Технологиялық үрдісі үздіксіз металлургия және басқа да өндірістерде ілмекті (ілмекті аспанды) немесе арқанды ауыстырғаннан кейін кешкі немесе түнгі уақытта сынақ өткізу цех бойынша өкіммен ауысымдық инженерлік-техникалық қызметкерге тапсырылуы мүмкін.</w:t>
      </w:r>
    </w:p>
    <w:bookmarkStart w:name="z514" w:id="496"/>
    <w:p>
      <w:pPr>
        <w:spacing w:after="0"/>
        <w:ind w:left="0"/>
        <w:jc w:val="both"/>
      </w:pPr>
      <w:r>
        <w:rPr>
          <w:rFonts w:ascii="Times New Roman"/>
          <w:b w:val="false"/>
          <w:i w:val="false"/>
          <w:color w:val="000000"/>
          <w:sz w:val="28"/>
        </w:rPr>
        <w:t>
      391. Иесіне немесе пайдаланатын ұйымға жинақталған түрде жеткізілетін және пайдалану орнына тасымалданатын жүк көтергіш крандарға толық техникалық куәландыруды оларды иесіне жөнелту алдында дайындаушы немесе жөндеуші ұйым жүргізеді. Куәландыру мерзімі және оның нәтижесі кранның паспортында жазылады. Кранның иесі немесе пайдаланушы ұйымның басшысы кранмен жұмыс бастамас бұрын оның паспортына нәтижелерін енгізе отырып, ішінара техникалық куәландыру жүргізуді ұйымдастырады.</w:t>
      </w:r>
    </w:p>
    <w:bookmarkEnd w:id="496"/>
    <w:bookmarkStart w:name="z515" w:id="497"/>
    <w:p>
      <w:pPr>
        <w:spacing w:after="0"/>
        <w:ind w:left="0"/>
        <w:jc w:val="both"/>
      </w:pPr>
      <w:r>
        <w:rPr>
          <w:rFonts w:ascii="Times New Roman"/>
          <w:b w:val="false"/>
          <w:i w:val="false"/>
          <w:color w:val="000000"/>
          <w:sz w:val="28"/>
        </w:rPr>
        <w:t>
      392. Техникалық куәландырудың мыналарды:</w:t>
      </w:r>
    </w:p>
    <w:bookmarkEnd w:id="497"/>
    <w:p>
      <w:pPr>
        <w:spacing w:after="0"/>
        <w:ind w:left="0"/>
        <w:jc w:val="both"/>
      </w:pPr>
      <w:r>
        <w:rPr>
          <w:rFonts w:ascii="Times New Roman"/>
          <w:b w:val="false"/>
          <w:i w:val="false"/>
          <w:color w:val="000000"/>
          <w:sz w:val="28"/>
        </w:rPr>
        <w:t>
      жүк көтергіш кран және оның өндіріс орнында орнатылуы дайындаушы нұсқаулығының және осы Қағидалардың талаптарына сай келуін;</w:t>
      </w:r>
    </w:p>
    <w:p>
      <w:pPr>
        <w:spacing w:after="0"/>
        <w:ind w:left="0"/>
        <w:jc w:val="both"/>
      </w:pPr>
      <w:r>
        <w:rPr>
          <w:rFonts w:ascii="Times New Roman"/>
          <w:b w:val="false"/>
          <w:i w:val="false"/>
          <w:color w:val="000000"/>
          <w:sz w:val="28"/>
        </w:rPr>
        <w:t>
      жүк көтергіш кранның жарамды күйде болуын және жүктерді тасымалдау жөніндегі қауіпсіз жұмысты қамтамасыз ететін;</w:t>
      </w:r>
    </w:p>
    <w:p>
      <w:pPr>
        <w:spacing w:after="0"/>
        <w:ind w:left="0"/>
        <w:jc w:val="both"/>
      </w:pPr>
      <w:r>
        <w:rPr>
          <w:rFonts w:ascii="Times New Roman"/>
          <w:b w:val="false"/>
          <w:i w:val="false"/>
          <w:color w:val="000000"/>
          <w:sz w:val="28"/>
        </w:rPr>
        <w:t>
      жүк көтергіш кранның техникалық қызмет көрсетуі, өндірістік бақылау және қадағалау жүйесін ұйымдастыру осы Қағидалардың талаптарына сәйкес келетінін анықтайтын мақсаты бар.</w:t>
      </w:r>
    </w:p>
    <w:bookmarkStart w:name="z516" w:id="498"/>
    <w:p>
      <w:pPr>
        <w:spacing w:after="0"/>
        <w:ind w:left="0"/>
        <w:jc w:val="both"/>
      </w:pPr>
      <w:r>
        <w:rPr>
          <w:rFonts w:ascii="Times New Roman"/>
          <w:b w:val="false"/>
          <w:i w:val="false"/>
          <w:color w:val="000000"/>
          <w:sz w:val="28"/>
        </w:rPr>
        <w:t>
      393. Толық техникалық куәландыру кезінде кран:</w:t>
      </w:r>
    </w:p>
    <w:bookmarkEnd w:id="498"/>
    <w:p>
      <w:pPr>
        <w:spacing w:after="0"/>
        <w:ind w:left="0"/>
        <w:jc w:val="both"/>
      </w:pPr>
      <w:r>
        <w:rPr>
          <w:rFonts w:ascii="Times New Roman"/>
          <w:b w:val="false"/>
          <w:i w:val="false"/>
          <w:color w:val="000000"/>
          <w:sz w:val="28"/>
        </w:rPr>
        <w:t>
      тексеруден;</w:t>
      </w:r>
    </w:p>
    <w:p>
      <w:pPr>
        <w:spacing w:after="0"/>
        <w:ind w:left="0"/>
        <w:jc w:val="both"/>
      </w:pPr>
      <w:r>
        <w:rPr>
          <w:rFonts w:ascii="Times New Roman"/>
          <w:b w:val="false"/>
          <w:i w:val="false"/>
          <w:color w:val="000000"/>
          <w:sz w:val="28"/>
        </w:rPr>
        <w:t>
      статикалық сынақтан;</w:t>
      </w:r>
    </w:p>
    <w:p>
      <w:pPr>
        <w:spacing w:after="0"/>
        <w:ind w:left="0"/>
        <w:jc w:val="both"/>
      </w:pPr>
      <w:r>
        <w:rPr>
          <w:rFonts w:ascii="Times New Roman"/>
          <w:b w:val="false"/>
          <w:i w:val="false"/>
          <w:color w:val="000000"/>
          <w:sz w:val="28"/>
        </w:rPr>
        <w:t>
      динамикалық сынақтан өткізіледі.</w:t>
      </w:r>
    </w:p>
    <w:p>
      <w:pPr>
        <w:spacing w:after="0"/>
        <w:ind w:left="0"/>
        <w:jc w:val="both"/>
      </w:pPr>
      <w:r>
        <w:rPr>
          <w:rFonts w:ascii="Times New Roman"/>
          <w:b w:val="false"/>
          <w:i w:val="false"/>
          <w:color w:val="000000"/>
          <w:sz w:val="28"/>
        </w:rPr>
        <w:t>
      Ішінара техникалық кәуаландыру кезінде жүк көтергіш кран статикалық және динамикалық сынақтан өткізілмейді.</w:t>
      </w:r>
    </w:p>
    <w:bookmarkStart w:name="z517" w:id="499"/>
    <w:p>
      <w:pPr>
        <w:spacing w:after="0"/>
        <w:ind w:left="0"/>
        <w:jc w:val="both"/>
      </w:pPr>
      <w:r>
        <w:rPr>
          <w:rFonts w:ascii="Times New Roman"/>
          <w:b w:val="false"/>
          <w:i w:val="false"/>
          <w:color w:val="000000"/>
          <w:sz w:val="28"/>
        </w:rPr>
        <w:t>
      394. Жүк көтергіш крандарды ішінара техникалық куәландыруды өткізгенде оның металдық құрылымы, арқанды, кабельді өнімдері және кранның барлық жинақтық бірліктері тексеруден өткізіледі, барлық механизмдер және электр жабдықтар, қауіпсіздік құралдары, шеткі ажыратқыштар мен дабылдар, тежегіштер, жүріс дөңғалақтары мен басқару аппараттары, крандық жарықтандыру, габариттік өлшемдерінің сейкестігі тексеріледі.</w:t>
      </w:r>
    </w:p>
    <w:bookmarkEnd w:id="499"/>
    <w:p>
      <w:pPr>
        <w:spacing w:after="0"/>
        <w:ind w:left="0"/>
        <w:jc w:val="both"/>
      </w:pPr>
      <w:r>
        <w:rPr>
          <w:rFonts w:ascii="Times New Roman"/>
          <w:b w:val="false"/>
          <w:i w:val="false"/>
          <w:color w:val="000000"/>
          <w:sz w:val="28"/>
        </w:rPr>
        <w:t>
      Бұдан басқа, жүк көтергіш кранды ішінара техникалық куәландыру кезінде мыналар:</w:t>
      </w:r>
    </w:p>
    <w:p>
      <w:pPr>
        <w:spacing w:after="0"/>
        <w:ind w:left="0"/>
        <w:jc w:val="both"/>
      </w:pPr>
      <w:r>
        <w:rPr>
          <w:rFonts w:ascii="Times New Roman"/>
          <w:b w:val="false"/>
          <w:i w:val="false"/>
          <w:color w:val="000000"/>
          <w:sz w:val="28"/>
        </w:rPr>
        <w:t>
      металл құрылымды және дәнекерленген (шегеленген) жалғаулардың (сызаттың болмауы, деформациялануы, тот басу салдарынан қабырғалардың жіңішкеруі, шегеленген жалғаулардың әлсіреуі және басқа да олқылықтар), сондай-ақ кабинаның, баспалдақтардың, алаңдар мен қоршаулардың жай-күйі;</w:t>
      </w:r>
    </w:p>
    <w:p>
      <w:pPr>
        <w:spacing w:after="0"/>
        <w:ind w:left="0"/>
        <w:jc w:val="both"/>
      </w:pPr>
      <w:r>
        <w:rPr>
          <w:rFonts w:ascii="Times New Roman"/>
          <w:b w:val="false"/>
          <w:i w:val="false"/>
          <w:color w:val="000000"/>
          <w:sz w:val="28"/>
        </w:rPr>
        <w:t>
      қармақтың, жүріс дөңғалақтарының, полипастағы блоктардың, тежегіш барабандарының, тежегіш элементтерінің жай-күйі. Балқытылған металл және сұйық шлак таситын жүк көтергіш крандарда, көтеру механизмін және мөрленген қармақтарды және олардың іліну бөлшектерін, сондай-ақ пластинкалы қармақтардың іліну тетіктерін тексеруді бақылауды бұзбайтын әдістерді қолдана отырып, зауыт зертханасы өткізеді. Зертхананың қорытындысы кранның паспортымен бірге сақталады. Бақылаудың бұзылмайтын әдістерімен қақталған (таңбаланған) қармағының бөлінген бөлігінде сызаттың болуы немесе болмауы, пластинкалы қармақ ашасының бөлінген бөлігінде және ашасы немесе траверсі бар пластинкалы қармақты біріктіру осінде сызаттың болмауы тексеріледі. Осындай тексеру 12 айда бір рет өткізіліп отырады. Ілгек бөлшектерінің тексерілу қажеттілігін және оның мерзімділігін иесі белгілейді. Ұйымның құрылымында көрсетілген бұзылмайтын бақылау зертханасы болмаған жағдайда мамандандырылған сараптау ұйымымен шарт жасалады;</w:t>
      </w:r>
    </w:p>
    <w:p>
      <w:pPr>
        <w:spacing w:after="0"/>
        <w:ind w:left="0"/>
        <w:jc w:val="both"/>
      </w:pPr>
      <w:r>
        <w:rPr>
          <w:rFonts w:ascii="Times New Roman"/>
          <w:b w:val="false"/>
          <w:i w:val="false"/>
          <w:color w:val="000000"/>
          <w:sz w:val="28"/>
        </w:rPr>
        <w:t>
      қармақтық ілгіш пен көтеру механизмінің шеткі ажыратқышы қосылған кездегі тіреуіш арасындағы нақты арақашықтық;</w:t>
      </w:r>
    </w:p>
    <w:p>
      <w:pPr>
        <w:spacing w:after="0"/>
        <w:ind w:left="0"/>
        <w:jc w:val="both"/>
      </w:pPr>
      <w:r>
        <w:rPr>
          <w:rFonts w:ascii="Times New Roman"/>
          <w:b w:val="false"/>
          <w:i w:val="false"/>
          <w:color w:val="000000"/>
          <w:sz w:val="28"/>
        </w:rPr>
        <w:t>
      сымдардың оқшаулау және олардың қарсылығын анықтай отырып, электр кранын жерге тұйықтаудың жай-күйі;</w:t>
      </w:r>
    </w:p>
    <w:p>
      <w:pPr>
        <w:spacing w:after="0"/>
        <w:ind w:left="0"/>
        <w:jc w:val="both"/>
      </w:pPr>
      <w:r>
        <w:rPr>
          <w:rFonts w:ascii="Times New Roman"/>
          <w:b w:val="false"/>
          <w:i w:val="false"/>
          <w:color w:val="000000"/>
          <w:sz w:val="28"/>
        </w:rPr>
        <w:t>
      паспортта көрсетілген мәнімен жебелі типті кранның қарсы салмағы мен балластының сәйкес келуі;</w:t>
      </w:r>
    </w:p>
    <w:p>
      <w:pPr>
        <w:spacing w:after="0"/>
        <w:ind w:left="0"/>
        <w:jc w:val="both"/>
      </w:pPr>
      <w:r>
        <w:rPr>
          <w:rFonts w:ascii="Times New Roman"/>
          <w:b w:val="false"/>
          <w:i w:val="false"/>
          <w:color w:val="000000"/>
          <w:sz w:val="28"/>
        </w:rPr>
        <w:t>
      крандық рельс жолдарының жай-күйі және оның осы Қағидалардың талаптарына, жобаға және жүк көтергіш кранды пайдалану жөніндегі нұсқаулыққа сәйкес келуі;</w:t>
      </w:r>
    </w:p>
    <w:p>
      <w:pPr>
        <w:spacing w:after="0"/>
        <w:ind w:left="0"/>
        <w:jc w:val="both"/>
      </w:pPr>
      <w:r>
        <w:rPr>
          <w:rFonts w:ascii="Times New Roman"/>
          <w:b w:val="false"/>
          <w:i w:val="false"/>
          <w:color w:val="000000"/>
          <w:sz w:val="28"/>
        </w:rPr>
        <w:t>
      арқандардың және олардың бекітілуінің жай-күйі тексеріледі.</w:t>
      </w:r>
    </w:p>
    <w:p>
      <w:pPr>
        <w:spacing w:after="0"/>
        <w:ind w:left="0"/>
        <w:jc w:val="both"/>
      </w:pPr>
      <w:r>
        <w:rPr>
          <w:rFonts w:ascii="Times New Roman"/>
          <w:b w:val="false"/>
          <w:i w:val="false"/>
          <w:color w:val="000000"/>
          <w:sz w:val="28"/>
        </w:rPr>
        <w:t xml:space="preserve">
      Жүк көтергіш механизм арқандары мен элементтерін жарамсыз ету нормалары дайындаушының пайдалану жөніндегі нұсқаулығында көрсетіледі. Нұсқаулықта оған сәйкес нормалар көрсетілмеген жағдайда арқандар мен элементтерді жарамсыз ету осы Қағидалардың "Жүк көтергіш крандардың арқандарын жарамсыз етудің шекті нормалары" деген </w:t>
      </w:r>
      <w:r>
        <w:rPr>
          <w:rFonts w:ascii="Times New Roman"/>
          <w:b w:val="false"/>
          <w:i w:val="false"/>
          <w:color w:val="000000"/>
          <w:sz w:val="28"/>
        </w:rPr>
        <w:t>8-қосымшасында</w:t>
      </w:r>
      <w:r>
        <w:rPr>
          <w:rFonts w:ascii="Times New Roman"/>
          <w:b w:val="false"/>
          <w:i w:val="false"/>
          <w:color w:val="000000"/>
          <w:sz w:val="28"/>
        </w:rPr>
        <w:t xml:space="preserve"> және "Жүк көтергіш крандардың элементтерін жарамсыз етудің шекті нормалары" деген </w:t>
      </w:r>
      <w:r>
        <w:rPr>
          <w:rFonts w:ascii="Times New Roman"/>
          <w:b w:val="false"/>
          <w:i w:val="false"/>
          <w:color w:val="000000"/>
          <w:sz w:val="28"/>
        </w:rPr>
        <w:t>18-қосымшасында</w:t>
      </w:r>
      <w:r>
        <w:rPr>
          <w:rFonts w:ascii="Times New Roman"/>
          <w:b w:val="false"/>
          <w:i w:val="false"/>
          <w:color w:val="000000"/>
          <w:sz w:val="28"/>
        </w:rPr>
        <w:t xml:space="preserve"> келтірілген ұсынымдарға сәйкес жүргізіледі.</w:t>
      </w:r>
    </w:p>
    <w:p>
      <w:pPr>
        <w:spacing w:after="0"/>
        <w:ind w:left="0"/>
        <w:jc w:val="both"/>
      </w:pPr>
      <w:r>
        <w:rPr>
          <w:rFonts w:ascii="Times New Roman"/>
          <w:b w:val="false"/>
          <w:i w:val="false"/>
          <w:color w:val="000000"/>
          <w:sz w:val="28"/>
        </w:rPr>
        <w:t>
      Осы тармақтың 1, 2, 4 және 5-абзацтарында көзделген жұмыстарды кезекті техникалық куаландыру күніне дейін өткізуге болады. Бұл жағдайда қарау мен тексерулер нәтижесі кранды қарау мен тексеруді өткізген тұлға қол қойған актімен рәсімделеді.</w:t>
      </w:r>
    </w:p>
    <w:bookmarkStart w:name="z518" w:id="500"/>
    <w:p>
      <w:pPr>
        <w:spacing w:after="0"/>
        <w:ind w:left="0"/>
        <w:jc w:val="both"/>
      </w:pPr>
      <w:r>
        <w:rPr>
          <w:rFonts w:ascii="Times New Roman"/>
          <w:b w:val="false"/>
          <w:i w:val="false"/>
          <w:color w:val="000000"/>
          <w:sz w:val="28"/>
        </w:rPr>
        <w:t>
      395. Жүк көтергіш кранның статикалық сынағы кранның металл құрылымының және оның элементтерінің беріктігін анықтау мақсатында оның жүк көтергіштігінен 25 % астам жүктемемен жүргізіледі.</w:t>
      </w:r>
    </w:p>
    <w:bookmarkEnd w:id="500"/>
    <w:bookmarkStart w:name="z519" w:id="501"/>
    <w:p>
      <w:pPr>
        <w:spacing w:after="0"/>
        <w:ind w:left="0"/>
        <w:jc w:val="both"/>
      </w:pPr>
      <w:r>
        <w:rPr>
          <w:rFonts w:ascii="Times New Roman"/>
          <w:b w:val="false"/>
          <w:i w:val="false"/>
          <w:color w:val="000000"/>
          <w:sz w:val="28"/>
        </w:rPr>
        <w:t>
      396. Көпірлі және жылжымалы консольді кранның статикалық сынағы былайша жүргізіледі. Кран кран жолдары тіреулерінің үстіне, оның арбасы (арбалары) барынша иілуге жауапты жағдайда орнатылады. Қармақпен немесе оның орнына қолданатын құралмен жүк қармап алынады және 100-200 мм биіктікке көтеріледі, әрі қарай осындай күйде 10 минут бойы ұсталынып тұрады.</w:t>
      </w:r>
    </w:p>
    <w:bookmarkEnd w:id="501"/>
    <w:p>
      <w:pPr>
        <w:spacing w:after="0"/>
        <w:ind w:left="0"/>
        <w:jc w:val="both"/>
      </w:pPr>
      <w:r>
        <w:rPr>
          <w:rFonts w:ascii="Times New Roman"/>
          <w:b w:val="false"/>
          <w:i w:val="false"/>
          <w:color w:val="000000"/>
          <w:sz w:val="28"/>
        </w:rPr>
        <w:t>
      10 минут өткеннен кейін жүк түсіріледі, содан кейін кран көпірінің металл құрылымында қалдық деформациялардың жоқтығы тексеріледі.</w:t>
      </w:r>
    </w:p>
    <w:p>
      <w:pPr>
        <w:spacing w:after="0"/>
        <w:ind w:left="0"/>
        <w:jc w:val="both"/>
      </w:pPr>
      <w:r>
        <w:rPr>
          <w:rFonts w:ascii="Times New Roman"/>
          <w:b w:val="false"/>
          <w:i w:val="false"/>
          <w:color w:val="000000"/>
          <w:sz w:val="28"/>
        </w:rPr>
        <w:t>
      Тағанды кранның және көпірлі тиегіштердің статикалық сынағы да көпірлі кранның сынағы сияқты өткізіледі; бұл ретте консольді кранда әрбір консоль жеке-жеке сынақтан өткізіледі. Сынақ барысында металл құрылымның қалдық деформацияларының болуы (бүгілуі) анықталғанда деформация себебі анықталғанша және кранды әрі қарай қауіпсіз пайдалану мүмкіндігі анықтағанша кран жұмысқа жіберілмейді.</w:t>
      </w:r>
    </w:p>
    <w:bookmarkStart w:name="z520" w:id="502"/>
    <w:p>
      <w:pPr>
        <w:spacing w:after="0"/>
        <w:ind w:left="0"/>
        <w:jc w:val="both"/>
      </w:pPr>
      <w:r>
        <w:rPr>
          <w:rFonts w:ascii="Times New Roman"/>
          <w:b w:val="false"/>
          <w:i w:val="false"/>
          <w:color w:val="000000"/>
          <w:sz w:val="28"/>
        </w:rPr>
        <w:t>
      397. Бір немесе бірнеше жүктік сипаты бар, жебелі типтегі кранның сынағы мерзімдік немесе кезектен тыс техникалық куәландыру кезінде кранның көбірек жүк көтеру жағдайында өткізіледі.</w:t>
      </w:r>
    </w:p>
    <w:bookmarkEnd w:id="502"/>
    <w:p>
      <w:pPr>
        <w:spacing w:after="0"/>
        <w:ind w:left="0"/>
        <w:jc w:val="both"/>
      </w:pPr>
      <w:r>
        <w:rPr>
          <w:rFonts w:ascii="Times New Roman"/>
          <w:b w:val="false"/>
          <w:i w:val="false"/>
          <w:color w:val="000000"/>
          <w:sz w:val="28"/>
        </w:rPr>
        <w:t>
      Ауысымды жебелі жабдығы бар крандардың сынағы оларда жұмыс істеуге арналған жабдыққа жүргізілуі мүмкін.</w:t>
      </w:r>
    </w:p>
    <w:p>
      <w:pPr>
        <w:spacing w:after="0"/>
        <w:ind w:left="0"/>
        <w:jc w:val="both"/>
      </w:pPr>
      <w:r>
        <w:rPr>
          <w:rFonts w:ascii="Times New Roman"/>
          <w:b w:val="false"/>
          <w:i w:val="false"/>
          <w:color w:val="000000"/>
          <w:sz w:val="28"/>
        </w:rPr>
        <w:t>
      Кранға ауысымды жебелі жабдықты орнатқаннан кейін сынақтар кранның жабдық орнатылған кездегі барынша жүк көтергіштігіне сай болу жағдайына жүргізіледі.</w:t>
      </w:r>
    </w:p>
    <w:p>
      <w:pPr>
        <w:spacing w:after="0"/>
        <w:ind w:left="0"/>
        <w:jc w:val="both"/>
      </w:pPr>
      <w:r>
        <w:rPr>
          <w:rFonts w:ascii="Times New Roman"/>
          <w:b w:val="false"/>
          <w:i w:val="false"/>
          <w:color w:val="000000"/>
          <w:sz w:val="28"/>
        </w:rPr>
        <w:t>
      Жебе шығуын (жебені керіп ұсталғанда) өзгерту механизмі жоқ жебе типтегі кранды сынау сынақүшін орнатылған жебенің шығу жағдайында өткізіледі. Техникалық куәландырудың қанағаттанарлық жағдайында кранның әрі қарай жұмысына рұқсат етіледі.</w:t>
      </w:r>
    </w:p>
    <w:bookmarkStart w:name="z521" w:id="503"/>
    <w:p>
      <w:pPr>
        <w:spacing w:after="0"/>
        <w:ind w:left="0"/>
        <w:jc w:val="both"/>
      </w:pPr>
      <w:r>
        <w:rPr>
          <w:rFonts w:ascii="Times New Roman"/>
          <w:b w:val="false"/>
          <w:i w:val="false"/>
          <w:color w:val="000000"/>
          <w:sz w:val="28"/>
        </w:rPr>
        <w:t>
      398. Жебе типтегі кранды статикалық сынақтан өткізу кезінде жебе кранның жүрісті, тірек бөлігіне қатысты, кранның есептік тұрақтылығының барынша төмен жағдайында орнатылады, және жүк 100-200 метр биіктікке көтеріледі.</w:t>
      </w:r>
    </w:p>
    <w:bookmarkEnd w:id="503"/>
    <w:bookmarkStart w:name="z522" w:id="504"/>
    <w:p>
      <w:pPr>
        <w:spacing w:after="0"/>
        <w:ind w:left="0"/>
        <w:jc w:val="both"/>
      </w:pPr>
      <w:r>
        <w:rPr>
          <w:rFonts w:ascii="Times New Roman"/>
          <w:b w:val="false"/>
          <w:i w:val="false"/>
          <w:color w:val="000000"/>
          <w:sz w:val="28"/>
        </w:rPr>
        <w:t>
      399. Егер 10 минуттың ішінде жүк жерге түспесе, сызат, қалдық деформациялар немесе басқа да металл құрылымдық ақаулар болмаса кран сынақтан өтті деп саналады.</w:t>
      </w:r>
    </w:p>
    <w:bookmarkEnd w:id="504"/>
    <w:bookmarkStart w:name="z523" w:id="505"/>
    <w:p>
      <w:pPr>
        <w:spacing w:after="0"/>
        <w:ind w:left="0"/>
        <w:jc w:val="both"/>
      </w:pPr>
      <w:r>
        <w:rPr>
          <w:rFonts w:ascii="Times New Roman"/>
          <w:b w:val="false"/>
          <w:i w:val="false"/>
          <w:color w:val="000000"/>
          <w:sz w:val="28"/>
        </w:rPr>
        <w:t>
      400. Жүк көтергіш крандарды динамикалық сынау кранның жүк көтеру салмағынан 10 %-ға артық жүкпен өткізіледі және кран механизмінің жасырын кемістігін табу мақсаты бар.</w:t>
      </w:r>
    </w:p>
    <w:bookmarkEnd w:id="505"/>
    <w:p>
      <w:pPr>
        <w:spacing w:after="0"/>
        <w:ind w:left="0"/>
        <w:jc w:val="both"/>
      </w:pPr>
      <w:r>
        <w:rPr>
          <w:rFonts w:ascii="Times New Roman"/>
          <w:b w:val="false"/>
          <w:i w:val="false"/>
          <w:color w:val="000000"/>
          <w:sz w:val="28"/>
        </w:rPr>
        <w:t>
      Динамикалық сынақтарда жүкті бірнеше рет көтеру және түсіру бірнеше рет өткізіледі, сондай-ақ жүк көтеруші кранның пайдалану бойынша нұсқаулықта қарастырылған жұмыс қозғалыстарын қоса жасаудағы барлық механизмдерінің іс-әрекеті тексеріледі.</w:t>
      </w:r>
    </w:p>
    <w:bookmarkStart w:name="z524" w:id="506"/>
    <w:p>
      <w:pPr>
        <w:spacing w:after="0"/>
        <w:ind w:left="0"/>
        <w:jc w:val="both"/>
      </w:pPr>
      <w:r>
        <w:rPr>
          <w:rFonts w:ascii="Times New Roman"/>
          <w:b w:val="false"/>
          <w:i w:val="false"/>
          <w:color w:val="000000"/>
          <w:sz w:val="28"/>
        </w:rPr>
        <w:t>
      401. Екі немесе одан да көп көтеру механизмімен жабдықталған жүк көтеру крандарының әрбір механизмі жеке сынақтан өтеді.</w:t>
      </w:r>
    </w:p>
    <w:bookmarkEnd w:id="506"/>
    <w:bookmarkStart w:name="z525" w:id="507"/>
    <w:p>
      <w:pPr>
        <w:spacing w:after="0"/>
        <w:ind w:left="0"/>
        <w:jc w:val="both"/>
      </w:pPr>
      <w:r>
        <w:rPr>
          <w:rFonts w:ascii="Times New Roman"/>
          <w:b w:val="false"/>
          <w:i w:val="false"/>
          <w:color w:val="000000"/>
          <w:sz w:val="28"/>
        </w:rPr>
        <w:t>
      402. Егер жүк көтеруші кран тек жүкті түсіру мен көтеру үшін ғана қолданылса, динамикалық сынақ кранның өзін немесе жүк арбасының қозғалтпай-ақ өткізіле береді.</w:t>
      </w:r>
    </w:p>
    <w:bookmarkEnd w:id="507"/>
    <w:bookmarkStart w:name="z526" w:id="508"/>
    <w:p>
      <w:pPr>
        <w:spacing w:after="0"/>
        <w:ind w:left="0"/>
        <w:jc w:val="both"/>
      </w:pPr>
      <w:r>
        <w:rPr>
          <w:rFonts w:ascii="Times New Roman"/>
          <w:b w:val="false"/>
          <w:i w:val="false"/>
          <w:color w:val="000000"/>
          <w:sz w:val="28"/>
        </w:rPr>
        <w:t>
      403. Гидро және жылыту станцияларына қызмет көрсететін көпір типі крандардың статистикалық және динамикалық сынағы жүкті қолданбай-ақ сынақ салмағын тудыра алатын арнайы құрылғылардың көмегімен өткізіледі.</w:t>
      </w:r>
    </w:p>
    <w:bookmarkEnd w:id="508"/>
    <w:p>
      <w:pPr>
        <w:spacing w:after="0"/>
        <w:ind w:left="0"/>
        <w:jc w:val="both"/>
      </w:pPr>
      <w:r>
        <w:rPr>
          <w:rFonts w:ascii="Times New Roman"/>
          <w:b w:val="false"/>
          <w:i w:val="false"/>
          <w:color w:val="000000"/>
          <w:sz w:val="28"/>
        </w:rPr>
        <w:t>
      Арнайы құрылғылардың көмегімен крандарды сынақтан өткізу үшін оның иесі немесе сараптама ұйымы осындай динамикалық сынақ өткізу бойынша технологиялық регламентті әзірлейді.</w:t>
      </w:r>
    </w:p>
    <w:bookmarkStart w:name="z527" w:id="509"/>
    <w:p>
      <w:pPr>
        <w:spacing w:after="0"/>
        <w:ind w:left="0"/>
        <w:jc w:val="both"/>
      </w:pPr>
      <w:r>
        <w:rPr>
          <w:rFonts w:ascii="Times New Roman"/>
          <w:b w:val="false"/>
          <w:i w:val="false"/>
          <w:color w:val="000000"/>
          <w:sz w:val="28"/>
        </w:rPr>
        <w:t>
      404. Бірнеше ауыспалы жүкқармау мәрімі бар крандардың сынағы сол сынақ сәтінде орнатылу мүмкін жүкқармау мәрімімен өткізілуі мүмкін. Магнитті және грейферлі крандарды магнитті шайба немесе грейферді іліп сынақтан өткізеді.</w:t>
      </w:r>
    </w:p>
    <w:bookmarkEnd w:id="509"/>
    <w:bookmarkStart w:name="z528" w:id="510"/>
    <w:p>
      <w:pPr>
        <w:spacing w:after="0"/>
        <w:ind w:left="0"/>
        <w:jc w:val="both"/>
      </w:pPr>
      <w:r>
        <w:rPr>
          <w:rFonts w:ascii="Times New Roman"/>
          <w:b w:val="false"/>
          <w:i w:val="false"/>
          <w:color w:val="000000"/>
          <w:sz w:val="28"/>
        </w:rPr>
        <w:t>
      405. Егер өндірістің жағдайы бойынша номиналды жүк көтеру шартында кранды қолдану қажеттілі жоқ болса, онда толық техникалық куәландыруда кран сынағын төмендетілген жүк көтеру жағдайына қатысты өткізуге болады. Мұндай жағдайда кран паспортында кранның жүк көтеруі түсірілген жүк салмағы көрсетіледі. Тиісті өзгерістер кранда орналастырылған тақтайшаға және кранның машинистінің нұсқаулығына енгізіледі.</w:t>
      </w:r>
    </w:p>
    <w:bookmarkEnd w:id="510"/>
    <w:bookmarkStart w:name="z529" w:id="511"/>
    <w:p>
      <w:pPr>
        <w:spacing w:after="0"/>
        <w:ind w:left="0"/>
        <w:jc w:val="both"/>
      </w:pPr>
      <w:r>
        <w:rPr>
          <w:rFonts w:ascii="Times New Roman"/>
          <w:b w:val="false"/>
          <w:i w:val="false"/>
          <w:color w:val="000000"/>
          <w:sz w:val="28"/>
        </w:rPr>
        <w:t>
      406. Нормативті қызмет уақыты өтелген крандарды техникалық куәландыру сараптау ұйымы тексергеннен кейін жүргізіледі.</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30" w:id="512"/>
    <w:p>
      <w:pPr>
        <w:spacing w:after="0"/>
        <w:ind w:left="0"/>
        <w:jc w:val="both"/>
      </w:pPr>
      <w:r>
        <w:rPr>
          <w:rFonts w:ascii="Times New Roman"/>
          <w:b w:val="false"/>
          <w:i w:val="false"/>
          <w:color w:val="000000"/>
          <w:sz w:val="28"/>
        </w:rPr>
        <w:t>
      407. Кранның статикалық және динамикалық сынағын өткізу үшін оның иесі немесе пайдаланушы ұйымның басшысы олардың нақты салмағын көрсете отырып, сынақтан өтетін жүктер жинағының болуын қамтамасыз етеді.</w:t>
      </w:r>
    </w:p>
    <w:bookmarkEnd w:id="512"/>
    <w:bookmarkStart w:name="z531" w:id="513"/>
    <w:p>
      <w:pPr>
        <w:spacing w:after="0"/>
        <w:ind w:left="0"/>
        <w:jc w:val="both"/>
      </w:pPr>
      <w:r>
        <w:rPr>
          <w:rFonts w:ascii="Times New Roman"/>
          <w:b w:val="false"/>
          <w:i w:val="false"/>
          <w:color w:val="000000"/>
          <w:sz w:val="28"/>
        </w:rPr>
        <w:t>
      408. Жүк көтергіш кранның техникалық куаландыру нәтижесін куаландыруды өткізген тұлға келесі куаландыру мерзімін көрсетіп, оның паспортына жазады.</w:t>
      </w:r>
    </w:p>
    <w:bookmarkEnd w:id="513"/>
    <w:p>
      <w:pPr>
        <w:spacing w:after="0"/>
        <w:ind w:left="0"/>
        <w:jc w:val="both"/>
      </w:pPr>
      <w:r>
        <w:rPr>
          <w:rFonts w:ascii="Times New Roman"/>
          <w:b w:val="false"/>
          <w:i w:val="false"/>
          <w:color w:val="000000"/>
          <w:sz w:val="28"/>
        </w:rPr>
        <w:t xml:space="preserve">
      Қайта құрастырылған кранды куаландырғанда паспорттағы жазу кранның осы Қағидаларға, пайдалану жөніндегі нұсқаулыққа сәйкес жөнделгенін және орнатылғанын және сынақтан өткенін растайды. </w:t>
      </w:r>
    </w:p>
    <w:p>
      <w:pPr>
        <w:spacing w:after="0"/>
        <w:ind w:left="0"/>
        <w:jc w:val="both"/>
      </w:pPr>
      <w:r>
        <w:rPr>
          <w:rFonts w:ascii="Times New Roman"/>
          <w:b w:val="false"/>
          <w:i w:val="false"/>
          <w:color w:val="000000"/>
          <w:sz w:val="28"/>
        </w:rPr>
        <w:t>
      Мерзімдік техникалық куәландырудан өтетін, жұмыс істеп тұрған кранның паспортындағы жазу кранның осы Қағидалардың талаптарына жауап беретінін, сынақтан өткенін, жұмысқа жарамды жағдайда екенін растайды. Паспорттағы кранды одан әрі пайдалану мүмкіндігі туралы рұқсат жазуды жүк көтергіш крандардың қауіпсіз пайдаланылуын қадағалау бойынша инеженерлік-техникалық маман рәсімдеп, қол қояды. Техникалық куаландыруды жүргізуді шарттың негізінде арнайы мамандандырылған сараптама ұйымы жүзеге асыруы мүмкін.</w:t>
      </w:r>
    </w:p>
    <w:bookmarkStart w:name="z532" w:id="514"/>
    <w:p>
      <w:pPr>
        <w:spacing w:after="0"/>
        <w:ind w:left="0"/>
        <w:jc w:val="both"/>
      </w:pPr>
      <w:r>
        <w:rPr>
          <w:rFonts w:ascii="Times New Roman"/>
          <w:b w:val="false"/>
          <w:i w:val="false"/>
          <w:color w:val="000000"/>
          <w:sz w:val="28"/>
        </w:rPr>
        <w:t>
      409. Жүк көтергіш крандарды мерзімдік тексеру, техникалық қызмет көрсету және жөндеу, кран жолдарын жөндеу және тегістеу өндірушінің нұсқаулығына сәйкес және бекітілген жоспарлау-алдын ала жөндеу кестесінде белгіленген мерзімдерде орындалады. Кесте нақты жасаған жұмысы, кранның жұмыс режимі және техникалық жағдайы есепке алына отырып жасалады.</w:t>
      </w:r>
    </w:p>
    <w:bookmarkEnd w:id="514"/>
    <w:p>
      <w:pPr>
        <w:spacing w:after="0"/>
        <w:ind w:left="0"/>
        <w:jc w:val="both"/>
      </w:pPr>
      <w:r>
        <w:rPr>
          <w:rFonts w:ascii="Times New Roman"/>
          <w:b w:val="false"/>
          <w:i w:val="false"/>
          <w:color w:val="000000"/>
          <w:sz w:val="28"/>
        </w:rPr>
        <w:t>
      Пайдаланушы ұйымның басшысы немесе иесі жұмыс кестесіне сәйкес жөндеу жұмыстарын жүргізуді және анықталған ақауларды уақытында жоюды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3" w:id="515"/>
    <w:p>
      <w:pPr>
        <w:spacing w:after="0"/>
        <w:ind w:left="0"/>
        <w:jc w:val="both"/>
      </w:pPr>
      <w:r>
        <w:rPr>
          <w:rFonts w:ascii="Times New Roman"/>
          <w:b w:val="false"/>
          <w:i w:val="false"/>
          <w:color w:val="000000"/>
          <w:sz w:val="28"/>
        </w:rPr>
        <w:t>
      410. Мерзімдік тексерулер және техникалық қызмет көрсету нәтижелері, жүк көтергіш крандарды жөндеу туралы мәліметтер журналға жазылады. Жүк көтергіш кранды кезектен тыс техникалық куаландыру қажеттігін туындататын жөндеу туралы мәліметтер оның паспортына енгізілінеді.</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35" w:id="516"/>
    <w:p>
      <w:pPr>
        <w:spacing w:after="0"/>
        <w:ind w:left="0"/>
        <w:jc w:val="both"/>
      </w:pPr>
      <w:r>
        <w:rPr>
          <w:rFonts w:ascii="Times New Roman"/>
          <w:b w:val="false"/>
          <w:i w:val="false"/>
          <w:color w:val="000000"/>
          <w:sz w:val="28"/>
        </w:rPr>
        <w:t>
      412. Нормативтік қызмет ету мерзімі өтелген жүк көтергіш крандарды қызмет ету мерзімін ұзарту мәніне "Азаматтық қорғаныс туралы" Қазақстан Республикасы 2014 жылғы 11 сәуірдегі Заңына сәйкес аттестатталған сараптау ұйымы арнайы тексеруден (диагностикалаудан) өткізеді.</w:t>
      </w:r>
    </w:p>
    <w:bookmarkEnd w:id="516"/>
    <w:bookmarkStart w:name="z536" w:id="517"/>
    <w:p>
      <w:pPr>
        <w:spacing w:after="0"/>
        <w:ind w:left="0"/>
        <w:jc w:val="both"/>
      </w:pPr>
      <w:r>
        <w:rPr>
          <w:rFonts w:ascii="Times New Roman"/>
          <w:b w:val="false"/>
          <w:i w:val="false"/>
          <w:color w:val="000000"/>
          <w:sz w:val="28"/>
        </w:rPr>
        <w:t>
      413. Алмалы-салмалы жүк қармау құрылғылары мен ыдыстарды пайдалану үрдісінде мерзімдік тексерлер келесі мерзімдерде жүргізіледі:</w:t>
      </w:r>
    </w:p>
    <w:bookmarkEnd w:id="517"/>
    <w:p>
      <w:pPr>
        <w:spacing w:after="0"/>
        <w:ind w:left="0"/>
        <w:jc w:val="both"/>
      </w:pPr>
      <w:r>
        <w:rPr>
          <w:rFonts w:ascii="Times New Roman"/>
          <w:b w:val="false"/>
          <w:i w:val="false"/>
          <w:color w:val="000000"/>
          <w:sz w:val="28"/>
        </w:rPr>
        <w:t>
      траверстер, қышқыштар және басқа да қармақтар, ыдыстар – әр ай сайын;</w:t>
      </w:r>
    </w:p>
    <w:p>
      <w:pPr>
        <w:spacing w:after="0"/>
        <w:ind w:left="0"/>
        <w:jc w:val="both"/>
      </w:pPr>
      <w:r>
        <w:rPr>
          <w:rFonts w:ascii="Times New Roman"/>
          <w:b w:val="false"/>
          <w:i w:val="false"/>
          <w:color w:val="000000"/>
          <w:sz w:val="28"/>
        </w:rPr>
        <w:t>
      ілмектер (жиі пайдаланылатындарды қоспағанда) – он күн сайын;</w:t>
      </w:r>
    </w:p>
    <w:p>
      <w:pPr>
        <w:spacing w:after="0"/>
        <w:ind w:left="0"/>
        <w:jc w:val="both"/>
      </w:pPr>
      <w:r>
        <w:rPr>
          <w:rFonts w:ascii="Times New Roman"/>
          <w:b w:val="false"/>
          <w:i w:val="false"/>
          <w:color w:val="000000"/>
          <w:sz w:val="28"/>
        </w:rPr>
        <w:t>
      жиі пайдаланылатын жүк қармауыш құрылғылар – жұмысқа берілер алдында.</w:t>
      </w:r>
    </w:p>
    <w:p>
      <w:pPr>
        <w:spacing w:after="0"/>
        <w:ind w:left="0"/>
        <w:jc w:val="both"/>
      </w:pPr>
      <w:r>
        <w:rPr>
          <w:rFonts w:ascii="Times New Roman"/>
          <w:b w:val="false"/>
          <w:i w:val="false"/>
          <w:color w:val="000000"/>
          <w:sz w:val="28"/>
        </w:rPr>
        <w:t>
      Арқан және ыдыстарды тексеру – тексерудің әдісі мен ретін, арқанның жарамсыздығының критерияларын, кездескен ақауларды жою әдісін анықтайтын технологиялық регламентке сәйкес өткізіледі. Технологиялық регламент осы Қағидалардың "Жүк көтергіш крандарды жарамсыз ету нормалары" деген 8-қосымшада және "Жүк қармауыш құрылғыларды жарамсыз ету нормалары" деген 17-қосымшада келтірілген ұсынымдарға сәйкес әзірленеді. Тексеру барысында анықталған алынатын жүк қармауыш құрылғылардың ақауларын жұмыстан шығарылып, жойылады.</w:t>
      </w:r>
    </w:p>
    <w:p>
      <w:pPr>
        <w:spacing w:after="0"/>
        <w:ind w:left="0"/>
        <w:jc w:val="both"/>
      </w:pPr>
      <w:r>
        <w:rPr>
          <w:rFonts w:ascii="Times New Roman"/>
          <w:b w:val="false"/>
          <w:i w:val="false"/>
          <w:color w:val="000000"/>
          <w:sz w:val="28"/>
        </w:rPr>
        <w:t>
      Ал жүк қармау құрылғылары мен ыдыстарды тексеру нәтижесі есепке алу кітабына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414.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38" w:id="518"/>
    <w:p>
      <w:pPr>
        <w:spacing w:after="0"/>
        <w:ind w:left="0"/>
        <w:jc w:val="left"/>
      </w:pPr>
      <w:r>
        <w:rPr>
          <w:rFonts w:ascii="Times New Roman"/>
          <w:b/>
          <w:i w:val="false"/>
          <w:color w:val="000000"/>
        </w:rPr>
        <w:t xml:space="preserve"> 20-параграф. Жүктердің орнын ауыстыру бойынша</w:t>
      </w:r>
      <w:r>
        <w:br/>
      </w:r>
      <w:r>
        <w:rPr>
          <w:rFonts w:ascii="Times New Roman"/>
          <w:b/>
          <w:i w:val="false"/>
          <w:color w:val="000000"/>
        </w:rPr>
        <w:t>жұмыс өндірісі тәртібі</w:t>
      </w:r>
    </w:p>
    <w:bookmarkEnd w:id="518"/>
    <w:bookmarkStart w:name="z539" w:id="519"/>
    <w:p>
      <w:pPr>
        <w:spacing w:after="0"/>
        <w:ind w:left="0"/>
        <w:jc w:val="both"/>
      </w:pPr>
      <w:r>
        <w:rPr>
          <w:rFonts w:ascii="Times New Roman"/>
          <w:b w:val="false"/>
          <w:i w:val="false"/>
          <w:color w:val="000000"/>
          <w:sz w:val="28"/>
        </w:rPr>
        <w:t>
      415. Жүк көтергіш крандар жүктердің орнын ауыстырады, жүктің массасы кранның жүк көтерімінен аспауы тиіс. Өздігінен жүретін атқыш және темір жол крандарында шығару тірегінің жағдайы және жебенің шығу жағдайын есепке алу керек, ал қозғалмалы қарсы салмақтағы кранның – қарсы салмақтағы жағдайын. Жүк көтергіш кранды пайдалану кезінде паспортта және кранды пайдалану жөніндегі нұсқаулықта жазылған талаптар сақталады.</w:t>
      </w:r>
    </w:p>
    <w:bookmarkEnd w:id="519"/>
    <w:bookmarkStart w:name="z540" w:id="520"/>
    <w:p>
      <w:pPr>
        <w:spacing w:after="0"/>
        <w:ind w:left="0"/>
        <w:jc w:val="both"/>
      </w:pPr>
      <w:r>
        <w:rPr>
          <w:rFonts w:ascii="Times New Roman"/>
          <w:b w:val="false"/>
          <w:i w:val="false"/>
          <w:color w:val="000000"/>
          <w:sz w:val="28"/>
        </w:rPr>
        <w:t>
      416. Грейфермен немесе магнит тығырығымен жабдықталған, жүк көтергіш крандар, арнайы осындай жағдайлар үшін, дайындаушы нұсқаулығында көрсетілген арнайы нұсқауларды орындағаннан кейін жұмысқа рұқсат етеді.</w:t>
      </w:r>
    </w:p>
    <w:bookmarkEnd w:id="520"/>
    <w:bookmarkStart w:name="z541" w:id="521"/>
    <w:p>
      <w:pPr>
        <w:spacing w:after="0"/>
        <w:ind w:left="0"/>
        <w:jc w:val="both"/>
      </w:pPr>
      <w:r>
        <w:rPr>
          <w:rFonts w:ascii="Times New Roman"/>
          <w:b w:val="false"/>
          <w:i w:val="false"/>
          <w:color w:val="000000"/>
          <w:sz w:val="28"/>
        </w:rPr>
        <w:t>
      417. Кранмен монолит жүктің (плита, қалып) орнын ауыстыруға, магнит тығырығымен жабдықталған, шамадан артық жүкті тиеуді шығару іс шараларын жүргізгеннен кейін рұқсат етеді.</w:t>
      </w:r>
    </w:p>
    <w:bookmarkEnd w:id="521"/>
    <w:bookmarkStart w:name="z542" w:id="522"/>
    <w:p>
      <w:pPr>
        <w:spacing w:after="0"/>
        <w:ind w:left="0"/>
        <w:jc w:val="both"/>
      </w:pPr>
      <w:r>
        <w:rPr>
          <w:rFonts w:ascii="Times New Roman"/>
          <w:b w:val="false"/>
          <w:i w:val="false"/>
          <w:color w:val="000000"/>
          <w:sz w:val="28"/>
        </w:rPr>
        <w:t>
      418. Көтеру механизмі үйкемелі немесе жұдырықшалы жалғастырғышты қосып жіберумен жабдықталған жүк көтергіш крандарды балқытылған металды, улы және жарылғыш заттарды, сонымен қатар қысыммен тұрған ыдыстарды көтеру және орнын ауыстыруға пайдалануға рұқсат берілмейді.</w:t>
      </w:r>
    </w:p>
    <w:bookmarkEnd w:id="522"/>
    <w:bookmarkStart w:name="z543" w:id="523"/>
    <w:p>
      <w:pPr>
        <w:spacing w:after="0"/>
        <w:ind w:left="0"/>
        <w:jc w:val="both"/>
      </w:pPr>
      <w:r>
        <w:rPr>
          <w:rFonts w:ascii="Times New Roman"/>
          <w:b w:val="false"/>
          <w:i w:val="false"/>
          <w:color w:val="000000"/>
          <w:sz w:val="28"/>
        </w:rPr>
        <w:t>
      419. Адамдар болуы ықтимал, өндірістік, тұрғын үйлер немесе қызметтік ғимараттар орналасқан жерлерде жүктердің орнын ауыстыруға рұқсат етпейді. Басқа жағдайларда Мемлекеттік қалалық техникалық қадағалау органымен келісіп, адамдар болуы ықтимал, өндірістік, тұрғын үйлер немесе қызметтік ғимараттар орналасқан жерлерді жауып, жұмысты қауіпсіз орындауды қамтамасыз ететін іс шараларды әзірлегеннен кейін жүктердің орнын ауыстыруға болады.</w:t>
      </w:r>
    </w:p>
    <w:bookmarkEnd w:id="523"/>
    <w:bookmarkStart w:name="z544" w:id="524"/>
    <w:p>
      <w:pPr>
        <w:spacing w:after="0"/>
        <w:ind w:left="0"/>
        <w:jc w:val="both"/>
      </w:pPr>
      <w:r>
        <w:rPr>
          <w:rFonts w:ascii="Times New Roman"/>
          <w:b w:val="false"/>
          <w:i w:val="false"/>
          <w:color w:val="000000"/>
          <w:sz w:val="28"/>
        </w:rPr>
        <w:t>
      420. Бірнеше кранмен жүктерді ауыстыру бөлек жағдайларда рұқсат етеді. Мұндай жұмыстар – бекіткіш сызбалар айқындаушы, стропты және операцияларды орындау кезеңдігін көрсете отырып жүкті жылжыту, жүк арқандарының орналасуын анықтайтын, сонымен қатар кран жолына және жүкті қауіпсіз орнын ауыстыру бойынша басқа нұсқау талаптарынан тұратын техникалық регламентке сәйкес жүргізіледі.</w:t>
      </w:r>
    </w:p>
    <w:bookmarkEnd w:id="524"/>
    <w:p>
      <w:pPr>
        <w:spacing w:after="0"/>
        <w:ind w:left="0"/>
        <w:jc w:val="both"/>
      </w:pPr>
      <w:r>
        <w:rPr>
          <w:rFonts w:ascii="Times New Roman"/>
          <w:b w:val="false"/>
          <w:i w:val="false"/>
          <w:color w:val="000000"/>
          <w:sz w:val="28"/>
        </w:rPr>
        <w:t>
      Көтеру және жүктің орнын ауыстыру кезінде бірнеше крандармен жүк салмақ, әр кранға келетін, кранның жүк көтерімінен аспауы керек.</w:t>
      </w:r>
    </w:p>
    <w:p>
      <w:pPr>
        <w:spacing w:after="0"/>
        <w:ind w:left="0"/>
        <w:jc w:val="both"/>
      </w:pPr>
      <w:r>
        <w:rPr>
          <w:rFonts w:ascii="Times New Roman"/>
          <w:b w:val="false"/>
          <w:i w:val="false"/>
          <w:color w:val="000000"/>
          <w:sz w:val="28"/>
        </w:rPr>
        <w:t>
      Бірнеше кранмен жүктің орнын ауыстыру бойынша жұмыстар кранмен қауіпсіз өндіріс жұмысына жауапты тұлғаның тікелей басшылығымен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46" w:id="525"/>
    <w:p>
      <w:pPr>
        <w:spacing w:after="0"/>
        <w:ind w:left="0"/>
        <w:jc w:val="both"/>
      </w:pPr>
      <w:r>
        <w:rPr>
          <w:rFonts w:ascii="Times New Roman"/>
          <w:b w:val="false"/>
          <w:i w:val="false"/>
          <w:color w:val="000000"/>
          <w:sz w:val="28"/>
        </w:rPr>
        <w:t>
      422. Кезекті техникалық куәландырудан өтпеген жүк көтергіш крандар, алмалы-салмалы жүк қабсырғыштар және ыдыстар жұмысқа жіберілмейді. Ақаулы жүкқармау құралдары, таңбалары жоқ құралдар жұмыс өндіріс орындарында болмауы тиіс.</w:t>
      </w:r>
    </w:p>
    <w:bookmarkEnd w:id="525"/>
    <w:p>
      <w:pPr>
        <w:spacing w:after="0"/>
        <w:ind w:left="0"/>
        <w:jc w:val="both"/>
      </w:pPr>
      <w:r>
        <w:rPr>
          <w:rFonts w:ascii="Times New Roman"/>
          <w:b w:val="false"/>
          <w:i w:val="false"/>
          <w:color w:val="000000"/>
          <w:sz w:val="28"/>
        </w:rPr>
        <w:t>
      Таңбаланбаған және зақымданған ыдыстар жұмыс өндірісінің орындарына жіберілмейді.</w:t>
      </w:r>
    </w:p>
    <w:bookmarkStart w:name="z547" w:id="526"/>
    <w:p>
      <w:pPr>
        <w:spacing w:after="0"/>
        <w:ind w:left="0"/>
        <w:jc w:val="both"/>
      </w:pPr>
      <w:r>
        <w:rPr>
          <w:rFonts w:ascii="Times New Roman"/>
          <w:b w:val="false"/>
          <w:i w:val="false"/>
          <w:color w:val="000000"/>
          <w:sz w:val="28"/>
        </w:rPr>
        <w:t>
      423. Көпір крандарын, кабинадан басқарылатын крандарды қолдану кезінде таңбалау жүйесі қолданылады, мұндай жағдайда кілт-таңбаны алу, артта жүруші электрлі шынжыр ұйыммен бекітілген тәртіпен кранды басқару кранды басқаруға тек кран машинистіне жүктеледі.</w:t>
      </w:r>
    </w:p>
    <w:bookmarkEnd w:id="526"/>
    <w:bookmarkStart w:name="z548" w:id="527"/>
    <w:p>
      <w:pPr>
        <w:spacing w:after="0"/>
        <w:ind w:left="0"/>
        <w:jc w:val="both"/>
      </w:pPr>
      <w:r>
        <w:rPr>
          <w:rFonts w:ascii="Times New Roman"/>
          <w:b w:val="false"/>
          <w:i w:val="false"/>
          <w:color w:val="000000"/>
          <w:sz w:val="28"/>
        </w:rPr>
        <w:t>
      424. Жерден басқарылатын, жүк көтергіш крандарды пайдалану кезінде, кранды басқарушы тұлға үшін бос өтетін жер қамтамасыз етіледі.</w:t>
      </w:r>
    </w:p>
    <w:bookmarkEnd w:id="527"/>
    <w:bookmarkStart w:name="z549" w:id="528"/>
    <w:p>
      <w:pPr>
        <w:spacing w:after="0"/>
        <w:ind w:left="0"/>
        <w:jc w:val="both"/>
      </w:pPr>
      <w:r>
        <w:rPr>
          <w:rFonts w:ascii="Times New Roman"/>
          <w:b w:val="false"/>
          <w:i w:val="false"/>
          <w:color w:val="000000"/>
          <w:sz w:val="28"/>
        </w:rPr>
        <w:t>
      425. Кран жолдарына, көпір гелереяларының есіктері және жылжымалы тірегіш крандардың есігі жұмыс кезінде кілтке жабылады.</w:t>
      </w:r>
    </w:p>
    <w:bookmarkEnd w:id="528"/>
    <w:p>
      <w:pPr>
        <w:spacing w:after="0"/>
        <w:ind w:left="0"/>
        <w:jc w:val="both"/>
      </w:pPr>
      <w:r>
        <w:rPr>
          <w:rFonts w:ascii="Times New Roman"/>
          <w:b w:val="false"/>
          <w:i w:val="false"/>
          <w:color w:val="000000"/>
          <w:sz w:val="28"/>
        </w:rPr>
        <w:t>
      Персоналға, қызмет көрсететін крандарға рұқсат берумен қатар басқа жұмысшыларға крандардың жолына және жұмыс істеп тұрған көпір галереяларына өтуге және жылжымалы тірегіш крандар, жөндеу немесе қандайда бір басқа жұмыстар үшін жүктеме-рұқсат бойынша, қауіпсіз жұмыс өндіріс талаптарын анықтау жүргізіледі.</w:t>
      </w:r>
    </w:p>
    <w:p>
      <w:pPr>
        <w:spacing w:after="0"/>
        <w:ind w:left="0"/>
        <w:jc w:val="both"/>
      </w:pPr>
      <w:r>
        <w:rPr>
          <w:rFonts w:ascii="Times New Roman"/>
          <w:b w:val="false"/>
          <w:i w:val="false"/>
          <w:color w:val="000000"/>
          <w:sz w:val="28"/>
        </w:rPr>
        <w:t>
      Жүктеме-рұқсат беру тәртібі және жұмысшыларға нұсқаулық кранның иесімен немесе пайдаланушы ұйымның басшысымен анықталады.</w:t>
      </w:r>
    </w:p>
    <w:p>
      <w:pPr>
        <w:spacing w:after="0"/>
        <w:ind w:left="0"/>
        <w:jc w:val="both"/>
      </w:pPr>
      <w:r>
        <w:rPr>
          <w:rFonts w:ascii="Times New Roman"/>
          <w:b w:val="false"/>
          <w:i w:val="false"/>
          <w:color w:val="000000"/>
          <w:sz w:val="28"/>
        </w:rPr>
        <w:t>
      Кезекшілік журналында жазылған алдағы тұрған жұмыс туралы жұмыс жүргізілетін жердегі барлық ауысым аралығы, цехтардағы кран машинистреіне хабарландырылады, қажеттілігінше және аралас аралықтағы машинистер хабарландырылады.</w:t>
      </w:r>
    </w:p>
    <w:bookmarkStart w:name="z550" w:id="529"/>
    <w:p>
      <w:pPr>
        <w:spacing w:after="0"/>
        <w:ind w:left="0"/>
        <w:jc w:val="both"/>
      </w:pPr>
      <w:r>
        <w:rPr>
          <w:rFonts w:ascii="Times New Roman"/>
          <w:b w:val="false"/>
          <w:i w:val="false"/>
          <w:color w:val="000000"/>
          <w:sz w:val="28"/>
        </w:rPr>
        <w:t>
      426. Әр цех үшін (өткін) үшін төсемелі жол немесе кран жолдың бойында өтетін галереямен жабдықталмаған, қонбайтын алаңда кранды мәжбүрлі түрде тоқтатқан кезде кабинадан краншыны қауіпсіз түсіріп алу тәртібі бекітілу керек. Түсу тәртібі краншының нұсқаулығында көрсетілу керек.</w:t>
      </w:r>
    </w:p>
    <w:bookmarkEnd w:id="529"/>
    <w:bookmarkStart w:name="z551" w:id="530"/>
    <w:p>
      <w:pPr>
        <w:spacing w:after="0"/>
        <w:ind w:left="0"/>
        <w:jc w:val="both"/>
      </w:pPr>
      <w:r>
        <w:rPr>
          <w:rFonts w:ascii="Times New Roman"/>
          <w:b w:val="false"/>
          <w:i w:val="false"/>
          <w:color w:val="000000"/>
          <w:sz w:val="28"/>
        </w:rPr>
        <w:t>
      427. Төсеу крандары, кран иесінің шешімі бойынша крандағы бар алаңымен құрылыс, майлаушы және басқа жұмыс өндірісі үшін пайдалана алады. Осындай жұмыстар қауіпсіздік шараларын анықтаушы, краннан құлауды ескертетін, электр тоғына ұшырау, крандардың соғылуы, кран жолдарына шығу тәртібін анықтаушы, кранды және оның арбасының орнын ауыстыру, жүктеме-рұқсат бойынша орындалады. Сол төсегіш көрсетілген жұмыстарды орындау кезінде жүктердің орнын ауыстыру үшін кранды қолдануға рұқсат етпейді.</w:t>
      </w:r>
    </w:p>
    <w:bookmarkEnd w:id="530"/>
    <w:bookmarkStart w:name="z552" w:id="531"/>
    <w:p>
      <w:pPr>
        <w:spacing w:after="0"/>
        <w:ind w:left="0"/>
        <w:jc w:val="both"/>
      </w:pPr>
      <w:r>
        <w:rPr>
          <w:rFonts w:ascii="Times New Roman"/>
          <w:b w:val="false"/>
          <w:i w:val="false"/>
          <w:color w:val="000000"/>
          <w:sz w:val="28"/>
        </w:rPr>
        <w:t>
      428. Жүк көтергіш крандарды пайдаланушы кәсіпорындармен немесе ұйымдармен стропты және жүктерді ілу әдісі әзірленеді, строптаушылар оқытылатын. Строптау және ілу әдісінің графикалық беинесі стропшылаушылардың және кран машинистерінің қолдарына беріледі немесе жұмыс өндірісінің орындарына іліп қояды.</w:t>
      </w:r>
    </w:p>
    <w:bookmarkEnd w:id="531"/>
    <w:p>
      <w:pPr>
        <w:spacing w:after="0"/>
        <w:ind w:left="0"/>
        <w:jc w:val="both"/>
      </w:pPr>
      <w:r>
        <w:rPr>
          <w:rFonts w:ascii="Times New Roman"/>
          <w:b w:val="false"/>
          <w:i w:val="false"/>
          <w:color w:val="000000"/>
          <w:sz w:val="28"/>
        </w:rPr>
        <w:t>
      Жүк көтеруші крандарды пайдаланушы кәсіпорындарме немесе ұйымдармен, бөлшектерді бекіту тәсілі және машина түйіндері, монтаж, демонтаж және жөндеу кезінде крандармен орны ауыстырылатын, қолданылатын тәсілді көрсету, сонымен қатар осындай операция кранның көмегімен жүргізілген кезде жүкті қауіпсіз көмкеру әдісі әзірленеді.</w:t>
      </w:r>
    </w:p>
    <w:p>
      <w:pPr>
        <w:spacing w:after="0"/>
        <w:ind w:left="0"/>
        <w:jc w:val="both"/>
      </w:pPr>
      <w:r>
        <w:rPr>
          <w:rFonts w:ascii="Times New Roman"/>
          <w:b w:val="false"/>
          <w:i w:val="false"/>
          <w:color w:val="000000"/>
          <w:sz w:val="28"/>
        </w:rPr>
        <w:t>
      Строптау және жүктерді көмкеру әдістерінің графикалық бейнесі және қолданылған жүкқапсыру тәсілінің тізімі технологиялық регламентте көрсетіледі.</w:t>
      </w:r>
    </w:p>
    <w:p>
      <w:pPr>
        <w:spacing w:after="0"/>
        <w:ind w:left="0"/>
        <w:jc w:val="both"/>
      </w:pPr>
      <w:r>
        <w:rPr>
          <w:rFonts w:ascii="Times New Roman"/>
          <w:b w:val="false"/>
          <w:i w:val="false"/>
          <w:color w:val="000000"/>
          <w:sz w:val="28"/>
        </w:rPr>
        <w:t>
      Жүктерді ауыстыру, әзірленбеген стровокалар сызбалары кранмен қауіпсіз жұмыс өндірісіне жауапты тұлғаның басшылығымен және қатысуымен жүргізіледі.</w:t>
      </w:r>
    </w:p>
    <w:p>
      <w:pPr>
        <w:spacing w:after="0"/>
        <w:ind w:left="0"/>
        <w:jc w:val="both"/>
      </w:pPr>
      <w:r>
        <w:rPr>
          <w:rFonts w:ascii="Times New Roman"/>
          <w:b w:val="false"/>
          <w:i w:val="false"/>
          <w:color w:val="000000"/>
          <w:sz w:val="28"/>
        </w:rPr>
        <w:t>
      Теңіз және өзек кемежай басшылығы кранның көмегімен бекітілген технологиялық карта бойынша арту-түсіруді қамтамасыз етуге міндетті.</w:t>
      </w:r>
    </w:p>
    <w:bookmarkStart w:name="z553" w:id="532"/>
    <w:p>
      <w:pPr>
        <w:spacing w:after="0"/>
        <w:ind w:left="0"/>
        <w:jc w:val="both"/>
      </w:pPr>
      <w:r>
        <w:rPr>
          <w:rFonts w:ascii="Times New Roman"/>
          <w:b w:val="false"/>
          <w:i w:val="false"/>
          <w:color w:val="000000"/>
          <w:sz w:val="28"/>
        </w:rPr>
        <w:t>
      429. Жүк көтергіш крандардың иелері немесе пайдаланушы ұйымның басшылары қауіпсіз жұмыс өндірісін қамтамасыз ету мақсатында:</w:t>
      </w:r>
    </w:p>
    <w:bookmarkEnd w:id="532"/>
    <w:p>
      <w:pPr>
        <w:spacing w:after="0"/>
        <w:ind w:left="0"/>
        <w:jc w:val="both"/>
      </w:pPr>
      <w:r>
        <w:rPr>
          <w:rFonts w:ascii="Times New Roman"/>
          <w:b w:val="false"/>
          <w:i w:val="false"/>
          <w:color w:val="000000"/>
          <w:sz w:val="28"/>
        </w:rPr>
        <w:t>
      жұмыс өндірісінің орнында құрылыс-монтаж жұмыс өндірісі, жүктерді жинау, жылжымалы құрамды арту және түсіруге технологиялық регламентті әзірлеуге және беруге;</w:t>
      </w:r>
    </w:p>
    <w:p>
      <w:pPr>
        <w:spacing w:after="0"/>
        <w:ind w:left="0"/>
        <w:jc w:val="both"/>
      </w:pPr>
      <w:r>
        <w:rPr>
          <w:rFonts w:ascii="Times New Roman"/>
          <w:b w:val="false"/>
          <w:i w:val="false"/>
          <w:color w:val="000000"/>
          <w:sz w:val="28"/>
        </w:rPr>
        <w:t>
      кранмен қауіпсіз жұмыс өндірісіне, крандардың машинистеріне және стропалшыларға жауапты тұлғаны технологиялық регламентпен таныстыруға (қолы қойылған);</w:t>
      </w:r>
    </w:p>
    <w:p>
      <w:pPr>
        <w:spacing w:after="0"/>
        <w:ind w:left="0"/>
        <w:jc w:val="both"/>
      </w:pPr>
      <w:r>
        <w:rPr>
          <w:rFonts w:ascii="Times New Roman"/>
          <w:b w:val="false"/>
          <w:i w:val="false"/>
          <w:color w:val="000000"/>
          <w:sz w:val="28"/>
        </w:rPr>
        <w:t>
      стропшыларды ерекшеленетін белгілерімен қамтамасыз етуге, сыналған және таңбаланған алмалы-салмалы жүк қапсырғышты бейімдеулермен және ыдыспен тиісті массада және ауыстырылатын жүктің сипатына;</w:t>
      </w:r>
    </w:p>
    <w:p>
      <w:pPr>
        <w:spacing w:after="0"/>
        <w:ind w:left="0"/>
        <w:jc w:val="both"/>
      </w:pPr>
      <w:r>
        <w:rPr>
          <w:rFonts w:ascii="Times New Roman"/>
          <w:b w:val="false"/>
          <w:i w:val="false"/>
          <w:color w:val="000000"/>
          <w:sz w:val="28"/>
        </w:rPr>
        <w:t>
      жұмыс өндіріс орнына кранмен ауыстырылатын негізгі жүктердің тізімі, олардың салмағын көрсетумен іліп қоюға. Крандардың машинистеріне және стропшыларды, құрылыс-монтаж жұмыстарын жүргізу кезінде қызмет көрсететін оқ тәрізді өзі жүретін крандарға, бұндай тізім қолдарына беріледі;</w:t>
      </w:r>
    </w:p>
    <w:p>
      <w:pPr>
        <w:spacing w:after="0"/>
        <w:ind w:left="0"/>
        <w:jc w:val="both"/>
      </w:pPr>
      <w:r>
        <w:rPr>
          <w:rFonts w:ascii="Times New Roman"/>
          <w:b w:val="false"/>
          <w:i w:val="false"/>
          <w:color w:val="000000"/>
          <w:sz w:val="28"/>
        </w:rPr>
        <w:t>
      кранды қолдану бойынша нұсқаулықта немесе аспаптың паспортында көрсетілген уақытта нақты өлшенген жүкпен жүк көтергіш кранның шектеуші құралына мерзімді сынақ өткізуді қамтамасыз етуге;</w:t>
      </w:r>
    </w:p>
    <w:p>
      <w:pPr>
        <w:spacing w:after="0"/>
        <w:ind w:left="0"/>
        <w:jc w:val="both"/>
      </w:pPr>
      <w:r>
        <w:rPr>
          <w:rFonts w:ascii="Times New Roman"/>
          <w:b w:val="false"/>
          <w:i w:val="false"/>
          <w:color w:val="000000"/>
          <w:sz w:val="28"/>
        </w:rPr>
        <w:t>
      оқ тәрізді өзі жүретін крандарға бекітілген нысанда өтінімдер бойынша объектілерге бөлу және бағыттау тәртібін анықтауға және оны сақтауды қамтамасыз етуге;</w:t>
      </w:r>
    </w:p>
    <w:p>
      <w:pPr>
        <w:spacing w:after="0"/>
        <w:ind w:left="0"/>
        <w:jc w:val="both"/>
      </w:pPr>
      <w:r>
        <w:rPr>
          <w:rFonts w:ascii="Times New Roman"/>
          <w:b w:val="false"/>
          <w:i w:val="false"/>
          <w:color w:val="000000"/>
          <w:sz w:val="28"/>
        </w:rPr>
        <w:t>
      пломбалап қою және мұнара крандарының қорғаныш панельін кілтке жабу тәртібін орнатуға, сонымен қатар жүк көтергіш өзі жүретін крандардың тежегішінің реле блоктарын пломбалап қоюға;</w:t>
      </w:r>
    </w:p>
    <w:p>
      <w:pPr>
        <w:spacing w:after="0"/>
        <w:ind w:left="0"/>
        <w:jc w:val="both"/>
      </w:pPr>
      <w:r>
        <w:rPr>
          <w:rFonts w:ascii="Times New Roman"/>
          <w:b w:val="false"/>
          <w:i w:val="false"/>
          <w:color w:val="000000"/>
          <w:sz w:val="28"/>
        </w:rPr>
        <w:t>
      жүктерді қоймалау алаңдарын және орнын анықтауға, оларды қажетті технологиялық жабдықтармен және құрылғылармен (кассеталармен, пирамидалармен, сөрелермен, эстакадалармен, баспалдақтармен, тіреуіштермен, астарлармен, төсеулермен) жабдықтауға және кранның машинистерін, стропальшиктерді жүктерді қоймалау тәртібіне және аумақтылығына қатысты нұқсау беруге;</w:t>
      </w:r>
    </w:p>
    <w:p>
      <w:pPr>
        <w:spacing w:after="0"/>
        <w:ind w:left="0"/>
        <w:jc w:val="both"/>
      </w:pPr>
      <w:r>
        <w:rPr>
          <w:rFonts w:ascii="Times New Roman"/>
          <w:b w:val="false"/>
          <w:i w:val="false"/>
          <w:color w:val="000000"/>
          <w:sz w:val="28"/>
        </w:rPr>
        <w:t>
      жүк көтергіш крандармен жұмыс өндірісі кезінде технологиялық регламенттердің орындалуын қамтамасыз етуге;</w:t>
      </w:r>
    </w:p>
    <w:p>
      <w:pPr>
        <w:spacing w:after="0"/>
        <w:ind w:left="0"/>
        <w:jc w:val="both"/>
      </w:pPr>
      <w:r>
        <w:rPr>
          <w:rFonts w:ascii="Times New Roman"/>
          <w:b w:val="false"/>
          <w:i w:val="false"/>
          <w:color w:val="000000"/>
          <w:sz w:val="28"/>
        </w:rPr>
        <w:t>
      жұмысқа жарамсыз жағдайда құрылыс алаңында тұрған, мұнара крандарын дұрыс жағдайын қамтамасыз етуге, тапсырыс берушіден жұмысты аяқтау жөнінде хабарды алғаннан кейін (демонтаж басталғанға дейін) кранды қоректену көзінен айыруға және кранды желмен айдап әкетуді алдын алу бойынша шараларды қабылдауға.</w:t>
      </w:r>
    </w:p>
    <w:bookmarkStart w:name="z554" w:id="533"/>
    <w:p>
      <w:pPr>
        <w:spacing w:after="0"/>
        <w:ind w:left="0"/>
        <w:jc w:val="both"/>
      </w:pPr>
      <w:r>
        <w:rPr>
          <w:rFonts w:ascii="Times New Roman"/>
          <w:b w:val="false"/>
          <w:i w:val="false"/>
          <w:color w:val="000000"/>
          <w:sz w:val="28"/>
        </w:rPr>
        <w:t xml:space="preserve">
      430. Жүк көтергіш кранның иесі строптаушы мен краншы арасындағы белгі алмасу тәртібін орнатады. Ұсынылған таңбалы дабыл белгісі осы Қағидалардың </w:t>
      </w:r>
      <w:r>
        <w:rPr>
          <w:rFonts w:ascii="Times New Roman"/>
          <w:b w:val="false"/>
          <w:i w:val="false"/>
          <w:color w:val="000000"/>
          <w:sz w:val="28"/>
        </w:rPr>
        <w:t>16-қосымшасында</w:t>
      </w:r>
      <w:r>
        <w:rPr>
          <w:rFonts w:ascii="Times New Roman"/>
          <w:b w:val="false"/>
          <w:i w:val="false"/>
          <w:color w:val="000000"/>
          <w:sz w:val="28"/>
        </w:rPr>
        <w:t xml:space="preserve"> берілген. Биіктігі 36 м жоғары ғимараттар мен имараттарды тұрғызу кезінде екі жақты радио келіссөз байланысы қолданылу керек. Таңбалы белгі беру дабылы және радио келіссөз байланысы кезінде сигналмен алмасу жүйесі краншы және строптаушы нұсқаулығында көрсетіледі.</w:t>
      </w:r>
    </w:p>
    <w:bookmarkEnd w:id="533"/>
    <w:bookmarkStart w:name="z555" w:id="534"/>
    <w:p>
      <w:pPr>
        <w:spacing w:after="0"/>
        <w:ind w:left="0"/>
        <w:jc w:val="both"/>
      </w:pPr>
      <w:r>
        <w:rPr>
          <w:rFonts w:ascii="Times New Roman"/>
          <w:b w:val="false"/>
          <w:i w:val="false"/>
          <w:color w:val="000000"/>
          <w:sz w:val="28"/>
        </w:rPr>
        <w:t>
      431. Кранмен жүкті ауыстыру бойынша жұмыс өндірісінің орны технологиялық регламентке немесе нормативтік құжатқа сәйкес жабдықталады.</w:t>
      </w:r>
    </w:p>
    <w:bookmarkEnd w:id="534"/>
    <w:bookmarkStart w:name="z556" w:id="535"/>
    <w:p>
      <w:pPr>
        <w:spacing w:after="0"/>
        <w:ind w:left="0"/>
        <w:jc w:val="both"/>
      </w:pPr>
      <w:r>
        <w:rPr>
          <w:rFonts w:ascii="Times New Roman"/>
          <w:b w:val="false"/>
          <w:i w:val="false"/>
          <w:color w:val="000000"/>
          <w:sz w:val="28"/>
        </w:rPr>
        <w:t>
      432. Кран жұмысын дайындаушының паспортында көрсетілген желдің жылдамдығы үдегенде, қатты жел болған кезде, қар жауғанда, жауын жауғанда немесе тұман болғанда және басқа жағдайларда кран машинисті стропльщиктің сигналын немесе ауыстырылатын жүкті анық айырмаған кезде тоқтатады.</w:t>
      </w:r>
    </w:p>
    <w:bookmarkEnd w:id="535"/>
    <w:bookmarkStart w:name="z557" w:id="536"/>
    <w:p>
      <w:pPr>
        <w:spacing w:after="0"/>
        <w:ind w:left="0"/>
        <w:jc w:val="both"/>
      </w:pPr>
      <w:r>
        <w:rPr>
          <w:rFonts w:ascii="Times New Roman"/>
          <w:b w:val="false"/>
          <w:i w:val="false"/>
          <w:color w:val="000000"/>
          <w:sz w:val="28"/>
        </w:rPr>
        <w:t>
      433. Өзі жүретін жебелі крандармен жұмыс өндірісі көтеретін жылжымалы кран бөлігінен 30 м жақын арақашықтықта, сондай-ақ жүктен тік жазықтыққа дейін пайда болатын кескін жерге жақын сымның электр беру ауа сызығы 42 Вольт күшіндегі және одан жоғары, қауіпсіз жұмыс шарттарын анықтайтын наряд–рұқсатнаманың формасы Қауіпі жоғары жағдайларда жұмыс жүргізу кезінде наряд-рұқсаттарды ресімдеу және оларды қолдану қағидаларына сәйкес жүзеге асырылады.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58" w:id="537"/>
    <w:p>
      <w:pPr>
        <w:spacing w:after="0"/>
        <w:ind w:left="0"/>
        <w:jc w:val="both"/>
      </w:pPr>
      <w:r>
        <w:rPr>
          <w:rFonts w:ascii="Times New Roman"/>
          <w:b w:val="false"/>
          <w:i w:val="false"/>
          <w:color w:val="000000"/>
          <w:sz w:val="28"/>
        </w:rPr>
        <w:t>
      434. Крандармен жүктерді ауыстыру бойынша жұмыстарды қауіпсіз орындау үшін, олардың иесі және организация, жұмысты жүргізген, мынадай талаптардың сақталуын қамтамасыз етуге міндетті:</w:t>
      </w:r>
    </w:p>
    <w:bookmarkEnd w:id="537"/>
    <w:p>
      <w:pPr>
        <w:spacing w:after="0"/>
        <w:ind w:left="0"/>
        <w:jc w:val="both"/>
      </w:pPr>
      <w:r>
        <w:rPr>
          <w:rFonts w:ascii="Times New Roman"/>
          <w:b w:val="false"/>
          <w:i w:val="false"/>
          <w:color w:val="000000"/>
          <w:sz w:val="28"/>
        </w:rPr>
        <w:t>
      жүктерді ауыстыру бойынша жұмыс өндірісінің орнында, сонымен қатар кранда атқарылатын жұмысқа тікелей қатысы жоқ тұлғаның қатысуына рұқсат бермейді;</w:t>
      </w:r>
    </w:p>
    <w:p>
      <w:pPr>
        <w:spacing w:after="0"/>
        <w:ind w:left="0"/>
        <w:jc w:val="both"/>
      </w:pPr>
      <w:r>
        <w:rPr>
          <w:rFonts w:ascii="Times New Roman"/>
          <w:b w:val="false"/>
          <w:i w:val="false"/>
          <w:color w:val="000000"/>
          <w:sz w:val="28"/>
        </w:rPr>
        <w:t>
      көпір тұрпаты крандарға кіру және жылжымалы тіреме крандар, және олардан түсіру түсу алаңы арқылы жүргізіледі немесе кей жағдайларда өтетін галерея арқылы;</w:t>
      </w:r>
    </w:p>
    <w:p>
      <w:pPr>
        <w:spacing w:after="0"/>
        <w:ind w:left="0"/>
        <w:jc w:val="both"/>
      </w:pPr>
      <w:r>
        <w:rPr>
          <w:rFonts w:ascii="Times New Roman"/>
          <w:b w:val="false"/>
          <w:i w:val="false"/>
          <w:color w:val="000000"/>
          <w:sz w:val="28"/>
        </w:rPr>
        <w:t>
      қарау, жөндеу, механизмдерді реттеу, кранның электр жабдықтары, метал құрастыруды қарау және жөндеу қажеттілігі кезінде, кіріспе жабдықтың ажыратқышы ағытып тасталады. Осы талап көпір тұрптты көпір кранына шығу қажет болған жағдайда орындалады;</w:t>
      </w:r>
    </w:p>
    <w:p>
      <w:pPr>
        <w:spacing w:after="0"/>
        <w:ind w:left="0"/>
        <w:jc w:val="both"/>
      </w:pPr>
      <w:r>
        <w:rPr>
          <w:rFonts w:ascii="Times New Roman"/>
          <w:b w:val="false"/>
          <w:i w:val="false"/>
          <w:color w:val="000000"/>
          <w:sz w:val="28"/>
        </w:rPr>
        <w:t>
      көпір тұрпатты крандарда, жүк арбасының рельсі галерея тасмалдаушының деңгейінде орналасқан, галереяға қызмет көрсетуші персоналдың шығар алдында кабинадан шығатын жерден төсеуге жақын галерея арбасы орналастырылады;</w:t>
      </w:r>
    </w:p>
    <w:p>
      <w:pPr>
        <w:spacing w:after="0"/>
        <w:ind w:left="0"/>
        <w:jc w:val="both"/>
      </w:pPr>
      <w:r>
        <w:rPr>
          <w:rFonts w:ascii="Times New Roman"/>
          <w:b w:val="false"/>
          <w:i w:val="false"/>
          <w:color w:val="000000"/>
          <w:sz w:val="28"/>
        </w:rPr>
        <w:t>
      құрылыс-монтаждау жұмыстары кран жұмысы өндірісінің технологиялық регламенті бойынша орындалады, мыналар қарастырылады:</w:t>
      </w:r>
    </w:p>
    <w:p>
      <w:pPr>
        <w:spacing w:after="0"/>
        <w:ind w:left="0"/>
        <w:jc w:val="both"/>
      </w:pPr>
      <w:r>
        <w:rPr>
          <w:rFonts w:ascii="Times New Roman"/>
          <w:b w:val="false"/>
          <w:i w:val="false"/>
          <w:color w:val="000000"/>
          <w:sz w:val="28"/>
        </w:rPr>
        <w:t>
      жүк көтергіштігі, көтеру биіктігі және шығу (кранның жүкті мінездемесі) бойынша құрылыс-монтаж талаптарымен орнатылатын крандарға сәйкес;</w:t>
      </w:r>
    </w:p>
    <w:p>
      <w:pPr>
        <w:spacing w:after="0"/>
        <w:ind w:left="0"/>
        <w:jc w:val="both"/>
      </w:pPr>
      <w:r>
        <w:rPr>
          <w:rFonts w:ascii="Times New Roman"/>
          <w:b w:val="false"/>
          <w:i w:val="false"/>
          <w:color w:val="000000"/>
          <w:sz w:val="28"/>
        </w:rPr>
        <w:t>
      электр беру желілерінен және ауа сызықтарынан қауіпсіз ара қашықтықты, қалалық транспорттардың қозғалыс және жаяу жүргіншілердің орнын қамтамасыз ету, сонымен қатар құрылыс бөлшектерін және материалдарды қатарлауға және қоймалау орындарына крандарды жақындатуға қауіпсіздік арақашықтығын қамтамасыз ету;</w:t>
      </w:r>
    </w:p>
    <w:p>
      <w:pPr>
        <w:spacing w:after="0"/>
        <w:ind w:left="0"/>
        <w:jc w:val="both"/>
      </w:pPr>
      <w:r>
        <w:rPr>
          <w:rFonts w:ascii="Times New Roman"/>
          <w:b w:val="false"/>
          <w:i w:val="false"/>
          <w:color w:val="000000"/>
          <w:sz w:val="28"/>
        </w:rPr>
        <w:t>
      қазаншұңқыр бөктеріне жақын крандарды орнау және жұмыстардың шарттары;</w:t>
      </w:r>
    </w:p>
    <w:p>
      <w:pPr>
        <w:spacing w:after="0"/>
        <w:ind w:left="0"/>
        <w:jc w:val="both"/>
      </w:pPr>
      <w:r>
        <w:rPr>
          <w:rFonts w:ascii="Times New Roman"/>
          <w:b w:val="false"/>
          <w:i w:val="false"/>
          <w:color w:val="000000"/>
          <w:sz w:val="28"/>
        </w:rPr>
        <w:t>
      бір жолдағы және қатар жолдағы бірнеше крандардың қауіпсіз жұмыс талаптары;</w:t>
      </w:r>
    </w:p>
    <w:p>
      <w:pPr>
        <w:spacing w:after="0"/>
        <w:ind w:left="0"/>
        <w:jc w:val="both"/>
      </w:pPr>
      <w:r>
        <w:rPr>
          <w:rFonts w:ascii="Times New Roman"/>
          <w:b w:val="false"/>
          <w:i w:val="false"/>
          <w:color w:val="000000"/>
          <w:sz w:val="28"/>
        </w:rPr>
        <w:t>
      қолданылатын жүк қапсырғышты бейімдеу және стропкалы жүктің графикалық бейнесінің (схема) тізімі;</w:t>
      </w:r>
    </w:p>
    <w:p>
      <w:pPr>
        <w:spacing w:after="0"/>
        <w:ind w:left="0"/>
        <w:jc w:val="both"/>
      </w:pPr>
      <w:r>
        <w:rPr>
          <w:rFonts w:ascii="Times New Roman"/>
          <w:b w:val="false"/>
          <w:i w:val="false"/>
          <w:color w:val="000000"/>
          <w:sz w:val="28"/>
        </w:rPr>
        <w:t>
      жүкті қоймалу орны және габариті, кірме жолдар;</w:t>
      </w:r>
    </w:p>
    <w:p>
      <w:pPr>
        <w:spacing w:after="0"/>
        <w:ind w:left="0"/>
        <w:jc w:val="both"/>
      </w:pPr>
      <w:r>
        <w:rPr>
          <w:rFonts w:ascii="Times New Roman"/>
          <w:b w:val="false"/>
          <w:i w:val="false"/>
          <w:color w:val="000000"/>
          <w:sz w:val="28"/>
        </w:rPr>
        <w:t>
      кран орнатылған (құрылыс алаңы қоршалған, монтаж аймағы және тағы сол сияқты) участокта нақты талаптарды есепке алумен қауіпсіз жұмыс өндірісі бойынша іс шаралар.</w:t>
      </w:r>
    </w:p>
    <w:p>
      <w:pPr>
        <w:spacing w:after="0"/>
        <w:ind w:left="0"/>
        <w:jc w:val="both"/>
      </w:pPr>
      <w:r>
        <w:rPr>
          <w:rFonts w:ascii="Times New Roman"/>
          <w:b w:val="false"/>
          <w:i w:val="false"/>
          <w:color w:val="000000"/>
          <w:sz w:val="28"/>
        </w:rPr>
        <w:t>
      Кранмен қауіпсіз жұмыс өндірісіне жауапты тұлға, кранның машинстері, стропальщиктер жұмысты бастағанға дейін технологиялық регламентпен қол қойып танысады;</w:t>
      </w:r>
    </w:p>
    <w:p>
      <w:pPr>
        <w:spacing w:after="0"/>
        <w:ind w:left="0"/>
        <w:jc w:val="both"/>
      </w:pPr>
      <w:r>
        <w:rPr>
          <w:rFonts w:ascii="Times New Roman"/>
          <w:b w:val="false"/>
          <w:i w:val="false"/>
          <w:color w:val="000000"/>
          <w:sz w:val="28"/>
        </w:rPr>
        <w:t>
      жүк тиеу-түсіру жұмыстары және базаларда, қоймаларда, алаңдарда кранмен жүктерді қаттап тасу МЕМСТ 12.3.009 "Тиеу-түсіру жұмыстары. Жалпы өнеркәсіп талаптары" талаптарын ескере отырып әзірленген және иесімен немесе пайдаланушы органмен бекітілген технологиялық регламент бойынша орындалады;</w:t>
      </w:r>
    </w:p>
    <w:p>
      <w:pPr>
        <w:spacing w:after="0"/>
        <w:ind w:left="0"/>
        <w:jc w:val="both"/>
      </w:pPr>
      <w:r>
        <w:rPr>
          <w:rFonts w:ascii="Times New Roman"/>
          <w:b w:val="false"/>
          <w:i w:val="false"/>
          <w:color w:val="000000"/>
          <w:sz w:val="28"/>
        </w:rPr>
        <w:t>
      жүкті көлік құралына түсіруге рұқсат етпейді, сонымен қатар адамдар шанақта немесе көлік құралының кабинасында болған жағдайда жүкті көтеруге. Тұрақты жүкті көлік құралына тиеу және түсіру орны және жартылай вагондарда стационарлық эстакадалар немесе стропальшиктер үшін ілулі алаңдар жабдықталады. Ілмекті крандармен жартылай вагонды тиеу және түсіру технологиялық регламен бойынша жүргізіледі, регламент иесімен немесе кранды пайдаланушы ұйымның басшысымен бекітіледі, жүкті ауыстыру кезінде стропальшиктің орналасқан орны анықталады, сонымен қатар олардың эсткадаға және аспалы алаңдарға шығуы. Жүкті кранмен тиеу және түсіру кезінде жартылау вагондарда адамдар болған кезде мыналарға рұқсат бермейді;</w:t>
      </w:r>
    </w:p>
    <w:p>
      <w:pPr>
        <w:spacing w:after="0"/>
        <w:ind w:left="0"/>
        <w:jc w:val="both"/>
      </w:pPr>
      <w:r>
        <w:rPr>
          <w:rFonts w:ascii="Times New Roman"/>
          <w:b w:val="false"/>
          <w:i w:val="false"/>
          <w:color w:val="000000"/>
          <w:sz w:val="28"/>
        </w:rPr>
        <w:t>
      адамдар болған кезде жүктерді ауыстыру жүргізілмейді. Асып қоюшы, жүкті көтерген немесе түсірген кезде жүктің қасында болуы мүмкін, егер жүк 1000 мм жоғары биіктікке көтеру немесе төмен түсіру кезінде;</w:t>
      </w:r>
    </w:p>
    <w:p>
      <w:pPr>
        <w:spacing w:after="0"/>
        <w:ind w:left="0"/>
        <w:jc w:val="both"/>
      </w:pPr>
      <w:r>
        <w:rPr>
          <w:rFonts w:ascii="Times New Roman"/>
          <w:b w:val="false"/>
          <w:i w:val="false"/>
          <w:color w:val="000000"/>
          <w:sz w:val="28"/>
        </w:rPr>
        <w:t>
      жүкті асып қоюшы асып қою схемасына сәйкес жүргізіледі. Жүкті асып қою үшін, массаға, габариттерге және көтерілетін жүктің мінезіне сәйкес көтеруге арналған асып қою қолданылады, бұтақтардың және олардың иілген бұрыштарының санын ескере отырып, асып қоюдың жалпы белгілеуге жинақтау, олардың бұтақтар арасындағы бұрыштары 90Ү аспау керек;</w:t>
      </w:r>
    </w:p>
    <w:p>
      <w:pPr>
        <w:spacing w:after="0"/>
        <w:ind w:left="0"/>
        <w:jc w:val="both"/>
      </w:pPr>
      <w:r>
        <w:rPr>
          <w:rFonts w:ascii="Times New Roman"/>
          <w:b w:val="false"/>
          <w:i w:val="false"/>
          <w:color w:val="000000"/>
          <w:sz w:val="28"/>
        </w:rPr>
        <w:t>
      ұсақ дара жүктерді арнайы арналған ыдысқа орналастырылады. Қоршаусыз тұғырықта кірпішті көтеру көлік құралына жүкті тиеуге және түсіруге (жерге) рұқсат береді;</w:t>
      </w:r>
    </w:p>
    <w:p>
      <w:pPr>
        <w:spacing w:after="0"/>
        <w:ind w:left="0"/>
        <w:jc w:val="both"/>
      </w:pPr>
      <w:r>
        <w:rPr>
          <w:rFonts w:ascii="Times New Roman"/>
          <w:b w:val="false"/>
          <w:i w:val="false"/>
          <w:color w:val="000000"/>
          <w:sz w:val="28"/>
        </w:rPr>
        <w:t>
      белгісіз көлемдегі жүкті ауыстыру оның нақты көлемі анықталғаннан кейін барып жүргізіледі;</w:t>
      </w:r>
    </w:p>
    <w:p>
      <w:pPr>
        <w:spacing w:after="0"/>
        <w:ind w:left="0"/>
        <w:jc w:val="both"/>
      </w:pPr>
      <w:r>
        <w:rPr>
          <w:rFonts w:ascii="Times New Roman"/>
          <w:b w:val="false"/>
          <w:i w:val="false"/>
          <w:color w:val="000000"/>
          <w:sz w:val="28"/>
        </w:rPr>
        <w:t>
      жүк немесе көлбеу орналасқан жүкті қапсыра ұстау кезінде алдын ала қарсы шыққан заттан 500 мм жоғары көтереді;</w:t>
      </w:r>
    </w:p>
    <w:p>
      <w:pPr>
        <w:spacing w:after="0"/>
        <w:ind w:left="0"/>
        <w:jc w:val="both"/>
      </w:pPr>
      <w:r>
        <w:rPr>
          <w:rFonts w:ascii="Times New Roman"/>
          <w:b w:val="false"/>
          <w:i w:val="false"/>
          <w:color w:val="000000"/>
          <w:sz w:val="28"/>
        </w:rPr>
        <w:t>
      атқыш өзі жүретін кранды жүкпен жебе күйінде алып өту кезінде және кранға жүк салмақ кранды пайдалану бойынша нұсқаулыққа сәйкес белгіленеді;</w:t>
      </w:r>
    </w:p>
    <w:p>
      <w:pPr>
        <w:spacing w:after="0"/>
        <w:ind w:left="0"/>
        <w:jc w:val="both"/>
      </w:pPr>
      <w:r>
        <w:rPr>
          <w:rFonts w:ascii="Times New Roman"/>
          <w:b w:val="false"/>
          <w:i w:val="false"/>
          <w:color w:val="000000"/>
          <w:sz w:val="28"/>
        </w:rPr>
        <w:t>
      алып өтетін жүк соған арналған орынға түсіріледі, мұнда құлау, аудару немесе жүктің жылып кету мүмкіндігі болмайды. Жүкті түсіретін жерге алдын ала жүкті асып қоюды жеңіл және ешқандай зақымдаусыз шешу үшін сәйкес төсеме төселеді. Жүкті арнайы түсіретін орын болмаған жағдайда, жүкті түсіруге болмайды. Жүкті төсеу және бөлшектеу жүк габариттерін қаттау және өтетін жолды үйіп тастамау үшін бекітілген бұзушылықпен бір келкі етіп жүргізеді. Жүктерді жартылай вагондарға, платформаларға тиеу жүк алушының келісімі бойынша жүргізіледі. Жүкті автомашиналарға және басқа көлік құралдарына тиеу, ыңғайлы және түсіру кезінде қауіпсіз асып қоюды қамтамасыз етеді.</w:t>
      </w:r>
    </w:p>
    <w:p>
      <w:pPr>
        <w:spacing w:after="0"/>
        <w:ind w:left="0"/>
        <w:jc w:val="both"/>
      </w:pPr>
      <w:r>
        <w:rPr>
          <w:rFonts w:ascii="Times New Roman"/>
          <w:b w:val="false"/>
          <w:i w:val="false"/>
          <w:color w:val="000000"/>
          <w:sz w:val="28"/>
        </w:rPr>
        <w:t>
      Жартылай вагондарға, платформаларға, автомашиналарға және басқада көлік құралдарына тиеу және түсіру бұзушылықсыз тепе-теңдікте орындалады;</w:t>
      </w:r>
    </w:p>
    <w:p>
      <w:pPr>
        <w:spacing w:after="0"/>
        <w:ind w:left="0"/>
        <w:jc w:val="both"/>
      </w:pPr>
      <w:r>
        <w:rPr>
          <w:rFonts w:ascii="Times New Roman"/>
          <w:b w:val="false"/>
          <w:i w:val="false"/>
          <w:color w:val="000000"/>
          <w:sz w:val="28"/>
        </w:rPr>
        <w:t>
      грейфермен немесе магнит тығырығымен жабдықталған кранмен жүкті ауыстыру кезінде, адамдар болғанда және қандайда бір жұмыстар жүргізуге рұқсат етілмейді.</w:t>
      </w:r>
    </w:p>
    <w:p>
      <w:pPr>
        <w:spacing w:after="0"/>
        <w:ind w:left="0"/>
        <w:jc w:val="both"/>
      </w:pPr>
      <w:r>
        <w:rPr>
          <w:rFonts w:ascii="Times New Roman"/>
          <w:b w:val="false"/>
          <w:i w:val="false"/>
          <w:color w:val="000000"/>
          <w:sz w:val="28"/>
        </w:rPr>
        <w:t>
      Осындай крандарға қызмет көрсететін көмекші жұмысшылар, кранның жұмысына үзіліс кезінде өздерінің міндеттерін орындауға рұқсат етеді және кейіннен, грейфер немесе магнит тығырығы жерге түсіріледі. Осындай крандармен жұмыстың өндіріс орны қоршалады және ескерту белгілерімен таңбаланады;</w:t>
      </w:r>
    </w:p>
    <w:p>
      <w:pPr>
        <w:spacing w:after="0"/>
        <w:ind w:left="0"/>
        <w:jc w:val="both"/>
      </w:pPr>
      <w:r>
        <w:rPr>
          <w:rFonts w:ascii="Times New Roman"/>
          <w:b w:val="false"/>
          <w:i w:val="false"/>
          <w:color w:val="000000"/>
          <w:sz w:val="28"/>
        </w:rPr>
        <w:t>
      грейферге арналмаған жұмыстарды орындау немесе адамдарды көтеру үшін грейферді қолдануға рұқсат етілмейді;</w:t>
      </w:r>
    </w:p>
    <w:p>
      <w:pPr>
        <w:spacing w:after="0"/>
        <w:ind w:left="0"/>
        <w:jc w:val="both"/>
      </w:pPr>
      <w:r>
        <w:rPr>
          <w:rFonts w:ascii="Times New Roman"/>
          <w:b w:val="false"/>
          <w:i w:val="false"/>
          <w:color w:val="000000"/>
          <w:sz w:val="28"/>
        </w:rPr>
        <w:t>
      жұмыстың соңында немесе үзілісте жүк асып қойылған күйде қалдырмау керек, кран кабинасындағы ажыратқыш немесе кранның порталы ажыратылады және кілтке салынады.</w:t>
      </w:r>
    </w:p>
    <w:p>
      <w:pPr>
        <w:spacing w:after="0"/>
        <w:ind w:left="0"/>
        <w:jc w:val="both"/>
      </w:pPr>
      <w:r>
        <w:rPr>
          <w:rFonts w:ascii="Times New Roman"/>
          <w:b w:val="false"/>
          <w:i w:val="false"/>
          <w:color w:val="000000"/>
          <w:sz w:val="28"/>
        </w:rPr>
        <w:t>
      Мұнара, порталды, теке тәрізді крандарының жұмысын аяқтау бойынша және көпір ауыстырып тиеу кабинасын басқару жабылады, кран айдап кетуге қарсы барлық құралдарға бекітіледі;</w:t>
      </w:r>
    </w:p>
    <w:p>
      <w:pPr>
        <w:spacing w:after="0"/>
        <w:ind w:left="0"/>
        <w:jc w:val="both"/>
      </w:pPr>
      <w:r>
        <w:rPr>
          <w:rFonts w:ascii="Times New Roman"/>
          <w:b w:val="false"/>
          <w:i w:val="false"/>
          <w:color w:val="000000"/>
          <w:sz w:val="28"/>
        </w:rPr>
        <w:t>
      крандармен жүкті көмкеру аудару алаңдарында немесе арнайы орындарда жүргізіледі. Аталған жұмыстарды орындау технологиялық регламен бойынша рұқсат етіледі, онда операцияларды орындау, жүкті асып қою әдісі және жұмысты қауіпсіз орындау жөніндегі нұсқаулық көрсетіледі;</w:t>
      </w:r>
    </w:p>
    <w:p>
      <w:pPr>
        <w:spacing w:after="0"/>
        <w:ind w:left="0"/>
        <w:jc w:val="both"/>
      </w:pPr>
      <w:r>
        <w:rPr>
          <w:rFonts w:ascii="Times New Roman"/>
          <w:b w:val="false"/>
          <w:i w:val="false"/>
          <w:color w:val="000000"/>
          <w:sz w:val="28"/>
        </w:rPr>
        <w:t>
      көпір крандарының жұмыс барысында, бірнеше қабаттар орнатылған, төмен орналасқан, кранның астымен, жоғарғы қабатқа кранның өту тәртібі орындалады, тек жүксіз, жоғары көтерілген жұмыс жасап жатқан ілгекпен;</w:t>
      </w:r>
    </w:p>
    <w:p>
      <w:pPr>
        <w:spacing w:after="0"/>
        <w:ind w:left="0"/>
        <w:jc w:val="both"/>
      </w:pPr>
      <w:r>
        <w:rPr>
          <w:rFonts w:ascii="Times New Roman"/>
          <w:b w:val="false"/>
          <w:i w:val="false"/>
          <w:color w:val="000000"/>
          <w:sz w:val="28"/>
        </w:rPr>
        <w:t>
      жүкті көтеру барысында, асып қоюдың дұрыстығын тексеру және тежегіш жұмысының нақтылығын тексеру үшін, алдын ала 200-300 мм биіктікке көтереді;</w:t>
      </w:r>
    </w:p>
    <w:p>
      <w:pPr>
        <w:spacing w:after="0"/>
        <w:ind w:left="0"/>
        <w:jc w:val="both"/>
      </w:pPr>
      <w:r>
        <w:rPr>
          <w:rFonts w:ascii="Times New Roman"/>
          <w:b w:val="false"/>
          <w:i w:val="false"/>
          <w:color w:val="000000"/>
          <w:sz w:val="28"/>
        </w:rPr>
        <w:t>
      қабырғаға, колонналарға, қатарға, темір жол вагондарына, станоктарға немесе басқа жабдықтарға жақын орналасқан жүкті көтеру кезінде, жүкті көтеру және үй жайдың көрсетілген бөлігінде немесе жабдықтардың арасында адамдардың болмауы қажет (соның ішінде және жүкті қапсыруды жүргізуші адам), бұл талаптар қатаң орындалады және жүкті түсіру кезінде.</w:t>
      </w:r>
    </w:p>
    <w:bookmarkStart w:name="z559" w:id="538"/>
    <w:p>
      <w:pPr>
        <w:spacing w:after="0"/>
        <w:ind w:left="0"/>
        <w:jc w:val="both"/>
      </w:pPr>
      <w:r>
        <w:rPr>
          <w:rFonts w:ascii="Times New Roman"/>
          <w:b w:val="false"/>
          <w:i w:val="false"/>
          <w:color w:val="000000"/>
          <w:sz w:val="28"/>
        </w:rPr>
        <w:t>
      435. Жүк көтергіш кранның жұмысы барысында рұқсат етілмейді:</w:t>
      </w:r>
    </w:p>
    <w:bookmarkEnd w:id="538"/>
    <w:p>
      <w:pPr>
        <w:spacing w:after="0"/>
        <w:ind w:left="0"/>
        <w:jc w:val="both"/>
      </w:pPr>
      <w:r>
        <w:rPr>
          <w:rFonts w:ascii="Times New Roman"/>
          <w:b w:val="false"/>
          <w:i w:val="false"/>
          <w:color w:val="000000"/>
          <w:sz w:val="28"/>
        </w:rPr>
        <w:t>
      кран жұмыс істеп тұрған кезде кабинаға кіруге;</w:t>
      </w:r>
    </w:p>
    <w:p>
      <w:pPr>
        <w:spacing w:after="0"/>
        <w:ind w:left="0"/>
        <w:jc w:val="both"/>
      </w:pPr>
      <w:r>
        <w:rPr>
          <w:rFonts w:ascii="Times New Roman"/>
          <w:b w:val="false"/>
          <w:i w:val="false"/>
          <w:color w:val="000000"/>
          <w:sz w:val="28"/>
        </w:rPr>
        <w:t>
      өзі жүретін немесе мұнара крандары жұмыс істеп жатқанда кранның айналмалы және айналмайтын бөліктерінде адамдардың болуына;</w:t>
      </w:r>
    </w:p>
    <w:p>
      <w:pPr>
        <w:spacing w:after="0"/>
        <w:ind w:left="0"/>
        <w:jc w:val="both"/>
      </w:pPr>
      <w:r>
        <w:rPr>
          <w:rFonts w:ascii="Times New Roman"/>
          <w:b w:val="false"/>
          <w:i w:val="false"/>
          <w:color w:val="000000"/>
          <w:sz w:val="28"/>
        </w:rPr>
        <w:t>
      тұрақсыз күйде тұрған немесе екі мүйізді ілгектің бір мүйізіне ілінген жүкті ауыстыруға;</w:t>
      </w:r>
    </w:p>
    <w:p>
      <w:pPr>
        <w:spacing w:after="0"/>
        <w:ind w:left="0"/>
        <w:jc w:val="both"/>
      </w:pPr>
      <w:r>
        <w:rPr>
          <w:rFonts w:ascii="Times New Roman"/>
          <w:b w:val="false"/>
          <w:i w:val="false"/>
          <w:color w:val="000000"/>
          <w:sz w:val="28"/>
        </w:rPr>
        <w:t>
      адамдарды немесе онда адмадар болса жүкті ауыстыруға. Адамдарды кранмен көтеру ерекше жағдайларда және адамдардың қауіпсіздігін қамтамасыз ететін, іс шаралар әзірленгеннен кейін арнайы дайындалған кабиналарға ауыстыруға болады;</w:t>
      </w:r>
    </w:p>
    <w:p>
      <w:pPr>
        <w:spacing w:after="0"/>
        <w:ind w:left="0"/>
        <w:jc w:val="both"/>
      </w:pPr>
      <w:r>
        <w:rPr>
          <w:rFonts w:ascii="Times New Roman"/>
          <w:b w:val="false"/>
          <w:i w:val="false"/>
          <w:color w:val="000000"/>
          <w:sz w:val="28"/>
        </w:rPr>
        <w:t>
      жермен жабылған немесе жерге қатып қалған, ірі бұрандамалармен немесе бетонмен құйылған басқа жүктермен басылған жүкті көтеруге, сонымен қатар металды және пеште тұрып қалған қоқыстарды немесе шаюдан кейінгі пісіруге;</w:t>
      </w:r>
    </w:p>
    <w:p>
      <w:pPr>
        <w:spacing w:after="0"/>
        <w:ind w:left="0"/>
        <w:jc w:val="both"/>
      </w:pPr>
      <w:r>
        <w:rPr>
          <w:rFonts w:ascii="Times New Roman"/>
          <w:b w:val="false"/>
          <w:i w:val="false"/>
          <w:color w:val="000000"/>
          <w:sz w:val="28"/>
        </w:rPr>
        <w:t>
      жүкті, тақтайда немесе вертикалды күйде жүк арқандарын қамтамасыз ететін бағыттаушы блоктарды қолданусыз жүк арқандарының еңіс күйінде кранның ілгек рельсімен ұзартуға;</w:t>
      </w:r>
    </w:p>
    <w:p>
      <w:pPr>
        <w:spacing w:after="0"/>
        <w:ind w:left="0"/>
        <w:jc w:val="both"/>
      </w:pPr>
      <w:r>
        <w:rPr>
          <w:rFonts w:ascii="Times New Roman"/>
          <w:b w:val="false"/>
          <w:i w:val="false"/>
          <w:color w:val="000000"/>
          <w:sz w:val="28"/>
        </w:rPr>
        <w:t>
      жүкпен қысылған асып қоюларды, арқандарды немесе шынжырларды кранның көмегімен босату;</w:t>
      </w:r>
    </w:p>
    <w:p>
      <w:pPr>
        <w:spacing w:after="0"/>
        <w:ind w:left="0"/>
        <w:jc w:val="both"/>
      </w:pPr>
      <w:r>
        <w:rPr>
          <w:rFonts w:ascii="Times New Roman"/>
          <w:b w:val="false"/>
          <w:i w:val="false"/>
          <w:color w:val="000000"/>
          <w:sz w:val="28"/>
        </w:rPr>
        <w:t>
      жүкті көтеру кезінде, жүкті ауыстыру және жәберуді ұзарту. Ұзын метрлі және ірі габаритті жүктерді айналдыру үшін оларды ауыстыру ілгек немесе сәйкесті ұзындық созуға;</w:t>
      </w:r>
    </w:p>
    <w:p>
      <w:pPr>
        <w:spacing w:after="0"/>
        <w:ind w:left="0"/>
        <w:jc w:val="both"/>
      </w:pPr>
      <w:r>
        <w:rPr>
          <w:rFonts w:ascii="Times New Roman"/>
          <w:b w:val="false"/>
          <w:i w:val="false"/>
          <w:color w:val="000000"/>
          <w:sz w:val="28"/>
        </w:rPr>
        <w:t>
      ауыстырылған жүкті қолмен тегістеу, сонымен қатар асып қою өлшемін жөндеу;</w:t>
      </w:r>
    </w:p>
    <w:p>
      <w:pPr>
        <w:spacing w:after="0"/>
        <w:ind w:left="0"/>
        <w:jc w:val="both"/>
      </w:pPr>
      <w:r>
        <w:rPr>
          <w:rFonts w:ascii="Times New Roman"/>
          <w:b w:val="false"/>
          <w:i w:val="false"/>
          <w:color w:val="000000"/>
          <w:sz w:val="28"/>
        </w:rPr>
        <w:t>
      жүкті терезе ойығына және арнайы ойық алаңы немесе арнайы бейімделу жоқ балкондарға беру;</w:t>
      </w:r>
    </w:p>
    <w:p>
      <w:pPr>
        <w:spacing w:after="0"/>
        <w:ind w:left="0"/>
        <w:jc w:val="both"/>
      </w:pPr>
      <w:r>
        <w:rPr>
          <w:rFonts w:ascii="Times New Roman"/>
          <w:b w:val="false"/>
          <w:i w:val="false"/>
          <w:color w:val="000000"/>
          <w:sz w:val="28"/>
        </w:rPr>
        <w:t>
      механизмдерді автоматты түрде тоқтату үшін жұмыс органдары ретінде соңғы ажыратқыштарды қолдану, мына жағдайларда басқалары, үй жайдың алдында орналасқан алаңға көпір краны жақындағанда;</w:t>
      </w:r>
    </w:p>
    <w:p>
      <w:pPr>
        <w:spacing w:after="0"/>
        <w:ind w:left="0"/>
        <w:jc w:val="both"/>
      </w:pPr>
      <w:r>
        <w:rPr>
          <w:rFonts w:ascii="Times New Roman"/>
          <w:b w:val="false"/>
          <w:i w:val="false"/>
          <w:color w:val="000000"/>
          <w:sz w:val="28"/>
        </w:rPr>
        <w:t>
      істен шыққан нмесес қауіпсіздік құралдары және тежегіштер жарамсыз кезіндегі жұмыстар;</w:t>
      </w:r>
    </w:p>
    <w:p>
      <w:pPr>
        <w:spacing w:after="0"/>
        <w:ind w:left="0"/>
        <w:jc w:val="both"/>
      </w:pPr>
      <w:r>
        <w:rPr>
          <w:rFonts w:ascii="Times New Roman"/>
          <w:b w:val="false"/>
          <w:i w:val="false"/>
          <w:color w:val="000000"/>
          <w:sz w:val="28"/>
        </w:rPr>
        <w:t>
      адам кабинада болмағанда кранның механизмдерін қосу (галереяларда, машинаның ішінде, мұнарада, қарсы салмақ және тағыда басқалары). Тексеріс және механизмдерді реттеу және электр жабдықтарын реттеуші адамға кранның маңында болуға рұқсат етеді. Мұндай жағдайда механизмдер тексеру жүргізіп жатқан адамның белгісі бойынша қосылады;</w:t>
      </w:r>
    </w:p>
    <w:p>
      <w:pPr>
        <w:spacing w:after="0"/>
        <w:ind w:left="0"/>
        <w:jc w:val="both"/>
      </w:pPr>
      <w:r>
        <w:rPr>
          <w:rFonts w:ascii="Times New Roman"/>
          <w:b w:val="false"/>
          <w:i w:val="false"/>
          <w:color w:val="000000"/>
          <w:sz w:val="28"/>
        </w:rPr>
        <w:t>
      жүкті тұрған жерінен көтеру (жерден, алаңнан, қатардан және тағыда басқа) жүк арбамен көтеру.</w:t>
      </w:r>
    </w:p>
    <w:bookmarkStart w:name="z560" w:id="539"/>
    <w:p>
      <w:pPr>
        <w:spacing w:after="0"/>
        <w:ind w:left="0"/>
        <w:jc w:val="both"/>
      </w:pPr>
      <w:r>
        <w:rPr>
          <w:rFonts w:ascii="Times New Roman"/>
          <w:b w:val="false"/>
          <w:i w:val="false"/>
          <w:color w:val="000000"/>
          <w:sz w:val="28"/>
        </w:rPr>
        <w:t>
      436. Кранды жөндеу жұмысына шығару бекітілген жөндеу кестесіне сәйкес жүк көтергіш кранын дұрыс күйде ұстауға жауапты инженерлі-техникалық жұмысшымен атқарылады.</w:t>
      </w:r>
    </w:p>
    <w:bookmarkEnd w:id="539"/>
    <w:p>
      <w:pPr>
        <w:spacing w:after="0"/>
        <w:ind w:left="0"/>
        <w:jc w:val="both"/>
      </w:pPr>
      <w:r>
        <w:rPr>
          <w:rFonts w:ascii="Times New Roman"/>
          <w:b w:val="false"/>
          <w:i w:val="false"/>
          <w:color w:val="000000"/>
          <w:sz w:val="28"/>
        </w:rPr>
        <w:t>
      Көпір және шығыңқы жылжымалы крандарға жөндеу жұмыстарын жүргізуге наряд-рұқсат иесімен немесе пайдаланушы ұйымның басшысымен бекітілген тәртіпте жүргізіледі. Наряд-рұқсатта жөндеу жұмыстарын орындауда қауіпсіздік шараларын құру бойынша шаралар көрсетіледі, оның ішінде: персоналдың электр тоғына соғылуын алдын алу, биіктіктен құлау, жөндеуде тұрған кранға, жұмыс істейтін кранның соғылуы бойынша, сонымен қатар жұмыс істеп тұрған кранның жолына жөндеу жұмыстарын жүргізетін персоналдың шығуын ескерту бойынша шаралар көрсетіледі.</w:t>
      </w:r>
    </w:p>
    <w:p>
      <w:pPr>
        <w:spacing w:after="0"/>
        <w:ind w:left="0"/>
        <w:jc w:val="both"/>
      </w:pPr>
      <w:r>
        <w:rPr>
          <w:rFonts w:ascii="Times New Roman"/>
          <w:b w:val="false"/>
          <w:i w:val="false"/>
          <w:color w:val="000000"/>
          <w:sz w:val="28"/>
        </w:rPr>
        <w:t>
      Кранды жөндеуге шығару күні және уақыты, сонымен қатар жөндеу жұмыстарын жүргізетін жауапты тұлғаның фамилиясы жүктеме-рұқсатта және кран машинистінің кезекші журналында көрсетіледі.</w:t>
      </w:r>
    </w:p>
    <w:p>
      <w:pPr>
        <w:spacing w:after="0"/>
        <w:ind w:left="0"/>
        <w:jc w:val="both"/>
      </w:pPr>
      <w:r>
        <w:rPr>
          <w:rFonts w:ascii="Times New Roman"/>
          <w:b w:val="false"/>
          <w:i w:val="false"/>
          <w:color w:val="000000"/>
          <w:sz w:val="28"/>
        </w:rPr>
        <w:t>
      Наряд-рұқсатсыз профилактикалық тексеру және техникалық қызмет көрсету жүргізіледі, сонымен қатар кран машинистінің шақыруы бойынша бұзушылықтарды жою. Бірнеше бригадамен көпір кранына жөндеу жұмыстары жүргізілгенде әр бригадаға наряд-рұқсат беріледі.</w:t>
      </w:r>
    </w:p>
    <w:p>
      <w:pPr>
        <w:spacing w:after="0"/>
        <w:ind w:left="0"/>
        <w:jc w:val="both"/>
      </w:pPr>
      <w:r>
        <w:rPr>
          <w:rFonts w:ascii="Times New Roman"/>
          <w:b w:val="false"/>
          <w:i w:val="false"/>
          <w:color w:val="000000"/>
          <w:sz w:val="28"/>
        </w:rPr>
        <w:t>
      Жөндеу жұмыстары кезінде жұмысқа пайдалануға рұқсат етпейді.</w:t>
      </w:r>
    </w:p>
    <w:bookmarkStart w:name="z561" w:id="540"/>
    <w:p>
      <w:pPr>
        <w:spacing w:after="0"/>
        <w:ind w:left="0"/>
        <w:jc w:val="both"/>
      </w:pPr>
      <w:r>
        <w:rPr>
          <w:rFonts w:ascii="Times New Roman"/>
          <w:b w:val="false"/>
          <w:i w:val="false"/>
          <w:color w:val="000000"/>
          <w:sz w:val="28"/>
        </w:rPr>
        <w:t>
      437. Жөндеу жұмысынан кейін кранның жұмыс істеуіне рұқсат 154, 155-тармақта көрсетілген, Жүк көтергіш механизмді дұрыс жағдайда ұстауға жауапты иенженерлік-техникалық жұмысшысы береді және кезекші журналына жазылады.</w:t>
      </w:r>
    </w:p>
    <w:bookmarkEnd w:id="540"/>
    <w:bookmarkStart w:name="z562" w:id="541"/>
    <w:p>
      <w:pPr>
        <w:spacing w:after="0"/>
        <w:ind w:left="0"/>
        <w:jc w:val="left"/>
      </w:pPr>
      <w:r>
        <w:rPr>
          <w:rFonts w:ascii="Times New Roman"/>
          <w:b/>
          <w:i w:val="false"/>
          <w:color w:val="000000"/>
        </w:rPr>
        <w:t xml:space="preserve"> 5-тарау. Жүк таситын, жолаушыларды тасымалдайтын лифтілер</w:t>
      </w:r>
    </w:p>
    <w:bookmarkEnd w:id="541"/>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563" w:id="542"/>
    <w:p>
      <w:pPr>
        <w:spacing w:after="0"/>
        <w:ind w:left="0"/>
        <w:jc w:val="left"/>
      </w:pPr>
      <w:r>
        <w:rPr>
          <w:rFonts w:ascii="Times New Roman"/>
          <w:b/>
          <w:i w:val="false"/>
          <w:color w:val="000000"/>
        </w:rPr>
        <w:t xml:space="preserve"> 1-параграф. Техникалық талаптар</w:t>
      </w:r>
    </w:p>
    <w:bookmarkEnd w:id="542"/>
    <w:bookmarkStart w:name="z564" w:id="543"/>
    <w:p>
      <w:pPr>
        <w:spacing w:after="0"/>
        <w:ind w:left="0"/>
        <w:jc w:val="both"/>
      </w:pPr>
      <w:r>
        <w:rPr>
          <w:rFonts w:ascii="Times New Roman"/>
          <w:b w:val="false"/>
          <w:i w:val="false"/>
          <w:color w:val="ff0000"/>
          <w:sz w:val="28"/>
        </w:rPr>
        <w:t xml:space="preserve">
      438. Алып тасталды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End w:id="543"/>
    <w:bookmarkStart w:name="z565" w:id="544"/>
    <w:p>
      <w:pPr>
        <w:spacing w:after="0"/>
        <w:ind w:left="0"/>
        <w:jc w:val="both"/>
      </w:pPr>
      <w:r>
        <w:rPr>
          <w:rFonts w:ascii="Times New Roman"/>
          <w:b w:val="false"/>
          <w:i w:val="false"/>
          <w:color w:val="000000"/>
          <w:sz w:val="28"/>
        </w:rPr>
        <w:t>
      439. Кеден одағына мүше мемлекеттерде дайындалған лифтілер, олардың тораптары, механизмдер, басқару станциялары, қорғаныс жүйелері және қауіпсіздік жабдықтары "Машиналар мен жабдықтардың қауiпсiздiгi туралы", "Лифтілер қауіпсіздігі", "Қауіпті жарылғыш ортадағы жұмыстар үшін жабдықтардың қауіпсіздігі туралы", "Артық қысыммен жұмыс жасайтын, жабдықтардың қауіпсіздігі туралы" кедендік одақ техникалық регламенттері талаптарына, мемлекетаралық, ұлттық стандарттарға және осы Қағидаларға сәйкес келеді.</w:t>
      </w:r>
    </w:p>
    <w:bookmarkEnd w:id="544"/>
    <w:bookmarkStart w:name="z566" w:id="545"/>
    <w:p>
      <w:pPr>
        <w:spacing w:after="0"/>
        <w:ind w:left="0"/>
        <w:jc w:val="both"/>
      </w:pPr>
      <w:r>
        <w:rPr>
          <w:rFonts w:ascii="Times New Roman"/>
          <w:b w:val="false"/>
          <w:i w:val="false"/>
          <w:color w:val="000000"/>
          <w:sz w:val="28"/>
        </w:rPr>
        <w:t>
      440. Лифтілер, оның түйіншіктері, механизмдері, басқару станиялары, қорғаныш жүйелері және шет елден шыққан жабдықтардың қауіпсіздігі – басқа мемлекеттерде дайындалған, Кеден одағының мүшесі болып табылмайтын европалық нұсқауға, мемлекет аралық, ұлттық стандарттарға, осы Қағидаға және Қазақстан Республикасының басқа нормативтік құқықтық актілеріне сәйкес келеді.</w:t>
      </w:r>
    </w:p>
    <w:bookmarkEnd w:id="545"/>
    <w:bookmarkStart w:name="z567" w:id="546"/>
    <w:p>
      <w:pPr>
        <w:spacing w:after="0"/>
        <w:ind w:left="0"/>
        <w:jc w:val="both"/>
      </w:pPr>
      <w:r>
        <w:rPr>
          <w:rFonts w:ascii="Times New Roman"/>
          <w:b w:val="false"/>
          <w:i w:val="false"/>
          <w:color w:val="000000"/>
          <w:sz w:val="28"/>
        </w:rPr>
        <w:t>
      441. Паспорт, нұсқаулық және басқа қолданылатын құжаттар, лифтімен ұсынылатын, мемлекеттік тілде және орыс тілінде беріледі.</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 жаңа редакцияда - ҚР Төтенше жағдайлар министрінің м.а. 09.01.2025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69" w:id="547"/>
    <w:p>
      <w:pPr>
        <w:spacing w:after="0"/>
        <w:ind w:left="0"/>
        <w:jc w:val="both"/>
      </w:pPr>
      <w:r>
        <w:rPr>
          <w:rFonts w:ascii="Times New Roman"/>
          <w:b w:val="false"/>
          <w:i w:val="false"/>
          <w:color w:val="000000"/>
          <w:sz w:val="28"/>
        </w:rPr>
        <w:t>
      443. Әр қойылатын лифтінің (оны пайдалану орнында лифті монтаждауға арналған лифт жабдықтарының жиынтығы) келесі құжат пакеттері болады:</w:t>
      </w:r>
    </w:p>
    <w:bookmarkEnd w:id="547"/>
    <w:p>
      <w:pPr>
        <w:spacing w:after="0"/>
        <w:ind w:left="0"/>
        <w:jc w:val="both"/>
      </w:pPr>
      <w:r>
        <w:rPr>
          <w:rFonts w:ascii="Times New Roman"/>
          <w:b w:val="false"/>
          <w:i w:val="false"/>
          <w:color w:val="000000"/>
          <w:sz w:val="28"/>
        </w:rPr>
        <w:t>
      пайдалану жөніндегі басшылық (нұсқаулық);</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монтаж сызбасы;</w:t>
      </w:r>
    </w:p>
    <w:p>
      <w:pPr>
        <w:spacing w:after="0"/>
        <w:ind w:left="0"/>
        <w:jc w:val="both"/>
      </w:pPr>
      <w:r>
        <w:rPr>
          <w:rFonts w:ascii="Times New Roman"/>
          <w:b w:val="false"/>
          <w:i w:val="false"/>
          <w:color w:val="000000"/>
          <w:sz w:val="28"/>
        </w:rPr>
        <w:t>
      элементтер тізімімен негізгі электрлік схема;</w:t>
      </w:r>
    </w:p>
    <w:p>
      <w:pPr>
        <w:spacing w:after="0"/>
        <w:ind w:left="0"/>
        <w:jc w:val="both"/>
      </w:pPr>
      <w:r>
        <w:rPr>
          <w:rFonts w:ascii="Times New Roman"/>
          <w:b w:val="false"/>
          <w:i w:val="false"/>
          <w:color w:val="000000"/>
          <w:sz w:val="28"/>
        </w:rPr>
        <w:t>
      негізгі гидравликалық схема (гидравликалық лифтілер үшін);</w:t>
      </w:r>
    </w:p>
    <w:p>
      <w:pPr>
        <w:spacing w:after="0"/>
        <w:ind w:left="0"/>
        <w:jc w:val="both"/>
      </w:pPr>
      <w:r>
        <w:rPr>
          <w:rFonts w:ascii="Times New Roman"/>
          <w:b w:val="false"/>
          <w:i w:val="false"/>
          <w:color w:val="000000"/>
          <w:sz w:val="28"/>
        </w:rPr>
        <w:t>
      пайдалану жөніндегі басшылыққа (нұсқаулық) кіреді:</w:t>
      </w:r>
    </w:p>
    <w:p>
      <w:pPr>
        <w:spacing w:after="0"/>
        <w:ind w:left="0"/>
        <w:jc w:val="both"/>
      </w:pPr>
      <w:r>
        <w:rPr>
          <w:rFonts w:ascii="Times New Roman"/>
          <w:b w:val="false"/>
          <w:i w:val="false"/>
          <w:color w:val="000000"/>
          <w:sz w:val="28"/>
        </w:rPr>
        <w:t>
      монтаждау бойынша, жинау, реттеуді жөнге келтіру, сынақ жүргізу тәртібі және тексеру бойынша нұсқау;</w:t>
      </w:r>
    </w:p>
    <w:p>
      <w:pPr>
        <w:spacing w:after="0"/>
        <w:ind w:left="0"/>
        <w:jc w:val="both"/>
      </w:pPr>
      <w:r>
        <w:rPr>
          <w:rFonts w:ascii="Times New Roman"/>
          <w:b w:val="false"/>
          <w:i w:val="false"/>
          <w:color w:val="000000"/>
          <w:sz w:val="28"/>
        </w:rPr>
        <w:t>
      пайдалану және пайдалану кезінде лифт қауіпсіздігін қамтамасыз ету бойынша шаралар, пайдалануға кіріспе енгізу, белгі бойынша қолдану, техникалық қызмет көрсету, куәландыру, қарау, жөндеу, сынау;</w:t>
      </w:r>
    </w:p>
    <w:p>
      <w:pPr>
        <w:spacing w:after="0"/>
        <w:ind w:left="0"/>
        <w:jc w:val="both"/>
      </w:pPr>
      <w:r>
        <w:rPr>
          <w:rFonts w:ascii="Times New Roman"/>
          <w:b w:val="false"/>
          <w:i w:val="false"/>
          <w:color w:val="000000"/>
          <w:sz w:val="28"/>
        </w:rPr>
        <w:t>
      бөлшектердің тез тозу тізімі;</w:t>
      </w:r>
    </w:p>
    <w:p>
      <w:pPr>
        <w:spacing w:after="0"/>
        <w:ind w:left="0"/>
        <w:jc w:val="both"/>
      </w:pPr>
      <w:r>
        <w:rPr>
          <w:rFonts w:ascii="Times New Roman"/>
          <w:b w:val="false"/>
          <w:i w:val="false"/>
          <w:color w:val="000000"/>
          <w:sz w:val="28"/>
        </w:rPr>
        <w:t>
      кабинадан адамдарды қауіпсіз құтқарып алу әдісі;</w:t>
      </w:r>
    </w:p>
    <w:p>
      <w:pPr>
        <w:spacing w:after="0"/>
        <w:ind w:left="0"/>
        <w:jc w:val="both"/>
      </w:pPr>
      <w:r>
        <w:rPr>
          <w:rFonts w:ascii="Times New Roman"/>
          <w:b w:val="false"/>
          <w:i w:val="false"/>
          <w:color w:val="000000"/>
          <w:sz w:val="28"/>
        </w:rPr>
        <w:t>
      кәдеге жарату алдында пайдаланудан шығару жөніндегі нұсқау.</w:t>
      </w:r>
    </w:p>
    <w:bookmarkStart w:name="z570" w:id="548"/>
    <w:p>
      <w:pPr>
        <w:spacing w:after="0"/>
        <w:ind w:left="0"/>
        <w:jc w:val="both"/>
      </w:pPr>
      <w:r>
        <w:rPr>
          <w:rFonts w:ascii="Times New Roman"/>
          <w:b w:val="false"/>
          <w:i w:val="false"/>
          <w:color w:val="000000"/>
          <w:sz w:val="28"/>
        </w:rPr>
        <w:t>
      444. Лифтте, лифтіні дайындаушының және (немесе) оның тауар белгісі, лифтінің дербес жеке (зауыттық) нөмірі, шығарылған жылы жазылған ақпарат тақтайша лифтінің қызмет көрсету кезеңі уақытында ілініп қояды.</w:t>
      </w:r>
    </w:p>
    <w:bookmarkEnd w:id="548"/>
    <w:p>
      <w:pPr>
        <w:spacing w:after="0"/>
        <w:ind w:left="0"/>
        <w:jc w:val="both"/>
      </w:pPr>
      <w:r>
        <w:rPr>
          <w:rFonts w:ascii="Times New Roman"/>
          <w:b w:val="false"/>
          <w:i w:val="false"/>
          <w:color w:val="000000"/>
          <w:sz w:val="28"/>
        </w:rPr>
        <w:t>
      Аталған ақпарат лифтінің ішіне немесе қызмет көрсететін персоналға қолайлы жерге ілінеді.</w:t>
      </w:r>
    </w:p>
    <w:bookmarkStart w:name="z571" w:id="549"/>
    <w:p>
      <w:pPr>
        <w:spacing w:after="0"/>
        <w:ind w:left="0"/>
        <w:jc w:val="both"/>
      </w:pPr>
      <w:r>
        <w:rPr>
          <w:rFonts w:ascii="Times New Roman"/>
          <w:b w:val="false"/>
          <w:i w:val="false"/>
          <w:color w:val="000000"/>
          <w:sz w:val="28"/>
        </w:rPr>
        <w:t>
      445. Лифтте, лифтіні дайындаушының және (немесе) оның тауар белгісі, лифтінің дербес жеке (зауыттық) нөмірі, шығарылған жылы жазылған ақпарат тақтайша лифтінің қызмет көрсету кезңі уақытында ілініп қояды.</w:t>
      </w:r>
    </w:p>
    <w:bookmarkEnd w:id="549"/>
    <w:bookmarkStart w:name="z572" w:id="550"/>
    <w:p>
      <w:pPr>
        <w:spacing w:after="0"/>
        <w:ind w:left="0"/>
        <w:jc w:val="both"/>
      </w:pPr>
      <w:r>
        <w:rPr>
          <w:rFonts w:ascii="Times New Roman"/>
          <w:b w:val="false"/>
          <w:i w:val="false"/>
          <w:color w:val="000000"/>
          <w:sz w:val="28"/>
        </w:rPr>
        <w:t>
      446. Ақаулар немесе лифті құрастыруда жетіспеушіліктер анықталғанда жарнамашылар дайындаушыға және жеткізуші ұйымға хабарлайды.</w:t>
      </w:r>
    </w:p>
    <w:bookmarkEnd w:id="550"/>
    <w:bookmarkStart w:name="z573" w:id="551"/>
    <w:p>
      <w:pPr>
        <w:spacing w:after="0"/>
        <w:ind w:left="0"/>
        <w:jc w:val="both"/>
      </w:pPr>
      <w:r>
        <w:rPr>
          <w:rFonts w:ascii="Times New Roman"/>
          <w:b w:val="false"/>
          <w:i w:val="false"/>
          <w:color w:val="000000"/>
          <w:sz w:val="28"/>
        </w:rPr>
        <w:t>
      447. Паспорт дубликатын әзірлеу аттестатталған сараптама ұйымымен орындалады.</w:t>
      </w:r>
    </w:p>
    <w:bookmarkEnd w:id="551"/>
    <w:bookmarkStart w:name="z574" w:id="552"/>
    <w:p>
      <w:pPr>
        <w:spacing w:after="0"/>
        <w:ind w:left="0"/>
        <w:jc w:val="both"/>
      </w:pPr>
      <w:r>
        <w:rPr>
          <w:rFonts w:ascii="Times New Roman"/>
          <w:b w:val="false"/>
          <w:i w:val="false"/>
          <w:color w:val="000000"/>
          <w:sz w:val="28"/>
        </w:rPr>
        <w:t>
      448. Лифтінің құрылысы пайдалану жұмыс режимінде кабиналар орташа жылдамдық (ақырындау) көлемін қамтамасыз етеді:</w:t>
      </w:r>
    </w:p>
    <w:bookmarkEnd w:id="552"/>
    <w:p>
      <w:pPr>
        <w:spacing w:after="0"/>
        <w:ind w:left="0"/>
        <w:jc w:val="both"/>
      </w:pPr>
      <w:r>
        <w:rPr>
          <w:rFonts w:ascii="Times New Roman"/>
          <w:b w:val="false"/>
          <w:i w:val="false"/>
          <w:color w:val="000000"/>
          <w:sz w:val="28"/>
        </w:rPr>
        <w:t>
      2,0 м/с</w:t>
      </w:r>
      <w:r>
        <w:rPr>
          <w:rFonts w:ascii="Times New Roman"/>
          <w:b w:val="false"/>
          <w:i w:val="false"/>
          <w:color w:val="000000"/>
          <w:vertAlign w:val="superscript"/>
        </w:rPr>
        <w:t>2</w:t>
      </w:r>
      <w:r>
        <w:rPr>
          <w:rFonts w:ascii="Times New Roman"/>
          <w:b w:val="false"/>
          <w:i w:val="false"/>
          <w:color w:val="000000"/>
          <w:sz w:val="28"/>
        </w:rPr>
        <w:t xml:space="preserve"> – барлық лифтілерде, ауруханалардан басқа;</w:t>
      </w:r>
    </w:p>
    <w:p>
      <w:pPr>
        <w:spacing w:after="0"/>
        <w:ind w:left="0"/>
        <w:jc w:val="both"/>
      </w:pPr>
      <w:r>
        <w:rPr>
          <w:rFonts w:ascii="Times New Roman"/>
          <w:b w:val="false"/>
          <w:i w:val="false"/>
          <w:color w:val="000000"/>
          <w:sz w:val="28"/>
        </w:rPr>
        <w:t>
      1,0 м/с</w:t>
      </w:r>
      <w:r>
        <w:rPr>
          <w:rFonts w:ascii="Times New Roman"/>
          <w:b w:val="false"/>
          <w:i w:val="false"/>
          <w:color w:val="000000"/>
          <w:vertAlign w:val="superscript"/>
        </w:rPr>
        <w:t>2</w:t>
      </w:r>
      <w:r>
        <w:rPr>
          <w:rFonts w:ascii="Times New Roman"/>
          <w:b w:val="false"/>
          <w:i w:val="false"/>
          <w:color w:val="000000"/>
          <w:sz w:val="28"/>
        </w:rPr>
        <w:t xml:space="preserve"> – ауруханадағы лифтілерде.</w:t>
      </w:r>
    </w:p>
    <w:p>
      <w:pPr>
        <w:spacing w:after="0"/>
        <w:ind w:left="0"/>
        <w:jc w:val="both"/>
      </w:pPr>
      <w:r>
        <w:rPr>
          <w:rFonts w:ascii="Times New Roman"/>
          <w:b w:val="false"/>
          <w:i w:val="false"/>
          <w:color w:val="000000"/>
          <w:sz w:val="28"/>
        </w:rPr>
        <w:t>
      "Тоқта" нүктесі тоқтаған кезде барлық лифтілер үшін кабиналардың бәсеңдеудің орташа көлемі немесе басқа қауіпсіздік жабдығы істен шыққанда көлемі 3 м/сІ аспауы керек.</w:t>
      </w:r>
    </w:p>
    <w:bookmarkStart w:name="z575" w:id="553"/>
    <w:p>
      <w:pPr>
        <w:spacing w:after="0"/>
        <w:ind w:left="0"/>
        <w:jc w:val="both"/>
      </w:pPr>
      <w:r>
        <w:rPr>
          <w:rFonts w:ascii="Times New Roman"/>
          <w:b w:val="false"/>
          <w:i w:val="false"/>
          <w:color w:val="000000"/>
          <w:sz w:val="28"/>
        </w:rPr>
        <w:t>
      449. Лифтінің құрылысын қамтамасыз етеді:</w:t>
      </w:r>
    </w:p>
    <w:bookmarkEnd w:id="553"/>
    <w:p>
      <w:pPr>
        <w:spacing w:after="0"/>
        <w:ind w:left="0"/>
        <w:jc w:val="both"/>
      </w:pPr>
      <w:r>
        <w:rPr>
          <w:rFonts w:ascii="Times New Roman"/>
          <w:b w:val="false"/>
          <w:i w:val="false"/>
          <w:color w:val="000000"/>
          <w:sz w:val="28"/>
        </w:rPr>
        <w:t>
      лифт бұзылғанда немесе энергия сақтау тоқтағанда кабинадан адамдарды шығарып алу мүмкіндігі;</w:t>
      </w:r>
    </w:p>
    <w:p>
      <w:pPr>
        <w:spacing w:after="0"/>
        <w:ind w:left="0"/>
        <w:jc w:val="both"/>
      </w:pPr>
      <w:r>
        <w:rPr>
          <w:rFonts w:ascii="Times New Roman"/>
          <w:b w:val="false"/>
          <w:i w:val="false"/>
          <w:color w:val="000000"/>
          <w:sz w:val="28"/>
        </w:rPr>
        <w:t>
      мына жағдайларда кабиналарды алып тастау мүмкіндігі:</w:t>
      </w:r>
    </w:p>
    <w:p>
      <w:pPr>
        <w:spacing w:after="0"/>
        <w:ind w:left="0"/>
        <w:jc w:val="both"/>
      </w:pPr>
      <w:r>
        <w:rPr>
          <w:rFonts w:ascii="Times New Roman"/>
          <w:b w:val="false"/>
          <w:i w:val="false"/>
          <w:color w:val="000000"/>
          <w:sz w:val="28"/>
        </w:rPr>
        <w:t>
      құрылғы арқылы қолмен әрекет ету;</w:t>
      </w:r>
    </w:p>
    <w:p>
      <w:pPr>
        <w:spacing w:after="0"/>
        <w:ind w:left="0"/>
        <w:jc w:val="both"/>
      </w:pPr>
      <w:r>
        <w:rPr>
          <w:rFonts w:ascii="Times New Roman"/>
          <w:b w:val="false"/>
          <w:i w:val="false"/>
          <w:color w:val="000000"/>
          <w:sz w:val="28"/>
        </w:rPr>
        <w:t>
      электр арқылы әрекет ету;</w:t>
      </w:r>
    </w:p>
    <w:p>
      <w:pPr>
        <w:spacing w:after="0"/>
        <w:ind w:left="0"/>
        <w:jc w:val="both"/>
      </w:pPr>
      <w:r>
        <w:rPr>
          <w:rFonts w:ascii="Times New Roman"/>
          <w:b w:val="false"/>
          <w:i w:val="false"/>
          <w:color w:val="000000"/>
          <w:sz w:val="28"/>
        </w:rPr>
        <w:t>
      стационарлық немесе жылжымалы жүк көтергіш құралдар арқылы.</w:t>
      </w:r>
    </w:p>
    <w:bookmarkStart w:name="z576" w:id="554"/>
    <w:p>
      <w:pPr>
        <w:spacing w:after="0"/>
        <w:ind w:left="0"/>
        <w:jc w:val="both"/>
      </w:pPr>
      <w:r>
        <w:rPr>
          <w:rFonts w:ascii="Times New Roman"/>
          <w:b w:val="false"/>
          <w:i w:val="false"/>
          <w:color w:val="000000"/>
          <w:sz w:val="28"/>
        </w:rPr>
        <w:t>
      450. Кабиналар қозғалысының жұмыс жылдамдығынан ауытқуы, орташа жылдамдық 15 % көп емес.</w:t>
      </w:r>
    </w:p>
    <w:bookmarkEnd w:id="554"/>
    <w:bookmarkStart w:name="z577" w:id="555"/>
    <w:p>
      <w:pPr>
        <w:spacing w:after="0"/>
        <w:ind w:left="0"/>
        <w:jc w:val="both"/>
      </w:pPr>
      <w:r>
        <w:rPr>
          <w:rFonts w:ascii="Times New Roman"/>
          <w:b w:val="false"/>
          <w:i w:val="false"/>
          <w:color w:val="000000"/>
          <w:sz w:val="28"/>
        </w:rPr>
        <w:t>
      451. Пайдалану жұмыс режимінде кабиналардың автоматты түрде тоқтау нақтылығы келесіні қамтамасыз етеді:</w:t>
      </w:r>
    </w:p>
    <w:bookmarkEnd w:id="555"/>
    <w:p>
      <w:pPr>
        <w:spacing w:after="0"/>
        <w:ind w:left="0"/>
        <w:jc w:val="both"/>
      </w:pPr>
      <w:r>
        <w:rPr>
          <w:rFonts w:ascii="Times New Roman"/>
          <w:b w:val="false"/>
          <w:i w:val="false"/>
          <w:color w:val="000000"/>
          <w:sz w:val="28"/>
        </w:rPr>
        <w:t>
      ± 15 мм – жүк лифтілерінде, толық көлікпен толтырылған және</w:t>
      </w:r>
    </w:p>
    <w:p>
      <w:pPr>
        <w:spacing w:after="0"/>
        <w:ind w:left="0"/>
        <w:jc w:val="both"/>
      </w:pPr>
      <w:r>
        <w:rPr>
          <w:rFonts w:ascii="Times New Roman"/>
          <w:b w:val="false"/>
          <w:i w:val="false"/>
          <w:color w:val="000000"/>
          <w:sz w:val="28"/>
        </w:rPr>
        <w:t>
      аурухана лифтілері;</w:t>
      </w:r>
    </w:p>
    <w:p>
      <w:pPr>
        <w:spacing w:after="0"/>
        <w:ind w:left="0"/>
        <w:jc w:val="both"/>
      </w:pPr>
      <w:r>
        <w:rPr>
          <w:rFonts w:ascii="Times New Roman"/>
          <w:b w:val="false"/>
          <w:i w:val="false"/>
          <w:color w:val="000000"/>
          <w:sz w:val="28"/>
        </w:rPr>
        <w:t>
      ± 35 мм – басқа лифтілерде.</w:t>
      </w:r>
    </w:p>
    <w:p>
      <w:pPr>
        <w:spacing w:after="0"/>
        <w:ind w:left="0"/>
        <w:jc w:val="both"/>
      </w:pPr>
      <w:r>
        <w:rPr>
          <w:rFonts w:ascii="Times New Roman"/>
          <w:b w:val="false"/>
          <w:i w:val="false"/>
          <w:color w:val="000000"/>
          <w:sz w:val="28"/>
        </w:rPr>
        <w:t>
      452. Ажырайтын дәнекер өздігінен пайда болатын ажыраудан қорғалады.</w:t>
      </w:r>
    </w:p>
    <w:p>
      <w:pPr>
        <w:spacing w:after="0"/>
        <w:ind w:left="0"/>
        <w:jc w:val="both"/>
      </w:pPr>
      <w:r>
        <w:rPr>
          <w:rFonts w:ascii="Times New Roman"/>
          <w:b w:val="false"/>
          <w:i w:val="false"/>
          <w:color w:val="000000"/>
          <w:sz w:val="28"/>
        </w:rPr>
        <w:t>
      453. Арқанды жүргізуші тегершіктермен жүкарбамен жабдықталған лифтте кабина жылжымайтын кезде қарсы салмақты көтеру мүмкіндігі шығарылады.</w:t>
      </w:r>
    </w:p>
    <w:p>
      <w:pPr>
        <w:spacing w:after="0"/>
        <w:ind w:left="0"/>
        <w:jc w:val="both"/>
      </w:pPr>
      <w:r>
        <w:rPr>
          <w:rFonts w:ascii="Times New Roman"/>
          <w:b w:val="false"/>
          <w:i w:val="false"/>
          <w:color w:val="000000"/>
          <w:sz w:val="28"/>
        </w:rPr>
        <w:t>
      Аталған талаптар, тартылыс арқаны сондай лифтерге қатысы жоқ, буферге (тіреу) кабинаны орнатқан кезде арқанды жүргізуші тегершіктер жылжымайды, бұл ретте осы Қағидалардың 742-тармағының талаптары орындалды.</w:t>
      </w:r>
    </w:p>
    <w:bookmarkStart w:name="z578" w:id="556"/>
    <w:p>
      <w:pPr>
        <w:spacing w:after="0"/>
        <w:ind w:left="0"/>
        <w:jc w:val="both"/>
      </w:pPr>
      <w:r>
        <w:rPr>
          <w:rFonts w:ascii="Times New Roman"/>
          <w:b w:val="false"/>
          <w:i w:val="false"/>
          <w:color w:val="000000"/>
          <w:sz w:val="28"/>
        </w:rPr>
        <w:t>
      454. Қозғалыстағы бір жүк арбаны алып келетін, екі және одан да көп кабиналы лифтілерді орнатуға рұқсат етпейді.</w:t>
      </w:r>
    </w:p>
    <w:bookmarkEnd w:id="556"/>
    <w:bookmarkStart w:name="z579" w:id="557"/>
    <w:p>
      <w:pPr>
        <w:spacing w:after="0"/>
        <w:ind w:left="0"/>
        <w:jc w:val="both"/>
      </w:pPr>
      <w:r>
        <w:rPr>
          <w:rFonts w:ascii="Times New Roman"/>
          <w:b w:val="false"/>
          <w:i w:val="false"/>
          <w:color w:val="000000"/>
          <w:sz w:val="28"/>
        </w:rPr>
        <w:t>
      455. Шахтаның есігі автоматты түрде ашылатын лифтілер шахта лифтініне бөтен адам кіргенде басқару шынжыры ажыратылатын құрылғымен жабдықталады.</w:t>
      </w:r>
    </w:p>
    <w:bookmarkEnd w:id="557"/>
    <w:p>
      <w:pPr>
        <w:spacing w:after="0"/>
        <w:ind w:left="0"/>
        <w:jc w:val="both"/>
      </w:pPr>
      <w:r>
        <w:rPr>
          <w:rFonts w:ascii="Times New Roman"/>
          <w:b w:val="false"/>
          <w:i w:val="false"/>
          <w:color w:val="000000"/>
          <w:sz w:val="28"/>
        </w:rPr>
        <w:t>
      Осы талаптар көз торы бар шахтаның қоршауына таралмайды.</w:t>
      </w:r>
    </w:p>
    <w:bookmarkStart w:name="z580" w:id="558"/>
    <w:p>
      <w:pPr>
        <w:spacing w:after="0"/>
        <w:ind w:left="0"/>
        <w:jc w:val="left"/>
      </w:pPr>
      <w:r>
        <w:rPr>
          <w:rFonts w:ascii="Times New Roman"/>
          <w:b/>
          <w:i w:val="false"/>
          <w:color w:val="000000"/>
        </w:rPr>
        <w:t xml:space="preserve"> 2-параграф. Жүк көтергіштік, жүктерді және жолаушыларды</w:t>
      </w:r>
      <w:r>
        <w:br/>
      </w:r>
      <w:r>
        <w:rPr>
          <w:rFonts w:ascii="Times New Roman"/>
          <w:b/>
          <w:i w:val="false"/>
          <w:color w:val="000000"/>
        </w:rPr>
        <w:t>тасымалдау</w:t>
      </w:r>
    </w:p>
    <w:bookmarkEnd w:id="558"/>
    <w:bookmarkStart w:name="z581" w:id="559"/>
    <w:p>
      <w:pPr>
        <w:spacing w:after="0"/>
        <w:ind w:left="0"/>
        <w:jc w:val="both"/>
      </w:pPr>
      <w:r>
        <w:rPr>
          <w:rFonts w:ascii="Times New Roman"/>
          <w:b w:val="false"/>
          <w:i w:val="false"/>
          <w:color w:val="000000"/>
          <w:sz w:val="28"/>
        </w:rPr>
        <w:t>
      456. Жолаушылар лифт кабиналарында және (немесе) лифтінің жүк көтеруінен асатын жалпы салмақтағы жүктерді, тасымалдаға рұқсат етпейді.</w:t>
      </w:r>
    </w:p>
    <w:bookmarkEnd w:id="559"/>
    <w:bookmarkStart w:name="z582" w:id="560"/>
    <w:p>
      <w:pPr>
        <w:spacing w:after="0"/>
        <w:ind w:left="0"/>
        <w:jc w:val="both"/>
      </w:pPr>
      <w:r>
        <w:rPr>
          <w:rFonts w:ascii="Times New Roman"/>
          <w:b w:val="false"/>
          <w:i w:val="false"/>
          <w:color w:val="000000"/>
          <w:sz w:val="28"/>
        </w:rPr>
        <w:t xml:space="preserve">
      457. Өз бетімен пайдаланылатын лифтте кабинаның пайдалану алаңы оның жүк көтеруіне байланысты белгіленеді және </w:t>
      </w:r>
      <w:r>
        <w:rPr>
          <w:rFonts w:ascii="Times New Roman"/>
          <w:b w:val="false"/>
          <w:i w:val="false"/>
          <w:color w:val="000000"/>
          <w:sz w:val="28"/>
        </w:rPr>
        <w:t>23 қосымша</w:t>
      </w:r>
      <w:r>
        <w:rPr>
          <w:rFonts w:ascii="Times New Roman"/>
          <w:b w:val="false"/>
          <w:i w:val="false"/>
          <w:color w:val="000000"/>
          <w:sz w:val="28"/>
        </w:rPr>
        <w:t xml:space="preserve"> 8-кестедегі деректерге сәйкес келеді.</w:t>
      </w:r>
    </w:p>
    <w:bookmarkEnd w:id="560"/>
    <w:p>
      <w:pPr>
        <w:spacing w:after="0"/>
        <w:ind w:left="0"/>
        <w:jc w:val="both"/>
      </w:pPr>
      <w:r>
        <w:rPr>
          <w:rFonts w:ascii="Times New Roman"/>
          <w:b w:val="false"/>
          <w:i w:val="false"/>
          <w:color w:val="000000"/>
          <w:sz w:val="28"/>
        </w:rPr>
        <w:t>
      Лифтінің жүктемесі 2000 кг болған кезде әр қосымша 100 кг кабинадағы пайдалану алаңының едені 0,16 м2 артады.</w:t>
      </w:r>
    </w:p>
    <w:p>
      <w:pPr>
        <w:spacing w:after="0"/>
        <w:ind w:left="0"/>
        <w:jc w:val="both"/>
      </w:pPr>
      <w:r>
        <w:rPr>
          <w:rFonts w:ascii="Times New Roman"/>
          <w:b w:val="false"/>
          <w:i w:val="false"/>
          <w:color w:val="000000"/>
          <w:sz w:val="28"/>
        </w:rPr>
        <w:t>
      Лифтінің жүк көтеру белгісінің кезеңдігі үшін кабинадағы пайдалану алаңының едені сызықтық интерполяциямен анықталады.</w:t>
      </w:r>
    </w:p>
    <w:bookmarkStart w:name="z583" w:id="561"/>
    <w:p>
      <w:pPr>
        <w:spacing w:after="0"/>
        <w:ind w:left="0"/>
        <w:jc w:val="both"/>
      </w:pPr>
      <w:r>
        <w:rPr>
          <w:rFonts w:ascii="Times New Roman"/>
          <w:b w:val="false"/>
          <w:i w:val="false"/>
          <w:color w:val="000000"/>
          <w:sz w:val="28"/>
        </w:rPr>
        <w:t>
      458. Кабина еденінің жалпы алаңын анықта кезінде еден алаңын есепке алу керек емес, екі жаққа ашылатын есіктің жармасынан біреуі ашылған жағдайда қайта жабылатын, және кабинаға орнатылған тұтқа және ернеуліктер есебінен еден алаңы азаяды.</w:t>
      </w:r>
    </w:p>
    <w:bookmarkEnd w:id="561"/>
    <w:bookmarkStart w:name="z584" w:id="562"/>
    <w:p>
      <w:pPr>
        <w:spacing w:after="0"/>
        <w:ind w:left="0"/>
        <w:jc w:val="both"/>
      </w:pPr>
      <w:r>
        <w:rPr>
          <w:rFonts w:ascii="Times New Roman"/>
          <w:b w:val="false"/>
          <w:i w:val="false"/>
          <w:color w:val="000000"/>
          <w:sz w:val="28"/>
        </w:rPr>
        <w:t>
      459. Лифтінің кабинасына сыймдылықты анықтау кезінде бір адамның салмағын 80 кг қабылдау керек.</w:t>
      </w:r>
    </w:p>
    <w:bookmarkEnd w:id="562"/>
    <w:p>
      <w:pPr>
        <w:spacing w:after="0"/>
        <w:ind w:left="0"/>
        <w:jc w:val="both"/>
      </w:pPr>
      <w:r>
        <w:rPr>
          <w:rFonts w:ascii="Times New Roman"/>
          <w:b w:val="false"/>
          <w:i w:val="false"/>
          <w:color w:val="000000"/>
          <w:sz w:val="28"/>
        </w:rPr>
        <w:t>
      Кабинаға сыйымдылық жүк көтеру салмағын бөлу арқылы анықталады, алынған нәтижені жақын толық санға 80 дөңгелектеу.</w:t>
      </w:r>
    </w:p>
    <w:bookmarkStart w:name="z585" w:id="563"/>
    <w:p>
      <w:pPr>
        <w:spacing w:after="0"/>
        <w:ind w:left="0"/>
        <w:jc w:val="both"/>
      </w:pPr>
      <w:r>
        <w:rPr>
          <w:rFonts w:ascii="Times New Roman"/>
          <w:b w:val="false"/>
          <w:i w:val="false"/>
          <w:color w:val="000000"/>
          <w:sz w:val="28"/>
        </w:rPr>
        <w:t>
      460. Өз бетімен қолданылатын лифтілерде келесі талаптарды орындау үшін 457-тармақта көрсетілген кабинаның пайдалану алаңының едені арттыруға рұқсат етеді:</w:t>
      </w:r>
    </w:p>
    <w:bookmarkEnd w:id="563"/>
    <w:p>
      <w:pPr>
        <w:spacing w:after="0"/>
        <w:ind w:left="0"/>
        <w:jc w:val="both"/>
      </w:pPr>
      <w:r>
        <w:rPr>
          <w:rFonts w:ascii="Times New Roman"/>
          <w:b w:val="false"/>
          <w:i w:val="false"/>
          <w:color w:val="000000"/>
          <w:sz w:val="28"/>
        </w:rPr>
        <w:t>
      кабинадан лифтіні немесе кабинада жүк болған жағдайда басқару нүктесінен отырғызу алаңынан іске қосу мүмкіндігі жоқ, жүктің салмағы 10 % және лифтің жүк көтеруі көбірек;</w:t>
      </w:r>
    </w:p>
    <w:p>
      <w:pPr>
        <w:spacing w:after="0"/>
        <w:ind w:left="0"/>
        <w:jc w:val="both"/>
      </w:pPr>
      <w:r>
        <w:rPr>
          <w:rFonts w:ascii="Times New Roman"/>
          <w:b w:val="false"/>
          <w:i w:val="false"/>
          <w:color w:val="000000"/>
          <w:sz w:val="28"/>
        </w:rPr>
        <w:t>
      шамадан артық жүк туралы дабыл құрылғысы кабинаға орнатылған;</w:t>
      </w:r>
    </w:p>
    <w:p>
      <w:pPr>
        <w:spacing w:after="0"/>
        <w:ind w:left="0"/>
        <w:jc w:val="both"/>
      </w:pPr>
      <w:r>
        <w:rPr>
          <w:rFonts w:ascii="Times New Roman"/>
          <w:b w:val="false"/>
          <w:i w:val="false"/>
          <w:color w:val="000000"/>
          <w:sz w:val="28"/>
        </w:rPr>
        <w:t>
      гидравликалықтан басқа, кабинада жүк болға жағдайда, масса бір жарым жүк көтеруі, кабинаның нақты пайдалану алаңы бойынша анықталған (лифтің екі еселенген жүккөтеруінен кем емес), лифтта кабинаны қосу болмайды.</w:t>
      </w:r>
    </w:p>
    <w:p>
      <w:pPr>
        <w:spacing w:after="0"/>
        <w:ind w:left="0"/>
        <w:jc w:val="both"/>
      </w:pPr>
      <w:r>
        <w:rPr>
          <w:rFonts w:ascii="Times New Roman"/>
          <w:b w:val="false"/>
          <w:i w:val="false"/>
          <w:color w:val="000000"/>
          <w:sz w:val="28"/>
        </w:rPr>
        <w:t>
      Кабинаны тек 200 мм жіберуге рұқсат етіледі, бұл кабинаны автоматты тоқтатуға арналған арнайы құрылғыны қолдану есебінен қамтамасыз етіледі;</w:t>
      </w:r>
    </w:p>
    <w:p>
      <w:pPr>
        <w:spacing w:after="0"/>
        <w:ind w:left="0"/>
        <w:jc w:val="both"/>
      </w:pPr>
      <w:r>
        <w:rPr>
          <w:rFonts w:ascii="Times New Roman"/>
          <w:b w:val="false"/>
          <w:i w:val="false"/>
          <w:color w:val="000000"/>
          <w:sz w:val="28"/>
        </w:rPr>
        <w:t>
      гидравликалық лифтінің кабинасында жүк болғанда, жүк көтеру массасы бір жарымға тең, кабинадағы пайдалану алаңы еденімен анықталған, 60 минут ішінде 30 мм кабинаны түсіреді;</w:t>
      </w:r>
    </w:p>
    <w:p>
      <w:pPr>
        <w:spacing w:after="0"/>
        <w:ind w:left="0"/>
        <w:jc w:val="both"/>
      </w:pPr>
      <w:r>
        <w:rPr>
          <w:rFonts w:ascii="Times New Roman"/>
          <w:b w:val="false"/>
          <w:i w:val="false"/>
          <w:color w:val="000000"/>
          <w:sz w:val="28"/>
        </w:rPr>
        <w:t>
      жүкті оны еденінің алаңы бойынша тегіс бөлінген жылжымайтын кабинаға орналастыру кезінде лифт элементтерінің мықтылығын қамтамасыз етілген;</w:t>
      </w:r>
    </w:p>
    <w:p>
      <w:pPr>
        <w:spacing w:after="0"/>
        <w:ind w:left="0"/>
        <w:jc w:val="both"/>
      </w:pPr>
      <w:r>
        <w:rPr>
          <w:rFonts w:ascii="Times New Roman"/>
          <w:b w:val="false"/>
          <w:i w:val="false"/>
          <w:color w:val="000000"/>
          <w:sz w:val="28"/>
        </w:rPr>
        <w:t>
      лифтінің элементтері жүктемеге есептелінген, жылдамдықпен ұстағышқа кабинаны отырғызу кезінде пайда болған, жоғарығы шек бойынша реттелген, жылдамдықты шектеу іске қосылғаннан кейін кабина жетеді, 635-тармақта бекітілген, сонымен қатар кабинаны буферге (тіреу) қондыру жылдамдығы, орташа жылдамдықтан 15 % асады.</w:t>
      </w:r>
    </w:p>
    <w:p>
      <w:pPr>
        <w:spacing w:after="0"/>
        <w:ind w:left="0"/>
        <w:jc w:val="both"/>
      </w:pPr>
      <w:r>
        <w:rPr>
          <w:rFonts w:ascii="Times New Roman"/>
          <w:b w:val="false"/>
          <w:i w:val="false"/>
          <w:color w:val="000000"/>
          <w:sz w:val="28"/>
        </w:rPr>
        <w:t>
      Ұстағышқа және буферге (тіреу) кабиналарды қондыру кезінде лифт элементтерінің есебін еден алаң бойынша кабинаға бір келкі бөлінген орналастыру талаптарынан жүргізіледі, масса жүк көтеруге тең, кабинаның еден алаңынан анықталған, және ұстағыштарға отырғызу барлық созу арқандарын алдын ала үзіп тастау.</w:t>
      </w:r>
    </w:p>
    <w:bookmarkStart w:name="z586" w:id="564"/>
    <w:p>
      <w:pPr>
        <w:spacing w:after="0"/>
        <w:ind w:left="0"/>
        <w:jc w:val="both"/>
      </w:pPr>
      <w:r>
        <w:rPr>
          <w:rFonts w:ascii="Times New Roman"/>
          <w:b w:val="false"/>
          <w:i w:val="false"/>
          <w:color w:val="000000"/>
          <w:sz w:val="28"/>
        </w:rPr>
        <w:t>
      461. Осы Қағиданың 460-тармағындағы талаптар өздігінен қолданылатын лифтерге таралмайды, кабинадағы еден алаңы нормаға дейін шектелген, осы Қағиданың 457-тармағында бекітілген, қосымша есікпен жабылатын аралық арқылы.</w:t>
      </w:r>
    </w:p>
    <w:bookmarkEnd w:id="564"/>
    <w:p>
      <w:pPr>
        <w:spacing w:after="0"/>
        <w:ind w:left="0"/>
        <w:jc w:val="both"/>
      </w:pPr>
      <w:r>
        <w:rPr>
          <w:rFonts w:ascii="Times New Roman"/>
          <w:b w:val="false"/>
          <w:i w:val="false"/>
          <w:color w:val="000000"/>
          <w:sz w:val="28"/>
        </w:rPr>
        <w:t>
      Мұндай лифт келесі талаптарға жауап беруі керек:</w:t>
      </w:r>
    </w:p>
    <w:p>
      <w:pPr>
        <w:spacing w:after="0"/>
        <w:ind w:left="0"/>
        <w:jc w:val="both"/>
      </w:pPr>
      <w:r>
        <w:rPr>
          <w:rFonts w:ascii="Times New Roman"/>
          <w:b w:val="false"/>
          <w:i w:val="false"/>
          <w:color w:val="000000"/>
          <w:sz w:val="28"/>
        </w:rPr>
        <w:t>
      қосымша есікті ашу арнайы кілтті қолданумен қызмет көрсету персоналымен жүргізіледі;</w:t>
      </w:r>
    </w:p>
    <w:p>
      <w:pPr>
        <w:spacing w:after="0"/>
        <w:ind w:left="0"/>
        <w:jc w:val="both"/>
      </w:pPr>
      <w:r>
        <w:rPr>
          <w:rFonts w:ascii="Times New Roman"/>
          <w:b w:val="false"/>
          <w:i w:val="false"/>
          <w:color w:val="000000"/>
          <w:sz w:val="28"/>
        </w:rPr>
        <w:t>
      бекітілген есіктің қосымша кілті ажыратқышпен бақыланады.</w:t>
      </w:r>
    </w:p>
    <w:bookmarkStart w:name="z587" w:id="565"/>
    <w:p>
      <w:pPr>
        <w:spacing w:after="0"/>
        <w:ind w:left="0"/>
        <w:jc w:val="both"/>
      </w:pPr>
      <w:r>
        <w:rPr>
          <w:rFonts w:ascii="Times New Roman"/>
          <w:b w:val="false"/>
          <w:i w:val="false"/>
          <w:color w:val="000000"/>
          <w:sz w:val="28"/>
        </w:rPr>
        <w:t>
      462. Кішкентай лифтің орташа жүк көтерімі – 250 кг кем емес.</w:t>
      </w:r>
    </w:p>
    <w:bookmarkEnd w:id="565"/>
    <w:bookmarkStart w:name="z588" w:id="566"/>
    <w:p>
      <w:pPr>
        <w:spacing w:after="0"/>
        <w:ind w:left="0"/>
        <w:jc w:val="both"/>
      </w:pPr>
      <w:r>
        <w:rPr>
          <w:rFonts w:ascii="Times New Roman"/>
          <w:b w:val="false"/>
          <w:i w:val="false"/>
          <w:color w:val="000000"/>
          <w:sz w:val="28"/>
        </w:rPr>
        <w:t>
      463. Лифтінің элементтерін есептеу кезінде, кабинада жүкті тасымалдау қарастырылса, көлікке толық орналастырылған, кабинаға жүктеу кезінде пайда болған, динамикалық жүктеме есептеледі.</w:t>
      </w:r>
    </w:p>
    <w:bookmarkEnd w:id="566"/>
    <w:bookmarkStart w:name="z589" w:id="567"/>
    <w:p>
      <w:pPr>
        <w:spacing w:after="0"/>
        <w:ind w:left="0"/>
        <w:jc w:val="both"/>
      </w:pPr>
      <w:r>
        <w:rPr>
          <w:rFonts w:ascii="Times New Roman"/>
          <w:b w:val="false"/>
          <w:i w:val="false"/>
          <w:color w:val="000000"/>
          <w:sz w:val="28"/>
        </w:rPr>
        <w:t>
      464. Аурухана және жүк лифтілерінде, жолаушыларды тасымалдау лифтіні шығарып салушы болған кезде рұқсат етіледі.</w:t>
      </w:r>
    </w:p>
    <w:bookmarkEnd w:id="567"/>
    <w:bookmarkStart w:name="z590" w:id="568"/>
    <w:p>
      <w:pPr>
        <w:spacing w:after="0"/>
        <w:ind w:left="0"/>
        <w:jc w:val="both"/>
      </w:pPr>
      <w:r>
        <w:rPr>
          <w:rFonts w:ascii="Times New Roman"/>
          <w:b w:val="false"/>
          <w:i w:val="false"/>
          <w:color w:val="000000"/>
          <w:sz w:val="28"/>
        </w:rPr>
        <w:t>
      465. Аурухана және жүк лифтілері осы Қағиданың талаптарына толық жауап берген жағдайда жолаушылар лифтініне өз бетімен пайдалануға, онда жолаушыларды тасымалдауға рұқсат етеді.</w:t>
      </w:r>
    </w:p>
    <w:bookmarkEnd w:id="568"/>
    <w:bookmarkStart w:name="z591" w:id="569"/>
    <w:p>
      <w:pPr>
        <w:spacing w:after="0"/>
        <w:ind w:left="0"/>
        <w:jc w:val="both"/>
      </w:pPr>
      <w:r>
        <w:rPr>
          <w:rFonts w:ascii="Times New Roman"/>
          <w:b w:val="false"/>
          <w:i w:val="false"/>
          <w:color w:val="000000"/>
          <w:sz w:val="28"/>
        </w:rPr>
        <w:t>
      466. Жолаушылар лифтінде қол жүктерін және үйге қажетті заттарды тасымалдауға болады.</w:t>
      </w:r>
    </w:p>
    <w:bookmarkEnd w:id="569"/>
    <w:bookmarkStart w:name="z592" w:id="570"/>
    <w:p>
      <w:pPr>
        <w:spacing w:after="0"/>
        <w:ind w:left="0"/>
        <w:jc w:val="both"/>
      </w:pPr>
      <w:r>
        <w:rPr>
          <w:rFonts w:ascii="Times New Roman"/>
          <w:b w:val="false"/>
          <w:i w:val="false"/>
          <w:color w:val="000000"/>
          <w:sz w:val="28"/>
        </w:rPr>
        <w:t>
      467. Жолаушыларды тасымалдайтын лифт, аурухана лифтіне осы Қағиданың талаптарына жауап берсе, оны аурухана лифті ретінде қолдануға болады.</w:t>
      </w:r>
    </w:p>
    <w:bookmarkEnd w:id="570"/>
    <w:bookmarkStart w:name="z593" w:id="571"/>
    <w:p>
      <w:pPr>
        <w:spacing w:after="0"/>
        <w:ind w:left="0"/>
        <w:jc w:val="both"/>
      </w:pPr>
      <w:r>
        <w:rPr>
          <w:rFonts w:ascii="Times New Roman"/>
          <w:b w:val="false"/>
          <w:i w:val="false"/>
          <w:color w:val="000000"/>
          <w:sz w:val="28"/>
        </w:rPr>
        <w:t>
      468. Лифтте адамдарды сырттан тасымалдауға болмайды.</w:t>
      </w:r>
    </w:p>
    <w:bookmarkEnd w:id="571"/>
    <w:bookmarkStart w:name="z594" w:id="572"/>
    <w:p>
      <w:pPr>
        <w:spacing w:after="0"/>
        <w:ind w:left="0"/>
        <w:jc w:val="both"/>
      </w:pPr>
      <w:r>
        <w:rPr>
          <w:rFonts w:ascii="Times New Roman"/>
          <w:b w:val="false"/>
          <w:i w:val="false"/>
          <w:color w:val="000000"/>
          <w:sz w:val="28"/>
        </w:rPr>
        <w:t>
      469. Лифтте өрт қаупі бар жүктерді тасымалдау кезінде (жеңіл жанатын сұйықтықтар, ыстық сұйықтықтар) өрт қауіпсіздігі талаптарын орындау қамтамасыз етіледі.</w:t>
      </w:r>
    </w:p>
    <w:bookmarkEnd w:id="572"/>
    <w:bookmarkStart w:name="z595" w:id="573"/>
    <w:p>
      <w:pPr>
        <w:spacing w:after="0"/>
        <w:ind w:left="0"/>
        <w:jc w:val="left"/>
      </w:pPr>
      <w:r>
        <w:rPr>
          <w:rFonts w:ascii="Times New Roman"/>
          <w:b/>
          <w:i w:val="false"/>
          <w:color w:val="000000"/>
        </w:rPr>
        <w:t xml:space="preserve"> 3-параграф. Құрылыс бөлігіне, шахтаға жалпы талаптар</w:t>
      </w:r>
    </w:p>
    <w:bookmarkEnd w:id="573"/>
    <w:bookmarkStart w:name="z596" w:id="574"/>
    <w:p>
      <w:pPr>
        <w:spacing w:after="0"/>
        <w:ind w:left="0"/>
        <w:jc w:val="both"/>
      </w:pPr>
      <w:r>
        <w:rPr>
          <w:rFonts w:ascii="Times New Roman"/>
          <w:b w:val="false"/>
          <w:i w:val="false"/>
          <w:color w:val="000000"/>
          <w:sz w:val="28"/>
        </w:rPr>
        <w:t>
      470. Лифт жабдықтарын орналастыру үшін құрылыс бөлігі, лифтіні пайдалану және сынау кезінде пайда болатын жүк салмаққа есептеледі, сонымен қатар барлық созу арқандаржәне шынжырлар үзілген кезде пайда болған жүк салмаққа.</w:t>
      </w:r>
    </w:p>
    <w:bookmarkEnd w:id="574"/>
    <w:p>
      <w:pPr>
        <w:spacing w:after="0"/>
        <w:ind w:left="0"/>
        <w:jc w:val="both"/>
      </w:pPr>
      <w:r>
        <w:rPr>
          <w:rFonts w:ascii="Times New Roman"/>
          <w:b w:val="false"/>
          <w:i w:val="false"/>
          <w:color w:val="000000"/>
          <w:sz w:val="28"/>
        </w:rPr>
        <w:t>
      Құрылыс бөлігінің беріктігі қолданыстағы құрылыс нормасының талаптарына және өрт қауіпсіздігі ережелеріне және талаптарына сәйкес келеді.</w:t>
      </w:r>
    </w:p>
    <w:bookmarkStart w:name="z597" w:id="575"/>
    <w:p>
      <w:pPr>
        <w:spacing w:after="0"/>
        <w:ind w:left="0"/>
        <w:jc w:val="both"/>
      </w:pPr>
      <w:r>
        <w:rPr>
          <w:rFonts w:ascii="Times New Roman"/>
          <w:b w:val="false"/>
          <w:i w:val="false"/>
          <w:color w:val="000000"/>
          <w:sz w:val="28"/>
        </w:rPr>
        <w:t>
      471. Лифт жабдықтарын орнату үшін арналған жайларда жылу және вентиляция орнату қажеттілігі,оны пайдалану талаптарына дайындаушымен ұсынылатын талаптарға сәйкес ғимаратты (үй жайлар) жобалау кезінде белгіленеді.</w:t>
      </w:r>
    </w:p>
    <w:bookmarkEnd w:id="575"/>
    <w:bookmarkStart w:name="z598" w:id="576"/>
    <w:p>
      <w:pPr>
        <w:spacing w:after="0"/>
        <w:ind w:left="0"/>
        <w:jc w:val="both"/>
      </w:pPr>
      <w:r>
        <w:rPr>
          <w:rFonts w:ascii="Times New Roman"/>
          <w:b w:val="false"/>
          <w:i w:val="false"/>
          <w:color w:val="000000"/>
          <w:sz w:val="28"/>
        </w:rPr>
        <w:t>
      472. Лифт шахтасы жан жағынан барлық биіктігіне қоршалады және жоғарғы жабу және едені бар.</w:t>
      </w:r>
    </w:p>
    <w:bookmarkEnd w:id="576"/>
    <w:p>
      <w:pPr>
        <w:spacing w:after="0"/>
        <w:ind w:left="0"/>
        <w:jc w:val="both"/>
      </w:pPr>
      <w:r>
        <w:rPr>
          <w:rFonts w:ascii="Times New Roman"/>
          <w:b w:val="false"/>
          <w:i w:val="false"/>
          <w:color w:val="000000"/>
          <w:sz w:val="28"/>
        </w:rPr>
        <w:t>
      Тұрғын үй және қоғамдық үйлерден басқалары, шахта жартылай қоршалады, соның ішінде:</w:t>
      </w:r>
    </w:p>
    <w:p>
      <w:pPr>
        <w:spacing w:after="0"/>
        <w:ind w:left="0"/>
        <w:jc w:val="both"/>
      </w:pPr>
      <w:r>
        <w:rPr>
          <w:rFonts w:ascii="Times New Roman"/>
          <w:b w:val="false"/>
          <w:i w:val="false"/>
          <w:color w:val="000000"/>
          <w:sz w:val="28"/>
        </w:rPr>
        <w:t>
      шахтаға жабысқан алаң жағынан және басплдақтар, онда адамдар болуы мүмкін, қоршау биіктігі кемінде 2500 мм, ал осы алаңдар және баспалдақтар кемінде 1000 мм қашықтықта орналасқан кезде, лифтінің қозғалмалы элеметтері (кабина, қарсы салмақ, арқандар) көрсетілген алаңдар және баспалдақтар жағынан орнатылмауы мүмкін;</w:t>
      </w:r>
    </w:p>
    <w:p>
      <w:pPr>
        <w:spacing w:after="0"/>
        <w:ind w:left="0"/>
        <w:jc w:val="both"/>
      </w:pPr>
      <w:r>
        <w:rPr>
          <w:rFonts w:ascii="Times New Roman"/>
          <w:b w:val="false"/>
          <w:i w:val="false"/>
          <w:color w:val="000000"/>
          <w:sz w:val="28"/>
        </w:rPr>
        <w:t>
      кабинаға кіретін жағынан қоршау шахтаның барлық биіктігіне және барлық еніне орындалады.</w:t>
      </w:r>
    </w:p>
    <w:p>
      <w:pPr>
        <w:spacing w:after="0"/>
        <w:ind w:left="0"/>
        <w:jc w:val="both"/>
      </w:pPr>
      <w:r>
        <w:rPr>
          <w:rFonts w:ascii="Times New Roman"/>
          <w:b w:val="false"/>
          <w:i w:val="false"/>
          <w:color w:val="000000"/>
          <w:sz w:val="28"/>
        </w:rPr>
        <w:t>
      Тұрғын үйлерден басқа, шхтаны алаңы және баспалдақтары жоқ жағынан, адамдар жүретін алаңдарды қоршауға рұқсат етпейді.</w:t>
      </w:r>
    </w:p>
    <w:bookmarkStart w:name="z599" w:id="577"/>
    <w:p>
      <w:pPr>
        <w:spacing w:after="0"/>
        <w:ind w:left="0"/>
        <w:jc w:val="both"/>
      </w:pPr>
      <w:r>
        <w:rPr>
          <w:rFonts w:ascii="Times New Roman"/>
          <w:b w:val="false"/>
          <w:i w:val="false"/>
          <w:color w:val="000000"/>
          <w:sz w:val="28"/>
        </w:rPr>
        <w:t>
      473. Шахтаны метал табақтармен, әйнектермен, метал сым торлармен қоршаған кезде:</w:t>
      </w:r>
    </w:p>
    <w:bookmarkEnd w:id="577"/>
    <w:p>
      <w:pPr>
        <w:spacing w:after="0"/>
        <w:ind w:left="0"/>
        <w:jc w:val="both"/>
      </w:pPr>
      <w:r>
        <w:rPr>
          <w:rFonts w:ascii="Times New Roman"/>
          <w:b w:val="false"/>
          <w:i w:val="false"/>
          <w:color w:val="000000"/>
          <w:sz w:val="28"/>
        </w:rPr>
        <w:t>
      болаттан жасалған табақ қолданылады қалыңдығы 1 мм кем емес;</w:t>
      </w:r>
    </w:p>
    <w:p>
      <w:pPr>
        <w:spacing w:after="0"/>
        <w:ind w:left="0"/>
        <w:jc w:val="both"/>
      </w:pPr>
      <w:r>
        <w:rPr>
          <w:rFonts w:ascii="Times New Roman"/>
          <w:b w:val="false"/>
          <w:i w:val="false"/>
          <w:color w:val="000000"/>
          <w:sz w:val="28"/>
        </w:rPr>
        <w:t>
      метал (болат емес) табақ беріктікті және қоршаудың қаттылығын қамтамасыз етеді, болаттан жасалған табақтың қалыңдығы 1 мм кем болмауы тиіс;</w:t>
      </w:r>
    </w:p>
    <w:p>
      <w:pPr>
        <w:spacing w:after="0"/>
        <w:ind w:left="0"/>
        <w:jc w:val="both"/>
      </w:pPr>
      <w:r>
        <w:rPr>
          <w:rFonts w:ascii="Times New Roman"/>
          <w:b w:val="false"/>
          <w:i w:val="false"/>
          <w:color w:val="000000"/>
          <w:sz w:val="28"/>
        </w:rPr>
        <w:t>
      әйнек қолданылады қалыңдығы 7,5 мм кем емес;</w:t>
      </w:r>
    </w:p>
    <w:p>
      <w:pPr>
        <w:spacing w:after="0"/>
        <w:ind w:left="0"/>
        <w:jc w:val="both"/>
      </w:pPr>
      <w:r>
        <w:rPr>
          <w:rFonts w:ascii="Times New Roman"/>
          <w:b w:val="false"/>
          <w:i w:val="false"/>
          <w:color w:val="000000"/>
          <w:sz w:val="28"/>
        </w:rPr>
        <w:t>
      арматуралы әйнектер – қалыңдығы 6 мм кем емес;</w:t>
      </w:r>
    </w:p>
    <w:p>
      <w:pPr>
        <w:spacing w:after="0"/>
        <w:ind w:left="0"/>
        <w:jc w:val="both"/>
      </w:pPr>
      <w:r>
        <w:rPr>
          <w:rFonts w:ascii="Times New Roman"/>
          <w:b w:val="false"/>
          <w:i w:val="false"/>
          <w:color w:val="000000"/>
          <w:sz w:val="28"/>
        </w:rPr>
        <w:t>
      бос терезе блоктары қолданылады қабырға қалыңдығы 4 мм кем емес;</w:t>
      </w:r>
    </w:p>
    <w:p>
      <w:pPr>
        <w:spacing w:after="0"/>
        <w:ind w:left="0"/>
        <w:jc w:val="both"/>
      </w:pPr>
      <w:r>
        <w:rPr>
          <w:rFonts w:ascii="Times New Roman"/>
          <w:b w:val="false"/>
          <w:i w:val="false"/>
          <w:color w:val="000000"/>
          <w:sz w:val="28"/>
        </w:rPr>
        <w:t>
      сымнан жасалған металды сым торлары, диаметрі 1,2 мм кем емес, сым шахтаның ішкі жағынан ағаш дуалға бекітіледіжәне созылады;</w:t>
      </w:r>
    </w:p>
    <w:p>
      <w:pPr>
        <w:spacing w:after="0"/>
        <w:ind w:left="0"/>
        <w:jc w:val="both"/>
      </w:pPr>
      <w:r>
        <w:rPr>
          <w:rFonts w:ascii="Times New Roman"/>
          <w:b w:val="false"/>
          <w:i w:val="false"/>
          <w:color w:val="000000"/>
          <w:sz w:val="28"/>
        </w:rPr>
        <w:t>
      бұрғылап тесілген болат табақ қолданылады қалыңдығы 1,5 мм кем емес;</w:t>
      </w:r>
    </w:p>
    <w:p>
      <w:pPr>
        <w:spacing w:after="0"/>
        <w:ind w:left="0"/>
        <w:jc w:val="both"/>
      </w:pPr>
      <w:r>
        <w:rPr>
          <w:rFonts w:ascii="Times New Roman"/>
          <w:b w:val="false"/>
          <w:i w:val="false"/>
          <w:color w:val="000000"/>
          <w:sz w:val="28"/>
        </w:rPr>
        <w:t>
      сым тордың ұяшықтары арқылы және бұрғыланған табақтың тесігі диаметрі 21 мм кішкене шар өтеді, оған тордың (табақтың) күші 10 H перпендикуляр жалпатығы қосымшасы кезінде.</w:t>
      </w:r>
    </w:p>
    <w:p>
      <w:pPr>
        <w:spacing w:after="0"/>
        <w:ind w:left="0"/>
        <w:jc w:val="both"/>
      </w:pPr>
      <w:r>
        <w:rPr>
          <w:rFonts w:ascii="Times New Roman"/>
          <w:b w:val="false"/>
          <w:i w:val="false"/>
          <w:color w:val="000000"/>
          <w:sz w:val="28"/>
        </w:rPr>
        <w:t>
      Лифтінің үй жайына қосымша қоршауы ғимараттың тысқы жағынан алаң деңгейінен 2500 мм биіктікте, шахтаның астында орналасқан, шыныдан орындалған қалыңдықпен 4 мм кем емес.</w:t>
      </w:r>
    </w:p>
    <w:bookmarkStart w:name="z600" w:id="578"/>
    <w:p>
      <w:pPr>
        <w:spacing w:after="0"/>
        <w:ind w:left="0"/>
        <w:jc w:val="both"/>
      </w:pPr>
      <w:r>
        <w:rPr>
          <w:rFonts w:ascii="Times New Roman"/>
          <w:b w:val="false"/>
          <w:i w:val="false"/>
          <w:color w:val="000000"/>
          <w:sz w:val="28"/>
        </w:rPr>
        <w:t>
      474. Тормен немесе әйнекпен қоршалған шахта, онда адамдар болуы мүмкін, оған қосымша орналасқан алаңдар немесе баспалдақтар жағынан, болат табақтан жасалған қалыңдығы 1 мм қоршау бар немесе басқа материалдан, беркітігін және қатылығын қамтамасыз ететін қоршау, аталған табақтан орындалған.</w:t>
      </w:r>
    </w:p>
    <w:bookmarkEnd w:id="578"/>
    <w:p>
      <w:pPr>
        <w:spacing w:after="0"/>
        <w:ind w:left="0"/>
        <w:jc w:val="both"/>
      </w:pPr>
      <w:r>
        <w:rPr>
          <w:rFonts w:ascii="Times New Roman"/>
          <w:b w:val="false"/>
          <w:i w:val="false"/>
          <w:color w:val="000000"/>
          <w:sz w:val="28"/>
        </w:rPr>
        <w:t>
      Қоршаудың биіктігі алаңның немесе табан деңгейінде 1000 мм қоршалған, ал тік – жылжымалы ескіткі қоршау биіктігі отырғызу (тиеу) жағынан – есіктің орнынан кем болмауы тиіс.</w:t>
      </w:r>
    </w:p>
    <w:p>
      <w:pPr>
        <w:spacing w:after="0"/>
        <w:ind w:left="0"/>
        <w:jc w:val="both"/>
      </w:pPr>
      <w:r>
        <w:rPr>
          <w:rFonts w:ascii="Times New Roman"/>
          <w:b w:val="false"/>
          <w:i w:val="false"/>
          <w:color w:val="000000"/>
          <w:sz w:val="28"/>
        </w:rPr>
        <w:t>
      Баспалдақтарда және алаңдарда, қондыру (тиеу) алаңдарынан басқа, тік-жылжымалы есікпен, бикітігі 900 мм кем емес тор орнатуға рұқсат етеді (қоршауға қосымша торлар немесе әйнектер) элементтер арасындағы қашықтық 150 мм кем емес.</w:t>
      </w:r>
    </w:p>
    <w:p>
      <w:pPr>
        <w:spacing w:after="0"/>
        <w:ind w:left="0"/>
        <w:jc w:val="both"/>
      </w:pPr>
      <w:r>
        <w:rPr>
          <w:rFonts w:ascii="Times New Roman"/>
          <w:b w:val="false"/>
          <w:i w:val="false"/>
          <w:color w:val="000000"/>
          <w:sz w:val="28"/>
        </w:rPr>
        <w:t>
      Шахталарды қоршау осы Қағидалардың 552-тармағының талаптарына сәйкес орындалады.</w:t>
      </w:r>
    </w:p>
    <w:bookmarkStart w:name="z601" w:id="579"/>
    <w:p>
      <w:pPr>
        <w:spacing w:after="0"/>
        <w:ind w:left="0"/>
        <w:jc w:val="both"/>
      </w:pPr>
      <w:r>
        <w:rPr>
          <w:rFonts w:ascii="Times New Roman"/>
          <w:b w:val="false"/>
          <w:i w:val="false"/>
          <w:color w:val="000000"/>
          <w:sz w:val="28"/>
        </w:rPr>
        <w:t>
      475. Шахтадан тыс, кабина орналасқан жерге, қарама қайшы салмақтың орналасуы кезінде, ол орналасатын кеңістікте шахтаны қоршауға ұсынылатын, талаптарды қанағттандыратын қоршау болады.</w:t>
      </w:r>
    </w:p>
    <w:bookmarkEnd w:id="579"/>
    <w:bookmarkStart w:name="z602" w:id="580"/>
    <w:p>
      <w:pPr>
        <w:spacing w:after="0"/>
        <w:ind w:left="0"/>
        <w:jc w:val="both"/>
      </w:pPr>
      <w:r>
        <w:rPr>
          <w:rFonts w:ascii="Times New Roman"/>
          <w:b w:val="false"/>
          <w:i w:val="false"/>
          <w:color w:val="000000"/>
          <w:sz w:val="28"/>
        </w:rPr>
        <w:t>
      476. Шахта қоршауында кіру (тиеу) ойығы болады, ал жая жол лифтілерінде, сонымен қатар, және шахтадан кабинаға шығу үшін шахтаның жабылған жоғары люк орнатылады.</w:t>
      </w:r>
    </w:p>
    <w:bookmarkEnd w:id="580"/>
    <w:bookmarkStart w:name="z603" w:id="581"/>
    <w:p>
      <w:pPr>
        <w:spacing w:after="0"/>
        <w:ind w:left="0"/>
        <w:jc w:val="both"/>
      </w:pPr>
      <w:r>
        <w:rPr>
          <w:rFonts w:ascii="Times New Roman"/>
          <w:b w:val="false"/>
          <w:i w:val="false"/>
          <w:color w:val="000000"/>
          <w:sz w:val="28"/>
        </w:rPr>
        <w:t>
      477. Шахта қоршауында және шахтадан тыс орналасқан қарсы салмақты орналастыру үшін арақашықтықты қоршауда,желдеткіштер және жабдыққа қызмет көрсету үшін тесіктер қалдырады, сонымен қатар арқанды жіберу үшін ойықтар қалдырылады.</w:t>
      </w:r>
    </w:p>
    <w:bookmarkEnd w:id="581"/>
    <w:bookmarkStart w:name="z604" w:id="582"/>
    <w:p>
      <w:pPr>
        <w:spacing w:after="0"/>
        <w:ind w:left="0"/>
        <w:jc w:val="both"/>
      </w:pPr>
      <w:r>
        <w:rPr>
          <w:rFonts w:ascii="Times New Roman"/>
          <w:b w:val="false"/>
          <w:i w:val="false"/>
          <w:color w:val="000000"/>
          <w:sz w:val="28"/>
        </w:rPr>
        <w:t>
      478. Жабдықтарға қызмет көрсету үшін арнайы кілтпен шахтаның сыртынан ашылатын есікпен жабылады, ал шахтаның ішінен кілтсіз жабылады. Есік шахтаның ішіне ашылмауы керек және оны жабу ажыратқышпен бақыланады. Ойықтың көлемі – 500 мм көп емес ені бойынша және биіктігі 600 мм.</w:t>
      </w:r>
    </w:p>
    <w:bookmarkEnd w:id="582"/>
    <w:bookmarkStart w:name="z605" w:id="583"/>
    <w:p>
      <w:pPr>
        <w:spacing w:after="0"/>
        <w:ind w:left="0"/>
        <w:jc w:val="both"/>
      </w:pPr>
      <w:r>
        <w:rPr>
          <w:rFonts w:ascii="Times New Roman"/>
          <w:b w:val="false"/>
          <w:i w:val="false"/>
          <w:color w:val="000000"/>
          <w:sz w:val="28"/>
        </w:rPr>
        <w:t>
      479. Желдеткіштің ойығы метал торлармен қоршалады, тесіктен, диаметрі 21 мм кішкентай шар өтпейді.</w:t>
      </w:r>
    </w:p>
    <w:bookmarkEnd w:id="583"/>
    <w:bookmarkStart w:name="z606" w:id="584"/>
    <w:p>
      <w:pPr>
        <w:spacing w:after="0"/>
        <w:ind w:left="0"/>
        <w:jc w:val="both"/>
      </w:pPr>
      <w:r>
        <w:rPr>
          <w:rFonts w:ascii="Times New Roman"/>
          <w:b w:val="false"/>
          <w:i w:val="false"/>
          <w:color w:val="000000"/>
          <w:sz w:val="28"/>
        </w:rPr>
        <w:t>
      480. Тесік жиегі арасындағы саңылау қоршау арқылы арқандарды жіберу үшін немесе шахтаның едені және оның жиегіне – 15 мм кем емес жақындау кезінде арқанды жіберу үшін саңылаулар.</w:t>
      </w:r>
    </w:p>
    <w:bookmarkEnd w:id="584"/>
    <w:bookmarkStart w:name="z607" w:id="585"/>
    <w:p>
      <w:pPr>
        <w:spacing w:after="0"/>
        <w:ind w:left="0"/>
        <w:jc w:val="both"/>
      </w:pPr>
      <w:r>
        <w:rPr>
          <w:rFonts w:ascii="Times New Roman"/>
          <w:b w:val="false"/>
          <w:i w:val="false"/>
          <w:color w:val="000000"/>
          <w:sz w:val="28"/>
        </w:rPr>
        <w:t>
      481. Кабинаға кіретін жағынан шахта қабырғасының ішкі қабаты кіру ойығынан барлық ені плюс 25 мм әр жағына дөңес жерлер және ойықтар орындалады.</w:t>
      </w:r>
    </w:p>
    <w:bookmarkEnd w:id="585"/>
    <w:p>
      <w:pPr>
        <w:spacing w:after="0"/>
        <w:ind w:left="0"/>
        <w:jc w:val="both"/>
      </w:pPr>
      <w:r>
        <w:rPr>
          <w:rFonts w:ascii="Times New Roman"/>
          <w:b w:val="false"/>
          <w:i w:val="false"/>
          <w:color w:val="000000"/>
          <w:sz w:val="28"/>
        </w:rPr>
        <w:t>
      Осы ойық үстінде дөңес жерлер және ойықтар 100 мм рұқсат етеді, сонымен қатар дөңес жерлер және ойықтар 50 см үстінен және ойығы үстіндегі далдашпен жалғасуы керек немесе көлденең тегістік бұрышы 60Ү кем болмайды.</w:t>
      </w:r>
    </w:p>
    <w:p>
      <w:pPr>
        <w:spacing w:after="0"/>
        <w:ind w:left="0"/>
        <w:jc w:val="both"/>
      </w:pPr>
      <w:r>
        <w:rPr>
          <w:rFonts w:ascii="Times New Roman"/>
          <w:b w:val="false"/>
          <w:i w:val="false"/>
          <w:color w:val="000000"/>
          <w:sz w:val="28"/>
        </w:rPr>
        <w:t>
      Қиякестік шығыңқы жердің немесе ойықтың барлық еніне орналасады және кабинаға кіру жағынан орналасқан шахта қабырғасына жабысады. Қиякесті шахтаның қабырғасына дейін 50 мм жеткізбейді және көлденең алаңдардың жиегінен көрсетілген қабырғаға дейін.</w:t>
      </w:r>
    </w:p>
    <w:p>
      <w:pPr>
        <w:spacing w:after="0"/>
        <w:ind w:left="0"/>
        <w:jc w:val="both"/>
      </w:pPr>
      <w:r>
        <w:rPr>
          <w:rFonts w:ascii="Times New Roman"/>
          <w:b w:val="false"/>
          <w:i w:val="false"/>
          <w:color w:val="000000"/>
          <w:sz w:val="28"/>
        </w:rPr>
        <w:t>
      Осы тармақтың шарттары шахта есігінде пайда болған шығыңқы жерлерге және ойықтарға таралмайды.</w:t>
      </w:r>
    </w:p>
    <w:bookmarkStart w:name="z608" w:id="586"/>
    <w:p>
      <w:pPr>
        <w:spacing w:after="0"/>
        <w:ind w:left="0"/>
        <w:jc w:val="both"/>
      </w:pPr>
      <w:r>
        <w:rPr>
          <w:rFonts w:ascii="Times New Roman"/>
          <w:b w:val="false"/>
          <w:i w:val="false"/>
          <w:color w:val="000000"/>
          <w:sz w:val="28"/>
        </w:rPr>
        <w:t>
      482. Шығыңқы жер 50 мм, шахта есігінің табалдырығында пайда болған төменге қиякесті, ал шығыңқы жер, есіктің саңылауында орналасқан – үстіңгі жағынан қиякесті, бұрыш қиякеске көлденеңінен – 60Ү иілген.</w:t>
      </w:r>
    </w:p>
    <w:bookmarkEnd w:id="586"/>
    <w:p>
      <w:pPr>
        <w:spacing w:after="0"/>
        <w:ind w:left="0"/>
        <w:jc w:val="both"/>
      </w:pPr>
      <w:r>
        <w:rPr>
          <w:rFonts w:ascii="Times New Roman"/>
          <w:b w:val="false"/>
          <w:i w:val="false"/>
          <w:color w:val="000000"/>
          <w:sz w:val="28"/>
        </w:rPr>
        <w:t>
      Қиякестер есік саңылауының барлық еніне орындалады плюс 25 мм әр жағына және кабинаға кіретін жағынан орналасқан, шахтаның қабырғасына жанастырылады. Қиякесті осы Қағидалардың 480-тармағына сәйкес шахтаның қабырғасына дейін жеткізбеуге рұқсат етіледі.</w:t>
      </w:r>
    </w:p>
    <w:bookmarkStart w:name="z609" w:id="587"/>
    <w:p>
      <w:pPr>
        <w:spacing w:after="0"/>
        <w:ind w:left="0"/>
        <w:jc w:val="both"/>
      </w:pPr>
      <w:r>
        <w:rPr>
          <w:rFonts w:ascii="Times New Roman"/>
          <w:b w:val="false"/>
          <w:i w:val="false"/>
          <w:color w:val="000000"/>
          <w:sz w:val="28"/>
        </w:rPr>
        <w:t>
      483. Жалпы бір шахтада бірнеше лифтілердің орналасуы кезінде олар бір бірінен шахтаны қоршауға арналған материалдардан, шахтаның биіктік бойына бөлінеді. Бөлу үшін сым торларды пайдаланады, сымның диаметрі – 12 мм кем емес, ал олардың ұяшықтары арқылы диаметрі 61 мм кішкентай шар өтпейді.</w:t>
      </w:r>
    </w:p>
    <w:bookmarkEnd w:id="587"/>
    <w:p>
      <w:pPr>
        <w:spacing w:after="0"/>
        <w:ind w:left="0"/>
        <w:jc w:val="both"/>
      </w:pPr>
      <w:r>
        <w:rPr>
          <w:rFonts w:ascii="Times New Roman"/>
          <w:b w:val="false"/>
          <w:i w:val="false"/>
          <w:color w:val="000000"/>
          <w:sz w:val="28"/>
        </w:rPr>
        <w:t>
      Көрші лифтердің арасындағы немесе бір лифтінің кабиналары арасындағы ара қашықтық және басқасына қарсы салмақ 500 мм және одан да көп және кабинаның үстіне қанат қою кезінде, осы Қағидалардың 611-тармағына сәйкес осы бөлулер биіктігіне 2000 мм, шахтаның еденінен есептеп орындайды,</w:t>
      </w:r>
    </w:p>
    <w:bookmarkStart w:name="z610" w:id="588"/>
    <w:p>
      <w:pPr>
        <w:spacing w:after="0"/>
        <w:ind w:left="0"/>
        <w:jc w:val="both"/>
      </w:pPr>
      <w:r>
        <w:rPr>
          <w:rFonts w:ascii="Times New Roman"/>
          <w:b w:val="false"/>
          <w:i w:val="false"/>
          <w:color w:val="000000"/>
          <w:sz w:val="28"/>
        </w:rPr>
        <w:t>
      484. Қажеттілікке қарай шахтаның көлемін азайту кезінде оның ішіне, осы Қағидалардың 482-тармағында жазылған талаптарға жауап беретін аралық қояды.</w:t>
      </w:r>
    </w:p>
    <w:bookmarkEnd w:id="588"/>
    <w:bookmarkStart w:name="z611" w:id="589"/>
    <w:p>
      <w:pPr>
        <w:spacing w:after="0"/>
        <w:ind w:left="0"/>
        <w:jc w:val="both"/>
      </w:pPr>
      <w:r>
        <w:rPr>
          <w:rFonts w:ascii="Times New Roman"/>
          <w:b w:val="false"/>
          <w:i w:val="false"/>
          <w:color w:val="000000"/>
          <w:sz w:val="28"/>
        </w:rPr>
        <w:t>
      485. Арқанды тартатын шкиві бар жүкшығырмен немесе үйкеліс барабынмен жабдықталған шахта лифтінің биіктігі теңсалмақта (кабиналар), буфердің толық қысым жағдайындағы бір мезгілде қамтамасыз етіледі:</w:t>
      </w:r>
    </w:p>
    <w:bookmarkEnd w:id="589"/>
    <w:p>
      <w:pPr>
        <w:spacing w:after="0"/>
        <w:ind w:left="0"/>
        <w:jc w:val="both"/>
      </w:pPr>
      <w:r>
        <w:rPr>
          <w:rFonts w:ascii="Times New Roman"/>
          <w:b w:val="false"/>
          <w:i w:val="false"/>
          <w:color w:val="000000"/>
          <w:sz w:val="28"/>
        </w:rPr>
        <w:t>
      кабиналарға (теңсалмақта) үстінен арақашықтықта жеңіл кіру мүмкіндігі кем емес:</w:t>
      </w:r>
    </w:p>
    <w:p>
      <w:pPr>
        <w:spacing w:after="0"/>
        <w:ind w:left="0"/>
        <w:jc w:val="both"/>
      </w:pPr>
      <w:r>
        <w:rPr>
          <w:rFonts w:ascii="Times New Roman"/>
          <w:b w:val="false"/>
          <w:i w:val="false"/>
          <w:color w:val="000000"/>
          <w:sz w:val="28"/>
        </w:rPr>
        <w:t>
      (0,1 + 0,065 х VІ) м – жүк тасйтын кіші лифтілерде жылдымдығын қоса алғанда 0,5 м/с дейін;</w:t>
      </w:r>
    </w:p>
    <w:p>
      <w:pPr>
        <w:spacing w:after="0"/>
        <w:ind w:left="0"/>
        <w:jc w:val="both"/>
      </w:pPr>
      <w:r>
        <w:rPr>
          <w:rFonts w:ascii="Times New Roman"/>
          <w:b w:val="false"/>
          <w:i w:val="false"/>
          <w:color w:val="000000"/>
          <w:sz w:val="28"/>
        </w:rPr>
        <w:t>
      (0,2 + 0,035 х VІ) м – басқа барлық лифтілерде;</w:t>
      </w:r>
    </w:p>
    <w:p>
      <w:pPr>
        <w:spacing w:after="0"/>
        <w:ind w:left="0"/>
        <w:jc w:val="both"/>
      </w:pPr>
      <w:r>
        <w:rPr>
          <w:rFonts w:ascii="Times New Roman"/>
          <w:b w:val="false"/>
          <w:i w:val="false"/>
          <w:color w:val="000000"/>
          <w:sz w:val="28"/>
        </w:rPr>
        <w:t>
      мұндағы V лифтінің орташа салмағы м/с.</w:t>
      </w:r>
    </w:p>
    <w:p>
      <w:pPr>
        <w:spacing w:after="0"/>
        <w:ind w:left="0"/>
        <w:jc w:val="both"/>
      </w:pPr>
      <w:r>
        <w:rPr>
          <w:rFonts w:ascii="Times New Roman"/>
          <w:b w:val="false"/>
          <w:i w:val="false"/>
          <w:color w:val="000000"/>
          <w:sz w:val="28"/>
        </w:rPr>
        <w:t>
      Гидравликалық буферді қолдану кезінде кемітілген толық тығынжылмен, формуламен лифтінің орташа жылдамдығының орнына жылдамдықты қоюға болады.</w:t>
      </w:r>
    </w:p>
    <w:p>
      <w:pPr>
        <w:spacing w:after="0"/>
        <w:ind w:left="0"/>
        <w:jc w:val="both"/>
      </w:pPr>
      <w:r>
        <w:rPr>
          <w:rFonts w:ascii="Times New Roman"/>
          <w:b w:val="false"/>
          <w:i w:val="false"/>
          <w:color w:val="000000"/>
          <w:sz w:val="28"/>
        </w:rPr>
        <w:t>
      V1= V2 / 1,15, мұндағы V – жылдамдықтың аумағы, тығынжылдың азайтылған толық жолын анықтайды.</w:t>
      </w:r>
    </w:p>
    <w:p>
      <w:pPr>
        <w:spacing w:after="0"/>
        <w:ind w:left="0"/>
        <w:jc w:val="both"/>
      </w:pPr>
      <w:r>
        <w:rPr>
          <w:rFonts w:ascii="Times New Roman"/>
          <w:b w:val="false"/>
          <w:i w:val="false"/>
          <w:color w:val="000000"/>
          <w:sz w:val="28"/>
        </w:rPr>
        <w:t>
      Ырғып кетуге қарсы құрылғымен жабдықталған тежейтін шығырмен тартылатын теңгермелі арқанмен қамтамасыз етілген лифтілер үшін (кабиналар) буферге (тиек) келесі жағдайларда жауап береді:</w:t>
      </w:r>
    </w:p>
    <w:p>
      <w:pPr>
        <w:spacing w:after="0"/>
        <w:ind w:left="0"/>
        <w:jc w:val="both"/>
      </w:pPr>
      <w:r>
        <w:rPr>
          <w:rFonts w:ascii="Times New Roman"/>
          <w:b w:val="false"/>
          <w:i w:val="false"/>
          <w:color w:val="000000"/>
          <w:sz w:val="28"/>
        </w:rPr>
        <w:t>
      бос кабинаны (ауырлық) тоқтағаннан кейін шахтаның үстіңгі қабатынан қосылатын соңғы қосқыш қабинаға (ауырлық) еркін кіру жолын қамтамасыз етеді, үстіңгі қабаттың арақашықтығы 200 мм кем емес.</w:t>
      </w:r>
    </w:p>
    <w:bookmarkStart w:name="z612" w:id="590"/>
    <w:p>
      <w:pPr>
        <w:spacing w:after="0"/>
        <w:ind w:left="0"/>
        <w:jc w:val="both"/>
      </w:pPr>
      <w:r>
        <w:rPr>
          <w:rFonts w:ascii="Times New Roman"/>
          <w:b w:val="false"/>
          <w:i w:val="false"/>
          <w:color w:val="000000"/>
          <w:sz w:val="28"/>
        </w:rPr>
        <w:t>
      486. Барабаны бар жүкшығырмен немесе жұлдызшамен жабдықталған лифт кабинасының болуы шахтаның жоғары қабаттың деңгейінен қамтамасыз етіледі:</w:t>
      </w:r>
    </w:p>
    <w:bookmarkEnd w:id="590"/>
    <w:p>
      <w:pPr>
        <w:spacing w:after="0"/>
        <w:ind w:left="0"/>
        <w:jc w:val="both"/>
      </w:pPr>
      <w:r>
        <w:rPr>
          <w:rFonts w:ascii="Times New Roman"/>
          <w:b w:val="false"/>
          <w:i w:val="false"/>
          <w:color w:val="000000"/>
          <w:sz w:val="28"/>
        </w:rPr>
        <w:t>
      бос кабина (ауырлық) тоқтағаннан кейін ажыратқыштан шахтаның үстіңгі бөлігінде кабинаға (ауырлық) еркін кіру жолы қамтамасыз етілді үстіңгі арақашықтық 200 мм кем емес;</w:t>
      </w:r>
    </w:p>
    <w:p>
      <w:pPr>
        <w:spacing w:after="0"/>
        <w:ind w:left="0"/>
        <w:jc w:val="both"/>
      </w:pPr>
      <w:r>
        <w:rPr>
          <w:rFonts w:ascii="Times New Roman"/>
          <w:b w:val="false"/>
          <w:i w:val="false"/>
          <w:color w:val="000000"/>
          <w:sz w:val="28"/>
        </w:rPr>
        <w:t>
      кабина тежегіште тұрған кезде (ауырлық – буфер немесе ауырлықпеп қарым қатынас үшін тежегіш болған кезде) немесе толық қысылған буферде арақашықтығы 100 мм кем емес үстіңгі ауырлық (кабина) бос кіру жолы ашу мүмкіндігі қамтамасыз етіледі.</w:t>
      </w:r>
    </w:p>
    <w:bookmarkStart w:name="z613" w:id="591"/>
    <w:p>
      <w:pPr>
        <w:spacing w:after="0"/>
        <w:ind w:left="0"/>
        <w:jc w:val="both"/>
      </w:pPr>
      <w:r>
        <w:rPr>
          <w:rFonts w:ascii="Times New Roman"/>
          <w:b w:val="false"/>
          <w:i w:val="false"/>
          <w:color w:val="000000"/>
          <w:sz w:val="28"/>
        </w:rPr>
        <w:t>
      487. Ауырлықсыз лифт шахтасының биіктігі, бос кабиналар тоқтағаннан кейін, қосылаған соңғы ажыратқыштан, шахтаның жоғарғы бөлігі, үстінен 200 мм кем емес ара қашықтықтан жеңіл кіру мүмкіндігі қамтамасыз етілді, жаяу жол лифтінілерінен басқа, жаяу жол лифтінінде – 150 мм кем емес.</w:t>
      </w:r>
    </w:p>
    <w:bookmarkEnd w:id="591"/>
    <w:bookmarkStart w:name="z614" w:id="592"/>
    <w:p>
      <w:pPr>
        <w:spacing w:after="0"/>
        <w:ind w:left="0"/>
        <w:jc w:val="both"/>
      </w:pPr>
      <w:r>
        <w:rPr>
          <w:rFonts w:ascii="Times New Roman"/>
          <w:b w:val="false"/>
          <w:i w:val="false"/>
          <w:color w:val="000000"/>
          <w:sz w:val="28"/>
        </w:rPr>
        <w:t>
      488. Кабина төбесіндегі қызмет жасайтындар үшін алаңшалардағы және шахта жабынның төменгі жағында немесе жабдықтың орналасқан деңгей арасындағы саңылау (осы алаңдардың астында), 750 мм кем болмайды;</w:t>
      </w:r>
    </w:p>
    <w:bookmarkEnd w:id="592"/>
    <w:p>
      <w:pPr>
        <w:spacing w:after="0"/>
        <w:ind w:left="0"/>
        <w:jc w:val="both"/>
      </w:pPr>
      <w:r>
        <w:rPr>
          <w:rFonts w:ascii="Times New Roman"/>
          <w:b w:val="false"/>
          <w:i w:val="false"/>
          <w:color w:val="000000"/>
          <w:sz w:val="28"/>
        </w:rPr>
        <w:t>
      ауырлық лифтінінде – тежегішке ауырлық немесе толық қысылған буферге тоқтағаннан кейін;</w:t>
      </w:r>
    </w:p>
    <w:p>
      <w:pPr>
        <w:spacing w:after="0"/>
        <w:ind w:left="0"/>
        <w:jc w:val="both"/>
      </w:pPr>
      <w:r>
        <w:rPr>
          <w:rFonts w:ascii="Times New Roman"/>
          <w:b w:val="false"/>
          <w:i w:val="false"/>
          <w:color w:val="000000"/>
          <w:sz w:val="28"/>
        </w:rPr>
        <w:t>
      ауырлық лифтінінде буфер (тежегіш) болмаған жағдайда ауырлықпен қарым қатынас үшін және тең салмағы жоқ лифтілерде – кабина тоқтағаннан кейін шахтаның үстіңгі бөлігі соңғы ажыратқыштың жарамсыздануынан.</w:t>
      </w:r>
    </w:p>
    <w:p>
      <w:pPr>
        <w:spacing w:after="0"/>
        <w:ind w:left="0"/>
        <w:jc w:val="both"/>
      </w:pPr>
      <w:r>
        <w:rPr>
          <w:rFonts w:ascii="Times New Roman"/>
          <w:b w:val="false"/>
          <w:i w:val="false"/>
          <w:color w:val="000000"/>
          <w:sz w:val="28"/>
        </w:rPr>
        <w:t>
      Осы тармақтың шарты кіші жүк лифтілеріне таралмайды.</w:t>
      </w:r>
    </w:p>
    <w:bookmarkStart w:name="z615" w:id="593"/>
    <w:p>
      <w:pPr>
        <w:spacing w:after="0"/>
        <w:ind w:left="0"/>
        <w:jc w:val="both"/>
      </w:pPr>
      <w:r>
        <w:rPr>
          <w:rFonts w:ascii="Times New Roman"/>
          <w:b w:val="false"/>
          <w:i w:val="false"/>
          <w:color w:val="000000"/>
          <w:sz w:val="28"/>
        </w:rPr>
        <w:t>
      489. Бас лифттың тоқтағаннан кейін ақырғы ажыратқыштың жарамсыздануынан, шахтаның үстіңгі бөлігінде орналасқан, шахтаның (люк) астында орналасқан, кабинаның шығыңқы элементтері және құрылысы арасында, ара қашықтық 200 мм қалу керек.</w:t>
      </w:r>
    </w:p>
    <w:bookmarkEnd w:id="593"/>
    <w:bookmarkStart w:name="z616" w:id="594"/>
    <w:p>
      <w:pPr>
        <w:spacing w:after="0"/>
        <w:ind w:left="0"/>
        <w:jc w:val="both"/>
      </w:pPr>
      <w:r>
        <w:rPr>
          <w:rFonts w:ascii="Times New Roman"/>
          <w:b w:val="false"/>
          <w:i w:val="false"/>
          <w:color w:val="000000"/>
          <w:sz w:val="28"/>
        </w:rPr>
        <w:t>
      490. Шахтаның төменгі жағында шұңқыр қарастырылады Лифт шұңқырының тереңдігі, кіші жүк лифтінінен басқа, кабиналар тежегіште немесе шұңқыр еденінен кабинаның төменгі шығыңқы бөлігіне дейін толық қысылған буферде орындалады, осы Қағидалардың 497-тармақтарында көрсетілгендерден басқа, – 750 мм кем емес. Кіші жүк тасйтын лифтінілерде бұл ара қашықтық – 500 кем болмайды.</w:t>
      </w:r>
    </w:p>
    <w:bookmarkEnd w:id="594"/>
    <w:p>
      <w:pPr>
        <w:spacing w:after="0"/>
        <w:ind w:left="0"/>
        <w:jc w:val="both"/>
      </w:pPr>
      <w:r>
        <w:rPr>
          <w:rFonts w:ascii="Times New Roman"/>
          <w:b w:val="false"/>
          <w:i w:val="false"/>
          <w:color w:val="000000"/>
          <w:sz w:val="28"/>
        </w:rPr>
        <w:t>
      Өлшемі 750-ден – 500 мм дейін кемітуге болады, егер шахтаның төменгі бөлігінде арнайы жинағыш тіреуіш қарастырылған болса және кабина соларға тірелген кезде, еден шұңқырынан кабинанын төменгі шығынқы бөлігіне дейінгі ара қашықтық 1500 мм құрайды. Тежегішті орнату ажыратқышпен бақыланады.</w:t>
      </w:r>
    </w:p>
    <w:bookmarkStart w:name="z617" w:id="595"/>
    <w:p>
      <w:pPr>
        <w:spacing w:after="0"/>
        <w:ind w:left="0"/>
        <w:jc w:val="both"/>
      </w:pPr>
      <w:r>
        <w:rPr>
          <w:rFonts w:ascii="Times New Roman"/>
          <w:b w:val="false"/>
          <w:i w:val="false"/>
          <w:color w:val="000000"/>
          <w:sz w:val="28"/>
        </w:rPr>
        <w:t>
      491. Кабиналар тежегіште немесе толық сығылған буферде тұрған кезде еден жиегінен табандықтарға дейінгі ара қашықтық, кабина босағаларының астындағы қалқандар, тік элементтер – кабинаның сырғымалы есіктері, сонымен қатар ұстағыштардың бөлшектері және кабинаның дуалдары, бағыттаушыдан 200 мм шегінде – 50 мм кем емес жерде орналасады.</w:t>
      </w:r>
    </w:p>
    <w:bookmarkEnd w:id="595"/>
    <w:p>
      <w:pPr>
        <w:spacing w:after="0"/>
        <w:ind w:left="0"/>
        <w:jc w:val="both"/>
      </w:pPr>
      <w:r>
        <w:rPr>
          <w:rFonts w:ascii="Times New Roman"/>
          <w:b w:val="false"/>
          <w:i w:val="false"/>
          <w:color w:val="000000"/>
          <w:sz w:val="28"/>
        </w:rPr>
        <w:t>
      Осы тармақтың шарттары аяқ жол лифтінің кабиналарына шығатын барлық элементтерге таралады, кабинаның ортасында биіктігі 750 мм кем емес және негізгі көлемі 600Ч800 мм кем емес бос кеңістік қалады.</w:t>
      </w:r>
    </w:p>
    <w:bookmarkStart w:name="z618" w:id="596"/>
    <w:p>
      <w:pPr>
        <w:spacing w:after="0"/>
        <w:ind w:left="0"/>
        <w:jc w:val="both"/>
      </w:pPr>
      <w:r>
        <w:rPr>
          <w:rFonts w:ascii="Times New Roman"/>
          <w:b w:val="false"/>
          <w:i w:val="false"/>
          <w:color w:val="000000"/>
          <w:sz w:val="28"/>
        </w:rPr>
        <w:t>
      492. 2000 мм дейін шұңқырдың тереңдігін қоса алғанда. шұңқырға рұқсат алу үшін және одан шығатын (қапсырма, табандар) құрылғы бар. Бұл құрылғы шахтаға кіретін жағынан орналастырылады және кабинаны тежегішке отырғызуға немесе толық сығылған буферлерге кедергі жасамайды.</w:t>
      </w:r>
    </w:p>
    <w:bookmarkEnd w:id="596"/>
    <w:bookmarkStart w:name="z619" w:id="597"/>
    <w:p>
      <w:pPr>
        <w:spacing w:after="0"/>
        <w:ind w:left="0"/>
        <w:jc w:val="both"/>
      </w:pPr>
      <w:r>
        <w:rPr>
          <w:rFonts w:ascii="Times New Roman"/>
          <w:b w:val="false"/>
          <w:i w:val="false"/>
          <w:color w:val="000000"/>
          <w:sz w:val="28"/>
        </w:rPr>
        <w:t>
      493. 200 мм көп шұңқыр тереңдігі сыртқа ашылатын кіретін есікпен жабдықталады. есіктің бір бөлігін қоса алғанда көлемі 500Ч1800 мм (ені Ч биіктігі), кілтке жабылады және жабдықталған ажыратқышпен, оның жабылуын бақыланады.</w:t>
      </w:r>
    </w:p>
    <w:bookmarkEnd w:id="597"/>
    <w:bookmarkStart w:name="z620" w:id="598"/>
    <w:p>
      <w:pPr>
        <w:spacing w:after="0"/>
        <w:ind w:left="0"/>
        <w:jc w:val="both"/>
      </w:pPr>
      <w:r>
        <w:rPr>
          <w:rFonts w:ascii="Times New Roman"/>
          <w:b w:val="false"/>
          <w:i w:val="false"/>
          <w:color w:val="000000"/>
          <w:sz w:val="28"/>
        </w:rPr>
        <w:t>
      494. Есіктің орналасқан жері осы есік арқылы адамдардың кабинадан сыртқа шығуы мүмкіндігін қарастырмайды.</w:t>
      </w:r>
    </w:p>
    <w:bookmarkEnd w:id="598"/>
    <w:bookmarkStart w:name="z621" w:id="599"/>
    <w:p>
      <w:pPr>
        <w:spacing w:after="0"/>
        <w:ind w:left="0"/>
        <w:jc w:val="both"/>
      </w:pPr>
      <w:r>
        <w:rPr>
          <w:rFonts w:ascii="Times New Roman"/>
          <w:b w:val="false"/>
          <w:i w:val="false"/>
          <w:color w:val="000000"/>
          <w:sz w:val="28"/>
        </w:rPr>
        <w:t>
      495. Шұңқыр жер асты суларынан және ағынды сулардың жиналуынан қорғалған. Шұңқырға атмосфералық жауын шашындар тию мүмкіндігі болған кезде дренажды құрылғымен жабдықталады.</w:t>
      </w:r>
    </w:p>
    <w:bookmarkEnd w:id="599"/>
    <w:bookmarkStart w:name="z622" w:id="600"/>
    <w:p>
      <w:pPr>
        <w:spacing w:after="0"/>
        <w:ind w:left="0"/>
        <w:jc w:val="both"/>
      </w:pPr>
      <w:r>
        <w:rPr>
          <w:rFonts w:ascii="Times New Roman"/>
          <w:b w:val="false"/>
          <w:i w:val="false"/>
          <w:color w:val="000000"/>
          <w:sz w:val="28"/>
        </w:rPr>
        <w:t>
      496. Өтетін жерлерге және адамдар болуы мүмкін үй жайларға лифт шахталарын орнату, келесі талаптарды орындаған кезде рұқсат етеді:</w:t>
      </w:r>
    </w:p>
    <w:bookmarkEnd w:id="600"/>
    <w:p>
      <w:pPr>
        <w:spacing w:after="0"/>
        <w:ind w:left="0"/>
        <w:jc w:val="both"/>
      </w:pPr>
      <w:r>
        <w:rPr>
          <w:rFonts w:ascii="Times New Roman"/>
          <w:b w:val="false"/>
          <w:i w:val="false"/>
          <w:color w:val="000000"/>
          <w:sz w:val="28"/>
        </w:rPr>
        <w:t>
      кабина және ұстағышпен жабдықталған ауырлық;</w:t>
      </w:r>
    </w:p>
    <w:p>
      <w:pPr>
        <w:spacing w:after="0"/>
        <w:ind w:left="0"/>
        <w:jc w:val="both"/>
      </w:pPr>
      <w:r>
        <w:rPr>
          <w:rFonts w:ascii="Times New Roman"/>
          <w:b w:val="false"/>
          <w:i w:val="false"/>
          <w:color w:val="000000"/>
          <w:sz w:val="28"/>
        </w:rPr>
        <w:t>
      кабина ұстағыштармен жабдықталған, ал ауырлық шахтаның астынан орналсақан өтетін жолдар және үй жайлар қоршалған аймақтармен, шахтаны қоршауға ұсынылған талаптарға сәйкес осы үй жайлардағы қозғалыс арқылы жіберілген;</w:t>
      </w:r>
    </w:p>
    <w:p>
      <w:pPr>
        <w:spacing w:after="0"/>
        <w:ind w:left="0"/>
        <w:jc w:val="both"/>
      </w:pPr>
      <w:r>
        <w:rPr>
          <w:rFonts w:ascii="Times New Roman"/>
          <w:b w:val="false"/>
          <w:i w:val="false"/>
          <w:color w:val="000000"/>
          <w:sz w:val="28"/>
        </w:rPr>
        <w:t>
      кабина ұстағышпен жабдықталған, ал жабындар, лифт шахтасының астында орналасқандар, барлық тартылған арқандар үзілген кезде, ең үлкен биіктікпен құлаған ауыр салмақтың соқысына шыдайды;</w:t>
      </w:r>
    </w:p>
    <w:p>
      <w:pPr>
        <w:spacing w:after="0"/>
        <w:ind w:left="0"/>
        <w:jc w:val="both"/>
      </w:pPr>
      <w:r>
        <w:rPr>
          <w:rFonts w:ascii="Times New Roman"/>
          <w:b w:val="false"/>
          <w:i w:val="false"/>
          <w:color w:val="000000"/>
          <w:sz w:val="28"/>
        </w:rPr>
        <w:t>
      тура лифт шахтасының астында орналасқан жабындар, жүкпен келген кабинаның соқысына шыдайды, шатхтаның биіктігі бойынша кез келген жерде тартылған арқандар үзілген жағдайда құламалы масса лифтінің жүк көтеруіне және ауырлығына тең.</w:t>
      </w:r>
    </w:p>
    <w:p>
      <w:pPr>
        <w:spacing w:after="0"/>
        <w:ind w:left="0"/>
        <w:jc w:val="both"/>
      </w:pPr>
      <w:r>
        <w:rPr>
          <w:rFonts w:ascii="Times New Roman"/>
          <w:b w:val="false"/>
          <w:i w:val="false"/>
          <w:color w:val="000000"/>
          <w:sz w:val="28"/>
        </w:rPr>
        <w:t>
      Жүк таситын кіші лифтте, кабинаны ұстағыштар үзілуден немесе жылдамдықты тежегішті қолданусыз барлық бос тартылған арқандарды қозғалысқа келтіріледі, тура шахтаның астына орналасқан жабындық, жүкпен кабинаның соққысына шыдауға міндетті, масса ең үлкен жылдамдықпен қозғалтын лифтінің жүк көтеруіне, лифтінің жүкшығырындағы кинематикалық байланысы бұзылған жағдайда, сондай ақ барлық тартылған арқандар үзілген кезде мүмкіндігінше ең үлкен биіктіктен құлаған ауырлық соққыға тең.</w:t>
      </w:r>
    </w:p>
    <w:p>
      <w:pPr>
        <w:spacing w:after="0"/>
        <w:ind w:left="0"/>
        <w:jc w:val="both"/>
      </w:pPr>
      <w:r>
        <w:rPr>
          <w:rFonts w:ascii="Times New Roman"/>
          <w:b w:val="false"/>
          <w:i w:val="false"/>
          <w:color w:val="000000"/>
          <w:sz w:val="28"/>
        </w:rPr>
        <w:t>
      Жабыңқы соққысына шыдау мүмкіндігі жобалау ұйымымен немесе аттестациядан өткен сараптама ұйымымен орындалған есепен дәлелденеді.</w:t>
      </w:r>
    </w:p>
    <w:bookmarkStart w:name="z623" w:id="601"/>
    <w:p>
      <w:pPr>
        <w:spacing w:after="0"/>
        <w:ind w:left="0"/>
        <w:jc w:val="both"/>
      </w:pPr>
      <w:r>
        <w:rPr>
          <w:rFonts w:ascii="Times New Roman"/>
          <w:b w:val="false"/>
          <w:i w:val="false"/>
          <w:color w:val="000000"/>
          <w:sz w:val="28"/>
        </w:rPr>
        <w:t>
      497. Тежегіштер және буферлер шұңқырда, тежегіштің жоғарғы бөлігінен немесе кабинаның тіреуіш тақтасына дейінгі буферлер немесе ауырлық арақашықтығы, кабинаның (ауырлық) төменгі жұмыс жағдайында болғанда 200 мм орналасады.</w:t>
      </w:r>
    </w:p>
    <w:bookmarkEnd w:id="601"/>
    <w:p>
      <w:pPr>
        <w:spacing w:after="0"/>
        <w:ind w:left="0"/>
        <w:jc w:val="both"/>
      </w:pPr>
      <w:r>
        <w:rPr>
          <w:rFonts w:ascii="Times New Roman"/>
          <w:b w:val="false"/>
          <w:i w:val="false"/>
          <w:color w:val="000000"/>
          <w:sz w:val="28"/>
        </w:rPr>
        <w:t>
      Барабанды жүкшығырмен немесе жұлдызды жүкшығырмен жабдықталған лифтте, тежегіштің үстіңгі бөлігінен немесе ауырлықты тіреу тақтасына дейін ара қашықтық, соңғы төменгі жұмыс күйінде болғанда, 200 мм көп болуы мүмкін.</w:t>
      </w:r>
    </w:p>
    <w:bookmarkStart w:name="z624" w:id="602"/>
    <w:p>
      <w:pPr>
        <w:spacing w:after="0"/>
        <w:ind w:left="0"/>
        <w:jc w:val="both"/>
      </w:pPr>
      <w:r>
        <w:rPr>
          <w:rFonts w:ascii="Times New Roman"/>
          <w:b w:val="false"/>
          <w:i w:val="false"/>
          <w:color w:val="000000"/>
          <w:sz w:val="28"/>
        </w:rPr>
        <w:t>
      498. Кабиналар, ауырлықтар және шахтаның элементтері немесе шахтада орнатылған жабдықтардың арасындағы ара қашықтық осы Қағидалардың 23-қосымшасындағы 2-кестеде келтірілген мәліметтерге сәйкес келеді.</w:t>
      </w:r>
    </w:p>
    <w:bookmarkEnd w:id="602"/>
    <w:bookmarkStart w:name="z625" w:id="603"/>
    <w:p>
      <w:pPr>
        <w:spacing w:after="0"/>
        <w:ind w:left="0"/>
        <w:jc w:val="both"/>
      </w:pPr>
      <w:r>
        <w:rPr>
          <w:rFonts w:ascii="Times New Roman"/>
          <w:b w:val="false"/>
          <w:i w:val="false"/>
          <w:color w:val="000000"/>
          <w:sz w:val="28"/>
        </w:rPr>
        <w:t xml:space="preserve">
      499. Кабинаға кіру жағынан шахтаның қоршауының сыртқы бетінің және жармаға немесе кабинаға кіру ойығын көмкеру жағынан ара қашықтығы, сонымен қатар оның босағасына, осы Қағидалардың </w:t>
      </w:r>
      <w:r>
        <w:rPr>
          <w:rFonts w:ascii="Times New Roman"/>
          <w:b w:val="false"/>
          <w:i w:val="false"/>
          <w:color w:val="000000"/>
          <w:sz w:val="28"/>
        </w:rPr>
        <w:t>23-қосымшасындағы</w:t>
      </w:r>
      <w:r>
        <w:rPr>
          <w:rFonts w:ascii="Times New Roman"/>
          <w:b w:val="false"/>
          <w:i w:val="false"/>
          <w:color w:val="000000"/>
          <w:sz w:val="28"/>
        </w:rPr>
        <w:t xml:space="preserve"> 2-кестеде көрсетілген келесі жағдайлар ұлғайтылған болуы мүмкін:</w:t>
      </w:r>
    </w:p>
    <w:bookmarkEnd w:id="603"/>
    <w:p>
      <w:pPr>
        <w:spacing w:after="0"/>
        <w:ind w:left="0"/>
        <w:jc w:val="both"/>
      </w:pPr>
      <w:r>
        <w:rPr>
          <w:rFonts w:ascii="Times New Roman"/>
          <w:b w:val="false"/>
          <w:i w:val="false"/>
          <w:color w:val="000000"/>
          <w:sz w:val="28"/>
        </w:rPr>
        <w:t>
      егерде алаңның отырғызылмайтын (жүк тиеу) жағынан кабинаның ішкі есігін ашуға мүмкіндік болмаса;</w:t>
      </w:r>
    </w:p>
    <w:p>
      <w:pPr>
        <w:spacing w:after="0"/>
        <w:ind w:left="0"/>
        <w:jc w:val="both"/>
      </w:pPr>
      <w:r>
        <w:rPr>
          <w:rFonts w:ascii="Times New Roman"/>
          <w:b w:val="false"/>
          <w:i w:val="false"/>
          <w:color w:val="000000"/>
          <w:sz w:val="28"/>
        </w:rPr>
        <w:t>
      егерде шахтаның үстінде қатар көрсетілген қосымша қоршау, ені – кабина есігінің ойылған тесігінне тең енмен әр жағына плюс 25 мм, шахтаға қоршау ретінде метал табақтан немесе метал сым торларынан орындалған болса, сонымен қатар кабинаның, жармалардың босағаларының немесе кабинаға кіре беріс жиегінің жақтаушалар арасындағы және қосымша қоршаумен арақашықтықтар осы Қағидалардың 23-қосымшасының 9-кестесіне сәйкес орындалады.</w:t>
      </w:r>
    </w:p>
    <w:bookmarkStart w:name="z626" w:id="604"/>
    <w:p>
      <w:pPr>
        <w:spacing w:after="0"/>
        <w:ind w:left="0"/>
        <w:jc w:val="both"/>
      </w:pPr>
      <w:r>
        <w:rPr>
          <w:rFonts w:ascii="Times New Roman"/>
          <w:b w:val="false"/>
          <w:i w:val="false"/>
          <w:color w:val="000000"/>
          <w:sz w:val="28"/>
        </w:rPr>
        <w:t>
      500. Кабинаның сыртқы үстіртін қабырғасынан шахтаның қоршалған ішкі үстіртіне дейін осы Қағидалардың 595-тармағына сәйкес кабинаның жоғарғы жағында тіреуіш бар болған жағдайдаосы Қағиданың 23-қосымшасының 2-кестесміне сәйкес арақашықтықты 650 және 350 мм ұлғайтуға рұқсат етіледі.</w:t>
      </w:r>
    </w:p>
    <w:bookmarkEnd w:id="604"/>
    <w:bookmarkStart w:name="z627" w:id="605"/>
    <w:p>
      <w:pPr>
        <w:spacing w:after="0"/>
        <w:ind w:left="0"/>
        <w:jc w:val="both"/>
      </w:pPr>
      <w:r>
        <w:rPr>
          <w:rFonts w:ascii="Times New Roman"/>
          <w:b w:val="false"/>
          <w:i w:val="false"/>
          <w:color w:val="000000"/>
          <w:sz w:val="28"/>
        </w:rPr>
        <w:t>
      501. Шахтаның босағасы жоқ, тік – жиналмалы есіктерін қолдану кезінде, жарма есіктің үстінен ахтаның ішінде айналатын саңылау арасында, жүктеу деңгейімен оның жоғарғы жиегінің түйісуге дейін түсірілген және кабинаның босағасын қамтамасыз етеді 50 мм көп емес және 15 мм кем емес.</w:t>
      </w:r>
    </w:p>
    <w:bookmarkEnd w:id="605"/>
    <w:p>
      <w:pPr>
        <w:spacing w:after="0"/>
        <w:ind w:left="0"/>
        <w:jc w:val="both"/>
      </w:pPr>
      <w:r>
        <w:rPr>
          <w:rFonts w:ascii="Times New Roman"/>
          <w:b w:val="false"/>
          <w:i w:val="false"/>
          <w:color w:val="000000"/>
          <w:sz w:val="28"/>
        </w:rPr>
        <w:t>
      Шахтаның және кабинаның тік-жиналмалы есіктерін қолдану кезінде олардың арасындағы айналмалы саңылауы, жүктеме деңгейімен жоғарғы жиегінің тура келуіне дейін түсіру қамтамасыз, 50 мм көп емес және15 мм кем емес.</w:t>
      </w:r>
    </w:p>
    <w:bookmarkStart w:name="z628" w:id="606"/>
    <w:p>
      <w:pPr>
        <w:spacing w:after="0"/>
        <w:ind w:left="0"/>
        <w:jc w:val="both"/>
      </w:pPr>
      <w:r>
        <w:rPr>
          <w:rFonts w:ascii="Times New Roman"/>
          <w:b w:val="false"/>
          <w:i w:val="false"/>
          <w:color w:val="000000"/>
          <w:sz w:val="28"/>
        </w:rPr>
        <w:t>
      502. Шахтаның үстіңгі жабынының астында бағыттаушы жұмсақ тақтайшаларды, жылдамдықты тежегішті, арқандарды іліп қою элементтерін және т.б., оларға қызмет көрсетуді қамтамасыз ету талаптары және осы Қағидалардың 485-488-тармақтары талаптарын орындау кезінде, орнатуға рұқсат етеді.</w:t>
      </w:r>
    </w:p>
    <w:bookmarkEnd w:id="606"/>
    <w:bookmarkStart w:name="z629" w:id="607"/>
    <w:p>
      <w:pPr>
        <w:spacing w:after="0"/>
        <w:ind w:left="0"/>
        <w:jc w:val="both"/>
      </w:pPr>
      <w:r>
        <w:rPr>
          <w:rFonts w:ascii="Times New Roman"/>
          <w:b w:val="false"/>
          <w:i w:val="false"/>
          <w:color w:val="000000"/>
          <w:sz w:val="28"/>
        </w:rPr>
        <w:t>
      503. Лифт шахтасы осы Қағидалардың 772, 773, 778, 779-тармақтарының талаптарын қанағаттандыратын жарықтандыру жүйесімен жабдықталады.</w:t>
      </w:r>
    </w:p>
    <w:bookmarkEnd w:id="607"/>
    <w:bookmarkStart w:name="z630" w:id="608"/>
    <w:p>
      <w:pPr>
        <w:spacing w:after="0"/>
        <w:ind w:left="0"/>
        <w:jc w:val="both"/>
      </w:pPr>
      <w:r>
        <w:rPr>
          <w:rFonts w:ascii="Times New Roman"/>
          <w:b w:val="false"/>
          <w:i w:val="false"/>
          <w:color w:val="000000"/>
          <w:sz w:val="28"/>
        </w:rPr>
        <w:t>
      504. Лифт шахтасына, лифттке қатысы жоқ жабдықтарды орнатуға және коммуникация өткізуге рұқсат етпейді, шахтаны жылытуға және желдетуге арналған жүйелерден, сонымен қатар осы жүйелерді іске қосуды реттегіш құралдарынан басқа.</w:t>
      </w:r>
    </w:p>
    <w:bookmarkEnd w:id="608"/>
    <w:p>
      <w:pPr>
        <w:spacing w:after="0"/>
        <w:ind w:left="0"/>
        <w:jc w:val="both"/>
      </w:pPr>
      <w:r>
        <w:rPr>
          <w:rFonts w:ascii="Times New Roman"/>
          <w:b w:val="false"/>
          <w:i w:val="false"/>
          <w:color w:val="000000"/>
          <w:sz w:val="28"/>
        </w:rPr>
        <w:t>
      Шахтаға бу құбырларын және газ құбырларын өткізуге рұқсат етпейді.</w:t>
      </w:r>
    </w:p>
    <w:bookmarkStart w:name="z631" w:id="609"/>
    <w:p>
      <w:pPr>
        <w:spacing w:after="0"/>
        <w:ind w:left="0"/>
        <w:jc w:val="both"/>
      </w:pPr>
      <w:r>
        <w:rPr>
          <w:rFonts w:ascii="Times New Roman"/>
          <w:b w:val="false"/>
          <w:i w:val="false"/>
          <w:color w:val="000000"/>
          <w:sz w:val="28"/>
        </w:rPr>
        <w:t>
      505. Лифтінің сығылған отырғызу (тиеу) алаңдарының арақашықтығы 15 м кезінде және адамдардың бір кабинадан көрші кабинаға өту мүмкіндігі болмаған жағдайда, шахтада авариялық есіктер орнатылады.</w:t>
      </w:r>
    </w:p>
    <w:bookmarkEnd w:id="609"/>
    <w:p>
      <w:pPr>
        <w:spacing w:after="0"/>
        <w:ind w:left="0"/>
        <w:jc w:val="both"/>
      </w:pPr>
      <w:r>
        <w:rPr>
          <w:rFonts w:ascii="Times New Roman"/>
          <w:b w:val="false"/>
          <w:i w:val="false"/>
          <w:color w:val="000000"/>
          <w:sz w:val="28"/>
        </w:rPr>
        <w:t>
      Отырғызу (тиеу) алаңынан құтқару есігіне дейінгі және құтқару есіктерінің арасындағы аралық 15 м аспайды. Адамдарды көшіруге болатын (аймақта құтқару есіктерін орнату) шахтаға жалғасқан алаңдар болмағанда, құтқару есіктерін орнатудың қажеттілігі жоқ.</w:t>
      </w:r>
    </w:p>
    <w:p>
      <w:pPr>
        <w:spacing w:after="0"/>
        <w:ind w:left="0"/>
        <w:jc w:val="both"/>
      </w:pPr>
      <w:r>
        <w:rPr>
          <w:rFonts w:ascii="Times New Roman"/>
          <w:b w:val="false"/>
          <w:i w:val="false"/>
          <w:color w:val="000000"/>
          <w:sz w:val="28"/>
        </w:rPr>
        <w:t>
      Адамдарды тасымалдауға рұқсат етілмейтін лифтілерде, құтқару есігін орнату керек емес.</w:t>
      </w:r>
    </w:p>
    <w:bookmarkStart w:name="z632" w:id="610"/>
    <w:p>
      <w:pPr>
        <w:spacing w:after="0"/>
        <w:ind w:left="0"/>
        <w:jc w:val="left"/>
      </w:pPr>
      <w:r>
        <w:rPr>
          <w:rFonts w:ascii="Times New Roman"/>
          <w:b/>
          <w:i w:val="false"/>
          <w:color w:val="000000"/>
        </w:rPr>
        <w:t xml:space="preserve"> 4-параграф. Машиналы және блокты үй-жай</w:t>
      </w:r>
    </w:p>
    <w:bookmarkEnd w:id="610"/>
    <w:bookmarkStart w:name="z633" w:id="611"/>
    <w:p>
      <w:pPr>
        <w:spacing w:after="0"/>
        <w:ind w:left="0"/>
        <w:jc w:val="both"/>
      </w:pPr>
      <w:r>
        <w:rPr>
          <w:rFonts w:ascii="Times New Roman"/>
          <w:b w:val="false"/>
          <w:i w:val="false"/>
          <w:color w:val="000000"/>
          <w:sz w:val="28"/>
        </w:rPr>
        <w:t>
      506. Жүкшығыр төмен вольтті трансформаторды басқаратын жиынтық құрылғы (әрі қарай - ТЖБ), өңдегіштер, кіріспе құрылғылары арнайы бөлмеде (машиналы) орнатылады, кіші жүк таситын лифтілерден басқа.</w:t>
      </w:r>
    </w:p>
    <w:bookmarkEnd w:id="611"/>
    <w:p>
      <w:pPr>
        <w:spacing w:after="0"/>
        <w:ind w:left="0"/>
        <w:jc w:val="both"/>
      </w:pPr>
      <w:r>
        <w:rPr>
          <w:rFonts w:ascii="Times New Roman"/>
          <w:b w:val="false"/>
          <w:i w:val="false"/>
          <w:color w:val="000000"/>
          <w:sz w:val="28"/>
        </w:rPr>
        <w:t>
      Машина бөлмесінің екі және одан да көп лифтілерді жүкшығырға орнатқан кезде, ТЖБ, алғашқы құрылғыларға белгілі лифтілерге арналғандығы туралы белгі қойылады.</w:t>
      </w:r>
    </w:p>
    <w:p>
      <w:pPr>
        <w:spacing w:after="0"/>
        <w:ind w:left="0"/>
        <w:jc w:val="both"/>
      </w:pPr>
      <w:r>
        <w:rPr>
          <w:rFonts w:ascii="Times New Roman"/>
          <w:b w:val="false"/>
          <w:i w:val="false"/>
          <w:color w:val="000000"/>
          <w:sz w:val="28"/>
        </w:rPr>
        <w:t>
      Кіріспе құрылғыларын машина бөлмесіне кіретін есікке жақын орналастырға жөн және ТЖБ бөлек орнату керек. Кіріспе құрылғыға қозғалтқыш тұтқа еден деңгейінен 1200-1600 мм биіктікте орналасады.</w:t>
      </w:r>
    </w:p>
    <w:bookmarkStart w:name="z634" w:id="612"/>
    <w:p>
      <w:pPr>
        <w:spacing w:after="0"/>
        <w:ind w:left="0"/>
        <w:jc w:val="both"/>
      </w:pPr>
      <w:r>
        <w:rPr>
          <w:rFonts w:ascii="Times New Roman"/>
          <w:b w:val="false"/>
          <w:i w:val="false"/>
          <w:color w:val="000000"/>
          <w:sz w:val="28"/>
        </w:rPr>
        <w:t>
      507. Машина бөлмесі екі және одан да көп бөлмелерден тұруы мүмкін, олардың арасы сөйлесу байланысымен қамтамасыздандырылады. Осындай жағдайда кіріспе құрылғы сол бөлмеге және ТЖБ, бөлмеге кіретін есікке жақын жерде орналастырылады.</w:t>
      </w:r>
    </w:p>
    <w:bookmarkEnd w:id="612"/>
    <w:p>
      <w:pPr>
        <w:spacing w:after="0"/>
        <w:ind w:left="0"/>
        <w:jc w:val="both"/>
      </w:pPr>
      <w:r>
        <w:rPr>
          <w:rFonts w:ascii="Times New Roman"/>
          <w:b w:val="false"/>
          <w:i w:val="false"/>
          <w:color w:val="000000"/>
          <w:sz w:val="28"/>
        </w:rPr>
        <w:t>
      Лифтіні айыру үшін ажыратқыштар осы Қағидалардың 692-тармағына сәйкес осы бөлмелерде монтаждалады, бөлмеге кіру есігіне жақын орналасқан, кіріспен құралы орналасқан бөлмеден басқа.</w:t>
      </w:r>
    </w:p>
    <w:bookmarkStart w:name="z635" w:id="613"/>
    <w:p>
      <w:pPr>
        <w:spacing w:after="0"/>
        <w:ind w:left="0"/>
        <w:jc w:val="both"/>
      </w:pPr>
      <w:r>
        <w:rPr>
          <w:rFonts w:ascii="Times New Roman"/>
          <w:b w:val="false"/>
          <w:i w:val="false"/>
          <w:color w:val="000000"/>
          <w:sz w:val="28"/>
        </w:rPr>
        <w:t>
      508. Жүкшығырларды немесе кіші жүк таситын лифтінің бағыттаушы блоктарын орналастыру үшн бөлмелерге, оларға қызмет көрсету мүмкіндігін қамтамасыздандырумен, жүшкшығырлардың немесе блоктардың ойығы арқылы кіруге болатын кезде лифтпен қызмет көрсетілетін қабаттың жоғарғы төбесінің астына орнатуға рұқсат етеді.</w:t>
      </w:r>
    </w:p>
    <w:bookmarkEnd w:id="613"/>
    <w:p>
      <w:pPr>
        <w:spacing w:after="0"/>
        <w:ind w:left="0"/>
        <w:jc w:val="both"/>
      </w:pPr>
      <w:r>
        <w:rPr>
          <w:rFonts w:ascii="Times New Roman"/>
          <w:b w:val="false"/>
          <w:i w:val="false"/>
          <w:color w:val="000000"/>
          <w:sz w:val="28"/>
        </w:rPr>
        <w:t>
      Кіріс құрылғысына жүкшығырды орнату кезінде, ТЖБ және трансформаторлар метал шкафқа (шкафтарға) кілттенген шахтадан жақын жерде орналастырылады.</w:t>
      </w:r>
    </w:p>
    <w:bookmarkStart w:name="z636" w:id="614"/>
    <w:p>
      <w:pPr>
        <w:spacing w:after="0"/>
        <w:ind w:left="0"/>
        <w:jc w:val="both"/>
      </w:pPr>
      <w:r>
        <w:rPr>
          <w:rFonts w:ascii="Times New Roman"/>
          <w:b w:val="false"/>
          <w:i w:val="false"/>
          <w:color w:val="000000"/>
          <w:sz w:val="28"/>
        </w:rPr>
        <w:t>
      509. Кіші жүк таситын лифтте машина бөлмесі немесе жүкшығырды орнату үшін бөлме болмайды.</w:t>
      </w:r>
    </w:p>
    <w:bookmarkEnd w:id="614"/>
    <w:p>
      <w:pPr>
        <w:spacing w:after="0"/>
        <w:ind w:left="0"/>
        <w:jc w:val="both"/>
      </w:pPr>
      <w:r>
        <w:rPr>
          <w:rFonts w:ascii="Times New Roman"/>
          <w:b w:val="false"/>
          <w:i w:val="false"/>
          <w:color w:val="000000"/>
          <w:sz w:val="28"/>
        </w:rPr>
        <w:t>
      Бұндай жағдайда жүкшығыр метал қаптамамен қоршалып, кілтке жабылады, ал кіріспе құрылғы, ТЖБ, трансфофрматорлар және шахтаның жарығының шынжырын ажыратқышы метал шкафқа (шкафтарға) жабылған жүкшығыра тура жақын жерде орналасқан.</w:t>
      </w:r>
    </w:p>
    <w:bookmarkStart w:name="z637" w:id="615"/>
    <w:p>
      <w:pPr>
        <w:spacing w:after="0"/>
        <w:ind w:left="0"/>
        <w:jc w:val="both"/>
      </w:pPr>
      <w:r>
        <w:rPr>
          <w:rFonts w:ascii="Times New Roman"/>
          <w:b w:val="false"/>
          <w:i w:val="false"/>
          <w:color w:val="000000"/>
          <w:sz w:val="28"/>
        </w:rPr>
        <w:t>
      510. Машина және блокты бөлмелер барлық жағынан және барлық биіктігене жаппай қоршалады, сонымен қатар жоғарғы жабыны және едендер.</w:t>
      </w:r>
    </w:p>
    <w:bookmarkEnd w:id="615"/>
    <w:p>
      <w:pPr>
        <w:spacing w:after="0"/>
        <w:ind w:left="0"/>
        <w:jc w:val="both"/>
      </w:pPr>
      <w:r>
        <w:rPr>
          <w:rFonts w:ascii="Times New Roman"/>
          <w:b w:val="false"/>
          <w:i w:val="false"/>
          <w:color w:val="000000"/>
          <w:sz w:val="28"/>
        </w:rPr>
        <w:t>
      Жүкшығырмен орналастырылған табақ, болк бөлмесінің ойығын толық жабады, блок бөлмесінің төбесі ретінде қарауға болады.</w:t>
      </w:r>
    </w:p>
    <w:bookmarkStart w:name="z638" w:id="616"/>
    <w:p>
      <w:pPr>
        <w:spacing w:after="0"/>
        <w:ind w:left="0"/>
        <w:jc w:val="both"/>
      </w:pPr>
      <w:r>
        <w:rPr>
          <w:rFonts w:ascii="Times New Roman"/>
          <w:b w:val="false"/>
          <w:i w:val="false"/>
          <w:color w:val="000000"/>
          <w:sz w:val="28"/>
        </w:rPr>
        <w:t>
      511. Машина және блок бөлмесінің есікттері жаппай, метал табақтармен тысталған, сыртқа ашылады және кілтке жабылады.</w:t>
      </w:r>
    </w:p>
    <w:bookmarkEnd w:id="616"/>
    <w:p>
      <w:pPr>
        <w:spacing w:after="0"/>
        <w:ind w:left="0"/>
        <w:jc w:val="both"/>
      </w:pPr>
      <w:r>
        <w:rPr>
          <w:rFonts w:ascii="Times New Roman"/>
          <w:b w:val="false"/>
          <w:i w:val="false"/>
          <w:color w:val="000000"/>
          <w:sz w:val="28"/>
        </w:rPr>
        <w:t>
      Есіктің қалыңдығының орташа көлемі:</w:t>
      </w:r>
    </w:p>
    <w:p>
      <w:pPr>
        <w:spacing w:after="0"/>
        <w:ind w:left="0"/>
        <w:jc w:val="both"/>
      </w:pPr>
      <w:r>
        <w:rPr>
          <w:rFonts w:ascii="Times New Roman"/>
          <w:b w:val="false"/>
          <w:i w:val="false"/>
          <w:color w:val="000000"/>
          <w:sz w:val="28"/>
        </w:rPr>
        <w:t>
      800х1800 мм (ені х биіктігі) машина бөлмесінде;</w:t>
      </w:r>
    </w:p>
    <w:p>
      <w:pPr>
        <w:spacing w:after="0"/>
        <w:ind w:left="0"/>
        <w:jc w:val="both"/>
      </w:pPr>
      <w:r>
        <w:rPr>
          <w:rFonts w:ascii="Times New Roman"/>
          <w:b w:val="false"/>
          <w:i w:val="false"/>
          <w:color w:val="000000"/>
          <w:sz w:val="28"/>
        </w:rPr>
        <w:t>
      600х1400 мм блокты бөлмеде.</w:t>
      </w:r>
    </w:p>
    <w:bookmarkStart w:name="z639" w:id="617"/>
    <w:p>
      <w:pPr>
        <w:spacing w:after="0"/>
        <w:ind w:left="0"/>
        <w:jc w:val="both"/>
      </w:pPr>
      <w:r>
        <w:rPr>
          <w:rFonts w:ascii="Times New Roman"/>
          <w:b w:val="false"/>
          <w:i w:val="false"/>
          <w:color w:val="000000"/>
          <w:sz w:val="28"/>
        </w:rPr>
        <w:t>
      512. Люк арқылы машина бөлмесіне кіруге рұқсат етпейді.</w:t>
      </w:r>
    </w:p>
    <w:bookmarkEnd w:id="617"/>
    <w:bookmarkStart w:name="z640" w:id="618"/>
    <w:p>
      <w:pPr>
        <w:spacing w:after="0"/>
        <w:ind w:left="0"/>
        <w:jc w:val="both"/>
      </w:pPr>
      <w:r>
        <w:rPr>
          <w:rFonts w:ascii="Times New Roman"/>
          <w:b w:val="false"/>
          <w:i w:val="false"/>
          <w:color w:val="000000"/>
          <w:sz w:val="28"/>
        </w:rPr>
        <w:t>
      513. Люк арқылы блокты бөлмеге кіру кезінде оның көлемі – 800х800 мм кем емес.</w:t>
      </w:r>
    </w:p>
    <w:bookmarkEnd w:id="618"/>
    <w:p>
      <w:pPr>
        <w:spacing w:after="0"/>
        <w:ind w:left="0"/>
        <w:jc w:val="both"/>
      </w:pPr>
      <w:r>
        <w:rPr>
          <w:rFonts w:ascii="Times New Roman"/>
          <w:b w:val="false"/>
          <w:i w:val="false"/>
          <w:color w:val="000000"/>
          <w:sz w:val="28"/>
        </w:rPr>
        <w:t>
      Люктің қақпағы жаппай, метал табақпен қапталған, жоғары ашылады немесе бір жағына жылжытылады және кілтке салынады.</w:t>
      </w:r>
    </w:p>
    <w:p>
      <w:pPr>
        <w:spacing w:after="0"/>
        <w:ind w:left="0"/>
        <w:jc w:val="both"/>
      </w:pPr>
      <w:r>
        <w:rPr>
          <w:rFonts w:ascii="Times New Roman"/>
          <w:b w:val="false"/>
          <w:i w:val="false"/>
          <w:color w:val="000000"/>
          <w:sz w:val="28"/>
        </w:rPr>
        <w:t>
      Машина бөлмесінен люк арқылы блокты бөлмеге өту кезінде люктің көлемі 600Ч500 мм дейін кішірейуі мүмкін, қақпаққа кілт салу қажет емес.</w:t>
      </w:r>
    </w:p>
    <w:p>
      <w:pPr>
        <w:spacing w:after="0"/>
        <w:ind w:left="0"/>
        <w:jc w:val="both"/>
      </w:pPr>
      <w:r>
        <w:rPr>
          <w:rFonts w:ascii="Times New Roman"/>
          <w:b w:val="false"/>
          <w:i w:val="false"/>
          <w:color w:val="000000"/>
          <w:sz w:val="28"/>
        </w:rPr>
        <w:t>
      Жабық күйдегі люктің қақпағы алаңның кезе келген 0,3х0,5 м қосымша, 200 Н кем емес салмаққа шыдайды. Қақпақты ашу күші – 150 Н көп емес.</w:t>
      </w:r>
    </w:p>
    <w:bookmarkStart w:name="z641" w:id="619"/>
    <w:p>
      <w:pPr>
        <w:spacing w:after="0"/>
        <w:ind w:left="0"/>
        <w:jc w:val="both"/>
      </w:pPr>
      <w:r>
        <w:rPr>
          <w:rFonts w:ascii="Times New Roman"/>
          <w:b w:val="false"/>
          <w:i w:val="false"/>
          <w:color w:val="000000"/>
          <w:sz w:val="28"/>
        </w:rPr>
        <w:t>
      514. Жүк таситын кіші лифтілерде, шахтаның астына орналасқан, машина бөлмесінің еденінде, жөндеу жұмыстарын жүргізу үшін люк орнатылады.</w:t>
      </w:r>
    </w:p>
    <w:bookmarkEnd w:id="619"/>
    <w:p>
      <w:pPr>
        <w:spacing w:after="0"/>
        <w:ind w:left="0"/>
        <w:jc w:val="both"/>
      </w:pPr>
      <w:r>
        <w:rPr>
          <w:rFonts w:ascii="Times New Roman"/>
          <w:b w:val="false"/>
          <w:i w:val="false"/>
          <w:color w:val="000000"/>
          <w:sz w:val="28"/>
        </w:rPr>
        <w:t>
      Люктің қақпағы жаппай, тек қана жоғары ашылады, кілтке жабылады және тек қана машина бөлмесіне ашылады.</w:t>
      </w:r>
    </w:p>
    <w:bookmarkStart w:name="z642" w:id="620"/>
    <w:p>
      <w:pPr>
        <w:spacing w:after="0"/>
        <w:ind w:left="0"/>
        <w:jc w:val="both"/>
      </w:pPr>
      <w:r>
        <w:rPr>
          <w:rFonts w:ascii="Times New Roman"/>
          <w:b w:val="false"/>
          <w:i w:val="false"/>
          <w:color w:val="000000"/>
          <w:sz w:val="28"/>
        </w:rPr>
        <w:t>
      515. Машина бөлмесінің едені сырғанамаиды, шаң жинамайды.</w:t>
      </w:r>
    </w:p>
    <w:bookmarkEnd w:id="620"/>
    <w:p>
      <w:pPr>
        <w:spacing w:after="0"/>
        <w:ind w:left="0"/>
        <w:jc w:val="both"/>
      </w:pPr>
      <w:r>
        <w:rPr>
          <w:rFonts w:ascii="Times New Roman"/>
          <w:b w:val="false"/>
          <w:i w:val="false"/>
          <w:color w:val="000000"/>
          <w:sz w:val="28"/>
        </w:rPr>
        <w:t>
      Машина бөлмесінің қабырғалары және төбелері ақ майлы бояумен боялады. Төбені және қабырғаны 2 м биіктікте, ақ желімді немесе ақ су эмульсиялы бояумен боялады.</w:t>
      </w:r>
    </w:p>
    <w:bookmarkStart w:name="z643" w:id="621"/>
    <w:p>
      <w:pPr>
        <w:spacing w:after="0"/>
        <w:ind w:left="0"/>
        <w:jc w:val="both"/>
      </w:pPr>
      <w:r>
        <w:rPr>
          <w:rFonts w:ascii="Times New Roman"/>
          <w:b w:val="false"/>
          <w:i w:val="false"/>
          <w:color w:val="000000"/>
          <w:sz w:val="28"/>
        </w:rPr>
        <w:t>
      516. Машина бөлмесі таза еденнен төменгі жабынқы бөлігіне дейін кем дегенде 2200 мм биіктігі болады. Машина бөлмесін 1800 мм дейінгі биіктікке жергілікті кішірейтуге болады, жабдықты орнату орнынан, оған қызмет көрсету аймағынан және осы аймақтарға өту жолынан басқа.</w:t>
      </w:r>
    </w:p>
    <w:bookmarkEnd w:id="621"/>
    <w:p>
      <w:pPr>
        <w:spacing w:after="0"/>
        <w:ind w:left="0"/>
        <w:jc w:val="both"/>
      </w:pPr>
      <w:r>
        <w:rPr>
          <w:rFonts w:ascii="Times New Roman"/>
          <w:b w:val="false"/>
          <w:i w:val="false"/>
          <w:color w:val="000000"/>
          <w:sz w:val="28"/>
        </w:rPr>
        <w:t>
      Кіші жүк таситын лифтілерде жүк шығырды немесе қызмет көрсететін қабат лифтілерінің жоғарғы төбесінің астынада орналасқан, бағыттаушы болкты бөлмені орналастыру кезінде, бөлменің биіктігі – 800 м және одан да көп болады.</w:t>
      </w:r>
    </w:p>
    <w:p>
      <w:pPr>
        <w:spacing w:after="0"/>
        <w:ind w:left="0"/>
        <w:jc w:val="both"/>
      </w:pPr>
      <w:r>
        <w:rPr>
          <w:rFonts w:ascii="Times New Roman"/>
          <w:b w:val="false"/>
          <w:i w:val="false"/>
          <w:color w:val="000000"/>
          <w:sz w:val="28"/>
        </w:rPr>
        <w:t>
      Машина бөлмесінің таза едені деңгейін жөндеу жұмыстарын жүргізу үшін арналған, жүк көтеру құралдарын асып қою үшін қолданылатын төмен балоктардың ара қашықтығы – 2000 мм кем емес,</w:t>
      </w:r>
    </w:p>
    <w:p>
      <w:pPr>
        <w:spacing w:after="0"/>
        <w:ind w:left="0"/>
        <w:jc w:val="both"/>
      </w:pPr>
      <w:r>
        <w:rPr>
          <w:rFonts w:ascii="Times New Roman"/>
          <w:b w:val="false"/>
          <w:i w:val="false"/>
          <w:color w:val="000000"/>
          <w:sz w:val="28"/>
        </w:rPr>
        <w:t>
      Жабдықтарды жоғары орнату барысыныда және машина бөлмесінің жоғарылатылған еденінен белгілі бір биіктікте қызмет көрсету мүмкіндігін есепке алу қажет емес.</w:t>
      </w:r>
    </w:p>
    <w:bookmarkStart w:name="z644" w:id="622"/>
    <w:p>
      <w:pPr>
        <w:spacing w:after="0"/>
        <w:ind w:left="0"/>
        <w:jc w:val="both"/>
      </w:pPr>
      <w:r>
        <w:rPr>
          <w:rFonts w:ascii="Times New Roman"/>
          <w:b w:val="false"/>
          <w:i w:val="false"/>
          <w:color w:val="000000"/>
          <w:sz w:val="28"/>
        </w:rPr>
        <w:t>
      517. Блокты бөлменің таза еден деңгейінен жабынның төменгі бөлігінен 1500 мм дейін биіктігі болады.</w:t>
      </w:r>
    </w:p>
    <w:bookmarkEnd w:id="622"/>
    <w:bookmarkStart w:name="z645" w:id="623"/>
    <w:p>
      <w:pPr>
        <w:spacing w:after="0"/>
        <w:ind w:left="0"/>
        <w:jc w:val="both"/>
      </w:pPr>
      <w:r>
        <w:rPr>
          <w:rFonts w:ascii="Times New Roman"/>
          <w:b w:val="false"/>
          <w:i w:val="false"/>
          <w:color w:val="000000"/>
          <w:sz w:val="28"/>
        </w:rPr>
        <w:t>
      518. Бөлменің әр түрлі деңгейінде машина (блокты) бөлменің еденін орналастыру кезінде деңгей биіктігінен есептегенде осы Қағидалардың 515 және 516-тармақтарымен регламенттелген биіктік болады.</w:t>
      </w:r>
    </w:p>
    <w:bookmarkEnd w:id="623"/>
    <w:p>
      <w:pPr>
        <w:spacing w:after="0"/>
        <w:ind w:left="0"/>
        <w:jc w:val="both"/>
      </w:pPr>
      <w:r>
        <w:rPr>
          <w:rFonts w:ascii="Times New Roman"/>
          <w:b w:val="false"/>
          <w:i w:val="false"/>
          <w:color w:val="000000"/>
          <w:sz w:val="28"/>
        </w:rPr>
        <w:t>
      Бір деңгейден екіншіге өту үшін 350 мм жоғары деңгейдің айырмашылығы болғанда бұрышқа көлденеңінен 60Ү стационарлы баспалдақ (табан) немесе көлденеңінен еңкіш бұрышпен 20Ү жоғары емеспандус орнатылады.</w:t>
      </w:r>
    </w:p>
    <w:p>
      <w:pPr>
        <w:spacing w:after="0"/>
        <w:ind w:left="0"/>
        <w:jc w:val="both"/>
      </w:pPr>
      <w:r>
        <w:rPr>
          <w:rFonts w:ascii="Times New Roman"/>
          <w:b w:val="false"/>
          <w:i w:val="false"/>
          <w:color w:val="000000"/>
          <w:sz w:val="28"/>
        </w:rPr>
        <w:t>
      Баспалдақ (табан), пандус деңгейінің айырмашылығы 500 мм кезінде, сонымен қатар алаңның жоғарғы жағы биіктігі 900 мм көп емес шарбақпен жабдықталады.</w:t>
      </w:r>
    </w:p>
    <w:bookmarkStart w:name="z646" w:id="624"/>
    <w:p>
      <w:pPr>
        <w:spacing w:after="0"/>
        <w:ind w:left="0"/>
        <w:jc w:val="both"/>
      </w:pPr>
      <w:r>
        <w:rPr>
          <w:rFonts w:ascii="Times New Roman"/>
          <w:b w:val="false"/>
          <w:i w:val="false"/>
          <w:color w:val="000000"/>
          <w:sz w:val="28"/>
        </w:rPr>
        <w:t>
      519. Арқалыққа лифтінің жабдықтарын орнату кезінде, машина бөлмесіндегі аралық өтетін жолдар, осы арқалық арқылы төсеме түрінде өтетін жолдар монтаждалады. Төсемеден машина бөлмесінің төбесіне дейінгі арақашықтық немесе, жүк көтеру құралын асып қою үшін қолданылатын бөрененің төменгі жағы – 1500 мм.</w:t>
      </w:r>
    </w:p>
    <w:bookmarkEnd w:id="624"/>
    <w:p>
      <w:pPr>
        <w:spacing w:after="0"/>
        <w:ind w:left="0"/>
        <w:jc w:val="both"/>
      </w:pPr>
      <w:r>
        <w:rPr>
          <w:rFonts w:ascii="Times New Roman"/>
          <w:b w:val="false"/>
          <w:i w:val="false"/>
          <w:color w:val="000000"/>
          <w:sz w:val="28"/>
        </w:rPr>
        <w:t>
      Осы жағдайда баспалдақты және шарбақты орнату қажеттілігі осы қағидалардың 533-тармағы талаптарына сәйкес еден деңгейінің және төсеме деңгейінің айырмашылығымен анықталады.</w:t>
      </w:r>
    </w:p>
    <w:bookmarkStart w:name="z647" w:id="625"/>
    <w:p>
      <w:pPr>
        <w:spacing w:after="0"/>
        <w:ind w:left="0"/>
        <w:jc w:val="both"/>
      </w:pPr>
      <w:r>
        <w:rPr>
          <w:rFonts w:ascii="Times New Roman"/>
          <w:b w:val="false"/>
          <w:i w:val="false"/>
          <w:color w:val="000000"/>
          <w:sz w:val="28"/>
        </w:rPr>
        <w:t>
      520. Машина және блокты бөлменің еденімен арқанды жіберу үшін жиек тесігінің арасындағы саңылау және оны арқанмен жиекке тым жақындатқан кезде 15 мм ден 50 мм қамтамасыздандырылады.</w:t>
      </w:r>
    </w:p>
    <w:bookmarkEnd w:id="625"/>
    <w:p>
      <w:pPr>
        <w:spacing w:after="0"/>
        <w:ind w:left="0"/>
        <w:jc w:val="both"/>
      </w:pPr>
      <w:r>
        <w:rPr>
          <w:rFonts w:ascii="Times New Roman"/>
          <w:b w:val="false"/>
          <w:i w:val="false"/>
          <w:color w:val="000000"/>
          <w:sz w:val="28"/>
        </w:rPr>
        <w:t>
      Саңылаудың жан жағында міндетті түрде биіктігі 50 мм кемес емес борттың бар болуы.</w:t>
      </w:r>
    </w:p>
    <w:bookmarkStart w:name="z648" w:id="626"/>
    <w:p>
      <w:pPr>
        <w:spacing w:after="0"/>
        <w:ind w:left="0"/>
        <w:jc w:val="both"/>
      </w:pPr>
      <w:r>
        <w:rPr>
          <w:rFonts w:ascii="Times New Roman"/>
          <w:b w:val="false"/>
          <w:i w:val="false"/>
          <w:color w:val="000000"/>
          <w:sz w:val="28"/>
        </w:rPr>
        <w:t>
      521. Лифтінің машина бөлмесінде, кіші жүк таситын лифттен басқа, жүкшығырды және қозғалтқыш-генераторға қызмет көрсету үшін, кемінде екі жағынан, өту жолының ені 500 мм жән одан да жоғары, өтетін жол қамтамасыз етіледі.</w:t>
      </w:r>
    </w:p>
    <w:bookmarkEnd w:id="626"/>
    <w:bookmarkStart w:name="z649" w:id="627"/>
    <w:p>
      <w:pPr>
        <w:spacing w:after="0"/>
        <w:ind w:left="0"/>
        <w:jc w:val="both"/>
      </w:pPr>
      <w:r>
        <w:rPr>
          <w:rFonts w:ascii="Times New Roman"/>
          <w:b w:val="false"/>
          <w:i w:val="false"/>
          <w:color w:val="000000"/>
          <w:sz w:val="28"/>
        </w:rPr>
        <w:t>
      522. ТЖБ қызмет көрсететін жағынан өтетін жолдың ені – 750 мм кем емес, ал биіктігі – 2000 мм кем емес.</w:t>
      </w:r>
    </w:p>
    <w:bookmarkEnd w:id="627"/>
    <w:p>
      <w:pPr>
        <w:spacing w:after="0"/>
        <w:ind w:left="0"/>
        <w:jc w:val="both"/>
      </w:pPr>
      <w:r>
        <w:rPr>
          <w:rFonts w:ascii="Times New Roman"/>
          <w:b w:val="false"/>
          <w:i w:val="false"/>
          <w:color w:val="000000"/>
          <w:sz w:val="28"/>
        </w:rPr>
        <w:t>
      ТЖБ жағынан, аппараттарды бекіту үшін қажет етілетін мүмкіндік, өтетін жолдың көлемі (750 мм) азайтылуы мүмкін:</w:t>
      </w:r>
    </w:p>
    <w:p>
      <w:pPr>
        <w:spacing w:after="0"/>
        <w:ind w:left="0"/>
        <w:jc w:val="both"/>
      </w:pPr>
      <w:r>
        <w:rPr>
          <w:rFonts w:ascii="Times New Roman"/>
          <w:b w:val="false"/>
          <w:i w:val="false"/>
          <w:color w:val="000000"/>
          <w:sz w:val="28"/>
        </w:rPr>
        <w:t>
      ТЖБ көрсетілген жақтарының ені 1000 мм көп емес және оған екі бүйір жағынан кіру мүмкіндігі кезінде – 200 мм дейін;</w:t>
      </w:r>
    </w:p>
    <w:p>
      <w:pPr>
        <w:spacing w:after="0"/>
        <w:ind w:left="0"/>
        <w:jc w:val="both"/>
      </w:pPr>
      <w:r>
        <w:rPr>
          <w:rFonts w:ascii="Times New Roman"/>
          <w:b w:val="false"/>
          <w:i w:val="false"/>
          <w:color w:val="000000"/>
          <w:sz w:val="28"/>
        </w:rPr>
        <w:t>
      ТЖБ көрсетілген жақтарының ені 1000 мм көп емес немесе оған екібір бүйір жағынан кіру мүмкіндігі кезінде – 500 мм дейін.</w:t>
      </w:r>
    </w:p>
    <w:p>
      <w:pPr>
        <w:spacing w:after="0"/>
        <w:ind w:left="0"/>
        <w:jc w:val="both"/>
      </w:pPr>
      <w:r>
        <w:rPr>
          <w:rFonts w:ascii="Times New Roman"/>
          <w:b w:val="false"/>
          <w:i w:val="false"/>
          <w:color w:val="000000"/>
          <w:sz w:val="28"/>
        </w:rPr>
        <w:t>
      ТЖБ жағынан, қызмет көрсетуді қажет етпейтін, өтетін жолдар және саңылаулардың болмауы мүмкін, бұл жағдайда ТЖБ қабырғаға тығыз орнатуға немесе аса қалың емес тереңдікпен ТЖБ рұқсат етпейді.</w:t>
      </w:r>
    </w:p>
    <w:bookmarkStart w:name="z650" w:id="628"/>
    <w:p>
      <w:pPr>
        <w:spacing w:after="0"/>
        <w:ind w:left="0"/>
        <w:jc w:val="both"/>
      </w:pPr>
      <w:r>
        <w:rPr>
          <w:rFonts w:ascii="Times New Roman"/>
          <w:b w:val="false"/>
          <w:i w:val="false"/>
          <w:color w:val="000000"/>
          <w:sz w:val="28"/>
        </w:rPr>
        <w:t>
      523. Машина бөлмесінде бірнеше жүкшығыршығын орнату кезінде ТЖБ оқшауланбаған ток жүргізуші бөліктердің арасындағы бір лифтінің арақашықтығы және екінші лифтінің жүкшығыры – 1200 мм кем емес.</w:t>
      </w:r>
    </w:p>
    <w:bookmarkEnd w:id="628"/>
    <w:bookmarkStart w:name="z651" w:id="629"/>
    <w:p>
      <w:pPr>
        <w:spacing w:after="0"/>
        <w:ind w:left="0"/>
        <w:jc w:val="both"/>
      </w:pPr>
      <w:r>
        <w:rPr>
          <w:rFonts w:ascii="Times New Roman"/>
          <w:b w:val="false"/>
          <w:i w:val="false"/>
          <w:color w:val="000000"/>
          <w:sz w:val="28"/>
        </w:rPr>
        <w:t>
      524. Қоршалмаған және оқшауланбаған тоқ жүргізуші бөлшектердің ара қашықтығы, өтетін жолдың бір жағында 2000 мм биіктікте орналасқан, қабырғаға дейін немесе оқшауланған жабдық немесе қоршалған тоқ өткізгіш бөліктер, өтетін жолдығ басқа жағыда орналасқан – 750 мм кем емес.</w:t>
      </w:r>
    </w:p>
    <w:bookmarkEnd w:id="629"/>
    <w:p>
      <w:pPr>
        <w:spacing w:after="0"/>
        <w:ind w:left="0"/>
        <w:jc w:val="both"/>
      </w:pPr>
      <w:r>
        <w:rPr>
          <w:rFonts w:ascii="Times New Roman"/>
          <w:b w:val="false"/>
          <w:i w:val="false"/>
          <w:color w:val="000000"/>
          <w:sz w:val="28"/>
        </w:rPr>
        <w:t>
      Қоршалмаған немесе оқшауланбаған тоқ өткізгіш бөліктерінің арасындағы ара қашықтық, 2000 мм биіктікте орналасқан қарама қарсы жаққа өтетін жақта жолдың арақашықтығы – 1200 мм.</w:t>
      </w:r>
    </w:p>
    <w:bookmarkStart w:name="z652" w:id="630"/>
    <w:p>
      <w:pPr>
        <w:spacing w:after="0"/>
        <w:ind w:left="0"/>
        <w:jc w:val="both"/>
      </w:pPr>
      <w:r>
        <w:rPr>
          <w:rFonts w:ascii="Times New Roman"/>
          <w:b w:val="false"/>
          <w:i w:val="false"/>
          <w:color w:val="000000"/>
          <w:sz w:val="28"/>
        </w:rPr>
        <w:t>
      525. Кіші жүк таситын лифтілерде ТЖБ орналастыру кезінде машина бөлмесі емес метал шкафында шкаф есігінің алдына қызмет көрсету үшін өтетін жолдың ені 750 мм кем емес.</w:t>
      </w:r>
    </w:p>
    <w:bookmarkEnd w:id="630"/>
    <w:bookmarkStart w:name="z653" w:id="631"/>
    <w:p>
      <w:pPr>
        <w:spacing w:after="0"/>
        <w:ind w:left="0"/>
        <w:jc w:val="both"/>
      </w:pPr>
      <w:r>
        <w:rPr>
          <w:rFonts w:ascii="Times New Roman"/>
          <w:b w:val="false"/>
          <w:i w:val="false"/>
          <w:color w:val="000000"/>
          <w:sz w:val="28"/>
        </w:rPr>
        <w:t>
      526. Машина бөлмесіне кіретін есіктің алдында бос кесңістік қалады, биіктігі 2000 мм кем емес және негізгі көлемі 1000Ч1000 мм кем емес, осы негіздің шегінде жөндеу жұмыстарын жүргізу үшін люк орнатуға рұқсат етпейді. Көрсетілген кеңістікте жарықты ажырататын шынжыр орнатылады.</w:t>
      </w:r>
    </w:p>
    <w:bookmarkEnd w:id="631"/>
    <w:bookmarkStart w:name="z654" w:id="632"/>
    <w:p>
      <w:pPr>
        <w:spacing w:after="0"/>
        <w:ind w:left="0"/>
        <w:jc w:val="both"/>
      </w:pPr>
      <w:r>
        <w:rPr>
          <w:rFonts w:ascii="Times New Roman"/>
          <w:b w:val="false"/>
          <w:i w:val="false"/>
          <w:color w:val="000000"/>
          <w:sz w:val="28"/>
        </w:rPr>
        <w:t>
      527. Кіші жүк таситын лифттен басқа, лифтің машина бөлмесінде жөндеу жұмыстарын жүргізуге арналған жүк көтеру құрылғысын асып қоюға жабдықтар орнатылады.</w:t>
      </w:r>
    </w:p>
    <w:bookmarkEnd w:id="632"/>
    <w:p>
      <w:pPr>
        <w:spacing w:after="0"/>
        <w:ind w:left="0"/>
        <w:jc w:val="both"/>
      </w:pPr>
      <w:r>
        <w:rPr>
          <w:rFonts w:ascii="Times New Roman"/>
          <w:b w:val="false"/>
          <w:i w:val="false"/>
          <w:color w:val="000000"/>
          <w:sz w:val="28"/>
        </w:rPr>
        <w:t>
      Құрылғыға немесе қатар кесте орнатылады, кестеде түрі, зауыттық, тіркеу нөмірлері, жүк көтергіштігі және келесі техникалық куәландыру датасы жазылады.</w:t>
      </w:r>
    </w:p>
    <w:bookmarkStart w:name="z655" w:id="633"/>
    <w:p>
      <w:pPr>
        <w:spacing w:after="0"/>
        <w:ind w:left="0"/>
        <w:jc w:val="both"/>
      </w:pPr>
      <w:r>
        <w:rPr>
          <w:rFonts w:ascii="Times New Roman"/>
          <w:b w:val="false"/>
          <w:i w:val="false"/>
          <w:color w:val="000000"/>
          <w:sz w:val="28"/>
        </w:rPr>
        <w:t>
      528. Лифтіге қызмет көрсететін, персоналдар үшін бос және рұқсат етілген машина, блокты бөлмеге жақындау.</w:t>
      </w:r>
    </w:p>
    <w:bookmarkEnd w:id="633"/>
    <w:p>
      <w:pPr>
        <w:spacing w:after="0"/>
        <w:ind w:left="0"/>
        <w:jc w:val="both"/>
      </w:pPr>
      <w:r>
        <w:rPr>
          <w:rFonts w:ascii="Times New Roman"/>
          <w:b w:val="false"/>
          <w:i w:val="false"/>
          <w:color w:val="000000"/>
          <w:sz w:val="28"/>
        </w:rPr>
        <w:t>
      Шатыр немесе техникалық қабат бойынша келу басқыш (төсемелер) түрінде орындалады.</w:t>
      </w:r>
    </w:p>
    <w:p>
      <w:pPr>
        <w:spacing w:after="0"/>
        <w:ind w:left="0"/>
        <w:jc w:val="both"/>
      </w:pPr>
      <w:r>
        <w:rPr>
          <w:rFonts w:ascii="Times New Roman"/>
          <w:b w:val="false"/>
          <w:i w:val="false"/>
          <w:color w:val="000000"/>
          <w:sz w:val="28"/>
        </w:rPr>
        <w:t>
      Жақындау ені лифт жабдығын тасмалдауды есепке алып (қажеттілігне қарай), 650 мм кем емес қабылданады. Жақындау биіктігі – 2000 мм кем емес, сонымен қатар биіктікті жергілікті (босағалар, құбырлар, бөренелер, өтетін жолға қисығынан орнатылған) 1500 мм дейін кішірейтуге рұқсат етеді.</w:t>
      </w:r>
    </w:p>
    <w:p>
      <w:pPr>
        <w:spacing w:after="0"/>
        <w:ind w:left="0"/>
        <w:jc w:val="both"/>
      </w:pPr>
      <w:r>
        <w:rPr>
          <w:rFonts w:ascii="Times New Roman"/>
          <w:b w:val="false"/>
          <w:i w:val="false"/>
          <w:color w:val="000000"/>
          <w:sz w:val="28"/>
        </w:rPr>
        <w:t>
      Еңкіш шатыр және өрт сөндіру баспалдақтары бойынша машина және блокты бөлмеге жақындауға рұқсат етпейді.</w:t>
      </w:r>
    </w:p>
    <w:bookmarkStart w:name="z656" w:id="634"/>
    <w:p>
      <w:pPr>
        <w:spacing w:after="0"/>
        <w:ind w:left="0"/>
        <w:jc w:val="both"/>
      </w:pPr>
      <w:r>
        <w:rPr>
          <w:rFonts w:ascii="Times New Roman"/>
          <w:b w:val="false"/>
          <w:i w:val="false"/>
          <w:color w:val="000000"/>
          <w:sz w:val="28"/>
        </w:rPr>
        <w:t>
      529. Машина (блокты) бөлменің еденін орналастыру кезінде және 350 мм артатын, деңгей айырмасымен оған түрлі деңгейде жақындау. Машина (блокты) бөлмеге кіру үшін еңкеш бұрышымен тігінен 60Ү көп емес стационарлы баспалдақ (табан) монтаждалады.</w:t>
      </w:r>
    </w:p>
    <w:bookmarkEnd w:id="634"/>
    <w:p>
      <w:pPr>
        <w:spacing w:after="0"/>
        <w:ind w:left="0"/>
        <w:jc w:val="both"/>
      </w:pPr>
      <w:r>
        <w:rPr>
          <w:rFonts w:ascii="Times New Roman"/>
          <w:b w:val="false"/>
          <w:i w:val="false"/>
          <w:color w:val="000000"/>
          <w:sz w:val="28"/>
        </w:rPr>
        <w:t>
      Машина (блокты) бөлме есігінің және баспалдақ арасында машина (блокты) бөлменің едені деңгейінде көлденең алаң орнатылады, көлемі жармалы есікті толығымен ашуға мүмкіндік береді. Есіктің ашылу сызығының арасындағы және алаңға жалғасқан баспалдақтар (табан) 500 мм аралық қалдырылады.</w:t>
      </w:r>
    </w:p>
    <w:p>
      <w:pPr>
        <w:spacing w:after="0"/>
        <w:ind w:left="0"/>
        <w:jc w:val="both"/>
      </w:pPr>
      <w:r>
        <w:rPr>
          <w:rFonts w:ascii="Times New Roman"/>
          <w:b w:val="false"/>
          <w:i w:val="false"/>
          <w:color w:val="000000"/>
          <w:sz w:val="28"/>
        </w:rPr>
        <w:t>
      Айырмашылық деңгейі 500 мм кезіндегі баспалдақ (табан) және алаң биіктігі 900 мм кем емес қанатпен жабдықталады.</w:t>
      </w:r>
    </w:p>
    <w:bookmarkStart w:name="z657" w:id="635"/>
    <w:p>
      <w:pPr>
        <w:spacing w:after="0"/>
        <w:ind w:left="0"/>
        <w:jc w:val="both"/>
      </w:pPr>
      <w:r>
        <w:rPr>
          <w:rFonts w:ascii="Times New Roman"/>
          <w:b w:val="false"/>
          <w:i w:val="false"/>
          <w:color w:val="000000"/>
          <w:sz w:val="28"/>
        </w:rPr>
        <w:t>
      530. Бөлмеге еден орналастыру кезінде, жүкшығыр немесе жүк таситын кіші лифтінің бағыттаушы блоктары орналасқан, осы қабаттың деңгейінен 3000 мм дейінгі биктікте лифтпен қызмет көрсетілетін жоғарғы қабат шегінде, ойылған орынға қызмет көрсету үшін стационарлы баспалдақты орнату қажет емес.</w:t>
      </w:r>
    </w:p>
    <w:bookmarkEnd w:id="635"/>
    <w:bookmarkStart w:name="z658" w:id="636"/>
    <w:p>
      <w:pPr>
        <w:spacing w:after="0"/>
        <w:ind w:left="0"/>
        <w:jc w:val="both"/>
      </w:pPr>
      <w:r>
        <w:rPr>
          <w:rFonts w:ascii="Times New Roman"/>
          <w:b w:val="false"/>
          <w:i w:val="false"/>
          <w:color w:val="000000"/>
          <w:sz w:val="28"/>
        </w:rPr>
        <w:t>
      531. Машина және блокты үй-жайлар, сондай-ақ оларға кіре берістер осы Қағидалардың 776 және 777-тармақтарының талаптарын қанағаттандыратын жарықтандыру жүйесімен қамтамасыз етіледі.</w:t>
      </w:r>
    </w:p>
    <w:bookmarkEnd w:id="636"/>
    <w:p>
      <w:pPr>
        <w:spacing w:after="0"/>
        <w:ind w:left="0"/>
        <w:jc w:val="both"/>
      </w:pPr>
      <w:r>
        <w:rPr>
          <w:rFonts w:ascii="Times New Roman"/>
          <w:b w:val="false"/>
          <w:i w:val="false"/>
          <w:color w:val="000000"/>
          <w:sz w:val="28"/>
        </w:rPr>
        <w:t>
      Машина бөлмесін жарықтандыру шынжырын ажыратқыш және шахталар кіретін есіктен тура қашықтықта машина бөлмесіне орнатылады.</w:t>
      </w:r>
    </w:p>
    <w:p>
      <w:pPr>
        <w:spacing w:after="0"/>
        <w:ind w:left="0"/>
        <w:jc w:val="both"/>
      </w:pPr>
      <w:r>
        <w:rPr>
          <w:rFonts w:ascii="Times New Roman"/>
          <w:b w:val="false"/>
          <w:i w:val="false"/>
          <w:color w:val="000000"/>
          <w:sz w:val="28"/>
        </w:rPr>
        <w:t>
      Блокты бөлмеге жарықтандыру шынжырын ажыратқыш және шахталар кіретін есіктен тура қашықтықта блокты бөлмеге орнатылады.</w:t>
      </w:r>
    </w:p>
    <w:bookmarkStart w:name="z659" w:id="637"/>
    <w:p>
      <w:pPr>
        <w:spacing w:after="0"/>
        <w:ind w:left="0"/>
        <w:jc w:val="both"/>
      </w:pPr>
      <w:r>
        <w:rPr>
          <w:rFonts w:ascii="Times New Roman"/>
          <w:b w:val="false"/>
          <w:i w:val="false"/>
          <w:color w:val="000000"/>
          <w:sz w:val="28"/>
        </w:rPr>
        <w:t>
      532. Машина және блокты бөлмеге жабдықты орнатуға және бөлмеде көрсетілген жылытуға және желдетуге арналған жүйелерден басқа, лифтініні жабдықтауға арналмаған жабдықтарды және коммуникацияларды өткізуге рұқсат етпейді.</w:t>
      </w:r>
    </w:p>
    <w:bookmarkEnd w:id="637"/>
    <w:p>
      <w:pPr>
        <w:spacing w:after="0"/>
        <w:ind w:left="0"/>
        <w:jc w:val="both"/>
      </w:pPr>
      <w:r>
        <w:rPr>
          <w:rFonts w:ascii="Times New Roman"/>
          <w:b w:val="false"/>
          <w:i w:val="false"/>
          <w:color w:val="000000"/>
          <w:sz w:val="28"/>
        </w:rPr>
        <w:t>
      Құбырларды зақымдаған кезде аталған бөлмеге судың келуін алып тастайтын, құбырларды қорғау құрылғысының талаптары кезінде, лифттке қатысы жоқ, санитарлы-техникалық коммуникацияны өткізуге рұқсат етеді.</w:t>
      </w:r>
    </w:p>
    <w:p>
      <w:pPr>
        <w:spacing w:after="0"/>
        <w:ind w:left="0"/>
        <w:jc w:val="both"/>
      </w:pPr>
      <w:r>
        <w:rPr>
          <w:rFonts w:ascii="Times New Roman"/>
          <w:b w:val="false"/>
          <w:i w:val="false"/>
          <w:color w:val="000000"/>
          <w:sz w:val="28"/>
        </w:rPr>
        <w:t>
      Жүйеде және коммуникацияда көрсетілген құрылғылардың қосқышын реттеу басқа бөлмеде орналастырылады.</w:t>
      </w:r>
    </w:p>
    <w:p>
      <w:pPr>
        <w:spacing w:after="0"/>
        <w:ind w:left="0"/>
        <w:jc w:val="both"/>
      </w:pPr>
      <w:r>
        <w:rPr>
          <w:rFonts w:ascii="Times New Roman"/>
          <w:b w:val="false"/>
          <w:i w:val="false"/>
          <w:color w:val="000000"/>
          <w:sz w:val="28"/>
        </w:rPr>
        <w:t>
      Машина және блокты бөлмелерге бу құбырларын және газ құбырларын өткізуге рұқсат етпейді.</w:t>
      </w:r>
    </w:p>
    <w:bookmarkStart w:name="z660" w:id="638"/>
    <w:p>
      <w:pPr>
        <w:spacing w:after="0"/>
        <w:ind w:left="0"/>
        <w:jc w:val="both"/>
      </w:pPr>
      <w:r>
        <w:rPr>
          <w:rFonts w:ascii="Times New Roman"/>
          <w:b w:val="false"/>
          <w:i w:val="false"/>
          <w:color w:val="000000"/>
          <w:sz w:val="28"/>
        </w:rPr>
        <w:t>
      533. Лифтіге қатысы жоқ, басқа бөлмелерге немесе солар арқылы шатырға өту үшін машина және блокты бөлмелерді қолдануға рұқсат етпейді.</w:t>
      </w:r>
    </w:p>
    <w:bookmarkEnd w:id="638"/>
    <w:bookmarkStart w:name="z661" w:id="639"/>
    <w:p>
      <w:pPr>
        <w:spacing w:after="0"/>
        <w:ind w:left="0"/>
        <w:jc w:val="left"/>
      </w:pPr>
      <w:r>
        <w:rPr>
          <w:rFonts w:ascii="Times New Roman"/>
          <w:b/>
          <w:i w:val="false"/>
          <w:color w:val="000000"/>
        </w:rPr>
        <w:t xml:space="preserve"> 5-параграф. Шахтаның есігі</w:t>
      </w:r>
    </w:p>
    <w:bookmarkEnd w:id="639"/>
    <w:bookmarkStart w:name="z662" w:id="640"/>
    <w:p>
      <w:pPr>
        <w:spacing w:after="0"/>
        <w:ind w:left="0"/>
        <w:jc w:val="both"/>
      </w:pPr>
      <w:r>
        <w:rPr>
          <w:rFonts w:ascii="Times New Roman"/>
          <w:b w:val="false"/>
          <w:i w:val="false"/>
          <w:color w:val="000000"/>
          <w:sz w:val="28"/>
        </w:rPr>
        <w:t>
      534. Лифт шахтасының қабырғаларындағы ойықтар лифт кабинасына кіру үшін тұтастай есіктермен жабдықталады.</w:t>
      </w:r>
    </w:p>
    <w:bookmarkEnd w:id="640"/>
    <w:bookmarkStart w:name="z663" w:id="641"/>
    <w:p>
      <w:pPr>
        <w:spacing w:after="0"/>
        <w:ind w:left="0"/>
        <w:jc w:val="both"/>
      </w:pPr>
      <w:r>
        <w:rPr>
          <w:rFonts w:ascii="Times New Roman"/>
          <w:b w:val="false"/>
          <w:i w:val="false"/>
          <w:color w:val="000000"/>
          <w:sz w:val="28"/>
        </w:rPr>
        <w:t>
      535. Шахтаның есігі жарма, ысырмалы немесе құрастырылған (жарма-сырғымалы) болуы мүмкін.</w:t>
      </w:r>
    </w:p>
    <w:bookmarkEnd w:id="641"/>
    <w:p>
      <w:pPr>
        <w:spacing w:after="0"/>
        <w:ind w:left="0"/>
        <w:jc w:val="both"/>
      </w:pPr>
      <w:r>
        <w:rPr>
          <w:rFonts w:ascii="Times New Roman"/>
          <w:b w:val="false"/>
          <w:i w:val="false"/>
          <w:color w:val="000000"/>
          <w:sz w:val="28"/>
        </w:rPr>
        <w:t>
      Есіктің ашылуы (жабылуы) қолмен немесе автоматты түрде жүзеге асырылуы мүмкін.</w:t>
      </w:r>
    </w:p>
    <w:bookmarkStart w:name="z664" w:id="642"/>
    <w:p>
      <w:pPr>
        <w:spacing w:after="0"/>
        <w:ind w:left="0"/>
        <w:jc w:val="both"/>
      </w:pPr>
      <w:r>
        <w:rPr>
          <w:rFonts w:ascii="Times New Roman"/>
          <w:b w:val="false"/>
          <w:i w:val="false"/>
          <w:color w:val="000000"/>
          <w:sz w:val="28"/>
        </w:rPr>
        <w:t>
      536. Шахтаның тік-ысырмалы есігі тек кіші жүк және жүк лифтілерінде қолданылады, онда жолаушыларды тасмалдауға (жүкті шығарып салушы және лифтіні басқаратын адам тасмалдаушы болып саналмайды)рұқсат етпейді.</w:t>
      </w:r>
    </w:p>
    <w:bookmarkEnd w:id="642"/>
    <w:p>
      <w:pPr>
        <w:spacing w:after="0"/>
        <w:ind w:left="0"/>
        <w:jc w:val="both"/>
      </w:pPr>
      <w:r>
        <w:rPr>
          <w:rFonts w:ascii="Times New Roman"/>
          <w:b w:val="false"/>
          <w:i w:val="false"/>
          <w:color w:val="000000"/>
          <w:sz w:val="28"/>
        </w:rPr>
        <w:t>
      Осы кезде келесі талаптар орындалады:</w:t>
      </w:r>
    </w:p>
    <w:p>
      <w:pPr>
        <w:spacing w:after="0"/>
        <w:ind w:left="0"/>
        <w:jc w:val="both"/>
      </w:pPr>
      <w:r>
        <w:rPr>
          <w:rFonts w:ascii="Times New Roman"/>
          <w:b w:val="false"/>
          <w:i w:val="false"/>
          <w:color w:val="000000"/>
          <w:sz w:val="28"/>
        </w:rPr>
        <w:t>
      есіктің жармасы салмақ түсетін кемінде екі элементтерге ілінген;</w:t>
      </w:r>
    </w:p>
    <w:p>
      <w:pPr>
        <w:spacing w:after="0"/>
        <w:ind w:left="0"/>
        <w:jc w:val="both"/>
      </w:pPr>
      <w:r>
        <w:rPr>
          <w:rFonts w:ascii="Times New Roman"/>
          <w:b w:val="false"/>
          <w:i w:val="false"/>
          <w:color w:val="000000"/>
          <w:sz w:val="28"/>
        </w:rPr>
        <w:t>
      салмақ түсетін элементтердің шыдамдылық қорының коэффициенті 8 кем емес;</w:t>
      </w:r>
    </w:p>
    <w:p>
      <w:pPr>
        <w:spacing w:after="0"/>
        <w:ind w:left="0"/>
        <w:jc w:val="both"/>
      </w:pPr>
      <w:r>
        <w:rPr>
          <w:rFonts w:ascii="Times New Roman"/>
          <w:b w:val="false"/>
          <w:i w:val="false"/>
          <w:color w:val="000000"/>
          <w:sz w:val="28"/>
        </w:rPr>
        <w:t>
      қолмен жабылатын (ашылатын) жарма есіктің салмақтылығы.</w:t>
      </w:r>
    </w:p>
    <w:bookmarkStart w:name="z665" w:id="643"/>
    <w:p>
      <w:pPr>
        <w:spacing w:after="0"/>
        <w:ind w:left="0"/>
        <w:jc w:val="both"/>
      </w:pPr>
      <w:r>
        <w:rPr>
          <w:rFonts w:ascii="Times New Roman"/>
          <w:b w:val="false"/>
          <w:i w:val="false"/>
          <w:color w:val="000000"/>
          <w:sz w:val="28"/>
        </w:rPr>
        <w:t>
      537. Шахтаның кең ашылатын жарма есіктің және құрастырылған есік тек қана сыртқа ашылады.</w:t>
      </w:r>
    </w:p>
    <w:bookmarkEnd w:id="643"/>
    <w:bookmarkStart w:name="z666" w:id="644"/>
    <w:p>
      <w:pPr>
        <w:spacing w:after="0"/>
        <w:ind w:left="0"/>
        <w:jc w:val="both"/>
      </w:pPr>
      <w:r>
        <w:rPr>
          <w:rFonts w:ascii="Times New Roman"/>
          <w:b w:val="false"/>
          <w:i w:val="false"/>
          <w:color w:val="000000"/>
          <w:sz w:val="28"/>
        </w:rPr>
        <w:t>
      538. Шахтаның есігі жаппай қоршалады.шахтаның есігі шахтаны қоршау үшін, жартылай метал тормен немесе әйнекпен қоршалады, сонымен қатар биіктігі 1000 мм кем емес отырғызу (тиеу) деңгейінің алаңының есігі әйнекті қолданусыз жаппай қоршалады, осы Қағидалардың 539-тармағымен рұқсат етілгеннен басқа.</w:t>
      </w:r>
    </w:p>
    <w:bookmarkEnd w:id="644"/>
    <w:bookmarkStart w:name="z667" w:id="645"/>
    <w:p>
      <w:pPr>
        <w:spacing w:after="0"/>
        <w:ind w:left="0"/>
        <w:jc w:val="both"/>
      </w:pPr>
      <w:r>
        <w:rPr>
          <w:rFonts w:ascii="Times New Roman"/>
          <w:b w:val="false"/>
          <w:i w:val="false"/>
          <w:color w:val="000000"/>
          <w:sz w:val="28"/>
        </w:rPr>
        <w:t>
      539. Шахтаның есігі, автоматты түрде ашылатын есіктен басқа, сонымен қатар метал тормен немесе әйнекпен қоршалған, қарау тесігі болады, шахтаны қоршауға арналған, түссіз материалмен немесе метал торлармен қоршалады.</w:t>
      </w:r>
    </w:p>
    <w:bookmarkEnd w:id="645"/>
    <w:p>
      <w:pPr>
        <w:spacing w:after="0"/>
        <w:ind w:left="0"/>
        <w:jc w:val="both"/>
      </w:pPr>
      <w:r>
        <w:rPr>
          <w:rFonts w:ascii="Times New Roman"/>
          <w:b w:val="false"/>
          <w:i w:val="false"/>
          <w:color w:val="000000"/>
          <w:sz w:val="28"/>
        </w:rPr>
        <w:t>
      Осы мақсатта әйнекті қолдану кезінде оның қалыңдығы – 7,5 мм кем емес, арматураланған әйнектің қалыңдығы – 5,5 мм. Қарау саңылауын басқа түссіз материалдармен қоршаған кезде оның мықтылығы қалыңдығы 7,5 мм әйнектің мықтылығына сәйкес келеді.</w:t>
      </w:r>
    </w:p>
    <w:p>
      <w:pPr>
        <w:spacing w:after="0"/>
        <w:ind w:left="0"/>
        <w:jc w:val="both"/>
      </w:pPr>
      <w:r>
        <w:rPr>
          <w:rFonts w:ascii="Times New Roman"/>
          <w:b w:val="false"/>
          <w:i w:val="false"/>
          <w:color w:val="000000"/>
          <w:sz w:val="28"/>
        </w:rPr>
        <w:t>
      Шахта лифтінінің есігінек, кабинаға адамдардың кіріуіне рұқсат етпейді, тиеу алаңының деңгейінде кабинаның бар болуы туралы дабылдың бар болуы кезінде қарау саңылауын орындамауға рұқсат етеді.</w:t>
      </w:r>
    </w:p>
    <w:bookmarkStart w:name="z668" w:id="646"/>
    <w:p>
      <w:pPr>
        <w:spacing w:after="0"/>
        <w:ind w:left="0"/>
        <w:jc w:val="both"/>
      </w:pPr>
      <w:r>
        <w:rPr>
          <w:rFonts w:ascii="Times New Roman"/>
          <w:b w:val="false"/>
          <w:i w:val="false"/>
          <w:color w:val="000000"/>
          <w:sz w:val="28"/>
        </w:rPr>
        <w:t>
      540. Шахта есігінің қарау саңылауының ені немесе диаметрі – 50 ден 120 мм дейін.</w:t>
      </w:r>
    </w:p>
    <w:bookmarkEnd w:id="646"/>
    <w:p>
      <w:pPr>
        <w:spacing w:after="0"/>
        <w:ind w:left="0"/>
        <w:jc w:val="both"/>
      </w:pPr>
      <w:r>
        <w:rPr>
          <w:rFonts w:ascii="Times New Roman"/>
          <w:b w:val="false"/>
          <w:i w:val="false"/>
          <w:color w:val="000000"/>
          <w:sz w:val="28"/>
        </w:rPr>
        <w:t>
      Қарау алаңының саңылауы мынадай:</w:t>
      </w:r>
    </w:p>
    <w:p>
      <w:pPr>
        <w:spacing w:after="0"/>
        <w:ind w:left="0"/>
        <w:jc w:val="both"/>
      </w:pPr>
      <w:r>
        <w:rPr>
          <w:rFonts w:ascii="Times New Roman"/>
          <w:b w:val="false"/>
          <w:i w:val="false"/>
          <w:color w:val="000000"/>
          <w:sz w:val="28"/>
        </w:rPr>
        <w:t>
      өз бетімен қолданылатын лифтте – 300 см2 кем емес;</w:t>
      </w:r>
    </w:p>
    <w:p>
      <w:pPr>
        <w:spacing w:after="0"/>
        <w:ind w:left="0"/>
        <w:jc w:val="both"/>
      </w:pPr>
      <w:r>
        <w:rPr>
          <w:rFonts w:ascii="Times New Roman"/>
          <w:b w:val="false"/>
          <w:i w:val="false"/>
          <w:color w:val="000000"/>
          <w:sz w:val="28"/>
        </w:rPr>
        <w:t>
      адамдарды тасымалдауға рұқсат етпейтін, сонымен қатар лифтіні шығарып салушы болып жұмыс істейтін лифтші – 20 см2 кем емес.</w:t>
      </w:r>
    </w:p>
    <w:p>
      <w:pPr>
        <w:spacing w:after="0"/>
        <w:ind w:left="0"/>
        <w:jc w:val="both"/>
      </w:pPr>
      <w:r>
        <w:rPr>
          <w:rFonts w:ascii="Times New Roman"/>
          <w:b w:val="false"/>
          <w:i w:val="false"/>
          <w:color w:val="000000"/>
          <w:sz w:val="28"/>
        </w:rPr>
        <w:t>
      Қарау сакңылауының ені 80 мм болған кезде оның төменгі жағы отырғызу (тиеу) алаңының деңгейінен 1000 мм кем емес биіктікке орнатылады.</w:t>
      </w:r>
    </w:p>
    <w:bookmarkStart w:name="z669" w:id="647"/>
    <w:p>
      <w:pPr>
        <w:spacing w:after="0"/>
        <w:ind w:left="0"/>
        <w:jc w:val="both"/>
      </w:pPr>
      <w:r>
        <w:rPr>
          <w:rFonts w:ascii="Times New Roman"/>
          <w:b w:val="false"/>
          <w:i w:val="false"/>
          <w:color w:val="000000"/>
          <w:sz w:val="28"/>
        </w:rPr>
        <w:t>
      541. Өз бетімен қолданылатын лифтте, ашық есікпен, шахтаның ішіне айналдырылған, шахтаның жарма есігінің ойығымен 50 мм көп бос кабинаның қозағылысына рұқсат етеді, тік бұрыштан 60Ү шегеру орындалады.</w:t>
      </w:r>
    </w:p>
    <w:bookmarkEnd w:id="647"/>
    <w:p>
      <w:pPr>
        <w:spacing w:after="0"/>
        <w:ind w:left="0"/>
        <w:jc w:val="both"/>
      </w:pPr>
      <w:r>
        <w:rPr>
          <w:rFonts w:ascii="Times New Roman"/>
          <w:b w:val="false"/>
          <w:i w:val="false"/>
          <w:color w:val="000000"/>
          <w:sz w:val="28"/>
        </w:rPr>
        <w:t>
      Шегерулер – есікті жабқан кезде, кабинадағы адамға шегерім бекіткішіне немесе отырғызу алаңының босағасына тұруға кедергі жасайды.</w:t>
      </w:r>
    </w:p>
    <w:bookmarkStart w:name="z670" w:id="648"/>
    <w:p>
      <w:pPr>
        <w:spacing w:after="0"/>
        <w:ind w:left="0"/>
        <w:jc w:val="both"/>
      </w:pPr>
      <w:r>
        <w:rPr>
          <w:rFonts w:ascii="Times New Roman"/>
          <w:b w:val="false"/>
          <w:i w:val="false"/>
          <w:color w:val="000000"/>
          <w:sz w:val="28"/>
        </w:rPr>
        <w:t>
      542. Шахта есігінің жиегінің биіктігі мынадай:</w:t>
      </w:r>
    </w:p>
    <w:bookmarkEnd w:id="648"/>
    <w:p>
      <w:pPr>
        <w:spacing w:after="0"/>
        <w:ind w:left="0"/>
        <w:jc w:val="both"/>
      </w:pPr>
      <w:r>
        <w:rPr>
          <w:rFonts w:ascii="Times New Roman"/>
          <w:b w:val="false"/>
          <w:i w:val="false"/>
          <w:color w:val="000000"/>
          <w:sz w:val="28"/>
        </w:rPr>
        <w:t>
      лифтінің кабинасына адамдардың кіруіне рұқсат етеді – 1960 мм кем емес;</w:t>
      </w:r>
    </w:p>
    <w:p>
      <w:pPr>
        <w:spacing w:after="0"/>
        <w:ind w:left="0"/>
        <w:jc w:val="both"/>
      </w:pPr>
      <w:r>
        <w:rPr>
          <w:rFonts w:ascii="Times New Roman"/>
          <w:b w:val="false"/>
          <w:i w:val="false"/>
          <w:color w:val="000000"/>
          <w:sz w:val="28"/>
        </w:rPr>
        <w:t>
      лифтінің кабинасына адамдардың кіруіне рұқсат етпейді, – 1250 мм көп емес.</w:t>
      </w:r>
    </w:p>
    <w:p>
      <w:pPr>
        <w:spacing w:after="0"/>
        <w:ind w:left="0"/>
        <w:jc w:val="both"/>
      </w:pPr>
      <w:r>
        <w:rPr>
          <w:rFonts w:ascii="Times New Roman"/>
          <w:b w:val="false"/>
          <w:i w:val="false"/>
          <w:color w:val="000000"/>
          <w:sz w:val="28"/>
        </w:rPr>
        <w:t>
      Шахта есігінің ойылған тесігінің биіктігі есіктің ойылған тесігіне жоғарғы бекіткішке дейін босағадан өлшенеді, сонымен қатар дөңес ойық 50 мм және босағадан кем және жоғарғы бекіткіш есік элементтерін (тіреу, кілттің бөлшектері және тағыда басқалары) есепке алудың қажеті жоқ.</w:t>
      </w:r>
    </w:p>
    <w:p>
      <w:pPr>
        <w:spacing w:after="0"/>
        <w:ind w:left="0"/>
        <w:jc w:val="both"/>
      </w:pPr>
      <w:r>
        <w:rPr>
          <w:rFonts w:ascii="Times New Roman"/>
          <w:b w:val="false"/>
          <w:i w:val="false"/>
          <w:color w:val="000000"/>
          <w:sz w:val="28"/>
        </w:rPr>
        <w:t>
      Жүргізушімен толық көлік құралын жүктеу үшін арналған, жүк лифті, есіктің биіктігі кабинаға кірген кезде анықтауға болады.</w:t>
      </w:r>
    </w:p>
    <w:bookmarkStart w:name="z671" w:id="649"/>
    <w:p>
      <w:pPr>
        <w:spacing w:after="0"/>
        <w:ind w:left="0"/>
        <w:jc w:val="both"/>
      </w:pPr>
      <w:r>
        <w:rPr>
          <w:rFonts w:ascii="Times New Roman"/>
          <w:b w:val="false"/>
          <w:i w:val="false"/>
          <w:color w:val="000000"/>
          <w:sz w:val="28"/>
        </w:rPr>
        <w:t>
      543. Шахта есігінің ойылған орнының ені кабинаның есік (кіретін) ойығының енінен аспауы тиіс.</w:t>
      </w:r>
    </w:p>
    <w:bookmarkEnd w:id="649"/>
    <w:bookmarkStart w:name="z672" w:id="650"/>
    <w:p>
      <w:pPr>
        <w:spacing w:after="0"/>
        <w:ind w:left="0"/>
        <w:jc w:val="both"/>
      </w:pPr>
      <w:r>
        <w:rPr>
          <w:rFonts w:ascii="Times New Roman"/>
          <w:b w:val="false"/>
          <w:i w:val="false"/>
          <w:color w:val="000000"/>
          <w:sz w:val="28"/>
        </w:rPr>
        <w:t>
      544. Шахтаның жабық күйдегі тік-ысырмалы және көлденең – ысырмалы есіктері келесі талаптарға жауап береді:</w:t>
      </w:r>
    </w:p>
    <w:bookmarkEnd w:id="650"/>
    <w:p>
      <w:pPr>
        <w:spacing w:after="0"/>
        <w:ind w:left="0"/>
        <w:jc w:val="both"/>
      </w:pPr>
      <w:r>
        <w:rPr>
          <w:rFonts w:ascii="Times New Roman"/>
          <w:b w:val="false"/>
          <w:i w:val="false"/>
          <w:color w:val="000000"/>
          <w:sz w:val="28"/>
        </w:rPr>
        <w:t>
      жабысқан жарма есік арасында, жарма есікті жаба салу жағынан есіктің ойылған жерін бекіту (біржақты-ысырмалы есік болғанда) арасында саңылау болмау керек, саңылау 2 мм жалпы ұзындығ 300 мм аспауы керек;</w:t>
      </w:r>
    </w:p>
    <w:p>
      <w:pPr>
        <w:spacing w:after="0"/>
        <w:ind w:left="0"/>
        <w:jc w:val="both"/>
      </w:pPr>
      <w:r>
        <w:rPr>
          <w:rFonts w:ascii="Times New Roman"/>
          <w:b w:val="false"/>
          <w:i w:val="false"/>
          <w:color w:val="000000"/>
          <w:sz w:val="28"/>
        </w:rPr>
        <w:t>
      бүйір жағынан ойылған жердің саңылауы оның беткі қабатының арасында және есік ойығын бекіту – 8 мм көп емес, саңылауда көрсетілген ойықтың жоғарғы жағынан – 10 мм көп емес;</w:t>
      </w:r>
    </w:p>
    <w:p>
      <w:pPr>
        <w:spacing w:after="0"/>
        <w:ind w:left="0"/>
        <w:jc w:val="both"/>
      </w:pPr>
      <w:r>
        <w:rPr>
          <w:rFonts w:ascii="Times New Roman"/>
          <w:b w:val="false"/>
          <w:i w:val="false"/>
          <w:color w:val="000000"/>
          <w:sz w:val="28"/>
        </w:rPr>
        <w:t>
      ойықтарды кем дегенде есіктің ойығының үстінен 15 мм және тік-ысырмалы есіктердің бүйір жағынан жабады және жан жағынан – көлденең-ысырмалы есіктер, жақты-ысырмалы есіктер ойықты жабу жағынан есіктің ойығын бекітуге, жарманы жаппауға рұқсат етеді.</w:t>
      </w:r>
    </w:p>
    <w:p>
      <w:pPr>
        <w:spacing w:after="0"/>
        <w:ind w:left="0"/>
        <w:jc w:val="both"/>
      </w:pPr>
      <w:r>
        <w:rPr>
          <w:rFonts w:ascii="Times New Roman"/>
          <w:b w:val="false"/>
          <w:i w:val="false"/>
          <w:color w:val="000000"/>
          <w:sz w:val="28"/>
        </w:rPr>
        <w:t>
      көлденең-ысырмалы есіктер бір жақты жабылатын жарма есік болғанда бір жарманы басқамен жабу – 15 мм кем емес, ал осы жарма есіктердің арасындағы саңылау – 8 мм көп емес;</w:t>
      </w:r>
    </w:p>
    <w:p>
      <w:pPr>
        <w:spacing w:after="0"/>
        <w:ind w:left="0"/>
        <w:jc w:val="both"/>
      </w:pPr>
      <w:r>
        <w:rPr>
          <w:rFonts w:ascii="Times New Roman"/>
          <w:b w:val="false"/>
          <w:i w:val="false"/>
          <w:color w:val="000000"/>
          <w:sz w:val="28"/>
        </w:rPr>
        <w:t>
      көлденең-ысырмалы есіктер жабық күйде болғанда жарма есікпен босағаның арасындағы саңылау – 10 мм көп емес.</w:t>
      </w:r>
    </w:p>
    <w:bookmarkStart w:name="z673" w:id="651"/>
    <w:p>
      <w:pPr>
        <w:spacing w:after="0"/>
        <w:ind w:left="0"/>
        <w:jc w:val="both"/>
      </w:pPr>
      <w:r>
        <w:rPr>
          <w:rFonts w:ascii="Times New Roman"/>
          <w:b w:val="false"/>
          <w:i w:val="false"/>
          <w:color w:val="000000"/>
          <w:sz w:val="28"/>
        </w:rPr>
        <w:t>
      545. Кеңінен ашылатын және құрастырылған шахта есіктері жабық күйде тұрғанда жарма есікпен және есікті бекіткіштің арасындағы немесе жарманың арасындағы саңылау – 10 мм көп емес.</w:t>
      </w:r>
    </w:p>
    <w:bookmarkEnd w:id="651"/>
    <w:bookmarkStart w:name="z674" w:id="652"/>
    <w:p>
      <w:pPr>
        <w:spacing w:after="0"/>
        <w:ind w:left="0"/>
        <w:jc w:val="both"/>
      </w:pPr>
      <w:r>
        <w:rPr>
          <w:rFonts w:ascii="Times New Roman"/>
          <w:b w:val="false"/>
          <w:i w:val="false"/>
          <w:color w:val="000000"/>
          <w:sz w:val="28"/>
        </w:rPr>
        <w:t>
      546. Шахта есігінің ойығы арқылы рельсті жолды жіберу кезінде екі рельстің арасындағы кеңстік, сонымен қатар рельспен және есіктің ойығын бүйір жағынан бекіту арасындағы биіктік рельспен жабылады, дөңгелек тобының өту мүмкіндігін есепке алағанда.</w:t>
      </w:r>
    </w:p>
    <w:bookmarkEnd w:id="652"/>
    <w:bookmarkStart w:name="z675" w:id="653"/>
    <w:p>
      <w:pPr>
        <w:spacing w:after="0"/>
        <w:ind w:left="0"/>
        <w:jc w:val="both"/>
      </w:pPr>
      <w:r>
        <w:rPr>
          <w:rFonts w:ascii="Times New Roman"/>
          <w:b w:val="false"/>
          <w:i w:val="false"/>
          <w:color w:val="000000"/>
          <w:sz w:val="28"/>
        </w:rPr>
        <w:t>
      547. Шахтаның есігі, отырғызу алаңы (тиеу) 150 мм аралыққа кеткенге дейін автоматты кілтке жабылатын құралмен жабдықталады.</w:t>
      </w:r>
    </w:p>
    <w:bookmarkEnd w:id="653"/>
    <w:p>
      <w:pPr>
        <w:spacing w:after="0"/>
        <w:ind w:left="0"/>
        <w:jc w:val="both"/>
      </w:pPr>
      <w:r>
        <w:rPr>
          <w:rFonts w:ascii="Times New Roman"/>
          <w:b w:val="false"/>
          <w:i w:val="false"/>
          <w:color w:val="000000"/>
          <w:sz w:val="28"/>
        </w:rPr>
        <w:t>
      Кабиналар осы аралықтан алшақ болған кезде есік жабық болуы тиіс.</w:t>
      </w:r>
    </w:p>
    <w:bookmarkStart w:name="z676" w:id="654"/>
    <w:p>
      <w:pPr>
        <w:spacing w:after="0"/>
        <w:ind w:left="0"/>
        <w:jc w:val="both"/>
      </w:pPr>
      <w:r>
        <w:rPr>
          <w:rFonts w:ascii="Times New Roman"/>
          <w:b w:val="false"/>
          <w:i w:val="false"/>
          <w:color w:val="000000"/>
          <w:sz w:val="28"/>
        </w:rPr>
        <w:t>
      548. Адамдарды тасымалдаитын лифтте, автоматты түрде ашылатын шахта есігі және кабиналарға отырғызу алаңына жақындаған кезде ашуға рұқсат етеді, кабинаның еденінен отырғызу алаңының еденіне дейін аралық 150 мм аспаса, бұл жағдайда кабинаның қозғалыс жылдамдығы 0,4 м/с көп болмауы тиіс.</w:t>
      </w:r>
    </w:p>
    <w:bookmarkEnd w:id="654"/>
    <w:p>
      <w:pPr>
        <w:spacing w:after="0"/>
        <w:ind w:left="0"/>
        <w:jc w:val="both"/>
      </w:pPr>
      <w:r>
        <w:rPr>
          <w:rFonts w:ascii="Times New Roman"/>
          <w:b w:val="false"/>
          <w:i w:val="false"/>
          <w:color w:val="000000"/>
          <w:sz w:val="28"/>
        </w:rPr>
        <w:t>
      Ішкі немесе сыртқы басқарумен жүк таситын лифтте шахтаның есігі және кабиналары ашық кезде тиеу алаңының деңгейіне дейін кабинаны жеткізуге рұқсат етіледі, кабина еденінің деңгейі тиеу алаңының еден деңгейінен 150 мм шегінде болғанда, сонымен қатар кабинаның қозғалыс жылдамдығы 0,15 м/с көп болмауы крек.</w:t>
      </w:r>
    </w:p>
    <w:bookmarkStart w:name="z677" w:id="655"/>
    <w:p>
      <w:pPr>
        <w:spacing w:after="0"/>
        <w:ind w:left="0"/>
        <w:jc w:val="both"/>
      </w:pPr>
      <w:r>
        <w:rPr>
          <w:rFonts w:ascii="Times New Roman"/>
          <w:b w:val="false"/>
          <w:i w:val="false"/>
          <w:color w:val="000000"/>
          <w:sz w:val="28"/>
        </w:rPr>
        <w:t>
      549. Шахтаның екі жарма есіктері және көп жарма есіктері болғанда отырғызу (тиеу) алаңының аймағында кабиналар болмаған жағдайда кез келген жарманы ашу үшін есікте кіл (құлып) орнатылса алып тастайды, әр жармаға автоматты кілт орнатпауға рұқсат етеді.</w:t>
      </w:r>
    </w:p>
    <w:bookmarkEnd w:id="655"/>
    <w:bookmarkStart w:name="z678" w:id="656"/>
    <w:p>
      <w:pPr>
        <w:spacing w:after="0"/>
        <w:ind w:left="0"/>
        <w:jc w:val="both"/>
      </w:pPr>
      <w:r>
        <w:rPr>
          <w:rFonts w:ascii="Times New Roman"/>
          <w:b w:val="false"/>
          <w:i w:val="false"/>
          <w:color w:val="000000"/>
          <w:sz w:val="28"/>
        </w:rPr>
        <w:t>
      550. Автоматты кілт болға кезде есікті шахтаның ішінен ашу мүмкін емес.</w:t>
      </w:r>
    </w:p>
    <w:bookmarkEnd w:id="656"/>
    <w:p>
      <w:pPr>
        <w:spacing w:after="0"/>
        <w:ind w:left="0"/>
        <w:jc w:val="both"/>
      </w:pPr>
      <w:r>
        <w:rPr>
          <w:rFonts w:ascii="Times New Roman"/>
          <w:b w:val="false"/>
          <w:i w:val="false"/>
          <w:color w:val="000000"/>
          <w:sz w:val="28"/>
        </w:rPr>
        <w:t>
      Автоматты кілтпен жабылған есікті арнайы құрылғы (кілт) көмегімен лифтіге қызмет көрсететін персоналмен шахтаның сыртынан есікті ашуға рұқсат етеді.</w:t>
      </w:r>
    </w:p>
    <w:bookmarkStart w:name="z679" w:id="657"/>
    <w:p>
      <w:pPr>
        <w:spacing w:after="0"/>
        <w:ind w:left="0"/>
        <w:jc w:val="both"/>
      </w:pPr>
      <w:r>
        <w:rPr>
          <w:rFonts w:ascii="Times New Roman"/>
          <w:b w:val="false"/>
          <w:i w:val="false"/>
          <w:color w:val="000000"/>
          <w:sz w:val="28"/>
        </w:rPr>
        <w:t>
      551. Метал торлармен қоршалған лифтіні шахтада орнату кезінде, автоматты кілтпен жабық, шахтаның есігін сыртан қандайда бір заттың көмегімен бөтен адамдардың ашу мүмкін болғанда, қалыңдығы 1 мм кем емес қосымша метал табақтан қоршау жасалады.</w:t>
      </w:r>
    </w:p>
    <w:bookmarkEnd w:id="657"/>
    <w:p>
      <w:pPr>
        <w:spacing w:after="0"/>
        <w:ind w:left="0"/>
        <w:jc w:val="both"/>
      </w:pPr>
      <w:r>
        <w:rPr>
          <w:rFonts w:ascii="Times New Roman"/>
          <w:b w:val="false"/>
          <w:i w:val="false"/>
          <w:color w:val="000000"/>
          <w:sz w:val="28"/>
        </w:rPr>
        <w:t>
      Бұл қоршау шахтаның бүйір жағынан, автоматты замок ролигі бар жағынан орнатылады және шахтаның есігі орналасқан жағынан жалғастырады,</w:t>
      </w:r>
    </w:p>
    <w:p>
      <w:pPr>
        <w:spacing w:after="0"/>
        <w:ind w:left="0"/>
        <w:jc w:val="both"/>
      </w:pPr>
      <w:r>
        <w:rPr>
          <w:rFonts w:ascii="Times New Roman"/>
          <w:b w:val="false"/>
          <w:i w:val="false"/>
          <w:color w:val="000000"/>
          <w:sz w:val="28"/>
        </w:rPr>
        <w:t>
      Қоршаудың көлемі – 400х600 кем емес (ені х биіктігі), биіктігі бойынша – автоматты кілт ролигіне біршама симеттриялы орналасады.</w:t>
      </w:r>
    </w:p>
    <w:p>
      <w:pPr>
        <w:spacing w:after="0"/>
        <w:ind w:left="0"/>
        <w:jc w:val="both"/>
      </w:pPr>
      <w:r>
        <w:rPr>
          <w:rFonts w:ascii="Times New Roman"/>
          <w:b w:val="false"/>
          <w:i w:val="false"/>
          <w:color w:val="000000"/>
          <w:sz w:val="28"/>
        </w:rPr>
        <w:t>
      Жаппай ашылатын есігімен лифтілер, бүйір жағынан қоршалғаннан басқа, биіктігі 300 мм кем емес автоматты кілт ролигінің астында тура орналасқан отырғызу (тиеу) алаңы жағынан участок қоршалады және жарма есік ойығымен және шахтаның тіреуіштерімен шектеледі.</w:t>
      </w:r>
    </w:p>
    <w:bookmarkStart w:name="z680" w:id="658"/>
    <w:p>
      <w:pPr>
        <w:spacing w:after="0"/>
        <w:ind w:left="0"/>
        <w:jc w:val="both"/>
      </w:pPr>
      <w:r>
        <w:rPr>
          <w:rFonts w:ascii="Times New Roman"/>
          <w:b w:val="false"/>
          <w:i w:val="false"/>
          <w:color w:val="000000"/>
          <w:sz w:val="28"/>
        </w:rPr>
        <w:t>
      552. Қолмен жабылатын шахтаның есігі, автоматты кілеттен басқа, есік автоматты емес кілтпен немесе жабық күйде есікті ұстайтын құралмен жабдықталады.</w:t>
      </w:r>
    </w:p>
    <w:bookmarkEnd w:id="658"/>
    <w:bookmarkStart w:name="z681" w:id="659"/>
    <w:p>
      <w:pPr>
        <w:spacing w:after="0"/>
        <w:ind w:left="0"/>
        <w:jc w:val="both"/>
      </w:pPr>
      <w:r>
        <w:rPr>
          <w:rFonts w:ascii="Times New Roman"/>
          <w:b w:val="false"/>
          <w:i w:val="false"/>
          <w:color w:val="000000"/>
          <w:sz w:val="28"/>
        </w:rPr>
        <w:t>
      553. Іштен басқарылатын аурухана және жүк лифтілерін, шахтаның есігін, автоматты емес кілтпен жабылған, төменгі және жоғарғы отырғызу (тиеу) алаңдардың есігінен басқаларды сырттан ашуға болмайды.</w:t>
      </w:r>
    </w:p>
    <w:bookmarkEnd w:id="659"/>
    <w:p>
      <w:pPr>
        <w:spacing w:after="0"/>
        <w:ind w:left="0"/>
        <w:jc w:val="both"/>
      </w:pPr>
      <w:r>
        <w:rPr>
          <w:rFonts w:ascii="Times New Roman"/>
          <w:b w:val="false"/>
          <w:i w:val="false"/>
          <w:color w:val="000000"/>
          <w:sz w:val="28"/>
        </w:rPr>
        <w:t>
      Төменгі жақ алаңында (жоғарғы жағына – рұқсат етеді) арнайы автоматты емес кілтпен жабылған, шахтаның есігін лифтіге қызмет көрсететін персоналмен сыртынан ашу мүмкіндігін қамтамасыз етеді. Алаңның жоғарғы жағын арнайы құрылғымен ашқаннан кейін кілтті қолдануға болады.</w:t>
      </w:r>
    </w:p>
    <w:p>
      <w:pPr>
        <w:spacing w:after="0"/>
        <w:ind w:left="0"/>
        <w:jc w:val="both"/>
      </w:pPr>
      <w:r>
        <w:rPr>
          <w:rFonts w:ascii="Times New Roman"/>
          <w:b w:val="false"/>
          <w:i w:val="false"/>
          <w:color w:val="000000"/>
          <w:sz w:val="28"/>
        </w:rPr>
        <w:t>
      Жаяжол және жүк таситын лифтілер сырттан басқарылатын, сонымен өз бетімен қолдану үшін арналмаған, қатар жүк таситын лифтің аралс басқаруымен, автоматты емес кілтпен жабылған, шахтаның есігін сыртынан ашу, тек арнайы кілтпен жүзеге асырылады.</w:t>
      </w:r>
    </w:p>
    <w:p>
      <w:pPr>
        <w:spacing w:after="0"/>
        <w:ind w:left="0"/>
        <w:jc w:val="both"/>
      </w:pPr>
      <w:r>
        <w:rPr>
          <w:rFonts w:ascii="Times New Roman"/>
          <w:b w:val="false"/>
          <w:i w:val="false"/>
          <w:color w:val="000000"/>
          <w:sz w:val="28"/>
        </w:rPr>
        <w:t>
      Кіші жүк таситын лифттке арнайы кілтті қолданусыз ұстағыштың көмегімен, автоматты емес кілтпен жабылған шахтаның есігін сыртынан ашуға рұқсат етеді.</w:t>
      </w:r>
    </w:p>
    <w:bookmarkStart w:name="z682" w:id="660"/>
    <w:p>
      <w:pPr>
        <w:spacing w:after="0"/>
        <w:ind w:left="0"/>
        <w:jc w:val="both"/>
      </w:pPr>
      <w:r>
        <w:rPr>
          <w:rFonts w:ascii="Times New Roman"/>
          <w:b w:val="false"/>
          <w:i w:val="false"/>
          <w:color w:val="000000"/>
          <w:sz w:val="28"/>
        </w:rPr>
        <w:t>
      554. Ішкі басқарумен аурухана шахтасының есігінде және жүк лифтінінде, қолмен ашылатын, есікті жабық күйде (автоматты емес кілт болмағанда) ұстайтын жабдықты қолданған кезде төменгі отырғызу (тиеу) алаңының есіктерінен басқа есіктің сыртқы жағынан тұтқа орнатуға рұқсат етпейді.</w:t>
      </w:r>
    </w:p>
    <w:bookmarkEnd w:id="660"/>
    <w:bookmarkStart w:name="z683" w:id="661"/>
    <w:p>
      <w:pPr>
        <w:spacing w:after="0"/>
        <w:ind w:left="0"/>
        <w:jc w:val="both"/>
      </w:pPr>
      <w:r>
        <w:rPr>
          <w:rFonts w:ascii="Times New Roman"/>
          <w:b w:val="false"/>
          <w:i w:val="false"/>
          <w:color w:val="000000"/>
          <w:sz w:val="28"/>
        </w:rPr>
        <w:t>
      555. Шахта есігінің кілті есікті ашуға бағытталған бекіту элементтерінің деңгейіне қоса берілген, қалған жүктемені деформациялаусыз шыдауы керек:</w:t>
      </w:r>
    </w:p>
    <w:bookmarkEnd w:id="661"/>
    <w:p>
      <w:pPr>
        <w:spacing w:after="0"/>
        <w:ind w:left="0"/>
        <w:jc w:val="both"/>
      </w:pPr>
      <w:r>
        <w:rPr>
          <w:rFonts w:ascii="Times New Roman"/>
          <w:b w:val="false"/>
          <w:i w:val="false"/>
          <w:color w:val="000000"/>
          <w:sz w:val="28"/>
        </w:rPr>
        <w:t>
      1000 H – жылжымалы есіктер үшін;</w:t>
      </w:r>
    </w:p>
    <w:p>
      <w:pPr>
        <w:spacing w:after="0"/>
        <w:ind w:left="0"/>
        <w:jc w:val="both"/>
      </w:pPr>
      <w:r>
        <w:rPr>
          <w:rFonts w:ascii="Times New Roman"/>
          <w:b w:val="false"/>
          <w:i w:val="false"/>
          <w:color w:val="000000"/>
          <w:sz w:val="28"/>
        </w:rPr>
        <w:t>
      3000 H – кең ашылатын есіктер үшін.</w:t>
      </w:r>
    </w:p>
    <w:bookmarkStart w:name="z684" w:id="662"/>
    <w:p>
      <w:pPr>
        <w:spacing w:after="0"/>
        <w:ind w:left="0"/>
        <w:jc w:val="both"/>
      </w:pPr>
      <w:r>
        <w:rPr>
          <w:rFonts w:ascii="Times New Roman"/>
          <w:b w:val="false"/>
          <w:i w:val="false"/>
          <w:color w:val="000000"/>
          <w:sz w:val="28"/>
        </w:rPr>
        <w:t>
      556. Шахтаның есігі, автоматты жабылатын кабинаның есігі, шахта есігінің кілтіне ықпал ететін аймақта кабина болмаған жағдайда автоматты түрде жабылады және бекітіледі.</w:t>
      </w:r>
    </w:p>
    <w:bookmarkEnd w:id="662"/>
    <w:bookmarkStart w:name="z685" w:id="663"/>
    <w:p>
      <w:pPr>
        <w:spacing w:after="0"/>
        <w:ind w:left="0"/>
        <w:jc w:val="both"/>
      </w:pPr>
      <w:r>
        <w:rPr>
          <w:rFonts w:ascii="Times New Roman"/>
          <w:b w:val="false"/>
          <w:i w:val="false"/>
          <w:color w:val="000000"/>
          <w:sz w:val="28"/>
        </w:rPr>
        <w:t>
      557. Отырғызу (тиеу) алаңымен шахтаның есігі, кабина ұзақ уақтықа тоқтайтын лифтіні пайдалану кезінде, автоматты түрде ашылатын есіктерден басқа арнайы кілі бар қосымша кілттер жабдықталады.</w:t>
      </w:r>
    </w:p>
    <w:bookmarkEnd w:id="663"/>
    <w:p>
      <w:pPr>
        <w:spacing w:after="0"/>
        <w:ind w:left="0"/>
        <w:jc w:val="both"/>
      </w:pPr>
      <w:r>
        <w:rPr>
          <w:rFonts w:ascii="Times New Roman"/>
          <w:b w:val="false"/>
          <w:i w:val="false"/>
          <w:color w:val="000000"/>
          <w:sz w:val="28"/>
        </w:rPr>
        <w:t>
      Ішінен басқарылатын аурухана және жүк лифтілеріндегі, автоматты емес кілтпен жабдықталған шахтаның есіктеріне, қосымша кілт құрылғылары қажет емес.</w:t>
      </w:r>
    </w:p>
    <w:bookmarkStart w:name="z686" w:id="664"/>
    <w:p>
      <w:pPr>
        <w:spacing w:after="0"/>
        <w:ind w:left="0"/>
        <w:jc w:val="both"/>
      </w:pPr>
      <w:r>
        <w:rPr>
          <w:rFonts w:ascii="Times New Roman"/>
          <w:b w:val="false"/>
          <w:i w:val="false"/>
          <w:color w:val="000000"/>
          <w:sz w:val="28"/>
        </w:rPr>
        <w:t>
      558. Жылжымалы шахта есігінің бағыттаушысы болады:</w:t>
      </w:r>
    </w:p>
    <w:bookmarkEnd w:id="664"/>
    <w:p>
      <w:pPr>
        <w:spacing w:after="0"/>
        <w:ind w:left="0"/>
        <w:jc w:val="both"/>
      </w:pPr>
      <w:r>
        <w:rPr>
          <w:rFonts w:ascii="Times New Roman"/>
          <w:b w:val="false"/>
          <w:i w:val="false"/>
          <w:color w:val="000000"/>
          <w:sz w:val="28"/>
        </w:rPr>
        <w:t>
      көлденеңінен-жылжымалы есік – үстінен және астынан;</w:t>
      </w:r>
    </w:p>
    <w:p>
      <w:pPr>
        <w:spacing w:after="0"/>
        <w:ind w:left="0"/>
        <w:jc w:val="both"/>
      </w:pPr>
      <w:r>
        <w:rPr>
          <w:rFonts w:ascii="Times New Roman"/>
          <w:b w:val="false"/>
          <w:i w:val="false"/>
          <w:color w:val="000000"/>
          <w:sz w:val="28"/>
        </w:rPr>
        <w:t>
      тік-жылжымалы есік – бүйір жағынан.</w:t>
      </w:r>
    </w:p>
    <w:p>
      <w:pPr>
        <w:spacing w:after="0"/>
        <w:ind w:left="0"/>
        <w:jc w:val="both"/>
      </w:pPr>
      <w:r>
        <w:rPr>
          <w:rFonts w:ascii="Times New Roman"/>
          <w:b w:val="false"/>
          <w:i w:val="false"/>
          <w:color w:val="000000"/>
          <w:sz w:val="28"/>
        </w:rPr>
        <w:t>
      Есік бағыттаушы жарма есіктен шығуын алдан алатын құрылғымен жабдықталады.</w:t>
      </w:r>
    </w:p>
    <w:bookmarkStart w:name="z687" w:id="665"/>
    <w:p>
      <w:pPr>
        <w:spacing w:after="0"/>
        <w:ind w:left="0"/>
        <w:jc w:val="both"/>
      </w:pPr>
      <w:r>
        <w:rPr>
          <w:rFonts w:ascii="Times New Roman"/>
          <w:b w:val="false"/>
          <w:i w:val="false"/>
          <w:color w:val="000000"/>
          <w:sz w:val="28"/>
        </w:rPr>
        <w:t>
      559. Шахтаның есігінің жабылуы және оны автоматты кілтке бекіту ажыратқышпен бақыланады, сонымен қатар бекітуді бақылау, бекіту бақылауымен жүзеге асырлады. Бір жармамен және екіншіні жабу сол бекіту ажыратқышымен бақылауға рұқсат етіеді. Сонымен қатар есікте екі ажыратқыш қана орнатылуы тиіс.</w:t>
      </w:r>
    </w:p>
    <w:bookmarkEnd w:id="665"/>
    <w:p>
      <w:pPr>
        <w:spacing w:after="0"/>
        <w:ind w:left="0"/>
        <w:jc w:val="both"/>
      </w:pPr>
      <w:r>
        <w:rPr>
          <w:rFonts w:ascii="Times New Roman"/>
          <w:b w:val="false"/>
          <w:i w:val="false"/>
          <w:color w:val="000000"/>
          <w:sz w:val="28"/>
        </w:rPr>
        <w:t>
      Кіші жүк лифтінде есік автоматты кілтпен жабылғанда бақылауға рұқсат етеді егер есік автоматты емес кілтпен жабдықталса, бекіту ажыратқышпен бақыланады.</w:t>
      </w:r>
    </w:p>
    <w:bookmarkStart w:name="z688" w:id="666"/>
    <w:p>
      <w:pPr>
        <w:spacing w:after="0"/>
        <w:ind w:left="0"/>
        <w:jc w:val="both"/>
      </w:pPr>
      <w:r>
        <w:rPr>
          <w:rFonts w:ascii="Times New Roman"/>
          <w:b w:val="false"/>
          <w:i w:val="false"/>
          <w:color w:val="000000"/>
          <w:sz w:val="28"/>
        </w:rPr>
        <w:t>
      560. Шахтаның авариялық есігі осы Қағидалардың 535, 537, 538, 541, 543-544, 555, 558-тармақтарының талаптарына сәйкес келеді.</w:t>
      </w:r>
    </w:p>
    <w:bookmarkEnd w:id="666"/>
    <w:p>
      <w:pPr>
        <w:spacing w:after="0"/>
        <w:ind w:left="0"/>
        <w:jc w:val="both"/>
      </w:pPr>
      <w:r>
        <w:rPr>
          <w:rFonts w:ascii="Times New Roman"/>
          <w:b w:val="false"/>
          <w:i w:val="false"/>
          <w:color w:val="000000"/>
          <w:sz w:val="28"/>
        </w:rPr>
        <w:t>
      Авариялық есіктің қарау саңылауы орнатылған кезде оның ені 120 мм болады және осы Қағидалардың 539-тармағының талаптарына сәйкес материалдармен қоршалған.</w:t>
      </w:r>
    </w:p>
    <w:p>
      <w:pPr>
        <w:spacing w:after="0"/>
        <w:ind w:left="0"/>
        <w:jc w:val="both"/>
      </w:pPr>
      <w:r>
        <w:rPr>
          <w:rFonts w:ascii="Times New Roman"/>
          <w:b w:val="false"/>
          <w:i w:val="false"/>
          <w:color w:val="000000"/>
          <w:sz w:val="28"/>
        </w:rPr>
        <w:t>
      Авариялық есік ойығының биіктігі – 1800 мм кем емес, ал ені – 350 мм кем болмайды. Есік ойығының биіктігі осы Қағидалардың 542-тармағына сәйкес өлшенеді.</w:t>
      </w:r>
    </w:p>
    <w:bookmarkStart w:name="z689" w:id="667"/>
    <w:p>
      <w:pPr>
        <w:spacing w:after="0"/>
        <w:ind w:left="0"/>
        <w:jc w:val="left"/>
      </w:pPr>
      <w:r>
        <w:rPr>
          <w:rFonts w:ascii="Times New Roman"/>
          <w:b/>
          <w:i w:val="false"/>
          <w:color w:val="000000"/>
        </w:rPr>
        <w:t xml:space="preserve"> 6-параграф. Жаяужол лифтісінің люгі</w:t>
      </w:r>
    </w:p>
    <w:bookmarkEnd w:id="667"/>
    <w:bookmarkStart w:name="z690" w:id="668"/>
    <w:p>
      <w:pPr>
        <w:spacing w:after="0"/>
        <w:ind w:left="0"/>
        <w:jc w:val="both"/>
      </w:pPr>
      <w:r>
        <w:rPr>
          <w:rFonts w:ascii="Times New Roman"/>
          <w:b w:val="false"/>
          <w:i w:val="false"/>
          <w:color w:val="000000"/>
          <w:sz w:val="28"/>
        </w:rPr>
        <w:t>
      561. Шахтаның жоғарғы бөлігінде орналасқан жаяужол люгі, шахтадан шығатын кабина қақпақпен (жармамен) жабылады.</w:t>
      </w:r>
    </w:p>
    <w:bookmarkEnd w:id="668"/>
    <w:bookmarkStart w:name="z691" w:id="669"/>
    <w:p>
      <w:pPr>
        <w:spacing w:after="0"/>
        <w:ind w:left="0"/>
        <w:jc w:val="both"/>
      </w:pPr>
      <w:r>
        <w:rPr>
          <w:rFonts w:ascii="Times New Roman"/>
          <w:b w:val="false"/>
          <w:i w:val="false"/>
          <w:color w:val="000000"/>
          <w:sz w:val="28"/>
        </w:rPr>
        <w:t>
      562. Жабық тұрған люк шахтаны жаңбыр және ағын суларының жиналуынан сақтайды.</w:t>
      </w:r>
    </w:p>
    <w:bookmarkEnd w:id="669"/>
    <w:bookmarkStart w:name="z692" w:id="670"/>
    <w:p>
      <w:pPr>
        <w:spacing w:after="0"/>
        <w:ind w:left="0"/>
        <w:jc w:val="both"/>
      </w:pPr>
      <w:r>
        <w:rPr>
          <w:rFonts w:ascii="Times New Roman"/>
          <w:b w:val="false"/>
          <w:i w:val="false"/>
          <w:color w:val="000000"/>
          <w:sz w:val="28"/>
        </w:rPr>
        <w:t>
      563. Люктің қақпағы (жарма) 5000 Па жүктемеге есептелінген.</w:t>
      </w:r>
    </w:p>
    <w:bookmarkEnd w:id="670"/>
    <w:bookmarkStart w:name="z693" w:id="671"/>
    <w:p>
      <w:pPr>
        <w:spacing w:after="0"/>
        <w:ind w:left="0"/>
        <w:jc w:val="both"/>
      </w:pPr>
      <w:r>
        <w:rPr>
          <w:rFonts w:ascii="Times New Roman"/>
          <w:b w:val="false"/>
          <w:i w:val="false"/>
          <w:color w:val="000000"/>
          <w:sz w:val="28"/>
        </w:rPr>
        <w:t>
      564. Люктің қақпағы (жарма) шахтадан кабинаға кірген кезде автоматты түрде ашылады және шахтаға қайта оралған кезде жабылады.</w:t>
      </w:r>
    </w:p>
    <w:bookmarkEnd w:id="671"/>
    <w:bookmarkStart w:name="z694" w:id="672"/>
    <w:p>
      <w:pPr>
        <w:spacing w:after="0"/>
        <w:ind w:left="0"/>
        <w:jc w:val="both"/>
      </w:pPr>
      <w:r>
        <w:rPr>
          <w:rFonts w:ascii="Times New Roman"/>
          <w:b w:val="false"/>
          <w:i w:val="false"/>
          <w:color w:val="000000"/>
          <w:sz w:val="28"/>
        </w:rPr>
        <w:t>
      565. Люктің қақпағын (жарма) жапқаннан кейін автоамтты кілтке жабылады да сыртынан ашылады.</w:t>
      </w:r>
    </w:p>
    <w:bookmarkEnd w:id="672"/>
    <w:bookmarkStart w:name="z695" w:id="673"/>
    <w:p>
      <w:pPr>
        <w:spacing w:after="0"/>
        <w:ind w:left="0"/>
        <w:jc w:val="both"/>
      </w:pPr>
      <w:r>
        <w:rPr>
          <w:rFonts w:ascii="Times New Roman"/>
          <w:b w:val="false"/>
          <w:i w:val="false"/>
          <w:color w:val="000000"/>
          <w:sz w:val="28"/>
        </w:rPr>
        <w:t>
      566. Люктің қақпағын (жарманы) жабу және автоматты кілтпен бекіту ажыратқышпен бақыланады, бұл кезде бекітуді бақылау жабу бақылауына байланысты жүзеге асырады.</w:t>
      </w:r>
    </w:p>
    <w:bookmarkEnd w:id="673"/>
    <w:bookmarkStart w:name="z696" w:id="674"/>
    <w:p>
      <w:pPr>
        <w:spacing w:after="0"/>
        <w:ind w:left="0"/>
        <w:jc w:val="both"/>
      </w:pPr>
      <w:r>
        <w:rPr>
          <w:rFonts w:ascii="Times New Roman"/>
          <w:b w:val="false"/>
          <w:i w:val="false"/>
          <w:color w:val="000000"/>
          <w:sz w:val="28"/>
        </w:rPr>
        <w:t>
      567. Үстіңгі ашық жарма есік және қабырғаның, люкті қоршау немесе басқа қоршаулар арасындағы ара қашықтық 500 мм кем болмайды.</w:t>
      </w:r>
    </w:p>
    <w:bookmarkEnd w:id="674"/>
    <w:bookmarkStart w:name="z697" w:id="675"/>
    <w:p>
      <w:pPr>
        <w:spacing w:after="0"/>
        <w:ind w:left="0"/>
        <w:jc w:val="left"/>
      </w:pPr>
      <w:r>
        <w:rPr>
          <w:rFonts w:ascii="Times New Roman"/>
          <w:b/>
          <w:i w:val="false"/>
          <w:color w:val="000000"/>
        </w:rPr>
        <w:t xml:space="preserve"> 7-параграф. Бағыттаушы</w:t>
      </w:r>
    </w:p>
    <w:bookmarkEnd w:id="675"/>
    <w:bookmarkStart w:name="z698" w:id="676"/>
    <w:p>
      <w:pPr>
        <w:spacing w:after="0"/>
        <w:ind w:left="0"/>
        <w:jc w:val="both"/>
      </w:pPr>
      <w:r>
        <w:rPr>
          <w:rFonts w:ascii="Times New Roman"/>
          <w:b w:val="false"/>
          <w:i w:val="false"/>
          <w:color w:val="000000"/>
          <w:sz w:val="28"/>
        </w:rPr>
        <w:t>
      568. Кабинаның, теңсалмақтың және теңгеру құрылғысының қозғалысы қатты бағыттаушы бойынша жүзеге асады.</w:t>
      </w:r>
    </w:p>
    <w:bookmarkEnd w:id="676"/>
    <w:bookmarkStart w:name="z699" w:id="677"/>
    <w:p>
      <w:pPr>
        <w:spacing w:after="0"/>
        <w:ind w:left="0"/>
        <w:jc w:val="both"/>
      </w:pPr>
      <w:r>
        <w:rPr>
          <w:rFonts w:ascii="Times New Roman"/>
          <w:b w:val="false"/>
          <w:i w:val="false"/>
          <w:color w:val="000000"/>
          <w:sz w:val="28"/>
        </w:rPr>
        <w:t>
      569. Бағыттаушы кабиналар және сонымен қатар оларды бекіту элементтері лифтінің жұмыс режимі және кабинаны отырғызу кезінде және тепетеңдік (тепетеңдікке ұстағыш бар болған жағдайда) жүк салмақ есептелінеді.</w:t>
      </w:r>
    </w:p>
    <w:bookmarkEnd w:id="677"/>
    <w:p>
      <w:pPr>
        <w:spacing w:after="0"/>
        <w:ind w:left="0"/>
        <w:jc w:val="both"/>
      </w:pPr>
      <w:r>
        <w:rPr>
          <w:rFonts w:ascii="Times New Roman"/>
          <w:b w:val="false"/>
          <w:i w:val="false"/>
          <w:color w:val="000000"/>
          <w:sz w:val="28"/>
        </w:rPr>
        <w:t>
      Кабинаны жұмыс істеп тұрған ұстағыштарға отырғызу (тепетеңдік) жүк салмақ кабинаның (тепетеңдік) жылдамдық қозғалысы және осы Қағидалардың 631-тармағына сәйкес кабинаны жүктеу кезінде анықталады.</w:t>
      </w:r>
    </w:p>
    <w:bookmarkStart w:name="z700" w:id="678"/>
    <w:p>
      <w:pPr>
        <w:spacing w:after="0"/>
        <w:ind w:left="0"/>
        <w:jc w:val="both"/>
      </w:pPr>
      <w:r>
        <w:rPr>
          <w:rFonts w:ascii="Times New Roman"/>
          <w:b w:val="false"/>
          <w:i w:val="false"/>
          <w:color w:val="000000"/>
          <w:sz w:val="28"/>
        </w:rPr>
        <w:t>
      570. Лифтінің жұмысы кезінде және кабинаны (қарсы салмақ) ұстағыштарға отырғызған кезде пайда болған жүк салмақтың әрекетімен бағыттаушы майысқан кезде, кабинаның табандықтары (тепе-теңдік) бағыттаушыдан шықпауы тиіс.</w:t>
      </w:r>
    </w:p>
    <w:bookmarkEnd w:id="678"/>
    <w:bookmarkStart w:name="z701" w:id="679"/>
    <w:p>
      <w:pPr>
        <w:spacing w:after="0"/>
        <w:ind w:left="0"/>
        <w:jc w:val="both"/>
      </w:pPr>
      <w:r>
        <w:rPr>
          <w:rFonts w:ascii="Times New Roman"/>
          <w:b w:val="false"/>
          <w:i w:val="false"/>
          <w:color w:val="000000"/>
          <w:sz w:val="28"/>
        </w:rPr>
        <w:t>
      571. Бағыттаушы кабинаның (тепе-теңдік) биіктігі орындалады, жұмыс жағдайының шегіне орнатылған табандықтарды табандық кабиналары (тепе-теңдік) болған кезде бағыттаушыдан ажырамаған.</w:t>
      </w:r>
    </w:p>
    <w:bookmarkEnd w:id="679"/>
    <w:p>
      <w:pPr>
        <w:spacing w:after="0"/>
        <w:ind w:left="0"/>
        <w:jc w:val="both"/>
      </w:pPr>
      <w:r>
        <w:rPr>
          <w:rFonts w:ascii="Times New Roman"/>
          <w:b w:val="false"/>
          <w:i w:val="false"/>
          <w:color w:val="000000"/>
          <w:sz w:val="28"/>
        </w:rPr>
        <w:t>
      Шахтада орнатылған тіреуішпен кабинаны (қарсы салмақты) ауыстыруды шектеуге рұқсат етеді.</w:t>
      </w:r>
    </w:p>
    <w:bookmarkStart w:name="z702" w:id="680"/>
    <w:p>
      <w:pPr>
        <w:spacing w:after="0"/>
        <w:ind w:left="0"/>
        <w:jc w:val="both"/>
      </w:pPr>
      <w:r>
        <w:rPr>
          <w:rFonts w:ascii="Times New Roman"/>
          <w:b w:val="false"/>
          <w:i w:val="false"/>
          <w:color w:val="000000"/>
          <w:sz w:val="28"/>
        </w:rPr>
        <w:t>
      572. Бағыттаушының соңғы жапсарлас бөлігі жаспармен бірге әрекеттесіп жапсарласудан қорғалады.</w:t>
      </w:r>
    </w:p>
    <w:bookmarkEnd w:id="680"/>
    <w:bookmarkStart w:name="z703" w:id="681"/>
    <w:p>
      <w:pPr>
        <w:spacing w:after="0"/>
        <w:ind w:left="0"/>
        <w:jc w:val="left"/>
      </w:pPr>
      <w:r>
        <w:rPr>
          <w:rFonts w:ascii="Times New Roman"/>
          <w:b/>
          <w:i w:val="false"/>
          <w:color w:val="000000"/>
        </w:rPr>
        <w:t xml:space="preserve"> 8-параграф. Жүкшығыр және блоктар</w:t>
      </w:r>
    </w:p>
    <w:bookmarkEnd w:id="681"/>
    <w:bookmarkStart w:name="z704" w:id="682"/>
    <w:p>
      <w:pPr>
        <w:spacing w:after="0"/>
        <w:ind w:left="0"/>
        <w:jc w:val="both"/>
      </w:pPr>
      <w:r>
        <w:rPr>
          <w:rFonts w:ascii="Times New Roman"/>
          <w:b w:val="false"/>
          <w:i w:val="false"/>
          <w:color w:val="000000"/>
          <w:sz w:val="28"/>
        </w:rPr>
        <w:t>
      573. Лифтінің жүк шығыры және оны бекіту элементтері осы Қағидалардың 827-тармағына сәйкес сыналған лифтінің жұмыс режимі кезінде, жүк ауырлыққа есептелінеді, сонымен қатар кабинаны (тепетеңдік) ұстағыштан шешіп алу.</w:t>
      </w:r>
    </w:p>
    <w:bookmarkEnd w:id="682"/>
    <w:p>
      <w:pPr>
        <w:spacing w:after="0"/>
        <w:ind w:left="0"/>
        <w:jc w:val="both"/>
      </w:pPr>
      <w:r>
        <w:rPr>
          <w:rFonts w:ascii="Times New Roman"/>
          <w:b w:val="false"/>
          <w:i w:val="false"/>
          <w:color w:val="000000"/>
          <w:sz w:val="28"/>
        </w:rPr>
        <w:t>
      Лифтте жабдықталған тең салмақта қолданылатын, барабанды жүк шығыр немесе жұлдызды жүк шығыр, сонымен қатар буферге (тіреуіш) тең салмағын отырғызу кезінде пайда болған жүк ауырлығына есептеледі, тепетеңдікпен әрекет ететін буфер (тіреуіш) болмаған жағдайда.</w:t>
      </w:r>
    </w:p>
    <w:bookmarkStart w:name="z705" w:id="683"/>
    <w:p>
      <w:pPr>
        <w:spacing w:after="0"/>
        <w:ind w:left="0"/>
        <w:jc w:val="both"/>
      </w:pPr>
      <w:r>
        <w:rPr>
          <w:rFonts w:ascii="Times New Roman"/>
          <w:b w:val="false"/>
          <w:i w:val="false"/>
          <w:color w:val="000000"/>
          <w:sz w:val="28"/>
        </w:rPr>
        <w:t>
      574. Барабанды жүк шығыр немесе жұлдызды жүк шығыр лифтінік қолданылмайды, орташа жылдамдығы 0,63 м/с аспайды.</w:t>
      </w:r>
    </w:p>
    <w:bookmarkEnd w:id="683"/>
    <w:bookmarkStart w:name="z706" w:id="684"/>
    <w:p>
      <w:pPr>
        <w:spacing w:after="0"/>
        <w:ind w:left="0"/>
        <w:jc w:val="both"/>
      </w:pPr>
      <w:r>
        <w:rPr>
          <w:rFonts w:ascii="Times New Roman"/>
          <w:b w:val="false"/>
          <w:i w:val="false"/>
          <w:color w:val="000000"/>
          <w:sz w:val="28"/>
        </w:rPr>
        <w:t>
      575. Электрлі жүк көтергішті лифт жүкшығыры ретінде қолдануға рұқсат етпейді.</w:t>
      </w:r>
    </w:p>
    <w:bookmarkEnd w:id="684"/>
    <w:bookmarkStart w:name="z707" w:id="685"/>
    <w:p>
      <w:pPr>
        <w:spacing w:after="0"/>
        <w:ind w:left="0"/>
        <w:jc w:val="both"/>
      </w:pPr>
      <w:r>
        <w:rPr>
          <w:rFonts w:ascii="Times New Roman"/>
          <w:b w:val="false"/>
          <w:i w:val="false"/>
          <w:color w:val="000000"/>
          <w:sz w:val="28"/>
        </w:rPr>
        <w:t>
      576. Тартылатын және бағытталатын элементтерінің арқандары (шынжыр) қолпылдауы, лифтінің жұмыс режиімі кезінде, және оны сынау кезінде алып тасталады.</w:t>
      </w:r>
    </w:p>
    <w:bookmarkEnd w:id="685"/>
    <w:bookmarkStart w:name="z708" w:id="686"/>
    <w:p>
      <w:pPr>
        <w:spacing w:after="0"/>
        <w:ind w:left="0"/>
        <w:jc w:val="both"/>
      </w:pPr>
      <w:r>
        <w:rPr>
          <w:rFonts w:ascii="Times New Roman"/>
          <w:b w:val="false"/>
          <w:i w:val="false"/>
          <w:color w:val="000000"/>
          <w:sz w:val="28"/>
        </w:rPr>
        <w:t>
      577. Арқанның немесе шынжырдың (арқанды жүргізуші шкив, барабан, жұлдызша) элементтерінің арасында және тежегіш шкивтен кинетикалық байланысын ажыратуды қамтамасыщ етеді.</w:t>
      </w:r>
    </w:p>
    <w:bookmarkEnd w:id="686"/>
    <w:bookmarkStart w:name="z709" w:id="687"/>
    <w:p>
      <w:pPr>
        <w:spacing w:after="0"/>
        <w:ind w:left="0"/>
        <w:jc w:val="both"/>
      </w:pPr>
      <w:r>
        <w:rPr>
          <w:rFonts w:ascii="Times New Roman"/>
          <w:b w:val="false"/>
          <w:i w:val="false"/>
          <w:color w:val="000000"/>
          <w:sz w:val="28"/>
        </w:rPr>
        <w:t>
      578. Тісті және шынжырлы жүкшығырды беру, сонымен қатар оның электрлі қозғалтқышының соңғы бос белдігі және редуктор кенетткен тиіп кеттуден қоршалады. Жұмыс істемейтін қоршалмаған үстіңгі айналмалы бөлігі сары түске боялады.</w:t>
      </w:r>
    </w:p>
    <w:bookmarkEnd w:id="687"/>
    <w:bookmarkStart w:name="z710" w:id="688"/>
    <w:p>
      <w:pPr>
        <w:spacing w:after="0"/>
        <w:ind w:left="0"/>
        <w:jc w:val="both"/>
      </w:pPr>
      <w:r>
        <w:rPr>
          <w:rFonts w:ascii="Times New Roman"/>
          <w:b w:val="false"/>
          <w:i w:val="false"/>
          <w:color w:val="000000"/>
          <w:sz w:val="28"/>
        </w:rPr>
        <w:t>
      579. Жүкшығыр кабинаны қолмен ауыстыруға болатын құралмен жабдықталады. Кабинаны жүкпен көтеру кезінде құрылғыға жұмсағн күш лифтің жүк көтеруіне тең – 235 Н.</w:t>
      </w:r>
    </w:p>
    <w:bookmarkEnd w:id="688"/>
    <w:p>
      <w:pPr>
        <w:spacing w:after="0"/>
        <w:ind w:left="0"/>
        <w:jc w:val="both"/>
      </w:pPr>
      <w:r>
        <w:rPr>
          <w:rFonts w:ascii="Times New Roman"/>
          <w:b w:val="false"/>
          <w:i w:val="false"/>
          <w:color w:val="000000"/>
          <w:sz w:val="28"/>
        </w:rPr>
        <w:t>
      Құрылғыда штурвалды қолдану белдікке үнемі бекітілуі немесе алмалы салмалы болуы мүмкін, сымнан немесе қисық сымды тұтқышды қолдануға рұқсат етпейді.</w:t>
      </w:r>
    </w:p>
    <w:p>
      <w:pPr>
        <w:spacing w:after="0"/>
        <w:ind w:left="0"/>
        <w:jc w:val="both"/>
      </w:pPr>
      <w:r>
        <w:rPr>
          <w:rFonts w:ascii="Times New Roman"/>
          <w:b w:val="false"/>
          <w:i w:val="false"/>
          <w:color w:val="000000"/>
          <w:sz w:val="28"/>
        </w:rPr>
        <w:t>
      Редкуторсыз жүкшығырда айналмалы бөлігінің құрылысында көрсетілген жүшығыр ажыратқышпен бақыланады.</w:t>
      </w:r>
    </w:p>
    <w:p>
      <w:pPr>
        <w:spacing w:after="0"/>
        <w:ind w:left="0"/>
        <w:jc w:val="both"/>
      </w:pPr>
      <w:r>
        <w:rPr>
          <w:rFonts w:ascii="Times New Roman"/>
          <w:b w:val="false"/>
          <w:i w:val="false"/>
          <w:color w:val="000000"/>
          <w:sz w:val="28"/>
        </w:rPr>
        <w:t>
      Жүшығырда кабинаны көтеру және түсіру үшін (немесе оның орнын ауыстыратын құрылғы) штурвалының айналу бағытында көрсетіледі.</w:t>
      </w:r>
    </w:p>
    <w:bookmarkStart w:name="z711" w:id="689"/>
    <w:p>
      <w:pPr>
        <w:spacing w:after="0"/>
        <w:ind w:left="0"/>
        <w:jc w:val="both"/>
      </w:pPr>
      <w:r>
        <w:rPr>
          <w:rFonts w:ascii="Times New Roman"/>
          <w:b w:val="false"/>
          <w:i w:val="false"/>
          <w:color w:val="000000"/>
          <w:sz w:val="28"/>
        </w:rPr>
        <w:t>
      580. Ұстағыштармен (тепе-теңдік) кабинаны алу үшін құрылғыны жүкшығырмен жабдықтау кезінде немесе осы мақсатта пайдалану үшін, кабинаны қолмен ауыстыру үшін арналған құрылғыға жұмсалған күш 640 Н көп болмауы тиіс.</w:t>
      </w:r>
    </w:p>
    <w:bookmarkEnd w:id="689"/>
    <w:bookmarkStart w:name="z712" w:id="690"/>
    <w:p>
      <w:pPr>
        <w:spacing w:after="0"/>
        <w:ind w:left="0"/>
        <w:jc w:val="both"/>
      </w:pPr>
      <w:r>
        <w:rPr>
          <w:rFonts w:ascii="Times New Roman"/>
          <w:b w:val="false"/>
          <w:i w:val="false"/>
          <w:color w:val="000000"/>
          <w:sz w:val="28"/>
        </w:rPr>
        <w:t>
      581. Жүшығырдың редукторлары май деңгейін көрсеткішімен жабдықталады.</w:t>
      </w:r>
    </w:p>
    <w:bookmarkEnd w:id="690"/>
    <w:bookmarkStart w:name="z713" w:id="691"/>
    <w:p>
      <w:pPr>
        <w:spacing w:after="0"/>
        <w:ind w:left="0"/>
        <w:jc w:val="both"/>
      </w:pPr>
      <w:r>
        <w:rPr>
          <w:rFonts w:ascii="Times New Roman"/>
          <w:b w:val="false"/>
          <w:i w:val="false"/>
          <w:color w:val="000000"/>
          <w:sz w:val="28"/>
        </w:rPr>
        <w:t>
      582. Арқанды жүргізушімен жүкшығыр әдістермен толықтырылады, шкивтің арықтарына күшпен арқанды қысу, жүкпен кабинаны көтеру үшін жеткілікті, тепетеңдіктің жұмысын жеңілдетпей немесе кабинаның жұмысын жеңлдетпейтін көтеру үшін масса лифтің жүкөтеруіне тең.</w:t>
      </w:r>
    </w:p>
    <w:bookmarkEnd w:id="691"/>
    <w:bookmarkStart w:name="z714" w:id="692"/>
    <w:p>
      <w:pPr>
        <w:spacing w:after="0"/>
        <w:ind w:left="0"/>
        <w:jc w:val="both"/>
      </w:pPr>
      <w:r>
        <w:rPr>
          <w:rFonts w:ascii="Times New Roman"/>
          <w:b w:val="false"/>
          <w:i w:val="false"/>
          <w:color w:val="000000"/>
          <w:sz w:val="28"/>
        </w:rPr>
        <w:t>
      583. Шүкшығыр барабанының кесілген бұрандалы арығы болады, ол арқанның диамтеріне сәйкес еледі.</w:t>
      </w:r>
    </w:p>
    <w:bookmarkEnd w:id="692"/>
    <w:p>
      <w:pPr>
        <w:spacing w:after="0"/>
        <w:ind w:left="0"/>
        <w:jc w:val="both"/>
      </w:pPr>
      <w:r>
        <w:rPr>
          <w:rFonts w:ascii="Times New Roman"/>
          <w:b w:val="false"/>
          <w:i w:val="false"/>
          <w:color w:val="000000"/>
          <w:sz w:val="28"/>
        </w:rPr>
        <w:t>
      Бірнеше қабатпен барабанға арқанды өру кезінде әр қабатқа тұрақты қадаммен арқанды салу қамтамасызетіледі.</w:t>
      </w:r>
    </w:p>
    <w:p>
      <w:pPr>
        <w:spacing w:after="0"/>
        <w:ind w:left="0"/>
        <w:jc w:val="both"/>
      </w:pPr>
      <w:r>
        <w:rPr>
          <w:rFonts w:ascii="Times New Roman"/>
          <w:b w:val="false"/>
          <w:i w:val="false"/>
          <w:color w:val="000000"/>
          <w:sz w:val="28"/>
        </w:rPr>
        <w:t>
      Барабанның арқансыйымдылығы қысылған құрылғының астында орналасқан, бұранданы есептемегенде, кабинаның ең төменгі орналасуы немесе тепе теңдігі кезінде арқан барабанында бекітілген қосалқы бекіткіштер қамтамасыз етіледі.</w:t>
      </w:r>
    </w:p>
    <w:bookmarkStart w:name="z715" w:id="693"/>
    <w:p>
      <w:pPr>
        <w:spacing w:after="0"/>
        <w:ind w:left="0"/>
        <w:jc w:val="both"/>
      </w:pPr>
      <w:r>
        <w:rPr>
          <w:rFonts w:ascii="Times New Roman"/>
          <w:b w:val="false"/>
          <w:i w:val="false"/>
          <w:color w:val="000000"/>
          <w:sz w:val="28"/>
        </w:rPr>
        <w:t>
      584. Жүкшығыр барабанының арқан диаметрінен кем емес биіктікте қабатпен өрілген қалқаны болады. Барабанға бір қабатты арқанды өру барабанға арқанды бекіту (жағы) жақтарынан қалқанды орындамауға болады.</w:t>
      </w:r>
    </w:p>
    <w:bookmarkEnd w:id="693"/>
    <w:bookmarkStart w:name="z716" w:id="694"/>
    <w:p>
      <w:pPr>
        <w:spacing w:after="0"/>
        <w:ind w:left="0"/>
        <w:jc w:val="both"/>
      </w:pPr>
      <w:r>
        <w:rPr>
          <w:rFonts w:ascii="Times New Roman"/>
          <w:b w:val="false"/>
          <w:i w:val="false"/>
          <w:color w:val="000000"/>
          <w:sz w:val="28"/>
        </w:rPr>
        <w:t>
      585. Арқанды жүргізуші шкивтің рұқсат етілетін диаметрі, жылдамдықты тежегіш шкивтің, барабанның немесе блоктары мына формула бойынша анықталады:</w:t>
      </w:r>
    </w:p>
    <w:bookmarkEnd w:id="694"/>
    <w:p>
      <w:pPr>
        <w:spacing w:after="0"/>
        <w:ind w:left="0"/>
        <w:jc w:val="both"/>
      </w:pPr>
      <w:r>
        <w:rPr>
          <w:rFonts w:ascii="Times New Roman"/>
          <w:b w:val="false"/>
          <w:i w:val="false"/>
          <w:color w:val="000000"/>
          <w:sz w:val="28"/>
        </w:rPr>
        <w:t>
      D &gt;= Еd,</w:t>
      </w:r>
    </w:p>
    <w:p>
      <w:pPr>
        <w:spacing w:after="0"/>
        <w:ind w:left="0"/>
        <w:jc w:val="both"/>
      </w:pPr>
      <w:r>
        <w:rPr>
          <w:rFonts w:ascii="Times New Roman"/>
          <w:b w:val="false"/>
          <w:i w:val="false"/>
          <w:color w:val="000000"/>
          <w:sz w:val="28"/>
        </w:rPr>
        <w:t>
      мұндағы: D – барабан немесе блоктар, айналдырылатын арқанның орташа сызығы бойынша өлшемі мм; Е – коэффициент, 10-кесте бойынша қабылданатын тартатын арқан үшін және 23-қосымшаның 11-кесте бойынша арқанды теңестіруші және арқан, жылдамдық тежегішінің жұмысын жөндеуші; d – арқанның диаметрі, мм.</w:t>
      </w:r>
    </w:p>
    <w:bookmarkStart w:name="z717" w:id="695"/>
    <w:p>
      <w:pPr>
        <w:spacing w:after="0"/>
        <w:ind w:left="0"/>
        <w:jc w:val="both"/>
      </w:pPr>
      <w:r>
        <w:rPr>
          <w:rFonts w:ascii="Times New Roman"/>
          <w:b w:val="false"/>
          <w:i w:val="false"/>
          <w:color w:val="000000"/>
          <w:sz w:val="28"/>
        </w:rPr>
        <w:t>
      586. Жүкшығыр тек қана автоматты жұмыс істейтін тежегіш дұрыс-бекітілген түр жабдықталады.</w:t>
      </w:r>
    </w:p>
    <w:bookmarkEnd w:id="695"/>
    <w:p>
      <w:pPr>
        <w:spacing w:after="0"/>
        <w:ind w:left="0"/>
        <w:jc w:val="both"/>
      </w:pPr>
      <w:r>
        <w:rPr>
          <w:rFonts w:ascii="Times New Roman"/>
          <w:b w:val="false"/>
          <w:i w:val="false"/>
          <w:color w:val="000000"/>
          <w:sz w:val="28"/>
        </w:rPr>
        <w:t>
      Тежегіш шкиві ретінде редуктордың валында орналасқан, редуктормен электр қозғалтқыш қосындысының жартылай муфтын пайдалануға рұқсат етеді.</w:t>
      </w:r>
    </w:p>
    <w:p>
      <w:pPr>
        <w:spacing w:after="0"/>
        <w:ind w:left="0"/>
        <w:jc w:val="both"/>
      </w:pPr>
      <w:r>
        <w:rPr>
          <w:rFonts w:ascii="Times New Roman"/>
          <w:b w:val="false"/>
          <w:i w:val="false"/>
          <w:color w:val="000000"/>
          <w:sz w:val="28"/>
        </w:rPr>
        <w:t>
      Редукторы жоқ жүкшығыр жүйесінде электр жетегі болмаған жағдайда отырғызу алаңы деңгейінде кабинаны ұстау құрылғысы, электр жетегі екі тежегішпен жабдықталады. Осы кездеекі тежегіштің орнына бір екі колодкалы тежегіштерді қолдануға рұқсат етеді.</w:t>
      </w:r>
    </w:p>
    <w:p>
      <w:pPr>
        <w:spacing w:after="0"/>
        <w:ind w:left="0"/>
        <w:jc w:val="both"/>
      </w:pPr>
      <w:r>
        <w:rPr>
          <w:rFonts w:ascii="Times New Roman"/>
          <w:b w:val="false"/>
          <w:i w:val="false"/>
          <w:color w:val="000000"/>
          <w:sz w:val="28"/>
        </w:rPr>
        <w:t>
      Осы жүйенің әр қайсысы тежегіш қалпы тұруы керек, оған өзінің серіппесі (жүк) және өзінің тежегіш электр магниті (электрлі гидроитергіш) ықпал етеді.</w:t>
      </w:r>
    </w:p>
    <w:p>
      <w:pPr>
        <w:spacing w:after="0"/>
        <w:ind w:left="0"/>
        <w:jc w:val="both"/>
      </w:pPr>
      <w:r>
        <w:rPr>
          <w:rFonts w:ascii="Times New Roman"/>
          <w:b w:val="false"/>
          <w:i w:val="false"/>
          <w:color w:val="000000"/>
          <w:sz w:val="28"/>
        </w:rPr>
        <w:t>
      Тежегіш кезеңі, екі тежегішке немесе әр екі жүйе бір тежегіштің, тоқтату және жүкпен кабинаны ұстау үшін жеткілікті, масса жүк көтеру лифтініне тең.</w:t>
      </w:r>
    </w:p>
    <w:p>
      <w:pPr>
        <w:spacing w:after="0"/>
        <w:ind w:left="0"/>
        <w:jc w:val="both"/>
      </w:pPr>
      <w:r>
        <w:rPr>
          <w:rFonts w:ascii="Times New Roman"/>
          <w:b w:val="false"/>
          <w:i w:val="false"/>
          <w:color w:val="000000"/>
          <w:sz w:val="28"/>
        </w:rPr>
        <w:t>
      Әр екі тежегіштің жұмысы немесе бір тежегіштің екі жүйесінің жұмысы өзінің ажыратқышымен бақыланады.</w:t>
      </w:r>
    </w:p>
    <w:bookmarkStart w:name="z718" w:id="696"/>
    <w:p>
      <w:pPr>
        <w:spacing w:after="0"/>
        <w:ind w:left="0"/>
        <w:jc w:val="both"/>
      </w:pPr>
      <w:r>
        <w:rPr>
          <w:rFonts w:ascii="Times New Roman"/>
          <w:b w:val="false"/>
          <w:i w:val="false"/>
          <w:color w:val="000000"/>
          <w:sz w:val="28"/>
        </w:rPr>
        <w:t>
      587. Жүкшығыр тежегіші осы Қағидалардың 694-696-тармағының талаптарын ескере отырып, жылжымалы массаны тоқтата алады, сонымен қатар осы Қағидалардың 827-тармағына сәйкес сынақ жүргізу кезінде кабинаны ұстайды.</w:t>
      </w:r>
    </w:p>
    <w:bookmarkEnd w:id="696"/>
    <w:bookmarkStart w:name="z719" w:id="697"/>
    <w:p>
      <w:pPr>
        <w:spacing w:after="0"/>
        <w:ind w:left="0"/>
        <w:jc w:val="both"/>
      </w:pPr>
      <w:r>
        <w:rPr>
          <w:rFonts w:ascii="Times New Roman"/>
          <w:b w:val="false"/>
          <w:i w:val="false"/>
          <w:color w:val="000000"/>
          <w:sz w:val="28"/>
        </w:rPr>
        <w:t>
      588. Жүкшығыр тежегішінде қолмен тежеу үшін құрылғы қарастырылады, осы құрылғыға ықпалын тоқтатқан кезде тежегіштің жұмысы автоматты түрде қалпына келеді.</w:t>
      </w:r>
    </w:p>
    <w:bookmarkEnd w:id="697"/>
    <w:bookmarkStart w:name="z720" w:id="698"/>
    <w:p>
      <w:pPr>
        <w:spacing w:after="0"/>
        <w:ind w:left="0"/>
        <w:jc w:val="both"/>
      </w:pPr>
      <w:r>
        <w:rPr>
          <w:rFonts w:ascii="Times New Roman"/>
          <w:b w:val="false"/>
          <w:i w:val="false"/>
          <w:color w:val="000000"/>
          <w:sz w:val="28"/>
        </w:rPr>
        <w:t>
      589. Жүкшығырға келесі нұсқаулармен тақта ілінеді:</w:t>
      </w:r>
    </w:p>
    <w:bookmarkEnd w:id="698"/>
    <w:p>
      <w:pPr>
        <w:spacing w:after="0"/>
        <w:ind w:left="0"/>
        <w:jc w:val="both"/>
      </w:pPr>
      <w:r>
        <w:rPr>
          <w:rFonts w:ascii="Times New Roman"/>
          <w:b w:val="false"/>
          <w:i w:val="false"/>
          <w:color w:val="000000"/>
          <w:sz w:val="28"/>
        </w:rPr>
        <w:t>
      жүшығырды дайындаушы – кәсіпорынның атауы немесе тауар белгісі;</w:t>
      </w:r>
    </w:p>
    <w:p>
      <w:pPr>
        <w:spacing w:after="0"/>
        <w:ind w:left="0"/>
        <w:jc w:val="both"/>
      </w:pPr>
      <w:r>
        <w:rPr>
          <w:rFonts w:ascii="Times New Roman"/>
          <w:b w:val="false"/>
          <w:i w:val="false"/>
          <w:color w:val="000000"/>
          <w:sz w:val="28"/>
        </w:rPr>
        <w:t>
      жүкшығырдың зауыттық нөмірі және оның шығарылған жылы;</w:t>
      </w:r>
    </w:p>
    <w:p>
      <w:pPr>
        <w:spacing w:after="0"/>
        <w:ind w:left="0"/>
        <w:jc w:val="both"/>
      </w:pPr>
      <w:r>
        <w:rPr>
          <w:rFonts w:ascii="Times New Roman"/>
          <w:b w:val="false"/>
          <w:i w:val="false"/>
          <w:color w:val="000000"/>
          <w:sz w:val="28"/>
        </w:rPr>
        <w:t>
      белдікке шығатын орташа айналмалы кезі.</w:t>
      </w:r>
    </w:p>
    <w:bookmarkStart w:name="z721" w:id="699"/>
    <w:p>
      <w:pPr>
        <w:spacing w:after="0"/>
        <w:ind w:left="0"/>
        <w:jc w:val="left"/>
      </w:pPr>
      <w:r>
        <w:rPr>
          <w:rFonts w:ascii="Times New Roman"/>
          <w:b/>
          <w:i w:val="false"/>
          <w:color w:val="000000"/>
        </w:rPr>
        <w:t xml:space="preserve"> 9-параграф. Кабина</w:t>
      </w:r>
    </w:p>
    <w:bookmarkEnd w:id="699"/>
    <w:bookmarkStart w:name="z722" w:id="700"/>
    <w:p>
      <w:pPr>
        <w:spacing w:after="0"/>
        <w:ind w:left="0"/>
        <w:jc w:val="both"/>
      </w:pPr>
      <w:r>
        <w:rPr>
          <w:rFonts w:ascii="Times New Roman"/>
          <w:b w:val="false"/>
          <w:i w:val="false"/>
          <w:color w:val="000000"/>
          <w:sz w:val="28"/>
        </w:rPr>
        <w:t>
      590. Лифтінің кабинасы жұмыс режимі кезінде, лифтіні осы Қағидалардың 826-тармағына сәйкес сынау кезінде, сонымен қатар оны ұстағыштарға және буферге (тіреуіш) отырғызу кезінде жүк ауырлығына есептеледі.</w:t>
      </w:r>
    </w:p>
    <w:bookmarkEnd w:id="700"/>
    <w:p>
      <w:pPr>
        <w:spacing w:after="0"/>
        <w:ind w:left="0"/>
        <w:jc w:val="both"/>
      </w:pPr>
      <w:r>
        <w:rPr>
          <w:rFonts w:ascii="Times New Roman"/>
          <w:b w:val="false"/>
          <w:i w:val="false"/>
          <w:color w:val="000000"/>
          <w:sz w:val="28"/>
        </w:rPr>
        <w:t>
      Жүк салмақтар, ұстағыштарға және буферге (тіреуіш) отырғызу кезінде жұмыс істейтін кабинаға, кабина қозғалысының жылдамдығы және мына тармақтарға сәйкес жүктеледі:</w:t>
      </w:r>
    </w:p>
    <w:p>
      <w:pPr>
        <w:spacing w:after="0"/>
        <w:ind w:left="0"/>
        <w:jc w:val="both"/>
      </w:pPr>
      <w:r>
        <w:rPr>
          <w:rFonts w:ascii="Times New Roman"/>
          <w:b w:val="false"/>
          <w:i w:val="false"/>
          <w:color w:val="000000"/>
          <w:sz w:val="28"/>
        </w:rPr>
        <w:t>
      осы Қағидалардың 631-тармағы – ұстағыштарды отырғызу кезінде;</w:t>
      </w:r>
    </w:p>
    <w:p>
      <w:pPr>
        <w:spacing w:after="0"/>
        <w:ind w:left="0"/>
        <w:jc w:val="both"/>
      </w:pPr>
      <w:r>
        <w:rPr>
          <w:rFonts w:ascii="Times New Roman"/>
          <w:b w:val="false"/>
          <w:i w:val="false"/>
          <w:color w:val="000000"/>
          <w:sz w:val="28"/>
        </w:rPr>
        <w:t>
      осы Қағидалардың 649-тармағы – буферлерге отырғызу (тіреуіш) кезінде.</w:t>
      </w:r>
    </w:p>
    <w:bookmarkStart w:name="z723" w:id="701"/>
    <w:p>
      <w:pPr>
        <w:spacing w:after="0"/>
        <w:ind w:left="0"/>
        <w:jc w:val="both"/>
      </w:pPr>
      <w:r>
        <w:rPr>
          <w:rFonts w:ascii="Times New Roman"/>
          <w:b w:val="false"/>
          <w:i w:val="false"/>
          <w:color w:val="000000"/>
          <w:sz w:val="28"/>
        </w:rPr>
        <w:t>
      591. Лифтінің кабинасы ұстағыштармен жабдықталады.</w:t>
      </w:r>
    </w:p>
    <w:bookmarkEnd w:id="701"/>
    <w:p>
      <w:pPr>
        <w:spacing w:after="0"/>
        <w:ind w:left="0"/>
        <w:jc w:val="both"/>
      </w:pPr>
      <w:r>
        <w:rPr>
          <w:rFonts w:ascii="Times New Roman"/>
          <w:b w:val="false"/>
          <w:i w:val="false"/>
          <w:color w:val="000000"/>
          <w:sz w:val="28"/>
        </w:rPr>
        <w:t>
      Көтеру биіктігі 6,5 м жолаяқ лифті кем дегенде төрт арқанға асылған кабинаны ұстағыштармен жабдықтауға рұқсат етпейді.</w:t>
      </w:r>
    </w:p>
    <w:bookmarkStart w:name="z724" w:id="702"/>
    <w:p>
      <w:pPr>
        <w:spacing w:after="0"/>
        <w:ind w:left="0"/>
        <w:jc w:val="both"/>
      </w:pPr>
      <w:r>
        <w:rPr>
          <w:rFonts w:ascii="Times New Roman"/>
          <w:b w:val="false"/>
          <w:i w:val="false"/>
          <w:color w:val="000000"/>
          <w:sz w:val="28"/>
        </w:rPr>
        <w:t>
      592. Лифтінің кабинасы оның барлық биіктігіне қоршалады және төбесі жабылған және едені болады.</w:t>
      </w:r>
    </w:p>
    <w:bookmarkEnd w:id="702"/>
    <w:p>
      <w:pPr>
        <w:spacing w:after="0"/>
        <w:ind w:left="0"/>
        <w:jc w:val="both"/>
      </w:pPr>
      <w:r>
        <w:rPr>
          <w:rFonts w:ascii="Times New Roman"/>
          <w:b w:val="false"/>
          <w:i w:val="false"/>
          <w:color w:val="000000"/>
          <w:sz w:val="28"/>
        </w:rPr>
        <w:t>
      Жол аяқ лифтінде кабинаның габаритігіне байланысты өздігінен пайда болатын жүктің қысылуы мүмкін емес кезінде, сонымен қатар төбені жабуға болмайды.</w:t>
      </w:r>
    </w:p>
    <w:bookmarkStart w:name="z725" w:id="703"/>
    <w:p>
      <w:pPr>
        <w:spacing w:after="0"/>
        <w:ind w:left="0"/>
        <w:jc w:val="both"/>
      </w:pPr>
      <w:r>
        <w:rPr>
          <w:rFonts w:ascii="Times New Roman"/>
          <w:b w:val="false"/>
          <w:i w:val="false"/>
          <w:color w:val="000000"/>
          <w:sz w:val="28"/>
        </w:rPr>
        <w:t>
      593. Кабинаны қоршағанда кіретін есік ойықтары (тиеу) қарастырылады, авариялық есіктер және желдету тесігі үшін ойық қалдыруға рұқсат етеді.</w:t>
      </w:r>
    </w:p>
    <w:bookmarkEnd w:id="703"/>
    <w:p>
      <w:pPr>
        <w:spacing w:after="0"/>
        <w:ind w:left="0"/>
        <w:jc w:val="both"/>
      </w:pPr>
      <w:r>
        <w:rPr>
          <w:rFonts w:ascii="Times New Roman"/>
          <w:b w:val="false"/>
          <w:i w:val="false"/>
          <w:color w:val="000000"/>
          <w:sz w:val="28"/>
        </w:rPr>
        <w:t>
      Төбе жабынында кабинаның төбесіне қызмет көрсететін персоналдың шығуы үшін люк құрылғысын орнатуға рұқсат етеді.</w:t>
      </w:r>
    </w:p>
    <w:bookmarkStart w:name="z726" w:id="704"/>
    <w:p>
      <w:pPr>
        <w:spacing w:after="0"/>
        <w:ind w:left="0"/>
        <w:jc w:val="both"/>
      </w:pPr>
      <w:r>
        <w:rPr>
          <w:rFonts w:ascii="Times New Roman"/>
          <w:b w:val="false"/>
          <w:i w:val="false"/>
          <w:color w:val="000000"/>
          <w:sz w:val="28"/>
        </w:rPr>
        <w:t>
      594. Лифтінің кабинасын жаппай қоршау.</w:t>
      </w:r>
    </w:p>
    <w:bookmarkEnd w:id="704"/>
    <w:p>
      <w:pPr>
        <w:spacing w:after="0"/>
        <w:ind w:left="0"/>
        <w:jc w:val="both"/>
      </w:pPr>
      <w:r>
        <w:rPr>
          <w:rFonts w:ascii="Times New Roman"/>
          <w:b w:val="false"/>
          <w:i w:val="false"/>
          <w:color w:val="000000"/>
          <w:sz w:val="28"/>
        </w:rPr>
        <w:t>
      Қоршау метал тормен немесе қперфориалық табақпен қоршалады:</w:t>
      </w:r>
    </w:p>
    <w:bookmarkStart w:name="z727" w:id="705"/>
    <w:p>
      <w:pPr>
        <w:spacing w:after="0"/>
        <w:ind w:left="0"/>
        <w:jc w:val="both"/>
      </w:pPr>
      <w:r>
        <w:rPr>
          <w:rFonts w:ascii="Times New Roman"/>
          <w:b w:val="false"/>
          <w:i w:val="false"/>
          <w:color w:val="000000"/>
          <w:sz w:val="28"/>
        </w:rPr>
        <w:t>
      1) биіктігі 2000 мм көп еден деңгейіндегі – лифтте, лифтілердің шығарып салушысымен адамдарды тасмалдауға рұқсат етеді;</w:t>
      </w:r>
    </w:p>
    <w:bookmarkEnd w:id="705"/>
    <w:bookmarkStart w:name="z728" w:id="706"/>
    <w:p>
      <w:pPr>
        <w:spacing w:after="0"/>
        <w:ind w:left="0"/>
        <w:jc w:val="both"/>
      </w:pPr>
      <w:r>
        <w:rPr>
          <w:rFonts w:ascii="Times New Roman"/>
          <w:b w:val="false"/>
          <w:i w:val="false"/>
          <w:color w:val="000000"/>
          <w:sz w:val="28"/>
        </w:rPr>
        <w:t>
      2) 1000 м көп биіктікте еден деңгейіндегі – лифтте, адамдарды тасымалдауға рұқсат етпейтін.</w:t>
      </w:r>
    </w:p>
    <w:bookmarkEnd w:id="706"/>
    <w:bookmarkStart w:name="z729" w:id="707"/>
    <w:p>
      <w:pPr>
        <w:spacing w:after="0"/>
        <w:ind w:left="0"/>
        <w:jc w:val="both"/>
      </w:pPr>
      <w:r>
        <w:rPr>
          <w:rFonts w:ascii="Times New Roman"/>
          <w:b w:val="false"/>
          <w:i w:val="false"/>
          <w:color w:val="000000"/>
          <w:sz w:val="28"/>
        </w:rPr>
        <w:t>
      595. Тұрғын үйлерде жолаушылар лифтінің кабинасын әйнекпен қоршауға рұқсат етпейді.</w:t>
      </w:r>
    </w:p>
    <w:bookmarkEnd w:id="707"/>
    <w:p>
      <w:pPr>
        <w:spacing w:after="0"/>
        <w:ind w:left="0"/>
        <w:jc w:val="both"/>
      </w:pPr>
      <w:r>
        <w:rPr>
          <w:rFonts w:ascii="Times New Roman"/>
          <w:b w:val="false"/>
          <w:i w:val="false"/>
          <w:color w:val="000000"/>
          <w:sz w:val="28"/>
        </w:rPr>
        <w:t>
      Тұрғын үй лифтінінен басқа, жолаушылар лифтісінің кабинасын еден деңгейінен 1000 мм биіктікте әйнектің қалыңдығы 7,5 мм қоршауға рұқсат етеді</w:t>
      </w:r>
    </w:p>
    <w:bookmarkStart w:name="z730" w:id="708"/>
    <w:p>
      <w:pPr>
        <w:spacing w:after="0"/>
        <w:ind w:left="0"/>
        <w:jc w:val="both"/>
      </w:pPr>
      <w:r>
        <w:rPr>
          <w:rFonts w:ascii="Times New Roman"/>
          <w:b w:val="false"/>
          <w:i w:val="false"/>
          <w:color w:val="000000"/>
          <w:sz w:val="28"/>
        </w:rPr>
        <w:t xml:space="preserve">
      596. Жартылай қоршауы бар шахтада кабинаны орнату кезінде немесе кабина қабырғасының сыртқы қабатынан қоршалған шахтаның ішкі қабатына дейін осы Қағидалардың </w:t>
      </w:r>
      <w:r>
        <w:rPr>
          <w:rFonts w:ascii="Times New Roman"/>
          <w:b w:val="false"/>
          <w:i w:val="false"/>
          <w:color w:val="000000"/>
          <w:sz w:val="28"/>
        </w:rPr>
        <w:t>23 қосымшаның</w:t>
      </w:r>
      <w:r>
        <w:rPr>
          <w:rFonts w:ascii="Times New Roman"/>
          <w:b w:val="false"/>
          <w:i w:val="false"/>
          <w:color w:val="000000"/>
          <w:sz w:val="28"/>
        </w:rPr>
        <w:t xml:space="preserve"> 9 кестеде нормаланған арақашықтық ұлғайған жағдайда, сонымен қатар бір шахтада бірнеше лифтілерді орналастыру және шахтаның ұзын бойына бір лифті екінші лифтен ажырататын аралықтың болмауы, кабинаның жоғарғы жағы 1000 м кем емес биіктіктегі бөренелермен, төменгі жағынан жаппай қапталған 100 мм биіктікке жабдықталады.</w:t>
      </w:r>
    </w:p>
    <w:bookmarkEnd w:id="708"/>
    <w:p>
      <w:pPr>
        <w:spacing w:after="0"/>
        <w:ind w:left="0"/>
        <w:jc w:val="both"/>
      </w:pPr>
      <w:r>
        <w:rPr>
          <w:rFonts w:ascii="Times New Roman"/>
          <w:b w:val="false"/>
          <w:i w:val="false"/>
          <w:color w:val="000000"/>
          <w:sz w:val="28"/>
        </w:rPr>
        <w:t>
      Бөрене және қаптау орнатылады:</w:t>
      </w:r>
    </w:p>
    <w:p>
      <w:pPr>
        <w:spacing w:after="0"/>
        <w:ind w:left="0"/>
        <w:jc w:val="both"/>
      </w:pPr>
      <w:r>
        <w:rPr>
          <w:rFonts w:ascii="Times New Roman"/>
          <w:b w:val="false"/>
          <w:i w:val="false"/>
          <w:color w:val="000000"/>
          <w:sz w:val="28"/>
        </w:rPr>
        <w:t>
      жартылай және толығымен шахтаның қоршауы болмаған жағынан;</w:t>
      </w:r>
    </w:p>
    <w:p>
      <w:pPr>
        <w:spacing w:after="0"/>
        <w:ind w:left="0"/>
        <w:jc w:val="both"/>
      </w:pPr>
      <w:r>
        <w:rPr>
          <w:rFonts w:ascii="Times New Roman"/>
          <w:b w:val="false"/>
          <w:i w:val="false"/>
          <w:color w:val="000000"/>
          <w:sz w:val="28"/>
        </w:rPr>
        <w:t>
      көрші лифтің орналасқан жағынан;</w:t>
      </w:r>
    </w:p>
    <w:p>
      <w:pPr>
        <w:spacing w:after="0"/>
        <w:ind w:left="0"/>
        <w:jc w:val="both"/>
      </w:pPr>
      <w:r>
        <w:rPr>
          <w:rFonts w:ascii="Times New Roman"/>
          <w:b w:val="false"/>
          <w:i w:val="false"/>
          <w:color w:val="000000"/>
          <w:sz w:val="28"/>
        </w:rPr>
        <w:t>
      көлемдері көрсетілген нормаланған 2 кесте жағынан ұлғайғанда.</w:t>
      </w:r>
    </w:p>
    <w:bookmarkStart w:name="z731" w:id="709"/>
    <w:p>
      <w:pPr>
        <w:spacing w:after="0"/>
        <w:ind w:left="0"/>
        <w:jc w:val="both"/>
      </w:pPr>
      <w:r>
        <w:rPr>
          <w:rFonts w:ascii="Times New Roman"/>
          <w:b w:val="false"/>
          <w:i w:val="false"/>
          <w:color w:val="000000"/>
          <w:sz w:val="28"/>
        </w:rPr>
        <w:t>
      597. Кабинаның биіктігі келесі:</w:t>
      </w:r>
    </w:p>
    <w:bookmarkEnd w:id="709"/>
    <w:p>
      <w:pPr>
        <w:spacing w:after="0"/>
        <w:ind w:left="0"/>
        <w:jc w:val="both"/>
      </w:pPr>
      <w:r>
        <w:rPr>
          <w:rFonts w:ascii="Times New Roman"/>
          <w:b w:val="false"/>
          <w:i w:val="false"/>
          <w:color w:val="000000"/>
          <w:sz w:val="28"/>
        </w:rPr>
        <w:t>
      кабинаға адамдардың кіруіне рұқсат беретін лифтте – 2000 мм кем емес;</w:t>
      </w:r>
    </w:p>
    <w:p>
      <w:pPr>
        <w:spacing w:after="0"/>
        <w:ind w:left="0"/>
        <w:jc w:val="both"/>
      </w:pPr>
      <w:r>
        <w:rPr>
          <w:rFonts w:ascii="Times New Roman"/>
          <w:b w:val="false"/>
          <w:i w:val="false"/>
          <w:color w:val="000000"/>
          <w:sz w:val="28"/>
        </w:rPr>
        <w:t>
      кабинаға адамдардың кіруіне рұқсат етпейтін лифтте – 1250 мм көп емес.</w:t>
      </w:r>
    </w:p>
    <w:p>
      <w:pPr>
        <w:spacing w:after="0"/>
        <w:ind w:left="0"/>
        <w:jc w:val="both"/>
      </w:pPr>
      <w:r>
        <w:rPr>
          <w:rFonts w:ascii="Times New Roman"/>
          <w:b w:val="false"/>
          <w:i w:val="false"/>
          <w:color w:val="000000"/>
          <w:sz w:val="28"/>
        </w:rPr>
        <w:t>
      Кабинаның биіктігі шахта есігінің биіктігінен кем болады. Кабинаның биіктігі еден деңгейінен төбеге дейін өлшенеді, сонымен қатар төбедегі дөңес элементтер 50 мм көп емес (плафон, тор, багет және тағыда сол сияқтылар), сонымен қатар кабинаның еденінде орналасқан рельстер есепке алынбайды.</w:t>
      </w:r>
    </w:p>
    <w:p>
      <w:pPr>
        <w:spacing w:after="0"/>
        <w:ind w:left="0"/>
        <w:jc w:val="both"/>
      </w:pPr>
      <w:r>
        <w:rPr>
          <w:rFonts w:ascii="Times New Roman"/>
          <w:b w:val="false"/>
          <w:i w:val="false"/>
          <w:color w:val="000000"/>
          <w:sz w:val="28"/>
        </w:rPr>
        <w:t>
      Жүк лифтінінің биіктігі, жүргізушімен толық көлік құралының биіктігі кабинаға кірген кезде анықталады.</w:t>
      </w:r>
    </w:p>
    <w:bookmarkStart w:name="z732" w:id="710"/>
    <w:p>
      <w:pPr>
        <w:spacing w:after="0"/>
        <w:ind w:left="0"/>
        <w:jc w:val="both"/>
      </w:pPr>
      <w:r>
        <w:rPr>
          <w:rFonts w:ascii="Times New Roman"/>
          <w:b w:val="false"/>
          <w:i w:val="false"/>
          <w:color w:val="000000"/>
          <w:sz w:val="28"/>
        </w:rPr>
        <w:t>
      598. Өз бетімен қолданылатын лифт кабинасы осы Қағидалардың 457, 460 және 461 тармақтары талаптарына сәйкес орындалады.</w:t>
      </w:r>
    </w:p>
    <w:bookmarkEnd w:id="710"/>
    <w:bookmarkStart w:name="z733" w:id="711"/>
    <w:p>
      <w:pPr>
        <w:spacing w:after="0"/>
        <w:ind w:left="0"/>
        <w:jc w:val="both"/>
      </w:pPr>
      <w:r>
        <w:rPr>
          <w:rFonts w:ascii="Times New Roman"/>
          <w:b w:val="false"/>
          <w:i w:val="false"/>
          <w:color w:val="000000"/>
          <w:sz w:val="28"/>
        </w:rPr>
        <w:t>
      599. Кіші жүк лифтінің кабина еденінің алаңы – 1 м</w:t>
      </w:r>
      <w:r>
        <w:rPr>
          <w:rFonts w:ascii="Times New Roman"/>
          <w:b w:val="false"/>
          <w:i w:val="false"/>
          <w:color w:val="000000"/>
          <w:vertAlign w:val="superscript"/>
        </w:rPr>
        <w:t>2</w:t>
      </w:r>
      <w:r>
        <w:rPr>
          <w:rFonts w:ascii="Times New Roman"/>
          <w:b w:val="false"/>
          <w:i w:val="false"/>
          <w:color w:val="000000"/>
          <w:sz w:val="28"/>
        </w:rPr>
        <w:t xml:space="preserve"> көп емес, сонымен қатар еденнің ең үлкен сызқ көлемі 1450 мм.</w:t>
      </w:r>
    </w:p>
    <w:bookmarkEnd w:id="711"/>
    <w:bookmarkStart w:name="z734" w:id="712"/>
    <w:p>
      <w:pPr>
        <w:spacing w:after="0"/>
        <w:ind w:left="0"/>
        <w:jc w:val="both"/>
      </w:pPr>
      <w:r>
        <w:rPr>
          <w:rFonts w:ascii="Times New Roman"/>
          <w:b w:val="false"/>
          <w:i w:val="false"/>
          <w:color w:val="000000"/>
          <w:sz w:val="28"/>
        </w:rPr>
        <w:t>
      600. Адамдарды тасымалдау рұқсат ететін кабина есікпен (есіктермен) жабдықталады.</w:t>
      </w:r>
    </w:p>
    <w:bookmarkEnd w:id="712"/>
    <w:p>
      <w:pPr>
        <w:spacing w:after="0"/>
        <w:ind w:left="0"/>
        <w:jc w:val="both"/>
      </w:pPr>
      <w:r>
        <w:rPr>
          <w:rFonts w:ascii="Times New Roman"/>
          <w:b w:val="false"/>
          <w:i w:val="false"/>
          <w:color w:val="000000"/>
          <w:sz w:val="28"/>
        </w:rPr>
        <w:t>
      Адамдарды тасымалдау рұқсат ететілмейтін (сырттан басқарылатын лифт) кабинаны есікпен жабдықталмайды. Сонымен қатар кабина габариттерінен жүктің өздігінен жылжуына жол берілмейді.</w:t>
      </w:r>
    </w:p>
    <w:bookmarkStart w:name="z735" w:id="713"/>
    <w:p>
      <w:pPr>
        <w:spacing w:after="0"/>
        <w:ind w:left="0"/>
        <w:jc w:val="both"/>
      </w:pPr>
      <w:r>
        <w:rPr>
          <w:rFonts w:ascii="Times New Roman"/>
          <w:b w:val="false"/>
          <w:i w:val="false"/>
          <w:color w:val="000000"/>
          <w:sz w:val="28"/>
        </w:rPr>
        <w:t>
      601. Кабинаның есігі кеңінен ашылатын, ырғымалы немес құрастырылған (кеңінен ашылатын – ырғымалы) болуы мүмкін.</w:t>
      </w:r>
    </w:p>
    <w:bookmarkEnd w:id="713"/>
    <w:p>
      <w:pPr>
        <w:spacing w:after="0"/>
        <w:ind w:left="0"/>
        <w:jc w:val="both"/>
      </w:pPr>
      <w:r>
        <w:rPr>
          <w:rFonts w:ascii="Times New Roman"/>
          <w:b w:val="false"/>
          <w:i w:val="false"/>
          <w:color w:val="000000"/>
          <w:sz w:val="28"/>
        </w:rPr>
        <w:t>
      Есіктің ашылуы (жабылуы) қолмен немесе автоматты түрде жүзеге асады.</w:t>
      </w:r>
    </w:p>
    <w:bookmarkStart w:name="z736" w:id="714"/>
    <w:p>
      <w:pPr>
        <w:spacing w:after="0"/>
        <w:ind w:left="0"/>
        <w:jc w:val="both"/>
      </w:pPr>
      <w:r>
        <w:rPr>
          <w:rFonts w:ascii="Times New Roman"/>
          <w:b w:val="false"/>
          <w:i w:val="false"/>
          <w:color w:val="000000"/>
          <w:sz w:val="28"/>
        </w:rPr>
        <w:t>
      602. Кабинаның тік-жылжымалы есігі кіші жүк және жүк көліктерінде қолданылады, онда адамдарды тасмалдауға рұқсат етеді, сонымен қатар жүк тьаситын лифтінің кабинасының есігі осы Қағидалардың 536-тармағында көрсетілген талаптарға сәйкес келеді.</w:t>
      </w:r>
    </w:p>
    <w:bookmarkEnd w:id="714"/>
    <w:bookmarkStart w:name="z737" w:id="715"/>
    <w:p>
      <w:pPr>
        <w:spacing w:after="0"/>
        <w:ind w:left="0"/>
        <w:jc w:val="both"/>
      </w:pPr>
      <w:r>
        <w:rPr>
          <w:rFonts w:ascii="Times New Roman"/>
          <w:b w:val="false"/>
          <w:i w:val="false"/>
          <w:color w:val="000000"/>
          <w:sz w:val="28"/>
        </w:rPr>
        <w:t>
      603. Кабинаның есігі жаппай қоршалады.</w:t>
      </w:r>
    </w:p>
    <w:bookmarkEnd w:id="715"/>
    <w:p>
      <w:pPr>
        <w:spacing w:after="0"/>
        <w:ind w:left="0"/>
        <w:jc w:val="both"/>
      </w:pPr>
      <w:r>
        <w:rPr>
          <w:rFonts w:ascii="Times New Roman"/>
          <w:b w:val="false"/>
          <w:i w:val="false"/>
          <w:color w:val="000000"/>
          <w:sz w:val="28"/>
        </w:rPr>
        <w:t>
      Шахта метал торлармен және перфорлы табақтармен қоршауға рұқсат етеді:</w:t>
      </w:r>
    </w:p>
    <w:p>
      <w:pPr>
        <w:spacing w:after="0"/>
        <w:ind w:left="0"/>
        <w:jc w:val="both"/>
      </w:pPr>
      <w:r>
        <w:rPr>
          <w:rFonts w:ascii="Times New Roman"/>
          <w:b w:val="false"/>
          <w:i w:val="false"/>
          <w:color w:val="000000"/>
          <w:sz w:val="28"/>
        </w:rPr>
        <w:t>
      еден деңгейінен 2000 мм көп биіктіктегі – лифте, лифтшінің шығарып салуымен жолаушыларды тасмалдауға рұқсат етеді;</w:t>
      </w:r>
    </w:p>
    <w:p>
      <w:pPr>
        <w:spacing w:after="0"/>
        <w:ind w:left="0"/>
        <w:jc w:val="both"/>
      </w:pPr>
      <w:r>
        <w:rPr>
          <w:rFonts w:ascii="Times New Roman"/>
          <w:b w:val="false"/>
          <w:i w:val="false"/>
          <w:color w:val="000000"/>
          <w:sz w:val="28"/>
        </w:rPr>
        <w:t>
      жолаушыларды тасымалдауға рұқсат етілмейтін лифтте.</w:t>
      </w:r>
    </w:p>
    <w:bookmarkStart w:name="z738" w:id="716"/>
    <w:p>
      <w:pPr>
        <w:spacing w:after="0"/>
        <w:ind w:left="0"/>
        <w:jc w:val="both"/>
      </w:pPr>
      <w:r>
        <w:rPr>
          <w:rFonts w:ascii="Times New Roman"/>
          <w:b w:val="false"/>
          <w:i w:val="false"/>
          <w:color w:val="000000"/>
          <w:sz w:val="28"/>
        </w:rPr>
        <w:t>
      604. Кабинадан лифтшімен басқарылатын жүк лифтінде, кабинасында адамдарды тасымалдауға жол берілмейтін лифтіде кабинаның есігіне торланған жылжыманы қолдануға рұқсат етеді. Адамдарды тасымалдауға рұқсат ететін кабинаның есігі жазылмалы (жабық) жолақтар арасындағы сәулелер – 120 мм көп емес.</w:t>
      </w:r>
    </w:p>
    <w:bookmarkEnd w:id="716"/>
    <w:bookmarkStart w:name="z739" w:id="717"/>
    <w:p>
      <w:pPr>
        <w:spacing w:after="0"/>
        <w:ind w:left="0"/>
        <w:jc w:val="both"/>
      </w:pPr>
      <w:r>
        <w:rPr>
          <w:rFonts w:ascii="Times New Roman"/>
          <w:b w:val="false"/>
          <w:i w:val="false"/>
          <w:color w:val="000000"/>
          <w:sz w:val="28"/>
        </w:rPr>
        <w:t>
      605. Кабинаның жылжымалы және құрамдас есіктері тек кабинаның ішіне ашылады.</w:t>
      </w:r>
    </w:p>
    <w:bookmarkEnd w:id="717"/>
    <w:bookmarkStart w:name="z740" w:id="718"/>
    <w:p>
      <w:pPr>
        <w:spacing w:after="0"/>
        <w:ind w:left="0"/>
        <w:jc w:val="both"/>
      </w:pPr>
      <w:r>
        <w:rPr>
          <w:rFonts w:ascii="Times New Roman"/>
          <w:b w:val="false"/>
          <w:i w:val="false"/>
          <w:color w:val="000000"/>
          <w:sz w:val="28"/>
        </w:rPr>
        <w:t>
      606. Адамдарды тасымалдауға рұқсат етілетін кабиналарда, есік қолмен ашылатын, еден деңгейінен 1800 мм биіктікке дейін және одан жоғары жаппай қоршауы бар, қарайтын саңылауы бар, түссіз материалмен қоршалған. Осы мақсатта әйнекті пайдалану кезінде оның қалыңдығы – 4 мм кем болмайды. Егерде басқа материал қолданылса, оның төзімділігі – қабырға қалыңдығынан 4 мм кем емес.</w:t>
      </w:r>
    </w:p>
    <w:bookmarkEnd w:id="718"/>
    <w:p>
      <w:pPr>
        <w:spacing w:after="0"/>
        <w:ind w:left="0"/>
        <w:jc w:val="both"/>
      </w:pPr>
      <w:r>
        <w:rPr>
          <w:rFonts w:ascii="Times New Roman"/>
          <w:b w:val="false"/>
          <w:i w:val="false"/>
          <w:color w:val="000000"/>
          <w:sz w:val="28"/>
        </w:rPr>
        <w:t>
      Қарайтын тесіктің ені – 120 мм дейін, ал оның алаңы 300 см</w:t>
      </w:r>
      <w:r>
        <w:rPr>
          <w:rFonts w:ascii="Times New Roman"/>
          <w:b w:val="false"/>
          <w:i w:val="false"/>
          <w:color w:val="000000"/>
          <w:vertAlign w:val="superscript"/>
        </w:rPr>
        <w:t>2</w:t>
      </w:r>
      <w:r>
        <w:rPr>
          <w:rFonts w:ascii="Times New Roman"/>
          <w:b w:val="false"/>
          <w:i w:val="false"/>
          <w:color w:val="000000"/>
          <w:sz w:val="28"/>
        </w:rPr>
        <w:t xml:space="preserve"> кем болмайды.</w:t>
      </w:r>
    </w:p>
    <w:p>
      <w:pPr>
        <w:spacing w:after="0"/>
        <w:ind w:left="0"/>
        <w:jc w:val="both"/>
      </w:pPr>
      <w:r>
        <w:rPr>
          <w:rFonts w:ascii="Times New Roman"/>
          <w:b w:val="false"/>
          <w:i w:val="false"/>
          <w:color w:val="000000"/>
          <w:sz w:val="28"/>
        </w:rPr>
        <w:t>
      Қарайтын тесіктің төменгі жағы еден деңгейінен 1000 мм кем емес биіктікте орналасады.</w:t>
      </w:r>
    </w:p>
    <w:bookmarkStart w:name="z741" w:id="719"/>
    <w:p>
      <w:pPr>
        <w:spacing w:after="0"/>
        <w:ind w:left="0"/>
        <w:jc w:val="both"/>
      </w:pPr>
      <w:r>
        <w:rPr>
          <w:rFonts w:ascii="Times New Roman"/>
          <w:b w:val="false"/>
          <w:i w:val="false"/>
          <w:color w:val="000000"/>
          <w:sz w:val="28"/>
        </w:rPr>
        <w:t>
      607. Кабина есігінің биіктігі – шахта есігінің биіктігінен кем емес.</w:t>
      </w:r>
    </w:p>
    <w:bookmarkEnd w:id="719"/>
    <w:bookmarkStart w:name="z742" w:id="720"/>
    <w:p>
      <w:pPr>
        <w:spacing w:after="0"/>
        <w:ind w:left="0"/>
        <w:jc w:val="both"/>
      </w:pPr>
      <w:r>
        <w:rPr>
          <w:rFonts w:ascii="Times New Roman"/>
          <w:b w:val="false"/>
          <w:i w:val="false"/>
          <w:color w:val="000000"/>
          <w:sz w:val="28"/>
        </w:rPr>
        <w:t>
      608. Кабинаның жылжымалы есігі осы Қағидалардың 558-тармағы талаптарына сәйкес келеді.</w:t>
      </w:r>
    </w:p>
    <w:bookmarkEnd w:id="720"/>
    <w:p>
      <w:pPr>
        <w:spacing w:after="0"/>
        <w:ind w:left="0"/>
        <w:jc w:val="both"/>
      </w:pPr>
      <w:r>
        <w:rPr>
          <w:rFonts w:ascii="Times New Roman"/>
          <w:b w:val="false"/>
          <w:i w:val="false"/>
          <w:color w:val="000000"/>
          <w:sz w:val="28"/>
        </w:rPr>
        <w:t>
      Көлденең-жылжымалы және тік-жылжымалы кабинаның есіктері, есіктің торынан басқасы осы Қағидалардың 544-тармағының талаптарына сәйкес келеді. Жазылып ашылатын және құрастырылған есіктер осы Қағидалардың 545-тармағы талаптарына сәйкес келеді.</w:t>
      </w:r>
    </w:p>
    <w:bookmarkStart w:name="z743" w:id="721"/>
    <w:p>
      <w:pPr>
        <w:spacing w:after="0"/>
        <w:ind w:left="0"/>
        <w:jc w:val="both"/>
      </w:pPr>
      <w:r>
        <w:rPr>
          <w:rFonts w:ascii="Times New Roman"/>
          <w:b w:val="false"/>
          <w:i w:val="false"/>
          <w:color w:val="000000"/>
          <w:sz w:val="28"/>
        </w:rPr>
        <w:t>
      609. Кабинаның отырғызу (тиеу) алаңының арасында болуы кезінде автоматты түрде ашылатын кабинаның есігін қолмен ашуға болмайды.</w:t>
      </w:r>
    </w:p>
    <w:bookmarkEnd w:id="721"/>
    <w:bookmarkStart w:name="z744" w:id="722"/>
    <w:p>
      <w:pPr>
        <w:spacing w:after="0"/>
        <w:ind w:left="0"/>
        <w:jc w:val="both"/>
      </w:pPr>
      <w:r>
        <w:rPr>
          <w:rFonts w:ascii="Times New Roman"/>
          <w:b w:val="false"/>
          <w:i w:val="false"/>
          <w:color w:val="000000"/>
          <w:sz w:val="28"/>
        </w:rPr>
        <w:t>
      610. Кабинаның есіктерінің жармаларын жабу ажыратқышпен бақыланады. Адамдарды тасымалдауға рұқсат етпейтін лифтінің кабинасында, кабинада есіктер бар болған кезде жарманың жабылуын бақылайтын ажыратқыш орнатылады.</w:t>
      </w:r>
    </w:p>
    <w:bookmarkEnd w:id="722"/>
    <w:bookmarkStart w:name="z745" w:id="723"/>
    <w:p>
      <w:pPr>
        <w:spacing w:after="0"/>
        <w:ind w:left="0"/>
        <w:jc w:val="both"/>
      </w:pPr>
      <w:r>
        <w:rPr>
          <w:rFonts w:ascii="Times New Roman"/>
          <w:b w:val="false"/>
          <w:i w:val="false"/>
          <w:color w:val="000000"/>
          <w:sz w:val="28"/>
        </w:rPr>
        <w:t>
      611. Келесі талаптарды орындау кезінде көрші лифтінің кабинасына адамдарды ауыстыру үшін авариялы есікті кабинаға жабдықтауға рұқсат етеді:</w:t>
      </w:r>
    </w:p>
    <w:bookmarkEnd w:id="723"/>
    <w:p>
      <w:pPr>
        <w:spacing w:after="0"/>
        <w:ind w:left="0"/>
        <w:jc w:val="both"/>
      </w:pPr>
      <w:r>
        <w:rPr>
          <w:rFonts w:ascii="Times New Roman"/>
          <w:b w:val="false"/>
          <w:i w:val="false"/>
          <w:color w:val="000000"/>
          <w:sz w:val="28"/>
        </w:rPr>
        <w:t>
      есік сыртқа ашылмауы керек;</w:t>
      </w:r>
    </w:p>
    <w:p>
      <w:pPr>
        <w:spacing w:after="0"/>
        <w:ind w:left="0"/>
        <w:jc w:val="both"/>
      </w:pPr>
      <w:r>
        <w:rPr>
          <w:rFonts w:ascii="Times New Roman"/>
          <w:b w:val="false"/>
          <w:i w:val="false"/>
          <w:color w:val="000000"/>
          <w:sz w:val="28"/>
        </w:rPr>
        <w:t>
      жарманың есігі жаппай болуы керек;</w:t>
      </w:r>
    </w:p>
    <w:p>
      <w:pPr>
        <w:spacing w:after="0"/>
        <w:ind w:left="0"/>
        <w:jc w:val="both"/>
      </w:pPr>
      <w:r>
        <w:rPr>
          <w:rFonts w:ascii="Times New Roman"/>
          <w:b w:val="false"/>
          <w:i w:val="false"/>
          <w:color w:val="000000"/>
          <w:sz w:val="28"/>
        </w:rPr>
        <w:t>
      кабинаның арасындағы арақашықтық – 750 мм көп емес;</w:t>
      </w:r>
    </w:p>
    <w:p>
      <w:pPr>
        <w:spacing w:after="0"/>
        <w:ind w:left="0"/>
        <w:jc w:val="both"/>
      </w:pPr>
      <w:r>
        <w:rPr>
          <w:rFonts w:ascii="Times New Roman"/>
          <w:b w:val="false"/>
          <w:i w:val="false"/>
          <w:color w:val="000000"/>
          <w:sz w:val="28"/>
        </w:rPr>
        <w:t>
      кабиналар арасымен өтетін жолдарда арқандар және кабельдер орналаспайды;</w:t>
      </w:r>
    </w:p>
    <w:p>
      <w:pPr>
        <w:spacing w:after="0"/>
        <w:ind w:left="0"/>
        <w:jc w:val="both"/>
      </w:pPr>
      <w:r>
        <w:rPr>
          <w:rFonts w:ascii="Times New Roman"/>
          <w:b w:val="false"/>
          <w:i w:val="false"/>
          <w:color w:val="000000"/>
          <w:sz w:val="28"/>
        </w:rPr>
        <w:t>
      кабиналар арасындағы өтетін жол тепетеңдік қозғалысының аймағын кесіп өтпейді.</w:t>
      </w:r>
    </w:p>
    <w:bookmarkStart w:name="z746" w:id="724"/>
    <w:p>
      <w:pPr>
        <w:spacing w:after="0"/>
        <w:ind w:left="0"/>
        <w:jc w:val="both"/>
      </w:pPr>
      <w:r>
        <w:rPr>
          <w:rFonts w:ascii="Times New Roman"/>
          <w:b w:val="false"/>
          <w:i w:val="false"/>
          <w:color w:val="000000"/>
          <w:sz w:val="28"/>
        </w:rPr>
        <w:t>
      612. Кабинадағы апатты есіктің ойығының биіктігі – 1800 мм кем емес, ені – 350 мм кем емес.</w:t>
      </w:r>
    </w:p>
    <w:bookmarkEnd w:id="724"/>
    <w:bookmarkStart w:name="z747" w:id="725"/>
    <w:p>
      <w:pPr>
        <w:spacing w:after="0"/>
        <w:ind w:left="0"/>
        <w:jc w:val="both"/>
      </w:pPr>
      <w:r>
        <w:rPr>
          <w:rFonts w:ascii="Times New Roman"/>
          <w:b w:val="false"/>
          <w:i w:val="false"/>
          <w:color w:val="000000"/>
          <w:sz w:val="28"/>
        </w:rPr>
        <w:t>
      613. Кабинаның апатты есігі кілтпен жабдықталады және кабинаның сыртқы жағынан кілтсіз ашылады, ішінен – тек арнайы кілтпен ашылады. Апат есігін бекіту ажыратқышпен бақыланады.</w:t>
      </w:r>
    </w:p>
    <w:bookmarkEnd w:id="725"/>
    <w:bookmarkStart w:name="z748" w:id="726"/>
    <w:p>
      <w:pPr>
        <w:spacing w:after="0"/>
        <w:ind w:left="0"/>
        <w:jc w:val="both"/>
      </w:pPr>
      <w:r>
        <w:rPr>
          <w:rFonts w:ascii="Times New Roman"/>
          <w:b w:val="false"/>
          <w:i w:val="false"/>
          <w:color w:val="000000"/>
          <w:sz w:val="28"/>
        </w:rPr>
        <w:t>
      614. Кабинаның апатты есігі осы Қағидалардың 545, 555-тармақтарына сәйкес келеді.</w:t>
      </w:r>
    </w:p>
    <w:bookmarkEnd w:id="726"/>
    <w:bookmarkStart w:name="z749" w:id="727"/>
    <w:p>
      <w:pPr>
        <w:spacing w:after="0"/>
        <w:ind w:left="0"/>
        <w:jc w:val="both"/>
      </w:pPr>
      <w:r>
        <w:rPr>
          <w:rFonts w:ascii="Times New Roman"/>
          <w:b w:val="false"/>
          <w:i w:val="false"/>
          <w:color w:val="000000"/>
          <w:sz w:val="28"/>
        </w:rPr>
        <w:t>
      615. Люк кабинасының төтесінің жабыны кезінде оның көлемі 500х350 мм және одан да көп, қақпағы сыртқа ашылады. Люктің қақпағы ашық күйінде болғанда кабинаға (жоспарда) габариттер шықпайды.</w:t>
      </w:r>
    </w:p>
    <w:bookmarkEnd w:id="727"/>
    <w:bookmarkStart w:name="z750" w:id="728"/>
    <w:p>
      <w:pPr>
        <w:spacing w:after="0"/>
        <w:ind w:left="0"/>
        <w:jc w:val="both"/>
      </w:pPr>
      <w:r>
        <w:rPr>
          <w:rFonts w:ascii="Times New Roman"/>
          <w:b w:val="false"/>
          <w:i w:val="false"/>
          <w:color w:val="000000"/>
          <w:sz w:val="28"/>
        </w:rPr>
        <w:t>
      Люкті, кабинада орнатылған тура басқару постының астына орнатуға рұқсат етпейді.</w:t>
      </w:r>
    </w:p>
    <w:bookmarkEnd w:id="728"/>
    <w:bookmarkStart w:name="z751" w:id="729"/>
    <w:p>
      <w:pPr>
        <w:spacing w:after="0"/>
        <w:ind w:left="0"/>
        <w:jc w:val="both"/>
      </w:pPr>
      <w:r>
        <w:rPr>
          <w:rFonts w:ascii="Times New Roman"/>
          <w:b w:val="false"/>
          <w:i w:val="false"/>
          <w:color w:val="000000"/>
          <w:sz w:val="28"/>
        </w:rPr>
        <w:t>
      Люк кілтпен жабдықталады, және арнайы кілтпен ашылады. Люкті бекіту ажыратқышпен бақыланады.</w:t>
      </w:r>
    </w:p>
    <w:bookmarkEnd w:id="729"/>
    <w:bookmarkStart w:name="z752" w:id="730"/>
    <w:p>
      <w:pPr>
        <w:spacing w:after="0"/>
        <w:ind w:left="0"/>
        <w:jc w:val="both"/>
      </w:pPr>
      <w:r>
        <w:rPr>
          <w:rFonts w:ascii="Times New Roman"/>
          <w:b w:val="false"/>
          <w:i w:val="false"/>
          <w:color w:val="000000"/>
          <w:sz w:val="28"/>
        </w:rPr>
        <w:t>
      616. Адамдарды тасымалдауға рұқсат ететін жаппай қоршалған кабинада және жаппай есіктер, лифтінің жұмысы кезінде сонымен қатар авариялы тұрақта, адамдар құтқарылғанға дейін ауаның кіруін қамтамасыз ететін желдеткішпен жабдықталады.</w:t>
      </w:r>
    </w:p>
    <w:bookmarkEnd w:id="730"/>
    <w:p>
      <w:pPr>
        <w:spacing w:after="0"/>
        <w:ind w:left="0"/>
        <w:jc w:val="both"/>
      </w:pPr>
      <w:r>
        <w:rPr>
          <w:rFonts w:ascii="Times New Roman"/>
          <w:b w:val="false"/>
          <w:i w:val="false"/>
          <w:color w:val="000000"/>
          <w:sz w:val="28"/>
        </w:rPr>
        <w:t>
      Желдеткіштің тесігі кабинаның төменгі жағында, еден деңгейінен 300 мм биіктікте және кабинаның жоғарғы бөлігі – еден деңгейінен 1800 мм кем емес биіктікте орналасады.</w:t>
      </w:r>
    </w:p>
    <w:p>
      <w:pPr>
        <w:spacing w:after="0"/>
        <w:ind w:left="0"/>
        <w:jc w:val="both"/>
      </w:pPr>
      <w:r>
        <w:rPr>
          <w:rFonts w:ascii="Times New Roman"/>
          <w:b w:val="false"/>
          <w:i w:val="false"/>
          <w:color w:val="000000"/>
          <w:sz w:val="28"/>
        </w:rPr>
        <w:t>
      Желдеткіш тесігінің алаңы жоғарғы сияқты, және кабинаның төменгі бөлігі кабина еденінің пайдалану алаңынан 1,0 % кем болмайды.</w:t>
      </w:r>
    </w:p>
    <w:p>
      <w:pPr>
        <w:spacing w:after="0"/>
        <w:ind w:left="0"/>
        <w:jc w:val="both"/>
      </w:pPr>
      <w:r>
        <w:rPr>
          <w:rFonts w:ascii="Times New Roman"/>
          <w:b w:val="false"/>
          <w:i w:val="false"/>
          <w:color w:val="000000"/>
          <w:sz w:val="28"/>
        </w:rPr>
        <w:t>
      Еден деңгейінен 2000 мм биіктікте орналасқан желдеткіш тесігі арқылы, диаметрі 11 мм шарик өтпеуі керек, еден деңгейінен 2000 мм биіктікте орналасқан желдеткіш тесігінен диаметрі 51 мм шарик өтпеуі керек.</w:t>
      </w:r>
    </w:p>
    <w:bookmarkStart w:name="z753" w:id="731"/>
    <w:p>
      <w:pPr>
        <w:spacing w:after="0"/>
        <w:ind w:left="0"/>
        <w:jc w:val="both"/>
      </w:pPr>
      <w:r>
        <w:rPr>
          <w:rFonts w:ascii="Times New Roman"/>
          <w:b w:val="false"/>
          <w:i w:val="false"/>
          <w:color w:val="000000"/>
          <w:sz w:val="28"/>
        </w:rPr>
        <w:t>
      617. Кабинаның жылжымалы едені бір қалқаннан орындалады және есікті ойылған ені бойынша кабина есігінің босағасын жабады. Жабық есікпен жұмыс режимінде қозғалыс болатын кабинада есіктің босағасын қозғалмайтын етіп орындау рұқсат етіледі.</w:t>
      </w:r>
    </w:p>
    <w:bookmarkEnd w:id="731"/>
    <w:p>
      <w:pPr>
        <w:spacing w:after="0"/>
        <w:ind w:left="0"/>
        <w:jc w:val="both"/>
      </w:pPr>
      <w:r>
        <w:rPr>
          <w:rFonts w:ascii="Times New Roman"/>
          <w:b w:val="false"/>
          <w:i w:val="false"/>
          <w:color w:val="000000"/>
          <w:sz w:val="28"/>
        </w:rPr>
        <w:t>
      Жылжымалы еденнің тік жолы 20 мм көп емес.</w:t>
      </w:r>
    </w:p>
    <w:bookmarkStart w:name="z754" w:id="732"/>
    <w:p>
      <w:pPr>
        <w:spacing w:after="0"/>
        <w:ind w:left="0"/>
        <w:jc w:val="both"/>
      </w:pPr>
      <w:r>
        <w:rPr>
          <w:rFonts w:ascii="Times New Roman"/>
          <w:b w:val="false"/>
          <w:i w:val="false"/>
          <w:color w:val="000000"/>
          <w:sz w:val="28"/>
        </w:rPr>
        <w:t>
      618. Жылжымалы еденмен жабдықталған кабинада орындықты орнату кезінде, жүк ауырлығы жылжымалы еденге беріледі.</w:t>
      </w:r>
    </w:p>
    <w:bookmarkEnd w:id="732"/>
    <w:bookmarkStart w:name="z755" w:id="733"/>
    <w:p>
      <w:pPr>
        <w:spacing w:after="0"/>
        <w:ind w:left="0"/>
        <w:jc w:val="both"/>
      </w:pPr>
      <w:r>
        <w:rPr>
          <w:rFonts w:ascii="Times New Roman"/>
          <w:b w:val="false"/>
          <w:i w:val="false"/>
          <w:color w:val="000000"/>
          <w:sz w:val="28"/>
        </w:rPr>
        <w:t>
      619. Толтырылған көлік құралымен жүктеу үшін арналған, жүк лифт кабинасының едені, кабинаға кіру кезінде пайда болған жүк көлемі есептеледі.</w:t>
      </w:r>
    </w:p>
    <w:bookmarkEnd w:id="733"/>
    <w:bookmarkStart w:name="z756" w:id="734"/>
    <w:p>
      <w:pPr>
        <w:spacing w:after="0"/>
        <w:ind w:left="0"/>
        <w:jc w:val="both"/>
      </w:pPr>
      <w:r>
        <w:rPr>
          <w:rFonts w:ascii="Times New Roman"/>
          <w:b w:val="false"/>
          <w:i w:val="false"/>
          <w:color w:val="000000"/>
          <w:sz w:val="28"/>
        </w:rPr>
        <w:t>
      620. Кабинаға бағыттаушыдан шықпайтын лифтің жұмыс режимі кезінде табандықтармен жабдықталады.</w:t>
      </w:r>
    </w:p>
    <w:bookmarkEnd w:id="734"/>
    <w:p>
      <w:pPr>
        <w:spacing w:after="0"/>
        <w:ind w:left="0"/>
        <w:jc w:val="both"/>
      </w:pPr>
      <w:r>
        <w:rPr>
          <w:rFonts w:ascii="Times New Roman"/>
          <w:b w:val="false"/>
          <w:i w:val="false"/>
          <w:color w:val="000000"/>
          <w:sz w:val="28"/>
        </w:rPr>
        <w:t>
      Табандықтарды қолдану кезінде, жұмыс қабаты қатты элементтердің деформациялану есебінен кабинаға жайғастырылады, қосымша қатты бақылау табандықтар орнатылады.</w:t>
      </w:r>
    </w:p>
    <w:p>
      <w:pPr>
        <w:spacing w:after="0"/>
        <w:ind w:left="0"/>
        <w:jc w:val="both"/>
      </w:pPr>
      <w:r>
        <w:rPr>
          <w:rFonts w:ascii="Times New Roman"/>
          <w:b w:val="false"/>
          <w:i w:val="false"/>
          <w:color w:val="000000"/>
          <w:sz w:val="28"/>
        </w:rPr>
        <w:t>
      Тозған жұмыс қабатында табандықтарды қолданған жағдайда жұмыс қабатындағы табандықтардың тозу деңгейне қарай ұстағыштарды өздігінен қосуға рұқсат етпейді.</w:t>
      </w:r>
    </w:p>
    <w:bookmarkStart w:name="z757" w:id="735"/>
    <w:p>
      <w:pPr>
        <w:spacing w:after="0"/>
        <w:ind w:left="0"/>
        <w:jc w:val="both"/>
      </w:pPr>
      <w:r>
        <w:rPr>
          <w:rFonts w:ascii="Times New Roman"/>
          <w:b w:val="false"/>
          <w:i w:val="false"/>
          <w:color w:val="000000"/>
          <w:sz w:val="28"/>
        </w:rPr>
        <w:t>
      621. Кабинаның босағасының астында (кіші жүк лифтісінің кабинасынан басқа) есіктегі (кіре беріс) ойықтың барлық еніне алдыңғы босағасының жиегінің бетіне тік қалқан орнатылады. Қалқанның биіктігі – 150 мм, ал толық тоқтағанға дейін автоматты түрде ашылатын шахта есігінің лифт – 300 мм кем емес.</w:t>
      </w:r>
    </w:p>
    <w:bookmarkEnd w:id="735"/>
    <w:p>
      <w:pPr>
        <w:spacing w:after="0"/>
        <w:ind w:left="0"/>
        <w:jc w:val="both"/>
      </w:pPr>
      <w:r>
        <w:rPr>
          <w:rFonts w:ascii="Times New Roman"/>
          <w:b w:val="false"/>
          <w:i w:val="false"/>
          <w:color w:val="000000"/>
          <w:sz w:val="28"/>
        </w:rPr>
        <w:t>
      Лифт кабинасында, еңкіш бағыттаушы бойынша орналастырылатын (15</w:t>
      </w:r>
      <w:r>
        <w:rPr>
          <w:rFonts w:ascii="Times New Roman"/>
          <w:b w:val="false"/>
          <w:i w:val="false"/>
          <w:color w:val="000000"/>
          <w:vertAlign w:val="superscript"/>
        </w:rPr>
        <w:t>0</w:t>
      </w:r>
      <w:r>
        <w:rPr>
          <w:rFonts w:ascii="Times New Roman"/>
          <w:b w:val="false"/>
          <w:i w:val="false"/>
          <w:color w:val="000000"/>
          <w:sz w:val="28"/>
        </w:rPr>
        <w:t>шегінде), аталған қалқан кабинаға кіретін жағынан шахта қабырғасының ішкі қабатына көлденеңінен орнатылады.</w:t>
      </w:r>
    </w:p>
    <w:bookmarkStart w:name="z758" w:id="736"/>
    <w:p>
      <w:pPr>
        <w:spacing w:after="0"/>
        <w:ind w:left="0"/>
        <w:jc w:val="both"/>
      </w:pPr>
      <w:r>
        <w:rPr>
          <w:rFonts w:ascii="Times New Roman"/>
          <w:b w:val="false"/>
          <w:i w:val="false"/>
          <w:color w:val="000000"/>
          <w:sz w:val="28"/>
        </w:rPr>
        <w:t>
      622. Лифтінің кабинасы осы Қағидалардың 773-777-тармақтарының талаптарына сәйкес жауап беретін жүйелік жарықтандырумен жабдықталады.</w:t>
      </w:r>
    </w:p>
    <w:bookmarkEnd w:id="736"/>
    <w:bookmarkStart w:name="z759" w:id="737"/>
    <w:p>
      <w:pPr>
        <w:spacing w:after="0"/>
        <w:ind w:left="0"/>
        <w:jc w:val="left"/>
      </w:pPr>
      <w:r>
        <w:rPr>
          <w:rFonts w:ascii="Times New Roman"/>
          <w:b/>
          <w:i w:val="false"/>
          <w:color w:val="000000"/>
        </w:rPr>
        <w:t xml:space="preserve"> 10-параграф. Қарсы салмақ</w:t>
      </w:r>
    </w:p>
    <w:bookmarkEnd w:id="737"/>
    <w:bookmarkStart w:name="z760" w:id="738"/>
    <w:p>
      <w:pPr>
        <w:spacing w:after="0"/>
        <w:ind w:left="0"/>
        <w:jc w:val="both"/>
      </w:pPr>
      <w:r>
        <w:rPr>
          <w:rFonts w:ascii="Times New Roman"/>
          <w:b w:val="false"/>
          <w:i w:val="false"/>
          <w:color w:val="000000"/>
          <w:sz w:val="28"/>
        </w:rPr>
        <w:t>
      623. Лифтінің қарсы салмағы пайда болатын жүктемеге есептелінеді:</w:t>
      </w:r>
    </w:p>
    <w:bookmarkEnd w:id="738"/>
    <w:p>
      <w:pPr>
        <w:spacing w:after="0"/>
        <w:ind w:left="0"/>
        <w:jc w:val="both"/>
      </w:pPr>
      <w:r>
        <w:rPr>
          <w:rFonts w:ascii="Times New Roman"/>
          <w:b w:val="false"/>
          <w:i w:val="false"/>
          <w:color w:val="000000"/>
          <w:sz w:val="28"/>
        </w:rPr>
        <w:t>
      лифтінің жұмыс істеуі кезінде;</w:t>
      </w:r>
    </w:p>
    <w:p>
      <w:pPr>
        <w:spacing w:after="0"/>
        <w:ind w:left="0"/>
        <w:jc w:val="both"/>
      </w:pPr>
      <w:r>
        <w:rPr>
          <w:rFonts w:ascii="Times New Roman"/>
          <w:b w:val="false"/>
          <w:i w:val="false"/>
          <w:color w:val="000000"/>
          <w:sz w:val="28"/>
        </w:rPr>
        <w:t>
      қарсы салмақтың ұстағышқа қонған кезінде (қарсы салмақты ұстағыштармен жабдықтағанда) және буферге;</w:t>
      </w:r>
    </w:p>
    <w:p>
      <w:pPr>
        <w:spacing w:after="0"/>
        <w:ind w:left="0"/>
        <w:jc w:val="both"/>
      </w:pPr>
      <w:r>
        <w:rPr>
          <w:rFonts w:ascii="Times New Roman"/>
          <w:b w:val="false"/>
          <w:i w:val="false"/>
          <w:color w:val="000000"/>
          <w:sz w:val="28"/>
        </w:rPr>
        <w:t>
      кабинаның буфер мен ұстағыштарға қонғанында.</w:t>
      </w:r>
    </w:p>
    <w:p>
      <w:pPr>
        <w:spacing w:after="0"/>
        <w:ind w:left="0"/>
        <w:jc w:val="both"/>
      </w:pPr>
      <w:r>
        <w:rPr>
          <w:rFonts w:ascii="Times New Roman"/>
          <w:b w:val="false"/>
          <w:i w:val="false"/>
          <w:color w:val="000000"/>
          <w:sz w:val="28"/>
        </w:rPr>
        <w:t>
      Кабинаның ұстағыштар немесе буферге қонған кездегі қарсы салмақ немесе кабинаны теңестіретін құрылғыға түсетін жүктемені кабинаның жылжу жылдамдығы кезінде мына тармақтарға сәйкес анықталады:</w:t>
      </w:r>
    </w:p>
    <w:p>
      <w:pPr>
        <w:spacing w:after="0"/>
        <w:ind w:left="0"/>
        <w:jc w:val="both"/>
      </w:pPr>
      <w:r>
        <w:rPr>
          <w:rFonts w:ascii="Times New Roman"/>
          <w:b w:val="false"/>
          <w:i w:val="false"/>
          <w:color w:val="000000"/>
          <w:sz w:val="28"/>
        </w:rPr>
        <w:t>
      осы Қағидалардың 631-тармағы – ұстағыштар қонған кезде;</w:t>
      </w:r>
    </w:p>
    <w:p>
      <w:pPr>
        <w:spacing w:after="0"/>
        <w:ind w:left="0"/>
        <w:jc w:val="both"/>
      </w:pPr>
      <w:r>
        <w:rPr>
          <w:rFonts w:ascii="Times New Roman"/>
          <w:b w:val="false"/>
          <w:i w:val="false"/>
          <w:color w:val="000000"/>
          <w:sz w:val="28"/>
        </w:rPr>
        <w:t>
      осы Қағидалардың 649-тармағы – буферге (тіреу) қонған кезде.</w:t>
      </w:r>
    </w:p>
    <w:bookmarkStart w:name="z761" w:id="739"/>
    <w:p>
      <w:pPr>
        <w:spacing w:after="0"/>
        <w:ind w:left="0"/>
        <w:jc w:val="both"/>
      </w:pPr>
      <w:r>
        <w:rPr>
          <w:rFonts w:ascii="Times New Roman"/>
          <w:b w:val="false"/>
          <w:i w:val="false"/>
          <w:color w:val="000000"/>
          <w:sz w:val="28"/>
        </w:rPr>
        <w:t>
      624. Қарсысалмақтың құрамына жүктер кіреді, әр жүктің қысылу мүмкіндігі осы Қағидалардың 23 қосымшасындағы 2 кестеде нормаланған ара қашықтықты азайтауы керек.</w:t>
      </w:r>
    </w:p>
    <w:bookmarkEnd w:id="739"/>
    <w:p>
      <w:pPr>
        <w:spacing w:after="0"/>
        <w:ind w:left="0"/>
        <w:jc w:val="both"/>
      </w:pPr>
      <w:r>
        <w:rPr>
          <w:rFonts w:ascii="Times New Roman"/>
          <w:b w:val="false"/>
          <w:i w:val="false"/>
          <w:color w:val="000000"/>
          <w:sz w:val="28"/>
        </w:rPr>
        <w:t>
      Қарсы салмақ жүктері тік орналастыруды алып тастау үшін белгіленеді.</w:t>
      </w:r>
    </w:p>
    <w:bookmarkStart w:name="z762" w:id="740"/>
    <w:p>
      <w:pPr>
        <w:spacing w:after="0"/>
        <w:ind w:left="0"/>
        <w:jc w:val="both"/>
      </w:pPr>
      <w:r>
        <w:rPr>
          <w:rFonts w:ascii="Times New Roman"/>
          <w:b w:val="false"/>
          <w:i w:val="false"/>
          <w:color w:val="000000"/>
          <w:sz w:val="28"/>
        </w:rPr>
        <w:t>
      625. Қарсы салмақ табандықпен жабдықталады, лифт жұмысының режимі кезінде, және оны сынау кезінде бағыттаушыға кірмейді.</w:t>
      </w:r>
    </w:p>
    <w:bookmarkEnd w:id="740"/>
    <w:p>
      <w:pPr>
        <w:spacing w:after="0"/>
        <w:ind w:left="0"/>
        <w:jc w:val="both"/>
      </w:pPr>
      <w:r>
        <w:rPr>
          <w:rFonts w:ascii="Times New Roman"/>
          <w:b w:val="false"/>
          <w:i w:val="false"/>
          <w:color w:val="000000"/>
          <w:sz w:val="28"/>
        </w:rPr>
        <w:t>
      Табандықтың қарсы салмағы осы Қағидалардың 619-тармағы талаптарына сәйкес келеді.</w:t>
      </w:r>
    </w:p>
    <w:bookmarkStart w:name="z763" w:id="741"/>
    <w:p>
      <w:pPr>
        <w:spacing w:after="0"/>
        <w:ind w:left="0"/>
        <w:jc w:val="both"/>
      </w:pPr>
      <w:r>
        <w:rPr>
          <w:rFonts w:ascii="Times New Roman"/>
          <w:b w:val="false"/>
          <w:i w:val="false"/>
          <w:color w:val="000000"/>
          <w:sz w:val="28"/>
        </w:rPr>
        <w:t>
      626. Қарсы салмақ осы Қағидалардың 496-тармағында қарастырылған жағдайларда ұстағыштармен жабдықталады.</w:t>
      </w:r>
    </w:p>
    <w:bookmarkEnd w:id="741"/>
    <w:bookmarkStart w:name="z764" w:id="742"/>
    <w:p>
      <w:pPr>
        <w:spacing w:after="0"/>
        <w:ind w:left="0"/>
        <w:jc w:val="left"/>
      </w:pPr>
      <w:r>
        <w:rPr>
          <w:rFonts w:ascii="Times New Roman"/>
          <w:b/>
          <w:i w:val="false"/>
          <w:color w:val="000000"/>
        </w:rPr>
        <w:t xml:space="preserve"> 11-параграф. Ұстағыштар</w:t>
      </w:r>
    </w:p>
    <w:bookmarkEnd w:id="742"/>
    <w:bookmarkStart w:name="z765" w:id="743"/>
    <w:p>
      <w:pPr>
        <w:spacing w:after="0"/>
        <w:ind w:left="0"/>
        <w:jc w:val="both"/>
      </w:pPr>
      <w:r>
        <w:rPr>
          <w:rFonts w:ascii="Times New Roman"/>
          <w:b w:val="false"/>
          <w:i w:val="false"/>
          <w:color w:val="000000"/>
          <w:sz w:val="28"/>
        </w:rPr>
        <w:t>
      627. Ұстағыштар тоқтатылады және кабинаның (қарсысалмақ) жылдамдықты тежегіш әрекетінен оларды қосу кезінде төменгі жағынан қозғалатын бағыттаушыны ұстайды.</w:t>
      </w:r>
    </w:p>
    <w:bookmarkEnd w:id="743"/>
    <w:p>
      <w:pPr>
        <w:spacing w:after="0"/>
        <w:ind w:left="0"/>
        <w:jc w:val="both"/>
      </w:pPr>
      <w:r>
        <w:rPr>
          <w:rFonts w:ascii="Times New Roman"/>
          <w:b w:val="false"/>
          <w:i w:val="false"/>
          <w:color w:val="000000"/>
          <w:sz w:val="28"/>
        </w:rPr>
        <w:t>
      Кіші жүк лифтілерінде ұстағыштар жылдамдық тежегішін қолданбай барлық тартылған арқандардың босауынан немесе үзілуінен іске қосылған құрылғының қызметін іске қосу рұқсат етіледі.</w:t>
      </w:r>
    </w:p>
    <w:bookmarkStart w:name="z766" w:id="744"/>
    <w:p>
      <w:pPr>
        <w:spacing w:after="0"/>
        <w:ind w:left="0"/>
        <w:jc w:val="both"/>
      </w:pPr>
      <w:r>
        <w:rPr>
          <w:rFonts w:ascii="Times New Roman"/>
          <w:b w:val="false"/>
          <w:i w:val="false"/>
          <w:color w:val="000000"/>
          <w:sz w:val="28"/>
        </w:rPr>
        <w:t>
      628. Кабинаның ұстағыштарын іске қосу, жылдамды тежегішінен қарсы салмақ ұстағыштардың жұмысын іске қосады.</w:t>
      </w:r>
    </w:p>
    <w:bookmarkEnd w:id="744"/>
    <w:bookmarkStart w:name="z767" w:id="745"/>
    <w:p>
      <w:pPr>
        <w:spacing w:after="0"/>
        <w:ind w:left="0"/>
        <w:jc w:val="both"/>
      </w:pPr>
      <w:r>
        <w:rPr>
          <w:rFonts w:ascii="Times New Roman"/>
          <w:b w:val="false"/>
          <w:i w:val="false"/>
          <w:color w:val="000000"/>
          <w:sz w:val="28"/>
        </w:rPr>
        <w:t>
      629. Электрлік, гидравликалық немесе пневматикалық құрылғылардың ұстағыштарын жұмысқа қосуға рұқсат етпейді.</w:t>
      </w:r>
    </w:p>
    <w:bookmarkEnd w:id="745"/>
    <w:bookmarkStart w:name="z768" w:id="746"/>
    <w:p>
      <w:pPr>
        <w:spacing w:after="0"/>
        <w:ind w:left="0"/>
        <w:jc w:val="both"/>
      </w:pPr>
      <w:r>
        <w:rPr>
          <w:rFonts w:ascii="Times New Roman"/>
          <w:b w:val="false"/>
          <w:i w:val="false"/>
          <w:color w:val="000000"/>
          <w:sz w:val="28"/>
        </w:rPr>
        <w:t>
      630. Ұстағыштар жоғарыда жылжып келе жатқан кабианы (қарсы салмақты) тоқтатпайды.</w:t>
      </w:r>
    </w:p>
    <w:bookmarkEnd w:id="746"/>
    <w:bookmarkStart w:name="z769" w:id="747"/>
    <w:p>
      <w:pPr>
        <w:spacing w:after="0"/>
        <w:ind w:left="0"/>
        <w:jc w:val="both"/>
      </w:pPr>
      <w:r>
        <w:rPr>
          <w:rFonts w:ascii="Times New Roman"/>
          <w:b w:val="false"/>
          <w:i w:val="false"/>
          <w:color w:val="000000"/>
          <w:sz w:val="28"/>
        </w:rPr>
        <w:t>
      631. Ұстағыштар, лифтің жүк көтергішін көтерумен немесе барлық тартылған арқандар немесе шынжырлар (кабинаның құлауы, қарсы салмақ) жүкпен кабинаның бағыттаушысын тоқтатуға және ұстауға есептелінген.</w:t>
      </w:r>
    </w:p>
    <w:bookmarkEnd w:id="747"/>
    <w:p>
      <w:pPr>
        <w:spacing w:after="0"/>
        <w:ind w:left="0"/>
        <w:jc w:val="both"/>
      </w:pPr>
      <w:r>
        <w:rPr>
          <w:rFonts w:ascii="Times New Roman"/>
          <w:b w:val="false"/>
          <w:i w:val="false"/>
          <w:color w:val="000000"/>
          <w:sz w:val="28"/>
        </w:rPr>
        <w:t>
      Осы кезде жүктің массасы 10 %, лифтің жүк көтергіштігін арттырмауы керек, ал өздігінен қолданылатын лифтте, кабина еденінің бос пайдаланатын алаңы оның жүк көтергіші үшін осы Қағидалардың 447-тармағында көрсетілген алаңнан арттпайды және кабинада аралықтың жоқ болуы кезінде (осы Қағидалардың 482-тармағы) жүктің массасы кабина еденінің пайдалану алаңынан нақты анықталған жүк көтеруге тең болуы керек.</w:t>
      </w:r>
    </w:p>
    <w:p>
      <w:pPr>
        <w:spacing w:after="0"/>
        <w:ind w:left="0"/>
        <w:jc w:val="both"/>
      </w:pPr>
      <w:r>
        <w:rPr>
          <w:rFonts w:ascii="Times New Roman"/>
          <w:b w:val="false"/>
          <w:i w:val="false"/>
          <w:color w:val="000000"/>
          <w:sz w:val="28"/>
        </w:rPr>
        <w:t>
      Ұстаушыларға жылдамдықты отырғызу есебінен жылдамдықты қабылдауға болады, осы Қағидалардың 639-тармағында белгіленген жоғарғы шек бойынша реттелген, жылдамдықты тежегіш қосылғаннан кейін тежегішті басқанға дейін кабиналы (қарсы салмақ) жетеді.</w:t>
      </w:r>
    </w:p>
    <w:p>
      <w:pPr>
        <w:spacing w:after="0"/>
        <w:ind w:left="0"/>
        <w:jc w:val="both"/>
      </w:pPr>
      <w:r>
        <w:rPr>
          <w:rFonts w:ascii="Times New Roman"/>
          <w:b w:val="false"/>
          <w:i w:val="false"/>
          <w:color w:val="000000"/>
          <w:sz w:val="28"/>
        </w:rPr>
        <w:t>
      Ұстағыштардың отырғыз жылдамдығына есептелген, жыылдамдықты тежегішті қолданусыз, барлық тартылған арқандар (шынжыр) үзілгенде немесе босағанда ұстағыштардың жұмыстын жабдықтармен келтірген кезде көрсетілген құрылғы іске қосылғанна кейін тежегіш кезеңіне кабиналы (қарсы салмақ) жылдамдығын қолдануға болады.</w:t>
      </w:r>
    </w:p>
    <w:bookmarkStart w:name="z770" w:id="748"/>
    <w:p>
      <w:pPr>
        <w:spacing w:after="0"/>
        <w:ind w:left="0"/>
        <w:jc w:val="both"/>
      </w:pPr>
      <w:r>
        <w:rPr>
          <w:rFonts w:ascii="Times New Roman"/>
          <w:b w:val="false"/>
          <w:i w:val="false"/>
          <w:color w:val="000000"/>
          <w:sz w:val="28"/>
        </w:rPr>
        <w:t>
      632. Лифтінің орташа жылдамдығы 0,75 м/с және одан да көп, сонымен қатар аурухана лифтінің жылдамдығына қарамай жоспарлы тежегіш ұстағыштармен немесе құрастырылған ұстағыштармен жабдықталады.</w:t>
      </w:r>
    </w:p>
    <w:bookmarkEnd w:id="748"/>
    <w:bookmarkStart w:name="z771" w:id="749"/>
    <w:p>
      <w:pPr>
        <w:spacing w:after="0"/>
        <w:ind w:left="0"/>
        <w:jc w:val="both"/>
      </w:pPr>
      <w:r>
        <w:rPr>
          <w:rFonts w:ascii="Times New Roman"/>
          <w:b w:val="false"/>
          <w:i w:val="false"/>
          <w:color w:val="000000"/>
          <w:sz w:val="28"/>
        </w:rPr>
        <w:t>
      633. Кабинаны (қарсы салмақты) әр бағыттаушыдан бір немесе бірнеше ұстағыштармен кезде, барлық ұстағыштарға жоспарлы тежегіш қолданылады.</w:t>
      </w:r>
    </w:p>
    <w:bookmarkEnd w:id="749"/>
    <w:bookmarkStart w:name="z772" w:id="750"/>
    <w:p>
      <w:pPr>
        <w:spacing w:after="0"/>
        <w:ind w:left="0"/>
        <w:jc w:val="both"/>
      </w:pPr>
      <w:r>
        <w:rPr>
          <w:rFonts w:ascii="Times New Roman"/>
          <w:b w:val="false"/>
          <w:i w:val="false"/>
          <w:color w:val="000000"/>
          <w:sz w:val="28"/>
        </w:rPr>
        <w:t>
      634. Ұстаушымен тоқтатылған, кабинаны (қарсы салмақты) көтергеннен кейін, ұстағыштар автоматты жағдайды қабылдайды және жұмысқа дайын.</w:t>
      </w:r>
    </w:p>
    <w:bookmarkEnd w:id="750"/>
    <w:bookmarkStart w:name="z773" w:id="751"/>
    <w:p>
      <w:pPr>
        <w:spacing w:after="0"/>
        <w:ind w:left="0"/>
        <w:jc w:val="both"/>
      </w:pPr>
      <w:r>
        <w:rPr>
          <w:rFonts w:ascii="Times New Roman"/>
          <w:b w:val="false"/>
          <w:i w:val="false"/>
          <w:color w:val="000000"/>
          <w:sz w:val="28"/>
        </w:rPr>
        <w:t>
      635.Ұстағыштарға отырғызу кезінде бос кабиналар (қарсы салмақ) ақырындағанда 25 м</w:t>
      </w:r>
      <w:r>
        <w:rPr>
          <w:rFonts w:ascii="Times New Roman"/>
          <w:b w:val="false"/>
          <w:i w:val="false"/>
          <w:color w:val="000000"/>
          <w:vertAlign w:val="superscript"/>
        </w:rPr>
        <w:t>2</w:t>
      </w:r>
      <w:r>
        <w:rPr>
          <w:rFonts w:ascii="Times New Roman"/>
          <w:b w:val="false"/>
          <w:i w:val="false"/>
          <w:color w:val="000000"/>
          <w:sz w:val="28"/>
        </w:rPr>
        <w:t>/с болады.</w:t>
      </w:r>
    </w:p>
    <w:bookmarkEnd w:id="751"/>
    <w:p>
      <w:pPr>
        <w:spacing w:after="0"/>
        <w:ind w:left="0"/>
        <w:jc w:val="both"/>
      </w:pPr>
      <w:r>
        <w:rPr>
          <w:rFonts w:ascii="Times New Roman"/>
          <w:b w:val="false"/>
          <w:i w:val="false"/>
          <w:color w:val="000000"/>
          <w:sz w:val="28"/>
        </w:rPr>
        <w:t>
      Егер ақырындау уақыты 25 м</w:t>
      </w:r>
      <w:r>
        <w:rPr>
          <w:rFonts w:ascii="Times New Roman"/>
          <w:b w:val="false"/>
          <w:i w:val="false"/>
          <w:color w:val="000000"/>
          <w:vertAlign w:val="superscript"/>
        </w:rPr>
        <w:t>2</w:t>
      </w:r>
      <w:r>
        <w:rPr>
          <w:rFonts w:ascii="Times New Roman"/>
          <w:b w:val="false"/>
          <w:i w:val="false"/>
          <w:color w:val="000000"/>
          <w:sz w:val="28"/>
        </w:rPr>
        <w:t>/с асса, 0,04 көп емес кабинадан (қарсы салмақ) басқа, құрастырылған ұстағыштармен жабдықталған энергожинақтаушының (пружина, қатты төсеме) иістендірілген жабдығымен осы көлемді арттыруға рұқсат етеді.</w:t>
      </w:r>
    </w:p>
    <w:bookmarkStart w:name="z774" w:id="752"/>
    <w:p>
      <w:pPr>
        <w:spacing w:after="0"/>
        <w:ind w:left="0"/>
        <w:jc w:val="both"/>
      </w:pPr>
      <w:r>
        <w:rPr>
          <w:rFonts w:ascii="Times New Roman"/>
          <w:b w:val="false"/>
          <w:i w:val="false"/>
          <w:color w:val="000000"/>
          <w:sz w:val="28"/>
        </w:rPr>
        <w:t>
      636. Гидравликалық буфер ретінде құрастырылған ұстағыштар құрамына кіретін иістендірілген құрылғы осы Қағидалардың 652 және 654-тармақтарының талаптарына сәйкес келеді.</w:t>
      </w:r>
    </w:p>
    <w:bookmarkEnd w:id="752"/>
    <w:p>
      <w:pPr>
        <w:spacing w:after="0"/>
        <w:ind w:left="0"/>
        <w:jc w:val="both"/>
      </w:pPr>
      <w:r>
        <w:rPr>
          <w:rFonts w:ascii="Times New Roman"/>
          <w:b w:val="false"/>
          <w:i w:val="false"/>
          <w:color w:val="000000"/>
          <w:sz w:val="28"/>
        </w:rPr>
        <w:t>
      Соқаның толық жолының арақашықтығы, купенің тедегіш жолына тең, оның қозғалсы келесі параметрлер бойынша есептелінген:</w:t>
      </w:r>
    </w:p>
    <w:p>
      <w:pPr>
        <w:spacing w:after="0"/>
        <w:ind w:left="0"/>
        <w:jc w:val="both"/>
      </w:pPr>
      <w:r>
        <w:rPr>
          <w:rFonts w:ascii="Times New Roman"/>
          <w:b w:val="false"/>
          <w:i w:val="false"/>
          <w:color w:val="000000"/>
          <w:sz w:val="28"/>
        </w:rPr>
        <w:t>
      купенің жылдамдығы тежіштің басындағы – жылдамдық, осы Қағидалардың 639-тармағында белгіленген жоғарға шектеме бойынша реттелген жылдамдықтың тежегіші қосылған кезде, шоқша ұстағыштарды бағыттаушы сығылған кезде кабинамен қол жеткізеді;</w:t>
      </w:r>
    </w:p>
    <w:p>
      <w:pPr>
        <w:spacing w:after="0"/>
        <w:ind w:left="0"/>
        <w:jc w:val="both"/>
      </w:pPr>
      <w:r>
        <w:rPr>
          <w:rFonts w:ascii="Times New Roman"/>
          <w:b w:val="false"/>
          <w:i w:val="false"/>
          <w:color w:val="000000"/>
          <w:sz w:val="28"/>
        </w:rPr>
        <w:t>
      купе үнемі бәсеңдеумен тежеледі – 9,81 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Энергожинақтаушы тпитегі истендіргіш құрылғыны құрастырылған ұстағыштар құрамына енгізу тек орташа жылдамдығы кемінде 1 м/с дейін жылдамдықтағы лифтілер үшін рұқсат етіледі.</w:t>
      </w:r>
    </w:p>
    <w:bookmarkStart w:name="z775" w:id="753"/>
    <w:p>
      <w:pPr>
        <w:spacing w:after="0"/>
        <w:ind w:left="0"/>
        <w:jc w:val="both"/>
      </w:pPr>
      <w:r>
        <w:rPr>
          <w:rFonts w:ascii="Times New Roman"/>
          <w:b w:val="false"/>
          <w:i w:val="false"/>
          <w:color w:val="000000"/>
          <w:sz w:val="28"/>
        </w:rPr>
        <w:t>
      637. Ұстағыштардың іске қосылуы ажыратқыштармен бақыланады, қарсы салмақты ұстағыштарда осы бақылауды іске асыру рұқсат етіледі.</w:t>
      </w:r>
    </w:p>
    <w:bookmarkEnd w:id="753"/>
    <w:bookmarkStart w:name="z776" w:id="754"/>
    <w:p>
      <w:pPr>
        <w:spacing w:after="0"/>
        <w:ind w:left="0"/>
        <w:jc w:val="both"/>
      </w:pPr>
      <w:r>
        <w:rPr>
          <w:rFonts w:ascii="Times New Roman"/>
          <w:b w:val="false"/>
          <w:i w:val="false"/>
          <w:color w:val="000000"/>
          <w:sz w:val="28"/>
        </w:rPr>
        <w:t>
      638. Ұстағыштар дайындаушының атауы немесе оның тауарлық белгісі, зауыттық нөмірі, дайындалға жылы, ұстаушының түрі (бірден тоқтау, жоспарлы тежеу, құрастырылған) оларға арналған лифтінің орташа жылдамдығы жазылған тақтайшамен жабдықталады.</w:t>
      </w:r>
    </w:p>
    <w:bookmarkEnd w:id="754"/>
    <w:p>
      <w:pPr>
        <w:spacing w:after="0"/>
        <w:ind w:left="0"/>
        <w:jc w:val="both"/>
      </w:pPr>
      <w:r>
        <w:rPr>
          <w:rFonts w:ascii="Times New Roman"/>
          <w:b w:val="false"/>
          <w:i w:val="false"/>
          <w:color w:val="000000"/>
          <w:sz w:val="28"/>
        </w:rPr>
        <w:t>
      Одан басқа тақтада мыналар көрсетіледі:</w:t>
      </w:r>
    </w:p>
    <w:p>
      <w:pPr>
        <w:spacing w:after="0"/>
        <w:ind w:left="0"/>
        <w:jc w:val="both"/>
      </w:pPr>
      <w:r>
        <w:rPr>
          <w:rFonts w:ascii="Times New Roman"/>
          <w:b w:val="false"/>
          <w:i w:val="false"/>
          <w:color w:val="000000"/>
          <w:sz w:val="28"/>
        </w:rPr>
        <w:t>
      бірден тоқтау ұстағыштары және құрастырылған ұстағыштар үшін – ең үлкен ұсталатын есептік масса;</w:t>
      </w:r>
    </w:p>
    <w:p>
      <w:pPr>
        <w:spacing w:after="0"/>
        <w:ind w:left="0"/>
        <w:jc w:val="both"/>
      </w:pPr>
      <w:r>
        <w:rPr>
          <w:rFonts w:ascii="Times New Roman"/>
          <w:b w:val="false"/>
          <w:i w:val="false"/>
          <w:color w:val="000000"/>
          <w:sz w:val="28"/>
        </w:rPr>
        <w:t>
      жоспарлы тежегішті ұстағыштар үшін – таралған тежегіш күші.</w:t>
      </w:r>
    </w:p>
    <w:bookmarkStart w:name="z777" w:id="755"/>
    <w:p>
      <w:pPr>
        <w:spacing w:after="0"/>
        <w:ind w:left="0"/>
        <w:jc w:val="left"/>
      </w:pPr>
      <w:r>
        <w:rPr>
          <w:rFonts w:ascii="Times New Roman"/>
          <w:b/>
          <w:i w:val="false"/>
          <w:color w:val="000000"/>
        </w:rPr>
        <w:t xml:space="preserve"> 12-параграф. Жылдамдықты шектегіш</w:t>
      </w:r>
    </w:p>
    <w:bookmarkEnd w:id="755"/>
    <w:bookmarkStart w:name="z778" w:id="756"/>
    <w:p>
      <w:pPr>
        <w:spacing w:after="0"/>
        <w:ind w:left="0"/>
        <w:jc w:val="both"/>
      </w:pPr>
      <w:r>
        <w:rPr>
          <w:rFonts w:ascii="Times New Roman"/>
          <w:b w:val="false"/>
          <w:i w:val="false"/>
          <w:color w:val="000000"/>
          <w:sz w:val="28"/>
        </w:rPr>
        <w:t>
      639. Кабинаның жылдамдықты тежегіші іске қосылады, егерде кабинаның жылдамдық қозғалысы төменге қарай артқанда 15 % кем емес және одан көп емес:</w:t>
      </w:r>
    </w:p>
    <w:bookmarkEnd w:id="756"/>
    <w:bookmarkStart w:name="z779" w:id="757"/>
    <w:p>
      <w:pPr>
        <w:spacing w:after="0"/>
        <w:ind w:left="0"/>
        <w:jc w:val="both"/>
      </w:pPr>
      <w:r>
        <w:rPr>
          <w:rFonts w:ascii="Times New Roman"/>
          <w:b w:val="false"/>
          <w:i w:val="false"/>
          <w:color w:val="000000"/>
          <w:sz w:val="28"/>
        </w:rPr>
        <w:t>
      1) 40 % – лифтінің орташа жылдамдығы үшін 0,5-ден 1,6 м/с дейін қоса алғанда;</w:t>
      </w:r>
    </w:p>
    <w:bookmarkEnd w:id="757"/>
    <w:bookmarkStart w:name="z780" w:id="758"/>
    <w:p>
      <w:pPr>
        <w:spacing w:after="0"/>
        <w:ind w:left="0"/>
        <w:jc w:val="both"/>
      </w:pPr>
      <w:r>
        <w:rPr>
          <w:rFonts w:ascii="Times New Roman"/>
          <w:b w:val="false"/>
          <w:i w:val="false"/>
          <w:color w:val="000000"/>
          <w:sz w:val="28"/>
        </w:rPr>
        <w:t>
      2) 33 % – лифтінің орташа жылдамдығы үшін 1,6-дан 4 м/с-дейін қоса алғанда;</w:t>
      </w:r>
    </w:p>
    <w:bookmarkEnd w:id="758"/>
    <w:bookmarkStart w:name="z781" w:id="759"/>
    <w:p>
      <w:pPr>
        <w:spacing w:after="0"/>
        <w:ind w:left="0"/>
        <w:jc w:val="both"/>
      </w:pPr>
      <w:r>
        <w:rPr>
          <w:rFonts w:ascii="Times New Roman"/>
          <w:b w:val="false"/>
          <w:i w:val="false"/>
          <w:color w:val="000000"/>
          <w:sz w:val="28"/>
        </w:rPr>
        <w:t>
      3) 25 % – лифтінің орташа жылдамдығы үшін 4 м/с астам.</w:t>
      </w:r>
    </w:p>
    <w:bookmarkEnd w:id="759"/>
    <w:p>
      <w:pPr>
        <w:spacing w:after="0"/>
        <w:ind w:left="0"/>
        <w:jc w:val="both"/>
      </w:pPr>
      <w:r>
        <w:rPr>
          <w:rFonts w:ascii="Times New Roman"/>
          <w:b w:val="false"/>
          <w:i w:val="false"/>
          <w:color w:val="000000"/>
          <w:sz w:val="28"/>
        </w:rPr>
        <w:t>
      Орташа жылдамдығы 0,5 м/с лифт кабинасының жылдамдықты тежегіш іске қосылады, егер кабинаның қозғалысы төменге орташа 15 %, бірақ кабинаның жылдамдығы 0,7 м/с жеткенге дейін.</w:t>
      </w:r>
    </w:p>
    <w:p>
      <w:pPr>
        <w:spacing w:after="0"/>
        <w:ind w:left="0"/>
        <w:jc w:val="both"/>
      </w:pPr>
      <w:r>
        <w:rPr>
          <w:rFonts w:ascii="Times New Roman"/>
          <w:b w:val="false"/>
          <w:i w:val="false"/>
          <w:color w:val="000000"/>
          <w:sz w:val="28"/>
        </w:rPr>
        <w:t>
      Қарсы салмақтың жылдамдық тежегіші іске қосылады, егерде қозғалыстың қарсы салмағы 15 % және көлеміне көп болғанда, кабинаның жылдамдықты тежегіші іске қосқан кезде бекітілген, артатын жоғары жылдамдықтың шегі 10 %.</w:t>
      </w:r>
    </w:p>
    <w:p>
      <w:pPr>
        <w:spacing w:after="0"/>
        <w:ind w:left="0"/>
        <w:jc w:val="both"/>
      </w:pPr>
      <w:r>
        <w:rPr>
          <w:rFonts w:ascii="Times New Roman"/>
          <w:b w:val="false"/>
          <w:i w:val="false"/>
          <w:color w:val="000000"/>
          <w:sz w:val="28"/>
        </w:rPr>
        <w:t>
      Осы тармақпен талаптардың жылдамдығын тежегіштің сәйкестігі кабинаның (қарсы салмақ) қозғалыс жылдамдығында көрсетілген сәйкесті біркелкі айналымы тексеріледі.</w:t>
      </w:r>
    </w:p>
    <w:p>
      <w:pPr>
        <w:spacing w:after="0"/>
        <w:ind w:left="0"/>
        <w:jc w:val="both"/>
      </w:pPr>
      <w:r>
        <w:rPr>
          <w:rFonts w:ascii="Times New Roman"/>
          <w:b w:val="false"/>
          <w:i w:val="false"/>
          <w:color w:val="000000"/>
          <w:sz w:val="28"/>
        </w:rPr>
        <w:t>
      Жылдамдық тежегішінің іске қосылуы ұстағыштардың жұмысына әкеліп соғады.</w:t>
      </w:r>
    </w:p>
    <w:bookmarkStart w:name="z782" w:id="760"/>
    <w:p>
      <w:pPr>
        <w:spacing w:after="0"/>
        <w:ind w:left="0"/>
        <w:jc w:val="both"/>
      </w:pPr>
      <w:r>
        <w:rPr>
          <w:rFonts w:ascii="Times New Roman"/>
          <w:b w:val="false"/>
          <w:i w:val="false"/>
          <w:color w:val="000000"/>
          <w:sz w:val="28"/>
        </w:rPr>
        <w:t>
      640. Жылдамдықты тежегіштің, жұмыс жылдамдығында кабинаның (қарсы салмақ) қозғалысы кезінде іске қосылуын тексеру құрылғысы бар.</w:t>
      </w:r>
    </w:p>
    <w:bookmarkEnd w:id="760"/>
    <w:p>
      <w:pPr>
        <w:spacing w:after="0"/>
        <w:ind w:left="0"/>
        <w:jc w:val="both"/>
      </w:pPr>
      <w:r>
        <w:rPr>
          <w:rFonts w:ascii="Times New Roman"/>
          <w:b w:val="false"/>
          <w:i w:val="false"/>
          <w:color w:val="000000"/>
          <w:sz w:val="28"/>
        </w:rPr>
        <w:t>
      Жылдамдықты тежегіш, арқан және жүмыс шкифтерінің арасында үйкеліс есебінен құрылатын ұстағыштардың әрекетін келтіру үшін күш, жұмыс жылдамдығымен кабинаның (қарсы салмақ) қозғалысы кезінде ұстағыштардың қозғалысын келтіру үшін жеткілікті күші тексеру жүргізеді.</w:t>
      </w:r>
    </w:p>
    <w:p>
      <w:pPr>
        <w:spacing w:after="0"/>
        <w:ind w:left="0"/>
        <w:jc w:val="both"/>
      </w:pPr>
      <w:r>
        <w:rPr>
          <w:rFonts w:ascii="Times New Roman"/>
          <w:b w:val="false"/>
          <w:i w:val="false"/>
          <w:color w:val="000000"/>
          <w:sz w:val="28"/>
        </w:rPr>
        <w:t>
      Лифтте кабина(қарсы салмақ) үнемі жылдамдықта орналасады, бұл кезде осы Қағидалардың 638-тармағы талаптарына сәйкес реттелген жылдамдықты тежегіштің жұмысы іске қосылады, аталған құрылғыны орындамауға болады.</w:t>
      </w:r>
    </w:p>
    <w:bookmarkStart w:name="z783" w:id="761"/>
    <w:p>
      <w:pPr>
        <w:spacing w:after="0"/>
        <w:ind w:left="0"/>
        <w:jc w:val="both"/>
      </w:pPr>
      <w:r>
        <w:rPr>
          <w:rFonts w:ascii="Times New Roman"/>
          <w:b w:val="false"/>
          <w:i w:val="false"/>
          <w:color w:val="000000"/>
          <w:sz w:val="28"/>
        </w:rPr>
        <w:t>
      641. Үнемі тоғы бар электр жетегіндегі лифтте жылдамдық тежегішті айналдыру ажыратқышпен бақыланады.</w:t>
      </w:r>
    </w:p>
    <w:bookmarkEnd w:id="761"/>
    <w:bookmarkStart w:name="z784" w:id="762"/>
    <w:p>
      <w:pPr>
        <w:spacing w:after="0"/>
        <w:ind w:left="0"/>
        <w:jc w:val="both"/>
      </w:pPr>
      <w:r>
        <w:rPr>
          <w:rFonts w:ascii="Times New Roman"/>
          <w:b w:val="false"/>
          <w:i w:val="false"/>
          <w:color w:val="000000"/>
          <w:sz w:val="28"/>
        </w:rPr>
        <w:t>
      642. Жылдамдық тежегішінің іске қосылуы, қарсы салмақ ұстағыштардың қозғалысын ретке келтіруші, ажыртқашпен бақыланады, электрлі қарсы салмақ ұстағыштар іске қосылғанда бақыланбайды.</w:t>
      </w:r>
    </w:p>
    <w:bookmarkEnd w:id="762"/>
    <w:bookmarkStart w:name="z785" w:id="763"/>
    <w:p>
      <w:pPr>
        <w:spacing w:after="0"/>
        <w:ind w:left="0"/>
        <w:jc w:val="both"/>
      </w:pPr>
      <w:r>
        <w:rPr>
          <w:rFonts w:ascii="Times New Roman"/>
          <w:b w:val="false"/>
          <w:i w:val="false"/>
          <w:color w:val="000000"/>
          <w:sz w:val="28"/>
        </w:rPr>
        <w:t>
      643. Жылдамдықтың тежегішін ретке келтіретін арқан, арнайы созылғыш арқанмен тарылады.</w:t>
      </w:r>
    </w:p>
    <w:bookmarkEnd w:id="763"/>
    <w:bookmarkStart w:name="z786" w:id="764"/>
    <w:p>
      <w:pPr>
        <w:spacing w:after="0"/>
        <w:ind w:left="0"/>
        <w:jc w:val="both"/>
      </w:pPr>
      <w:r>
        <w:rPr>
          <w:rFonts w:ascii="Times New Roman"/>
          <w:b w:val="false"/>
          <w:i w:val="false"/>
          <w:color w:val="000000"/>
          <w:sz w:val="28"/>
        </w:rPr>
        <w:t>
      644. Тарту құрылғысының жағдайы ажыратқышпен бақыланады.</w:t>
      </w:r>
    </w:p>
    <w:bookmarkEnd w:id="764"/>
    <w:bookmarkStart w:name="z787" w:id="765"/>
    <w:p>
      <w:pPr>
        <w:spacing w:after="0"/>
        <w:ind w:left="0"/>
        <w:jc w:val="both"/>
      </w:pPr>
      <w:r>
        <w:rPr>
          <w:rFonts w:ascii="Times New Roman"/>
          <w:b w:val="false"/>
          <w:i w:val="false"/>
          <w:color w:val="000000"/>
          <w:sz w:val="28"/>
        </w:rPr>
        <w:t>
      645. Әр дайындалған жылдамдықтың тежегіші ретке келтіріледі және дайындаушымен пломбыланады.</w:t>
      </w:r>
    </w:p>
    <w:bookmarkEnd w:id="765"/>
    <w:bookmarkStart w:name="z788" w:id="766"/>
    <w:p>
      <w:pPr>
        <w:spacing w:after="0"/>
        <w:ind w:left="0"/>
        <w:jc w:val="both"/>
      </w:pPr>
      <w:r>
        <w:rPr>
          <w:rFonts w:ascii="Times New Roman"/>
          <w:b w:val="false"/>
          <w:i w:val="false"/>
          <w:color w:val="000000"/>
          <w:sz w:val="28"/>
        </w:rPr>
        <w:t>
      646. Жылдамдықты тежегіш тақтайшамен жабдықталады, тақтайшада дайындаушының атауы немесе оның тауар белгісі, зауыттық нөмірі және дайындалған жылы, лифтінің орташа жылдамдығығ жылдамдықты тежегішті іске қосу жылдамдығы арқанның диаметрі немес шынжыр қадамының диаметрі көрсетіледі.</w:t>
      </w:r>
    </w:p>
    <w:bookmarkEnd w:id="766"/>
    <w:bookmarkStart w:name="z789" w:id="767"/>
    <w:p>
      <w:pPr>
        <w:spacing w:after="0"/>
        <w:ind w:left="0"/>
        <w:jc w:val="both"/>
      </w:pPr>
      <w:r>
        <w:rPr>
          <w:rFonts w:ascii="Times New Roman"/>
          <w:b w:val="false"/>
          <w:i w:val="false"/>
          <w:color w:val="000000"/>
          <w:sz w:val="28"/>
        </w:rPr>
        <w:t>
      647. Жылдамдықты тежегіш машина бөлмесінде, блокты бөлмеде, шахтада, кабинада, қарсылық кұшінде орнатылады. Осы кезде оған техникалық қызмет көрсету қамтамасыз етіледі.</w:t>
      </w:r>
    </w:p>
    <w:bookmarkEnd w:id="767"/>
    <w:bookmarkStart w:name="z790" w:id="768"/>
    <w:p>
      <w:pPr>
        <w:spacing w:after="0"/>
        <w:ind w:left="0"/>
        <w:jc w:val="left"/>
      </w:pPr>
      <w:r>
        <w:rPr>
          <w:rFonts w:ascii="Times New Roman"/>
          <w:b/>
          <w:i w:val="false"/>
          <w:color w:val="000000"/>
        </w:rPr>
        <w:t xml:space="preserve"> 13-параграф. Буферлер және тіректер</w:t>
      </w:r>
    </w:p>
    <w:bookmarkEnd w:id="768"/>
    <w:bookmarkStart w:name="z791" w:id="769"/>
    <w:p>
      <w:pPr>
        <w:spacing w:after="0"/>
        <w:ind w:left="0"/>
        <w:jc w:val="both"/>
      </w:pPr>
      <w:r>
        <w:rPr>
          <w:rFonts w:ascii="Times New Roman"/>
          <w:b w:val="false"/>
          <w:i w:val="false"/>
          <w:color w:val="000000"/>
          <w:sz w:val="28"/>
        </w:rPr>
        <w:t>
      648. Шахтаның төменгі бөлігінде (шұңқырда) төменгі жұмыс жағдайынан өту кезінде кабинаны амортизациялау (қарсы салмақ) және тоқтату үшін құрылғының буферлері орнатылады.</w:t>
      </w:r>
    </w:p>
    <w:bookmarkEnd w:id="769"/>
    <w:p>
      <w:pPr>
        <w:spacing w:after="0"/>
        <w:ind w:left="0"/>
        <w:jc w:val="both"/>
      </w:pPr>
      <w:r>
        <w:rPr>
          <w:rFonts w:ascii="Times New Roman"/>
          <w:b w:val="false"/>
          <w:i w:val="false"/>
          <w:color w:val="000000"/>
          <w:sz w:val="28"/>
        </w:rPr>
        <w:t>
      Аталған буферлерді кабинада (қарсы салмақ) орналастыруға жол беріледі. Бұл жағдайда олардың шахтада орнатылған қатты тірекпен байланысы қамтамасыз етіледі.</w:t>
      </w:r>
    </w:p>
    <w:p>
      <w:pPr>
        <w:spacing w:after="0"/>
        <w:ind w:left="0"/>
        <w:jc w:val="both"/>
      </w:pPr>
      <w:r>
        <w:rPr>
          <w:rFonts w:ascii="Times New Roman"/>
          <w:b w:val="false"/>
          <w:i w:val="false"/>
          <w:color w:val="000000"/>
          <w:sz w:val="28"/>
        </w:rPr>
        <w:t>
      0,3 м/с аспайтын атаулы жылдамдықты лифтте буфердің орнына қатты тіректі қолдануға жол беріледі.</w:t>
      </w:r>
    </w:p>
    <w:p>
      <w:pPr>
        <w:spacing w:after="0"/>
        <w:ind w:left="0"/>
        <w:jc w:val="both"/>
      </w:pPr>
      <w:r>
        <w:rPr>
          <w:rFonts w:ascii="Times New Roman"/>
          <w:b w:val="false"/>
          <w:i w:val="false"/>
          <w:color w:val="000000"/>
          <w:sz w:val="28"/>
        </w:rPr>
        <w:t>
      Барабанды жүкарба және жұлдызды жүкарбамен жабдықталған қарсы салмақты лифтінің қарсы салмақты байланыс буферін орнатпауға рұқсат етіледі.</w:t>
      </w:r>
    </w:p>
    <w:bookmarkStart w:name="z792" w:id="770"/>
    <w:p>
      <w:pPr>
        <w:spacing w:after="0"/>
        <w:ind w:left="0"/>
        <w:jc w:val="both"/>
      </w:pPr>
      <w:r>
        <w:rPr>
          <w:rFonts w:ascii="Times New Roman"/>
          <w:b w:val="false"/>
          <w:i w:val="false"/>
          <w:color w:val="000000"/>
          <w:sz w:val="28"/>
        </w:rPr>
        <w:t>
      649. Құрылғы буферлері мен тіректер төмендегідей жылдамдықпен қозғалатын қарсы салмақты немесе жүкті кабинаны көтере алатындай есептелінуі қажет:</w:t>
      </w:r>
    </w:p>
    <w:bookmarkEnd w:id="770"/>
    <w:p>
      <w:pPr>
        <w:spacing w:after="0"/>
        <w:ind w:left="0"/>
        <w:jc w:val="both"/>
      </w:pPr>
      <w:r>
        <w:rPr>
          <w:rFonts w:ascii="Times New Roman"/>
          <w:b w:val="false"/>
          <w:i w:val="false"/>
          <w:color w:val="000000"/>
          <w:sz w:val="28"/>
        </w:rPr>
        <w:t>
      плунжердің толық қозғалысымен төмендетілген гидравликалық буферден басқа лифтінің атаулы жылдамдығынан 15 %-ға асыратын барлық буферлер мен тіректер;</w:t>
      </w:r>
    </w:p>
    <w:p>
      <w:pPr>
        <w:spacing w:after="0"/>
        <w:ind w:left="0"/>
        <w:jc w:val="both"/>
      </w:pPr>
      <w:r>
        <w:rPr>
          <w:rFonts w:ascii="Times New Roman"/>
          <w:b w:val="false"/>
          <w:i w:val="false"/>
          <w:color w:val="000000"/>
          <w:sz w:val="28"/>
        </w:rPr>
        <w:t>
      лифтінің есептік төмендетілген жылдамдығынан 15 % асатын – плунжердің толық жүрісімен төмендетілген гидравликалық буфер.</w:t>
      </w:r>
    </w:p>
    <w:p>
      <w:pPr>
        <w:spacing w:after="0"/>
        <w:ind w:left="0"/>
        <w:jc w:val="both"/>
      </w:pPr>
      <w:r>
        <w:rPr>
          <w:rFonts w:ascii="Times New Roman"/>
          <w:b w:val="false"/>
          <w:i w:val="false"/>
          <w:color w:val="000000"/>
          <w:sz w:val="28"/>
        </w:rPr>
        <w:t>
      Сонымен бірге жүктің массасы лифтінің жүккөтерімінен 10 % асуы қажет, кабина еденінің пайдалы аумағы осы Қағидалардың 459-тармағында көрсетілген аумақтан асатын дербес қолданысқа арналған лифтінің жүккөтерімі онда аралық болмаған жағдайда да жүктің салмағы кабина еденінің пайдалы алаңынан анықталған жүккөтеріміне тең болуы керек (осы Қағидалардың 482-тармағы).</w:t>
      </w:r>
    </w:p>
    <w:bookmarkStart w:name="z793" w:id="771"/>
    <w:p>
      <w:pPr>
        <w:spacing w:after="0"/>
        <w:ind w:left="0"/>
        <w:jc w:val="both"/>
      </w:pPr>
      <w:r>
        <w:rPr>
          <w:rFonts w:ascii="Times New Roman"/>
          <w:b w:val="false"/>
          <w:i w:val="false"/>
          <w:color w:val="000000"/>
          <w:sz w:val="28"/>
        </w:rPr>
        <w:t>
      650. Қуатты ыдыратушы типтегі буферлік құрылғылар (гидравликалық буферлер, үйкеу буферлері және сол тектестер) лифтінің кез-келген атаулы жылдамдығында қолданыла алады.</w:t>
      </w:r>
    </w:p>
    <w:bookmarkEnd w:id="771"/>
    <w:p>
      <w:pPr>
        <w:spacing w:after="0"/>
        <w:ind w:left="0"/>
        <w:jc w:val="both"/>
      </w:pPr>
      <w:r>
        <w:rPr>
          <w:rFonts w:ascii="Times New Roman"/>
          <w:b w:val="false"/>
          <w:i w:val="false"/>
          <w:color w:val="000000"/>
          <w:sz w:val="28"/>
        </w:rPr>
        <w:t>
      1 м/с аспайтын атаулы жылдамдықты лифтте қуатжинаушы типтегі буферлерді (серіппелі буферлер, серпінді төсеу) қолдануға жол беріледі.</w:t>
      </w:r>
    </w:p>
    <w:p>
      <w:pPr>
        <w:spacing w:after="0"/>
        <w:ind w:left="0"/>
        <w:jc w:val="both"/>
      </w:pPr>
      <w:r>
        <w:rPr>
          <w:rFonts w:ascii="Times New Roman"/>
          <w:b w:val="false"/>
          <w:i w:val="false"/>
          <w:color w:val="000000"/>
          <w:sz w:val="28"/>
        </w:rPr>
        <w:t>
      651. Қарсы салмақ буфері мен буфер есептелінген жылдамдықпен лифтінің жүк көтерімін 10 % пайызға дейін асыратын 0-ден жоғарыға дейінгі шамадағы салмақты жүгі бар кабинаны отырғызу кезінде баяулату 25 м</w:t>
      </w:r>
      <w:r>
        <w:rPr>
          <w:rFonts w:ascii="Times New Roman"/>
          <w:b w:val="false"/>
          <w:i w:val="false"/>
          <w:color w:val="000000"/>
          <w:vertAlign w:val="superscript"/>
        </w:rPr>
        <w:t>2</w:t>
      </w:r>
      <w:r>
        <w:rPr>
          <w:rFonts w:ascii="Times New Roman"/>
          <w:b w:val="false"/>
          <w:i w:val="false"/>
          <w:color w:val="000000"/>
          <w:sz w:val="28"/>
        </w:rPr>
        <w:t>/с аспауы керек. Қуатыдыратқыш типтегі буферді қолдану кезінде егер 25 м</w:t>
      </w:r>
      <w:r>
        <w:rPr>
          <w:rFonts w:ascii="Times New Roman"/>
          <w:b w:val="false"/>
          <w:i w:val="false"/>
          <w:color w:val="000000"/>
          <w:vertAlign w:val="superscript"/>
        </w:rPr>
        <w:t>2</w:t>
      </w:r>
      <w:r>
        <w:rPr>
          <w:rFonts w:ascii="Times New Roman"/>
          <w:b w:val="false"/>
          <w:i w:val="false"/>
          <w:color w:val="000000"/>
          <w:sz w:val="28"/>
        </w:rPr>
        <w:t>/с асатын баяулату іс-қимылының уақыты 0,04 с аспайтындай болған жағдайда бұл шекті арттыруға жол беріледі.</w:t>
      </w:r>
    </w:p>
    <w:bookmarkStart w:name="z794" w:id="772"/>
    <w:p>
      <w:pPr>
        <w:spacing w:after="0"/>
        <w:ind w:left="0"/>
        <w:jc w:val="both"/>
      </w:pPr>
      <w:r>
        <w:rPr>
          <w:rFonts w:ascii="Times New Roman"/>
          <w:b w:val="false"/>
          <w:i w:val="false"/>
          <w:color w:val="000000"/>
          <w:sz w:val="28"/>
        </w:rPr>
        <w:t>
      652. Гидравликалық буфердің плунжерінің толық жүрісі кабинаның (қарсы салмақты) тежеу жолына тең алшақтықтан кем болмайтындай оның іс-қимылының келесі параметрлері бойынша есептелінген болуы қажет:</w:t>
      </w:r>
    </w:p>
    <w:bookmarkEnd w:id="772"/>
    <w:p>
      <w:pPr>
        <w:spacing w:after="0"/>
        <w:ind w:left="0"/>
        <w:jc w:val="both"/>
      </w:pPr>
      <w:r>
        <w:rPr>
          <w:rFonts w:ascii="Times New Roman"/>
          <w:b w:val="false"/>
          <w:i w:val="false"/>
          <w:color w:val="000000"/>
          <w:sz w:val="28"/>
        </w:rPr>
        <w:t>
      тежегіш басында кабинаның жылдамдығы (қарсы салмақтық) атаулы жылдамдықтан 15 %-ға артады;</w:t>
      </w:r>
    </w:p>
    <w:p>
      <w:pPr>
        <w:spacing w:after="0"/>
        <w:ind w:left="0"/>
        <w:jc w:val="both"/>
      </w:pPr>
      <w:r>
        <w:rPr>
          <w:rFonts w:ascii="Times New Roman"/>
          <w:b w:val="false"/>
          <w:i w:val="false"/>
          <w:color w:val="000000"/>
          <w:sz w:val="28"/>
        </w:rPr>
        <w:t>
      кабина (қарсы салмақтық) 9,81 мІ/с үнемі баяулаумен тежеледі.</w:t>
      </w:r>
    </w:p>
    <w:p>
      <w:pPr>
        <w:spacing w:after="0"/>
        <w:ind w:left="0"/>
        <w:jc w:val="both"/>
      </w:pPr>
      <w:r>
        <w:rPr>
          <w:rFonts w:ascii="Times New Roman"/>
          <w:b w:val="false"/>
          <w:i w:val="false"/>
          <w:color w:val="000000"/>
          <w:sz w:val="28"/>
        </w:rPr>
        <w:t>
      Гидравликалық буфердің плунжерінің толық жүрісі лифтініосы Қағидалардың 639-тармағына сәйкес жылдамдықты тежеу аппаттық құрылғысымен жабдықталған жағдайда азайтыла алады. Бұл жағдайда кабина (қарсы салмақты) буферге азайтылған жылдамдықты (атаулы) буферге отырғызылуы керек, плунжердің толық жүрісі кабинаның (қарсы салмақтық) тежеу жолына тең алшақтықтан кем болмайтындай оның іс-қимылының келесі параметрлері бойынша есептелінген болуы қажет:</w:t>
      </w:r>
    </w:p>
    <w:p>
      <w:pPr>
        <w:spacing w:after="0"/>
        <w:ind w:left="0"/>
        <w:jc w:val="both"/>
      </w:pPr>
      <w:r>
        <w:rPr>
          <w:rFonts w:ascii="Times New Roman"/>
          <w:b w:val="false"/>
          <w:i w:val="false"/>
          <w:color w:val="000000"/>
          <w:sz w:val="28"/>
        </w:rPr>
        <w:t>
      тежелу басында кабинаның жылдамдығы (қарсы салмақтық) есептік баяулатылған жылдамдықтан 15 %-ға артады;</w:t>
      </w:r>
    </w:p>
    <w:p>
      <w:pPr>
        <w:spacing w:after="0"/>
        <w:ind w:left="0"/>
        <w:jc w:val="both"/>
      </w:pPr>
      <w:r>
        <w:rPr>
          <w:rFonts w:ascii="Times New Roman"/>
          <w:b w:val="false"/>
          <w:i w:val="false"/>
          <w:color w:val="000000"/>
          <w:sz w:val="28"/>
        </w:rPr>
        <w:t>
      кабина (қарсы салмақтық) 9,81 м</w:t>
      </w:r>
      <w:r>
        <w:rPr>
          <w:rFonts w:ascii="Times New Roman"/>
          <w:b w:val="false"/>
          <w:i w:val="false"/>
          <w:color w:val="000000"/>
          <w:vertAlign w:val="superscript"/>
        </w:rPr>
        <w:t>2</w:t>
      </w:r>
      <w:r>
        <w:rPr>
          <w:rFonts w:ascii="Times New Roman"/>
          <w:b w:val="false"/>
          <w:i w:val="false"/>
          <w:color w:val="000000"/>
          <w:sz w:val="28"/>
        </w:rPr>
        <w:t>/с үнемі баяулаумен тежеледі.</w:t>
      </w:r>
    </w:p>
    <w:p>
      <w:pPr>
        <w:spacing w:after="0"/>
        <w:ind w:left="0"/>
        <w:jc w:val="both"/>
      </w:pPr>
      <w:r>
        <w:rPr>
          <w:rFonts w:ascii="Times New Roman"/>
          <w:b w:val="false"/>
          <w:i w:val="false"/>
          <w:color w:val="000000"/>
          <w:sz w:val="28"/>
        </w:rPr>
        <w:t>
      Алайда плунжердің азайтылған толық жүрісі жылдамдықты тежеу апаттық құрылғысымен жабдықталмаған лифтінің буфері плунжерінің (номиналды жылдамдық теңдігінде) толық жүрісіне қатысты келесіден төмен болмауы тиіс:</w:t>
      </w:r>
    </w:p>
    <w:p>
      <w:pPr>
        <w:spacing w:after="0"/>
        <w:ind w:left="0"/>
        <w:jc w:val="both"/>
      </w:pPr>
      <w:r>
        <w:rPr>
          <w:rFonts w:ascii="Times New Roman"/>
          <w:b w:val="false"/>
          <w:i w:val="false"/>
          <w:color w:val="000000"/>
          <w:sz w:val="28"/>
        </w:rPr>
        <w:t>
      50 % – 4 м/с қоса алғандағы номиналды жылдамдықты лифт;</w:t>
      </w:r>
    </w:p>
    <w:p>
      <w:pPr>
        <w:spacing w:after="0"/>
        <w:ind w:left="0"/>
        <w:jc w:val="both"/>
      </w:pPr>
      <w:r>
        <w:rPr>
          <w:rFonts w:ascii="Times New Roman"/>
          <w:b w:val="false"/>
          <w:i w:val="false"/>
          <w:color w:val="000000"/>
          <w:sz w:val="28"/>
        </w:rPr>
        <w:t>
      33 % – номиналды жылдамдығы 4 м/с жоғары лифтте.</w:t>
      </w:r>
    </w:p>
    <w:p>
      <w:pPr>
        <w:spacing w:after="0"/>
        <w:ind w:left="0"/>
        <w:jc w:val="both"/>
      </w:pPr>
      <w:r>
        <w:rPr>
          <w:rFonts w:ascii="Times New Roman"/>
          <w:b w:val="false"/>
          <w:i w:val="false"/>
          <w:color w:val="000000"/>
          <w:sz w:val="28"/>
        </w:rPr>
        <w:t xml:space="preserve">
      Барлық жағдайда плунжердің азайтылған толық жүрісі 4500 мм кем болмауы тиіс. </w:t>
      </w:r>
    </w:p>
    <w:bookmarkStart w:name="z795" w:id="773"/>
    <w:p>
      <w:pPr>
        <w:spacing w:after="0"/>
        <w:ind w:left="0"/>
        <w:jc w:val="both"/>
      </w:pPr>
      <w:r>
        <w:rPr>
          <w:rFonts w:ascii="Times New Roman"/>
          <w:b w:val="false"/>
          <w:i w:val="false"/>
          <w:color w:val="000000"/>
          <w:sz w:val="28"/>
        </w:rPr>
        <w:t>
      653. Гидравликалық плунжер сұйықтық деңгейін анықтайтын құрылғымен жабдықталады.</w:t>
      </w:r>
    </w:p>
    <w:bookmarkEnd w:id="773"/>
    <w:p>
      <w:pPr>
        <w:spacing w:after="0"/>
        <w:ind w:left="0"/>
        <w:jc w:val="both"/>
      </w:pPr>
      <w:r>
        <w:rPr>
          <w:rFonts w:ascii="Times New Roman"/>
          <w:b w:val="false"/>
          <w:i w:val="false"/>
          <w:color w:val="000000"/>
          <w:sz w:val="28"/>
        </w:rPr>
        <w:t>
      Шыны көрсеткіштің қолданылуына жол берілмейді.</w:t>
      </w:r>
    </w:p>
    <w:bookmarkStart w:name="z796" w:id="774"/>
    <w:p>
      <w:pPr>
        <w:spacing w:after="0"/>
        <w:ind w:left="0"/>
        <w:jc w:val="both"/>
      </w:pPr>
      <w:r>
        <w:rPr>
          <w:rFonts w:ascii="Times New Roman"/>
          <w:b w:val="false"/>
          <w:i w:val="false"/>
          <w:color w:val="000000"/>
          <w:sz w:val="28"/>
        </w:rPr>
        <w:t>
      654. Гидравликалық буфер плунжері одан күшті алғаннан кейін автоматты түрде бастапқы жағдайға қайта оралады. Плунжердің қайтуы сөндіргішпен бақыланады.</w:t>
      </w:r>
    </w:p>
    <w:bookmarkEnd w:id="774"/>
    <w:bookmarkStart w:name="z797" w:id="775"/>
    <w:p>
      <w:pPr>
        <w:spacing w:after="0"/>
        <w:ind w:left="0"/>
        <w:jc w:val="both"/>
      </w:pPr>
      <w:r>
        <w:rPr>
          <w:rFonts w:ascii="Times New Roman"/>
          <w:b w:val="false"/>
          <w:i w:val="false"/>
          <w:color w:val="000000"/>
          <w:sz w:val="28"/>
        </w:rPr>
        <w:t>
      655. Гидравликалық буфер дайындаушының атауы немесе тауардың белгісі, зауыттың өзіндік нөмірі және дайындау уақыты, буфер типі, плунжердің басым жүрісі, ең аз шекті және ең жоғары шекті күші, сондай-ақ, буфер есептелінген ең жоғарғы жылдамдығы көрсетілген тақтайшамен жабдықталады.</w:t>
      </w:r>
    </w:p>
    <w:bookmarkEnd w:id="775"/>
    <w:bookmarkStart w:name="z798" w:id="776"/>
    <w:p>
      <w:pPr>
        <w:spacing w:after="0"/>
        <w:ind w:left="0"/>
        <w:jc w:val="both"/>
      </w:pPr>
      <w:r>
        <w:rPr>
          <w:rFonts w:ascii="Times New Roman"/>
          <w:b w:val="false"/>
          <w:i w:val="false"/>
          <w:color w:val="000000"/>
          <w:sz w:val="28"/>
        </w:rPr>
        <w:t>
      656. Әрбір гидравликалық буфер дайындаушысымен сыналады. Буферді сынау және тексеру нәтижелері лифт паспортының қосымшасында көрсетіледі.</w:t>
      </w:r>
    </w:p>
    <w:bookmarkEnd w:id="776"/>
    <w:bookmarkStart w:name="z799" w:id="777"/>
    <w:p>
      <w:pPr>
        <w:spacing w:after="0"/>
        <w:ind w:left="0"/>
        <w:jc w:val="both"/>
      </w:pPr>
      <w:r>
        <w:rPr>
          <w:rFonts w:ascii="Times New Roman"/>
          <w:b w:val="false"/>
          <w:i w:val="false"/>
          <w:color w:val="000000"/>
          <w:sz w:val="28"/>
        </w:rPr>
        <w:t>
      657. Кабинаны (қарсы салмақтық) құрамдастырылған ұстаушылармен жабдықталған кезде ұстаушының дүмпу құрылғысы осы Қағидалардың 648-тармағында қарастырылған буферлер орнына қолданылады.</w:t>
      </w:r>
    </w:p>
    <w:bookmarkEnd w:id="777"/>
    <w:p>
      <w:pPr>
        <w:spacing w:after="0"/>
        <w:ind w:left="0"/>
        <w:jc w:val="both"/>
      </w:pPr>
      <w:r>
        <w:rPr>
          <w:rFonts w:ascii="Times New Roman"/>
          <w:b w:val="false"/>
          <w:i w:val="false"/>
          <w:color w:val="000000"/>
          <w:sz w:val="28"/>
        </w:rPr>
        <w:t>
      Бұндай жағдайда шахтының төменгі бөлігінде кабинаның (қарсы салмақтық) негізгі қаңқасымен байланысатын қатты тіректер орнатылады.</w:t>
      </w:r>
    </w:p>
    <w:bookmarkStart w:name="z800" w:id="778"/>
    <w:p>
      <w:pPr>
        <w:spacing w:after="0"/>
        <w:ind w:left="0"/>
        <w:jc w:val="left"/>
      </w:pPr>
      <w:r>
        <w:rPr>
          <w:rFonts w:ascii="Times New Roman"/>
          <w:b/>
          <w:i w:val="false"/>
          <w:color w:val="000000"/>
        </w:rPr>
        <w:t xml:space="preserve"> 14-параграф. Арқандар мен шынжырлар</w:t>
      </w:r>
    </w:p>
    <w:bookmarkEnd w:id="778"/>
    <w:bookmarkStart w:name="z801" w:id="779"/>
    <w:p>
      <w:pPr>
        <w:spacing w:after="0"/>
        <w:ind w:left="0"/>
        <w:jc w:val="both"/>
      </w:pPr>
      <w:r>
        <w:rPr>
          <w:rFonts w:ascii="Times New Roman"/>
          <w:b w:val="false"/>
          <w:i w:val="false"/>
          <w:color w:val="000000"/>
          <w:sz w:val="28"/>
        </w:rPr>
        <w:t>
      658. Кабина және қарсы салмақтық болат арқанға ілініп қойылады. Кабинаны (қарсы салмақтық) жүк қатпарлы немесе желілік дөңгелекті шынжырларға ілуге жол беріледі.</w:t>
      </w:r>
    </w:p>
    <w:bookmarkEnd w:id="779"/>
    <w:bookmarkStart w:name="z802" w:id="780"/>
    <w:p>
      <w:pPr>
        <w:spacing w:after="0"/>
        <w:ind w:left="0"/>
        <w:jc w:val="both"/>
      </w:pPr>
      <w:r>
        <w:rPr>
          <w:rFonts w:ascii="Times New Roman"/>
          <w:b w:val="false"/>
          <w:i w:val="false"/>
          <w:color w:val="000000"/>
          <w:sz w:val="28"/>
        </w:rPr>
        <w:t>
      659. Лифтте қолданылатын арқандар сертификаттау рәсімінен (сәйкестікті растау) өтеді.</w:t>
      </w:r>
    </w:p>
    <w:bookmarkEnd w:id="780"/>
    <w:bookmarkStart w:name="z803" w:id="781"/>
    <w:p>
      <w:pPr>
        <w:spacing w:after="0"/>
        <w:ind w:left="0"/>
        <w:jc w:val="both"/>
      </w:pPr>
      <w:r>
        <w:rPr>
          <w:rFonts w:ascii="Times New Roman"/>
          <w:b w:val="false"/>
          <w:i w:val="false"/>
          <w:color w:val="000000"/>
          <w:sz w:val="28"/>
        </w:rPr>
        <w:t>
      660. Кабинаны (қарсы салмақтық) ілуге қолданылатын шынжырларда дайындаушымен жүргізілген қабылдау-өткізу хаттамасы болады.</w:t>
      </w:r>
    </w:p>
    <w:bookmarkEnd w:id="781"/>
    <w:bookmarkStart w:name="z804" w:id="782"/>
    <w:p>
      <w:pPr>
        <w:spacing w:after="0"/>
        <w:ind w:left="0"/>
        <w:jc w:val="both"/>
      </w:pPr>
      <w:r>
        <w:rPr>
          <w:rFonts w:ascii="Times New Roman"/>
          <w:b w:val="false"/>
          <w:i w:val="false"/>
          <w:color w:val="000000"/>
          <w:sz w:val="28"/>
        </w:rPr>
        <w:t>
      661. Лифт кабинасының (қарсы салмақтық) жүк арқандары бірдей құрылымда, бір диаметрде және бірдей сипаттамасы болады.</w:t>
      </w:r>
    </w:p>
    <w:bookmarkEnd w:id="782"/>
    <w:bookmarkStart w:name="z805" w:id="783"/>
    <w:p>
      <w:pPr>
        <w:spacing w:after="0"/>
        <w:ind w:left="0"/>
        <w:jc w:val="both"/>
      </w:pPr>
      <w:r>
        <w:rPr>
          <w:rFonts w:ascii="Times New Roman"/>
          <w:b w:val="false"/>
          <w:i w:val="false"/>
          <w:color w:val="000000"/>
          <w:sz w:val="28"/>
        </w:rPr>
        <w:t>
      662. Лифтте қолданылатын арқандарды тұтастандыруға жол берілмейді.</w:t>
      </w:r>
    </w:p>
    <w:bookmarkEnd w:id="783"/>
    <w:bookmarkStart w:name="z806" w:id="784"/>
    <w:p>
      <w:pPr>
        <w:spacing w:after="0"/>
        <w:ind w:left="0"/>
        <w:jc w:val="both"/>
      </w:pPr>
      <w:r>
        <w:rPr>
          <w:rFonts w:ascii="Times New Roman"/>
          <w:b w:val="false"/>
          <w:i w:val="false"/>
          <w:color w:val="000000"/>
          <w:sz w:val="28"/>
        </w:rPr>
        <w:t>
      663. Жүк арқандарының атаулы диаметрі келесіден төмен қолданылмайды:</w:t>
      </w:r>
    </w:p>
    <w:bookmarkEnd w:id="784"/>
    <w:p>
      <w:pPr>
        <w:spacing w:after="0"/>
        <w:ind w:left="0"/>
        <w:jc w:val="both"/>
      </w:pPr>
      <w:r>
        <w:rPr>
          <w:rFonts w:ascii="Times New Roman"/>
          <w:b w:val="false"/>
          <w:i w:val="false"/>
          <w:color w:val="000000"/>
          <w:sz w:val="28"/>
        </w:rPr>
        <w:t>
      8 мм – адамдарды тасымалдауға болатын лифтіге;</w:t>
      </w:r>
    </w:p>
    <w:p>
      <w:pPr>
        <w:spacing w:after="0"/>
        <w:ind w:left="0"/>
        <w:jc w:val="both"/>
      </w:pPr>
      <w:r>
        <w:rPr>
          <w:rFonts w:ascii="Times New Roman"/>
          <w:b w:val="false"/>
          <w:i w:val="false"/>
          <w:color w:val="000000"/>
          <w:sz w:val="28"/>
        </w:rPr>
        <w:t>
      6 мм – адамдарды тасымалдауға болмайтын лифтіге.</w:t>
      </w:r>
    </w:p>
    <w:p>
      <w:pPr>
        <w:spacing w:after="0"/>
        <w:ind w:left="0"/>
        <w:jc w:val="both"/>
      </w:pPr>
      <w:r>
        <w:rPr>
          <w:rFonts w:ascii="Times New Roman"/>
          <w:b w:val="false"/>
          <w:i w:val="false"/>
          <w:color w:val="000000"/>
          <w:sz w:val="28"/>
        </w:rPr>
        <w:t>
      Жылдамдықты шектеуішті іс-қимылға келтіретін арқанның атаулы диаметрі – 6 мм кем емес.</w:t>
      </w:r>
    </w:p>
    <w:bookmarkStart w:name="z807" w:id="785"/>
    <w:p>
      <w:pPr>
        <w:spacing w:after="0"/>
        <w:ind w:left="0"/>
        <w:jc w:val="both"/>
      </w:pPr>
      <w:r>
        <w:rPr>
          <w:rFonts w:ascii="Times New Roman"/>
          <w:b w:val="false"/>
          <w:i w:val="false"/>
          <w:color w:val="000000"/>
          <w:sz w:val="28"/>
        </w:rPr>
        <w:t xml:space="preserve">
      664. Кабина мен қарсы салмақтықты ілу қажет бөлек арқандардың саны </w:t>
      </w:r>
      <w:r>
        <w:rPr>
          <w:rFonts w:ascii="Times New Roman"/>
          <w:b w:val="false"/>
          <w:i w:val="false"/>
          <w:color w:val="000000"/>
          <w:sz w:val="28"/>
        </w:rPr>
        <w:t>23 қосымша</w:t>
      </w:r>
      <w:r>
        <w:rPr>
          <w:rFonts w:ascii="Times New Roman"/>
          <w:b w:val="false"/>
          <w:i w:val="false"/>
          <w:color w:val="000000"/>
          <w:sz w:val="28"/>
        </w:rPr>
        <w:t xml:space="preserve"> 12 кестеге және осы Қағидалардың 665-тармағына сәйкес болуы қажет.</w:t>
      </w:r>
    </w:p>
    <w:bookmarkEnd w:id="785"/>
    <w:p>
      <w:pPr>
        <w:spacing w:after="0"/>
        <w:ind w:left="0"/>
        <w:jc w:val="both"/>
      </w:pPr>
      <w:r>
        <w:rPr>
          <w:rFonts w:ascii="Times New Roman"/>
          <w:b w:val="false"/>
          <w:i w:val="false"/>
          <w:color w:val="000000"/>
          <w:sz w:val="28"/>
        </w:rPr>
        <w:t>
      Төменгі аспада арқанның барлық бұтақтары бір арқан ретінде есептеледі.</w:t>
      </w:r>
    </w:p>
    <w:bookmarkStart w:name="z808" w:id="786"/>
    <w:p>
      <w:pPr>
        <w:spacing w:after="0"/>
        <w:ind w:left="0"/>
        <w:jc w:val="both"/>
      </w:pPr>
      <w:r>
        <w:rPr>
          <w:rFonts w:ascii="Times New Roman"/>
          <w:b w:val="false"/>
          <w:i w:val="false"/>
          <w:color w:val="000000"/>
          <w:sz w:val="28"/>
        </w:rPr>
        <w:t>
      665. Жүкарбаға қарамастан қарсы салмақтықты бағыттаушы блокты айналып шығатын арқан арқылы кабинамен жалғағанда, қарсы салмақ ілу қажет бөлек арқандардың саны екіден кем емес. Жүкке арналған кіші лифтте аталған жағдайда қарсы салмақты бір арқанға ілуге жол беріледі.</w:t>
      </w:r>
    </w:p>
    <w:bookmarkEnd w:id="786"/>
    <w:bookmarkStart w:name="z809" w:id="787"/>
    <w:p>
      <w:pPr>
        <w:spacing w:after="0"/>
        <w:ind w:left="0"/>
        <w:jc w:val="both"/>
      </w:pPr>
      <w:r>
        <w:rPr>
          <w:rFonts w:ascii="Times New Roman"/>
          <w:b w:val="false"/>
          <w:i w:val="false"/>
          <w:color w:val="000000"/>
          <w:sz w:val="28"/>
        </w:rPr>
        <w:t>
      666. Кабинаны (қарсы салмақтық) шынжырға ілерде бөлек шынжырлар саны екеуден кем емес болып таңдалады.</w:t>
      </w:r>
    </w:p>
    <w:bookmarkEnd w:id="787"/>
    <w:bookmarkStart w:name="z810" w:id="788"/>
    <w:p>
      <w:pPr>
        <w:spacing w:after="0"/>
        <w:ind w:left="0"/>
        <w:jc w:val="both"/>
      </w:pPr>
      <w:r>
        <w:rPr>
          <w:rFonts w:ascii="Times New Roman"/>
          <w:b w:val="false"/>
          <w:i w:val="false"/>
          <w:color w:val="000000"/>
          <w:sz w:val="28"/>
        </w:rPr>
        <w:t>
      667. Жүк арқандары</w:t>
      </w:r>
    </w:p>
    <w:bookmarkEnd w:id="788"/>
    <w:p>
      <w:pPr>
        <w:spacing w:after="0"/>
        <w:ind w:left="0"/>
        <w:jc w:val="both"/>
      </w:pPr>
      <w:r>
        <w:rPr>
          <w:rFonts w:ascii="Times New Roman"/>
          <w:b w:val="false"/>
          <w:i w:val="false"/>
          <w:color w:val="000000"/>
          <w:sz w:val="28"/>
        </w:rPr>
        <w:t xml:space="preserve">
      P/S </w:t>
      </w:r>
      <w:r>
        <w:rPr>
          <w:rFonts w:ascii="Times New Roman"/>
          <w:b w:val="false"/>
          <w:i w:val="false"/>
          <w:color w:val="000000"/>
          <w:sz w:val="28"/>
          <w:u w:val="single"/>
        </w:rPr>
        <w:t>&gt;</w:t>
      </w:r>
      <w:r>
        <w:rPr>
          <w:rFonts w:ascii="Times New Roman"/>
          <w:b w:val="false"/>
          <w:i w:val="false"/>
          <w:color w:val="000000"/>
          <w:sz w:val="28"/>
        </w:rPr>
        <w:t xml:space="preserve"> K</w:t>
      </w:r>
    </w:p>
    <w:p>
      <w:pPr>
        <w:spacing w:after="0"/>
        <w:ind w:left="0"/>
        <w:jc w:val="both"/>
      </w:pPr>
      <w:r>
        <w:rPr>
          <w:rFonts w:ascii="Times New Roman"/>
          <w:b w:val="false"/>
          <w:i w:val="false"/>
          <w:color w:val="000000"/>
          <w:sz w:val="28"/>
        </w:rPr>
        <w:t>
      формуласы бойынша есептелінеді, мұндағы:</w:t>
      </w:r>
    </w:p>
    <w:p>
      <w:pPr>
        <w:spacing w:after="0"/>
        <w:ind w:left="0"/>
        <w:jc w:val="both"/>
      </w:pPr>
      <w:r>
        <w:rPr>
          <w:rFonts w:ascii="Times New Roman"/>
          <w:b w:val="false"/>
          <w:i w:val="false"/>
          <w:color w:val="000000"/>
          <w:sz w:val="28"/>
        </w:rPr>
        <w:t>
      K – осы Қағиданың 23 қосымша 13 кесте бойынша қолданылатын мықтылық қорының коэффициенті;</w:t>
      </w:r>
    </w:p>
    <w:p>
      <w:pPr>
        <w:spacing w:after="0"/>
        <w:ind w:left="0"/>
        <w:jc w:val="both"/>
      </w:pPr>
      <w:r>
        <w:rPr>
          <w:rFonts w:ascii="Times New Roman"/>
          <w:b w:val="false"/>
          <w:i w:val="false"/>
          <w:color w:val="000000"/>
          <w:sz w:val="28"/>
        </w:rPr>
        <w:t>
      P – мемлекетаралық немесе ұлттық стандарт мәліметтері бойынша арқанның сапасы туралы құжат немесе сертификат бойынша, сынақ қорытындысы бойынша жасақталған арқанның ажырату күші (Н).</w:t>
      </w:r>
    </w:p>
    <w:p>
      <w:pPr>
        <w:spacing w:after="0"/>
        <w:ind w:left="0"/>
        <w:jc w:val="both"/>
      </w:pPr>
      <w:r>
        <w:rPr>
          <w:rFonts w:ascii="Times New Roman"/>
          <w:b w:val="false"/>
          <w:i w:val="false"/>
          <w:color w:val="000000"/>
          <w:sz w:val="28"/>
        </w:rPr>
        <w:t>
      Сертификатта арқандағы барлық сымдардың жиынтық ажырату күші көрсетілген жағдайда, Р белгісі аталған күшті 0,85 коэффицентіне көбейтілуі арқылы анықталады;</w:t>
      </w:r>
    </w:p>
    <w:p>
      <w:pPr>
        <w:spacing w:after="0"/>
        <w:ind w:left="0"/>
        <w:jc w:val="both"/>
      </w:pPr>
      <w:r>
        <w:rPr>
          <w:rFonts w:ascii="Times New Roman"/>
          <w:b w:val="false"/>
          <w:i w:val="false"/>
          <w:color w:val="000000"/>
          <w:sz w:val="28"/>
        </w:rPr>
        <w:t>
      S – арқан бұтағындағы есептік статистикалық күш (H).</w:t>
      </w:r>
    </w:p>
    <w:p>
      <w:pPr>
        <w:spacing w:after="0"/>
        <w:ind w:left="0"/>
        <w:jc w:val="both"/>
      </w:pPr>
      <w:r>
        <w:rPr>
          <w:rFonts w:ascii="Times New Roman"/>
          <w:b w:val="false"/>
          <w:i w:val="false"/>
          <w:color w:val="000000"/>
          <w:sz w:val="28"/>
        </w:rPr>
        <w:t>
      Арқан бұтағындағы есептік статистикалық күш келесі формуламен анықталады:</w:t>
      </w:r>
    </w:p>
    <w:p>
      <w:pPr>
        <w:spacing w:after="0"/>
        <w:ind w:left="0"/>
        <w:jc w:val="both"/>
      </w:pPr>
      <w:r>
        <w:rPr>
          <w:rFonts w:ascii="Times New Roman"/>
          <w:b w:val="false"/>
          <w:i w:val="false"/>
          <w:color w:val="000000"/>
          <w:sz w:val="28"/>
        </w:rPr>
        <w:t>
      Кабинаның арқандары үшін: S = (Q + Gk + G 1 + 0,5G п) х g /n</w:t>
      </w:r>
    </w:p>
    <w:p>
      <w:pPr>
        <w:spacing w:after="0"/>
        <w:ind w:left="0"/>
        <w:jc w:val="both"/>
      </w:pPr>
      <w:r>
        <w:rPr>
          <w:rFonts w:ascii="Times New Roman"/>
          <w:b w:val="false"/>
          <w:i w:val="false"/>
          <w:color w:val="000000"/>
          <w:sz w:val="28"/>
        </w:rPr>
        <w:t>
      Қарсы салмақты арқандар үшін: S = (G п + G 1 + 0,5G) х g /n, мұндағы:</w:t>
      </w:r>
    </w:p>
    <w:p>
      <w:pPr>
        <w:spacing w:after="0"/>
        <w:ind w:left="0"/>
        <w:jc w:val="both"/>
      </w:pPr>
      <w:r>
        <w:rPr>
          <w:rFonts w:ascii="Times New Roman"/>
          <w:b w:val="false"/>
          <w:i w:val="false"/>
          <w:color w:val="000000"/>
          <w:sz w:val="28"/>
        </w:rPr>
        <w:t>
      Q – лифтінің жүккөтерімділігі, кг;</w:t>
      </w:r>
    </w:p>
    <w:p>
      <w:pPr>
        <w:spacing w:after="0"/>
        <w:ind w:left="0"/>
        <w:jc w:val="both"/>
      </w:pPr>
      <w:r>
        <w:rPr>
          <w:rFonts w:ascii="Times New Roman"/>
          <w:b w:val="false"/>
          <w:i w:val="false"/>
          <w:color w:val="000000"/>
          <w:sz w:val="28"/>
        </w:rPr>
        <w:t>
      G к – кабина салмағы, кг;</w:t>
      </w:r>
    </w:p>
    <w:p>
      <w:pPr>
        <w:spacing w:after="0"/>
        <w:ind w:left="0"/>
        <w:jc w:val="both"/>
      </w:pPr>
      <w:r>
        <w:rPr>
          <w:rFonts w:ascii="Times New Roman"/>
          <w:b w:val="false"/>
          <w:i w:val="false"/>
          <w:color w:val="000000"/>
          <w:sz w:val="28"/>
        </w:rPr>
        <w:t>
      G п – қарсы салмақтық салмағы, кг;</w:t>
      </w:r>
    </w:p>
    <w:p>
      <w:pPr>
        <w:spacing w:after="0"/>
        <w:ind w:left="0"/>
        <w:jc w:val="both"/>
      </w:pPr>
      <w:r>
        <w:rPr>
          <w:rFonts w:ascii="Times New Roman"/>
          <w:b w:val="false"/>
          <w:i w:val="false"/>
          <w:color w:val="000000"/>
          <w:sz w:val="28"/>
        </w:rPr>
        <w:t>
      G 1 – шахтаның астында орналасқан арқан басқарушы тегершіктен (барабан, блок) төмен түсу нүктесінен кабина ең төменгі жағдайда орналасқан кезде кабинаға (қарсы салмақтық) бекіту орнына дейінгі жүк арқанның салмағы, кг;</w:t>
      </w:r>
    </w:p>
    <w:p>
      <w:pPr>
        <w:spacing w:after="0"/>
        <w:ind w:left="0"/>
        <w:jc w:val="both"/>
      </w:pPr>
      <w:r>
        <w:rPr>
          <w:rFonts w:ascii="Times New Roman"/>
          <w:b w:val="false"/>
          <w:i w:val="false"/>
          <w:color w:val="000000"/>
          <w:sz w:val="28"/>
        </w:rPr>
        <w:t>
      G н – теңгерілген арқандардың керілген құрылғысының салмағы, кг;</w:t>
      </w:r>
    </w:p>
    <w:bookmarkStart w:name="z811" w:id="789"/>
    <w:p>
      <w:pPr>
        <w:spacing w:after="0"/>
        <w:ind w:left="0"/>
        <w:jc w:val="both"/>
      </w:pPr>
      <w:r>
        <w:rPr>
          <w:rFonts w:ascii="Times New Roman"/>
          <w:b w:val="false"/>
          <w:i w:val="false"/>
          <w:color w:val="000000"/>
          <w:sz w:val="28"/>
        </w:rPr>
        <w:t>
      n – кабина (қарсы салмақтық) ілінген арқандар немесе арқан бұтақтарының саны;</w:t>
      </w:r>
    </w:p>
    <w:bookmarkEnd w:id="789"/>
    <w:p>
      <w:pPr>
        <w:spacing w:after="0"/>
        <w:ind w:left="0"/>
        <w:jc w:val="both"/>
      </w:pPr>
      <w:r>
        <w:rPr>
          <w:rFonts w:ascii="Times New Roman"/>
          <w:b w:val="false"/>
          <w:i w:val="false"/>
          <w:color w:val="000000"/>
          <w:sz w:val="28"/>
        </w:rPr>
        <w:t>
      g = 9,81 – еркін құлауды жылдамдату, м</w:t>
      </w:r>
      <w:r>
        <w:rPr>
          <w:rFonts w:ascii="Times New Roman"/>
          <w:b w:val="false"/>
          <w:i w:val="false"/>
          <w:color w:val="000000"/>
          <w:vertAlign w:val="superscript"/>
        </w:rPr>
        <w:t>2</w:t>
      </w:r>
      <w:r>
        <w:rPr>
          <w:rFonts w:ascii="Times New Roman"/>
          <w:b w:val="false"/>
          <w:i w:val="false"/>
          <w:color w:val="000000"/>
          <w:sz w:val="28"/>
        </w:rPr>
        <w:t>/с.</w:t>
      </w:r>
    </w:p>
    <w:bookmarkStart w:name="z812" w:id="790"/>
    <w:p>
      <w:pPr>
        <w:spacing w:after="0"/>
        <w:ind w:left="0"/>
        <w:jc w:val="both"/>
      </w:pPr>
      <w:r>
        <w:rPr>
          <w:rFonts w:ascii="Times New Roman"/>
          <w:b w:val="false"/>
          <w:i w:val="false"/>
          <w:color w:val="000000"/>
          <w:sz w:val="28"/>
        </w:rPr>
        <w:t>
      668. Жылдамдықты шектеуішті іс-қимылға келтіретін арқанның ажырату күшінің жылдамдықты шектеуіштің тозбаған жұмысшы тегершігі бойынша немесе жылдамдықты шектеуіштің қысқыш құрылғысы арқылы осы арқанның есептік күшіне тартылуына қатысы 8-ден кем болмауы тиіс.</w:t>
      </w:r>
    </w:p>
    <w:bookmarkEnd w:id="790"/>
    <w:bookmarkStart w:name="z813" w:id="791"/>
    <w:p>
      <w:pPr>
        <w:spacing w:after="0"/>
        <w:ind w:left="0"/>
        <w:jc w:val="both"/>
      </w:pPr>
      <w:r>
        <w:rPr>
          <w:rFonts w:ascii="Times New Roman"/>
          <w:b w:val="false"/>
          <w:i w:val="false"/>
          <w:color w:val="000000"/>
          <w:sz w:val="28"/>
        </w:rPr>
        <w:t>
      669. Кабина (қарсы салмақтық) ілінетін шынжырлардың статистикалық жүгі 10-нан кем болмайтын мықтылық қоры болуы тиіс. Шынжыр беріктігінің қорын есептеудің әдісі осы лифтінің құрылымдық ерекшеліктерін ескерілуімен осы Қағидалардың 667-тармағында мазмұндалғанмен мәндес болып келеді.</w:t>
      </w:r>
    </w:p>
    <w:bookmarkEnd w:id="791"/>
    <w:bookmarkStart w:name="z814" w:id="792"/>
    <w:p>
      <w:pPr>
        <w:spacing w:after="0"/>
        <w:ind w:left="0"/>
        <w:jc w:val="both"/>
      </w:pPr>
      <w:r>
        <w:rPr>
          <w:rFonts w:ascii="Times New Roman"/>
          <w:b w:val="false"/>
          <w:i w:val="false"/>
          <w:color w:val="000000"/>
          <w:sz w:val="28"/>
        </w:rPr>
        <w:t>
      670. Арқандарды (шынжырларды) кабинаға және қарсы салмақтыққа бекіту лифтінің жұмыс режиміндегі пайда болатын жүгіне осы Қағидалардың 840-тармағына сәйкес лифтінің сынағына, кабинаны (қарсы салмақтық) ұстаптұрғыштан шешу кезінде кабина ұстаптұрғыш пен буферге орналасуына есептелінген.</w:t>
      </w:r>
    </w:p>
    <w:bookmarkEnd w:id="792"/>
    <w:p>
      <w:pPr>
        <w:spacing w:after="0"/>
        <w:ind w:left="0"/>
        <w:jc w:val="both"/>
      </w:pPr>
      <w:r>
        <w:rPr>
          <w:rFonts w:ascii="Times New Roman"/>
          <w:b w:val="false"/>
          <w:i w:val="false"/>
          <w:color w:val="000000"/>
          <w:sz w:val="28"/>
        </w:rPr>
        <w:t>
      Жүкарбаға қарамастан, бағыттаушы блокты айналып шығатын арқан арқылы қарсы салмақтық пен кабинаны жалғаған жағдайда жүк арқандарын кабинаға бекіту де қарсы салмақ буфері мен тірекке орналасу кезінде пайда болатын жүкпен есептелінеді.</w:t>
      </w:r>
    </w:p>
    <w:bookmarkStart w:name="z815" w:id="793"/>
    <w:p>
      <w:pPr>
        <w:spacing w:after="0"/>
        <w:ind w:left="0"/>
        <w:jc w:val="both"/>
      </w:pPr>
      <w:r>
        <w:rPr>
          <w:rFonts w:ascii="Times New Roman"/>
          <w:b w:val="false"/>
          <w:i w:val="false"/>
          <w:color w:val="000000"/>
          <w:sz w:val="28"/>
        </w:rPr>
        <w:t>
      671. Дабылды жүкарбалы лифт арқанның ұзындығы жүкарбалар барабанында кабинаның немесе қарсы салмақтықтың (тірекке орнықтыу кезінде немесе толықтай тағыздалған тіректер) ең төменгі жағдайларында қысқыш құрылғының астындағы бұтақтарды есептемегенде әрбір арқанның кем дегенде бір жарым артық бұтағы қалатындай болып қабылданады.</w:t>
      </w:r>
    </w:p>
    <w:bookmarkEnd w:id="793"/>
    <w:bookmarkStart w:name="z816" w:id="794"/>
    <w:p>
      <w:pPr>
        <w:spacing w:after="0"/>
        <w:ind w:left="0"/>
        <w:jc w:val="both"/>
      </w:pPr>
      <w:r>
        <w:rPr>
          <w:rFonts w:ascii="Times New Roman"/>
          <w:b w:val="false"/>
          <w:i w:val="false"/>
          <w:color w:val="000000"/>
          <w:sz w:val="28"/>
        </w:rPr>
        <w:t>
      672. Арқанды барабанға бекіту кезінде қысылатын планканың саны – екіден кем емес.</w:t>
      </w:r>
    </w:p>
    <w:bookmarkEnd w:id="794"/>
    <w:bookmarkStart w:name="z817" w:id="795"/>
    <w:p>
      <w:pPr>
        <w:spacing w:after="0"/>
        <w:ind w:left="0"/>
        <w:jc w:val="both"/>
      </w:pPr>
      <w:r>
        <w:rPr>
          <w:rFonts w:ascii="Times New Roman"/>
          <w:b w:val="false"/>
          <w:i w:val="false"/>
          <w:color w:val="000000"/>
          <w:sz w:val="28"/>
        </w:rPr>
        <w:t>
      673. Лифт бөлек жүк арқандарында автоматты түрде керілістің айырымын азайтатын құрылғымен жабдықталады.</w:t>
      </w:r>
    </w:p>
    <w:bookmarkEnd w:id="795"/>
    <w:bookmarkStart w:name="z818" w:id="796"/>
    <w:p>
      <w:pPr>
        <w:spacing w:after="0"/>
        <w:ind w:left="0"/>
        <w:jc w:val="both"/>
      </w:pPr>
      <w:r>
        <w:rPr>
          <w:rFonts w:ascii="Times New Roman"/>
          <w:b w:val="false"/>
          <w:i w:val="false"/>
          <w:color w:val="000000"/>
          <w:sz w:val="28"/>
        </w:rPr>
        <w:t>
      674. Жүк арқандарында (барабанды жұкарбадағы қарсы салмақты арқанды қоспағанда), теңгеретін арқандар және жылдамдықты шектеуді іске қосатын арқандарда кемістіктің пайда болуы сөндіргішпен бақыланады.</w:t>
      </w:r>
    </w:p>
    <w:bookmarkEnd w:id="796"/>
    <w:bookmarkStart w:name="z819" w:id="797"/>
    <w:p>
      <w:pPr>
        <w:spacing w:after="0"/>
        <w:ind w:left="0"/>
        <w:jc w:val="both"/>
      </w:pPr>
      <w:r>
        <w:rPr>
          <w:rFonts w:ascii="Times New Roman"/>
          <w:b w:val="false"/>
          <w:i w:val="false"/>
          <w:color w:val="000000"/>
          <w:sz w:val="28"/>
        </w:rPr>
        <w:t>
      675. Кабина ілінген шынжырларда кемістік пайда болғанда сөндіргішпен бақыланады.</w:t>
      </w:r>
    </w:p>
    <w:bookmarkEnd w:id="797"/>
    <w:bookmarkStart w:name="z820" w:id="798"/>
    <w:p>
      <w:pPr>
        <w:spacing w:after="0"/>
        <w:ind w:left="0"/>
        <w:jc w:val="both"/>
      </w:pPr>
      <w:r>
        <w:rPr>
          <w:rFonts w:ascii="Times New Roman"/>
          <w:b w:val="false"/>
          <w:i w:val="false"/>
          <w:color w:val="000000"/>
          <w:sz w:val="28"/>
        </w:rPr>
        <w:t>
      676. Болат арқанның жұмысындағы сұрыптаудың нормалары осы Қағидалардың 22-қосымшасында келтірілген.</w:t>
      </w:r>
    </w:p>
    <w:bookmarkEnd w:id="7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22-қосымшасында</w:t>
      </w:r>
      <w:r>
        <w:rPr>
          <w:rFonts w:ascii="Times New Roman"/>
          <w:b w:val="false"/>
          <w:i w:val="false"/>
          <w:color w:val="000000"/>
          <w:sz w:val="28"/>
        </w:rPr>
        <w:t xml:space="preserve"> көрсетілмеген болат арқандарды және қолданғанда және олардың ақауының нормаларын көрсетілген қосымшаның 4-тармағына сәйкестендіре алмауда арқандардың ақау нормалары дайындаушымен ұсынылған эксплуатациялау бойынша нұсқаулықтан алынады.</w:t>
      </w:r>
    </w:p>
    <w:bookmarkStart w:name="z821" w:id="799"/>
    <w:p>
      <w:pPr>
        <w:spacing w:after="0"/>
        <w:ind w:left="0"/>
        <w:jc w:val="left"/>
      </w:pPr>
      <w:r>
        <w:rPr>
          <w:rFonts w:ascii="Times New Roman"/>
          <w:b/>
          <w:i w:val="false"/>
          <w:color w:val="000000"/>
        </w:rPr>
        <w:t xml:space="preserve"> 15-параграф. Лифтілердің электрлік бөлігі</w:t>
      </w:r>
    </w:p>
    <w:bookmarkEnd w:id="799"/>
    <w:bookmarkStart w:name="z822" w:id="800"/>
    <w:p>
      <w:pPr>
        <w:spacing w:after="0"/>
        <w:ind w:left="0"/>
        <w:jc w:val="both"/>
      </w:pPr>
      <w:r>
        <w:rPr>
          <w:rFonts w:ascii="Times New Roman"/>
          <w:b w:val="false"/>
          <w:i w:val="false"/>
          <w:color w:val="000000"/>
          <w:sz w:val="28"/>
        </w:rPr>
        <w:t>
      677. Электрлік құрылғының техникалық сипаттамасы, электрлік желі және олардың орындалуы лифт қысымының көлемі бойынша параметріне және қуат беретін желінің жиілігіне, тоқ қысымына, оны пайдалану, сақтау және тасымалдау талаптарының беріктігіне сәйкес болады.</w:t>
      </w:r>
    </w:p>
    <w:bookmarkEnd w:id="800"/>
    <w:bookmarkStart w:name="z823" w:id="801"/>
    <w:p>
      <w:pPr>
        <w:spacing w:after="0"/>
        <w:ind w:left="0"/>
        <w:jc w:val="both"/>
      </w:pPr>
      <w:r>
        <w:rPr>
          <w:rFonts w:ascii="Times New Roman"/>
          <w:b w:val="false"/>
          <w:i w:val="false"/>
          <w:color w:val="000000"/>
          <w:sz w:val="28"/>
        </w:rPr>
        <w:t>
      678. Қуат берушіден лифтінің машиналық орынжайына әрбір лифт жабдықталатын қол желілі кіріспе құрылғы арқылы беріледі.</w:t>
      </w:r>
    </w:p>
    <w:bookmarkEnd w:id="801"/>
    <w:p>
      <w:pPr>
        <w:spacing w:after="0"/>
        <w:ind w:left="0"/>
        <w:jc w:val="both"/>
      </w:pPr>
      <w:r>
        <w:rPr>
          <w:rFonts w:ascii="Times New Roman"/>
          <w:b w:val="false"/>
          <w:i w:val="false"/>
          <w:color w:val="000000"/>
          <w:sz w:val="28"/>
        </w:rPr>
        <w:t>
      Жалпы машиналық жайға екі не одан да көп лифт орналастырғанда бұл жайға кем дегенде екі қуат желісін кірістіру жүзеге асырылады.</w:t>
      </w:r>
    </w:p>
    <w:p>
      <w:pPr>
        <w:spacing w:after="0"/>
        <w:ind w:left="0"/>
        <w:jc w:val="both"/>
      </w:pPr>
      <w:r>
        <w:rPr>
          <w:rFonts w:ascii="Times New Roman"/>
          <w:b w:val="false"/>
          <w:i w:val="false"/>
          <w:color w:val="000000"/>
          <w:sz w:val="28"/>
        </w:rPr>
        <w:t>
      Машиналық орынжай болмаған жағдайда электр күші кіріспе құрылғы орналасқан орынжайға беріледі.</w:t>
      </w:r>
    </w:p>
    <w:bookmarkStart w:name="z824" w:id="802"/>
    <w:p>
      <w:pPr>
        <w:spacing w:after="0"/>
        <w:ind w:left="0"/>
        <w:jc w:val="both"/>
      </w:pPr>
      <w:r>
        <w:rPr>
          <w:rFonts w:ascii="Times New Roman"/>
          <w:b w:val="false"/>
          <w:i w:val="false"/>
          <w:color w:val="000000"/>
          <w:sz w:val="28"/>
        </w:rPr>
        <w:t>
      679. Электр құрылғыларды әртүрлі орынжайларға осы Қағидалардың 506-тармағына сәйкес орналастырғанда лифтінің өшіру үшін қайта оралу механизмі жоқ сөндіргіш қолданылады.</w:t>
      </w:r>
    </w:p>
    <w:bookmarkEnd w:id="802"/>
    <w:bookmarkStart w:name="z825" w:id="803"/>
    <w:p>
      <w:pPr>
        <w:spacing w:after="0"/>
        <w:ind w:left="0"/>
        <w:jc w:val="both"/>
      </w:pPr>
      <w:r>
        <w:rPr>
          <w:rFonts w:ascii="Times New Roman"/>
          <w:b w:val="false"/>
          <w:i w:val="false"/>
          <w:color w:val="000000"/>
          <w:sz w:val="28"/>
        </w:rPr>
        <w:t>
      680. Кіріспе құрылғы жүгі бар және жүксіз де лифт жабдығын жүктен босатуға есептелінген болуы мүмкін.</w:t>
      </w:r>
    </w:p>
    <w:bookmarkEnd w:id="803"/>
    <w:p>
      <w:pPr>
        <w:spacing w:after="0"/>
        <w:ind w:left="0"/>
        <w:jc w:val="both"/>
      </w:pPr>
      <w:r>
        <w:rPr>
          <w:rFonts w:ascii="Times New Roman"/>
          <w:b w:val="false"/>
          <w:i w:val="false"/>
          <w:color w:val="000000"/>
          <w:sz w:val="28"/>
        </w:rPr>
        <w:t>
      Жүгі бар және жүксіз де лифт жабдығын жүктен босатуға есептелінген кіріспе құрылғыны 2 Амперден аспайтын тоқ күшінде қолданғанда күш шынжыры мен жүкті шынжырды коммутациялауға есептелінген басқару шынжырының қосымша сөндіргіші құрастырылады.</w:t>
      </w:r>
    </w:p>
    <w:p>
      <w:pPr>
        <w:spacing w:after="0"/>
        <w:ind w:left="0"/>
        <w:jc w:val="both"/>
      </w:pPr>
      <w:r>
        <w:rPr>
          <w:rFonts w:ascii="Times New Roman"/>
          <w:b w:val="false"/>
          <w:i w:val="false"/>
          <w:color w:val="000000"/>
          <w:sz w:val="28"/>
        </w:rPr>
        <w:t>
      Кіріспе құрылғыны алыстантан сөндіру үшін (кіріспе құрылғыны алыстан қосуға жол берілмейді) желімен қосымша жабдықтауға жол беріледі; бұл жағдайда келесі шарттар орындалады:</w:t>
      </w:r>
    </w:p>
    <w:p>
      <w:pPr>
        <w:spacing w:after="0"/>
        <w:ind w:left="0"/>
        <w:jc w:val="both"/>
      </w:pPr>
      <w:r>
        <w:rPr>
          <w:rFonts w:ascii="Times New Roman"/>
          <w:b w:val="false"/>
          <w:i w:val="false"/>
          <w:color w:val="000000"/>
          <w:sz w:val="28"/>
        </w:rPr>
        <w:t>
      кіріспе құрылғы жүкті электр шынжырды сөндіруге есептелінген;</w:t>
      </w:r>
    </w:p>
    <w:p>
      <w:pPr>
        <w:spacing w:after="0"/>
        <w:ind w:left="0"/>
        <w:jc w:val="both"/>
      </w:pPr>
      <w:r>
        <w:rPr>
          <w:rFonts w:ascii="Times New Roman"/>
          <w:b w:val="false"/>
          <w:i w:val="false"/>
          <w:color w:val="000000"/>
          <w:sz w:val="28"/>
        </w:rPr>
        <w:t>
      алыстан сөндіруге арналған сөндіргіш қайтадан оралу механизімінсіз;</w:t>
      </w:r>
    </w:p>
    <w:p>
      <w:pPr>
        <w:spacing w:after="0"/>
        <w:ind w:left="0"/>
        <w:jc w:val="both"/>
      </w:pPr>
      <w:r>
        <w:rPr>
          <w:rFonts w:ascii="Times New Roman"/>
          <w:b w:val="false"/>
          <w:i w:val="false"/>
          <w:color w:val="000000"/>
          <w:sz w:val="28"/>
        </w:rPr>
        <w:t>
      кіріспе құрылғының алыстан сөндіруге арналған әрбір сөндіргішінің "Қосулы", "Сөндірулі" жағдайларының сигнал беру құрылғысы бар.</w:t>
      </w:r>
    </w:p>
    <w:p>
      <w:pPr>
        <w:spacing w:after="0"/>
        <w:ind w:left="0"/>
        <w:jc w:val="both"/>
      </w:pPr>
      <w:r>
        <w:rPr>
          <w:rFonts w:ascii="Times New Roman"/>
          <w:b w:val="false"/>
          <w:i w:val="false"/>
          <w:color w:val="000000"/>
          <w:sz w:val="28"/>
        </w:rPr>
        <w:t>
      кабинада адам болған жағдайда алыстант өшіру мүмкіндігі алынып тасталады;</w:t>
      </w:r>
    </w:p>
    <w:p>
      <w:pPr>
        <w:spacing w:after="0"/>
        <w:ind w:left="0"/>
        <w:jc w:val="both"/>
      </w:pPr>
      <w:r>
        <w:rPr>
          <w:rFonts w:ascii="Times New Roman"/>
          <w:b w:val="false"/>
          <w:i w:val="false"/>
          <w:color w:val="000000"/>
          <w:sz w:val="28"/>
        </w:rPr>
        <w:t>
      алыстан сөндіру сөндіргішіне бөгде адамдардың қол жетімділігі алынып тасталған.</w:t>
      </w:r>
    </w:p>
    <w:bookmarkStart w:name="z826" w:id="804"/>
    <w:p>
      <w:pPr>
        <w:spacing w:after="0"/>
        <w:ind w:left="0"/>
        <w:jc w:val="both"/>
      </w:pPr>
      <w:r>
        <w:rPr>
          <w:rFonts w:ascii="Times New Roman"/>
          <w:b w:val="false"/>
          <w:i w:val="false"/>
          <w:color w:val="000000"/>
          <w:sz w:val="28"/>
        </w:rPr>
        <w:t>
      681. Егер автоматты сөндіргіш қол желімен жабдылған болса кіріспе құрылғының орнына қолданыла алады; бұл жағдайда қосу қолмен жүзеге асырыла алады.</w:t>
      </w:r>
    </w:p>
    <w:bookmarkEnd w:id="804"/>
    <w:bookmarkStart w:name="z827" w:id="805"/>
    <w:p>
      <w:pPr>
        <w:spacing w:after="0"/>
        <w:ind w:left="0"/>
        <w:jc w:val="both"/>
      </w:pPr>
      <w:r>
        <w:rPr>
          <w:rFonts w:ascii="Times New Roman"/>
          <w:b w:val="false"/>
          <w:i w:val="false"/>
          <w:color w:val="000000"/>
          <w:sz w:val="28"/>
        </w:rPr>
        <w:t>
      682. кіріспе құрылғы барлық қуат беруші сымдарды өшіреді және келесі шынжырлардан басқа электр шынжырларды күштен толықтай босатады:</w:t>
      </w:r>
    </w:p>
    <w:bookmarkEnd w:id="805"/>
    <w:p>
      <w:pPr>
        <w:spacing w:after="0"/>
        <w:ind w:left="0"/>
        <w:jc w:val="both"/>
      </w:pPr>
      <w:r>
        <w:rPr>
          <w:rFonts w:ascii="Times New Roman"/>
          <w:b w:val="false"/>
          <w:i w:val="false"/>
          <w:color w:val="000000"/>
          <w:sz w:val="28"/>
        </w:rPr>
        <w:t>
      машиналық және блок жайлардың шахталарын жарықтандыру;</w:t>
      </w:r>
    </w:p>
    <w:p>
      <w:pPr>
        <w:spacing w:after="0"/>
        <w:ind w:left="0"/>
        <w:jc w:val="both"/>
      </w:pPr>
      <w:r>
        <w:rPr>
          <w:rFonts w:ascii="Times New Roman"/>
          <w:b w:val="false"/>
          <w:i w:val="false"/>
          <w:color w:val="000000"/>
          <w:sz w:val="28"/>
        </w:rPr>
        <w:t>
      кабинаны жарықтандыру;</w:t>
      </w:r>
    </w:p>
    <w:p>
      <w:pPr>
        <w:spacing w:after="0"/>
        <w:ind w:left="0"/>
        <w:jc w:val="both"/>
      </w:pPr>
      <w:r>
        <w:rPr>
          <w:rFonts w:ascii="Times New Roman"/>
          <w:b w:val="false"/>
          <w:i w:val="false"/>
          <w:color w:val="000000"/>
          <w:sz w:val="28"/>
        </w:rPr>
        <w:t>
      кабинаны желдету;</w:t>
      </w:r>
    </w:p>
    <w:p>
      <w:pPr>
        <w:spacing w:after="0"/>
        <w:ind w:left="0"/>
        <w:jc w:val="both"/>
      </w:pPr>
      <w:r>
        <w:rPr>
          <w:rFonts w:ascii="Times New Roman"/>
          <w:b w:val="false"/>
          <w:i w:val="false"/>
          <w:color w:val="000000"/>
          <w:sz w:val="28"/>
        </w:rPr>
        <w:t>
      кабинадан қызмет көрсетуші персоналды шақыру;</w:t>
      </w:r>
    </w:p>
    <w:p>
      <w:pPr>
        <w:spacing w:after="0"/>
        <w:ind w:left="0"/>
        <w:jc w:val="both"/>
      </w:pPr>
      <w:r>
        <w:rPr>
          <w:rFonts w:ascii="Times New Roman"/>
          <w:b w:val="false"/>
          <w:i w:val="false"/>
          <w:color w:val="000000"/>
          <w:sz w:val="28"/>
        </w:rPr>
        <w:t>
      кабинадан екі жақты байланысу;</w:t>
      </w:r>
    </w:p>
    <w:p>
      <w:pPr>
        <w:spacing w:after="0"/>
        <w:ind w:left="0"/>
        <w:jc w:val="both"/>
      </w:pPr>
      <w:r>
        <w:rPr>
          <w:rFonts w:ascii="Times New Roman"/>
          <w:b w:val="false"/>
          <w:i w:val="false"/>
          <w:color w:val="000000"/>
          <w:sz w:val="28"/>
        </w:rPr>
        <w:t>
      жөндеу байланысы.</w:t>
      </w:r>
    </w:p>
    <w:p>
      <w:pPr>
        <w:spacing w:after="0"/>
        <w:ind w:left="0"/>
        <w:jc w:val="both"/>
      </w:pPr>
      <w:r>
        <w:rPr>
          <w:rFonts w:ascii="Times New Roman"/>
          <w:b w:val="false"/>
          <w:i w:val="false"/>
          <w:color w:val="000000"/>
          <w:sz w:val="28"/>
        </w:rPr>
        <w:t>
      Бұл жағдайда аталған шынжырларды сөндіру машиналық жайда, ал ол болмаған жайғдайда жабылатын шкафта орналасқан бөлек сөндіргішпен жүзеге асырылады. Блок жайдың жарықтандыруының сөндіргіші блок жайда орналасқан.</w:t>
      </w:r>
    </w:p>
    <w:p>
      <w:pPr>
        <w:spacing w:after="0"/>
        <w:ind w:left="0"/>
        <w:jc w:val="both"/>
      </w:pPr>
      <w:r>
        <w:rPr>
          <w:rFonts w:ascii="Times New Roman"/>
          <w:b w:val="false"/>
          <w:i w:val="false"/>
          <w:color w:val="000000"/>
          <w:sz w:val="28"/>
        </w:rPr>
        <w:t>
      Егер күш шынжырлары мен басқару шынжырларының өшіруге арналған арнайы қосымша сөндіргіші болған жайдайда, кабинаны жарықтандыру және вентиляциялаудың, қызмет көрсетуші персоналды шақырудың, кабинадан екі жақты байланыс және жөндеу байланысының шынжырларын кіріспе құрылғыдан кейін қосуға жол беріледі. Бұл жағдайда кіріспе құрылғы алыстан бсөндіру құрылғысымен жабдықталмайды және кіріспе құрылғы ретінде автоматты сөндіргіш қолданылмайды.</w:t>
      </w:r>
    </w:p>
    <w:p>
      <w:pPr>
        <w:spacing w:after="0"/>
        <w:ind w:left="0"/>
        <w:jc w:val="both"/>
      </w:pPr>
      <w:r>
        <w:rPr>
          <w:rFonts w:ascii="Times New Roman"/>
          <w:b w:val="false"/>
          <w:i w:val="false"/>
          <w:color w:val="000000"/>
          <w:sz w:val="28"/>
        </w:rPr>
        <w:t>
      Кабинаны қосымша жарықтандыру, қызмет көрсетуші персоналды шақыру, кабинадан екі жақты байланыс және жөндеу байланысының шынжырлары ғимараттың басқа электр желілеріне жалғана алады.</w:t>
      </w:r>
    </w:p>
    <w:bookmarkStart w:name="z828" w:id="806"/>
    <w:p>
      <w:pPr>
        <w:spacing w:after="0"/>
        <w:ind w:left="0"/>
        <w:jc w:val="both"/>
      </w:pPr>
      <w:r>
        <w:rPr>
          <w:rFonts w:ascii="Times New Roman"/>
          <w:b w:val="false"/>
          <w:i w:val="false"/>
          <w:color w:val="000000"/>
          <w:sz w:val="28"/>
        </w:rPr>
        <w:t>
      683. Отырғызу алаңдарының бірінде кіріспе құрылғы қосылған кездегі бақару және күш беретін шынжырларды алыстан сөндіру (қосу) сөндіргішін орнатуға жол беріледі; бұл жағдайда кабинада адамдар бар кезде сөндіру мүмкіндігін алып тастау бойынша шаралар қарастырылады. Бұл сөндіргішке бөгде адамдардың қол жетімділігіне тыйым салынады.</w:t>
      </w:r>
    </w:p>
    <w:bookmarkEnd w:id="806"/>
    <w:bookmarkStart w:name="z829" w:id="807"/>
    <w:p>
      <w:pPr>
        <w:spacing w:after="0"/>
        <w:ind w:left="0"/>
        <w:jc w:val="both"/>
      </w:pPr>
      <w:r>
        <w:rPr>
          <w:rFonts w:ascii="Times New Roman"/>
          <w:b w:val="false"/>
          <w:i w:val="false"/>
          <w:color w:val="000000"/>
          <w:sz w:val="28"/>
        </w:rPr>
        <w:t>
      684. Күш беретін электр шынжырлар жүгінің көлемі:</w:t>
      </w:r>
    </w:p>
    <w:bookmarkEnd w:id="807"/>
    <w:p>
      <w:pPr>
        <w:spacing w:after="0"/>
        <w:ind w:left="0"/>
        <w:jc w:val="both"/>
      </w:pPr>
      <w:r>
        <w:rPr>
          <w:rFonts w:ascii="Times New Roman"/>
          <w:b w:val="false"/>
          <w:i w:val="false"/>
          <w:color w:val="000000"/>
          <w:sz w:val="28"/>
        </w:rPr>
        <w:t>
      Машиналық жайда – 660 В аспайды;</w:t>
      </w:r>
    </w:p>
    <w:bookmarkStart w:name="z830" w:id="808"/>
    <w:p>
      <w:pPr>
        <w:spacing w:after="0"/>
        <w:ind w:left="0"/>
        <w:jc w:val="both"/>
      </w:pPr>
      <w:r>
        <w:rPr>
          <w:rFonts w:ascii="Times New Roman"/>
          <w:b w:val="false"/>
          <w:i w:val="false"/>
          <w:color w:val="000000"/>
          <w:sz w:val="28"/>
        </w:rPr>
        <w:t>
      50 Гц жиілікте 415 В ауыспалы тоқтан, 60 Гц жиілікте 440 В ауыспалы тоқтан және кабинадағы, шахтадағы және отырғызу алаңындағы, сондай-ақ, машиналық құрылғы болмаған жағдайда электрқұрылғы орнатылған алаңдарда 460 В тұрақты тоқтан аспайды;</w:t>
      </w:r>
    </w:p>
    <w:bookmarkEnd w:id="808"/>
    <w:p>
      <w:pPr>
        <w:spacing w:after="0"/>
        <w:ind w:left="0"/>
        <w:jc w:val="both"/>
      </w:pPr>
      <w:r>
        <w:rPr>
          <w:rFonts w:ascii="Times New Roman"/>
          <w:b w:val="false"/>
          <w:i w:val="false"/>
          <w:color w:val="000000"/>
          <w:sz w:val="28"/>
        </w:rPr>
        <w:t>
      Басқару, жарықтандыру және сигнал беру шынжырларының қысымы – 254 В аспайды.</w:t>
      </w:r>
    </w:p>
    <w:bookmarkStart w:name="z831" w:id="809"/>
    <w:p>
      <w:pPr>
        <w:spacing w:after="0"/>
        <w:ind w:left="0"/>
        <w:jc w:val="both"/>
      </w:pPr>
      <w:r>
        <w:rPr>
          <w:rFonts w:ascii="Times New Roman"/>
          <w:b w:val="false"/>
          <w:i w:val="false"/>
          <w:color w:val="000000"/>
          <w:sz w:val="28"/>
        </w:rPr>
        <w:t>
      685.Ауыспалы шамдар шынжырының қысымы 42 В-дан аспауы тиіс. Қысымды төмендету мақстанда автотрансформаторлар немесе потенциометрлерді қолдануға жол берілмейді.</w:t>
      </w:r>
    </w:p>
    <w:bookmarkEnd w:id="809"/>
    <w:bookmarkStart w:name="z832" w:id="810"/>
    <w:p>
      <w:pPr>
        <w:spacing w:after="0"/>
        <w:ind w:left="0"/>
        <w:jc w:val="both"/>
      </w:pPr>
      <w:r>
        <w:rPr>
          <w:rFonts w:ascii="Times New Roman"/>
          <w:b w:val="false"/>
          <w:i w:val="false"/>
          <w:color w:val="000000"/>
          <w:sz w:val="28"/>
        </w:rPr>
        <w:t>
      686. Басқару, жарықтандыру және сигнал беру шынжырларын қуаттандыру үшін сымдар мен тоқты тоқ көзінің нейтральді дүмпілмен жерге орналастырылған желінің нөлдік сымын пайдалануға жол беріледі. Сымдар мен нөлдік сымдарды қолданғандағы қысым көлемі 254 В-дан аспайды.</w:t>
      </w:r>
    </w:p>
    <w:bookmarkEnd w:id="810"/>
    <w:bookmarkStart w:name="z833" w:id="811"/>
    <w:p>
      <w:pPr>
        <w:spacing w:after="0"/>
        <w:ind w:left="0"/>
        <w:jc w:val="both"/>
      </w:pPr>
      <w:r>
        <w:rPr>
          <w:rFonts w:ascii="Times New Roman"/>
          <w:b w:val="false"/>
          <w:i w:val="false"/>
          <w:color w:val="000000"/>
          <w:sz w:val="28"/>
        </w:rPr>
        <w:t>
      687. Қауіпсіздік сөндіргіші бар фазалы кернеу шынжырды электромагитті құрылғынының (контактор, қосқыш, реле) бір орауыш өткізгішіне қосқанда бұл шынжырларда нөлдік сымдармен жалғанады.</w:t>
      </w:r>
    </w:p>
    <w:bookmarkEnd w:id="811"/>
    <w:bookmarkStart w:name="z834" w:id="812"/>
    <w:p>
      <w:pPr>
        <w:spacing w:after="0"/>
        <w:ind w:left="0"/>
        <w:jc w:val="both"/>
      </w:pPr>
      <w:r>
        <w:rPr>
          <w:rFonts w:ascii="Times New Roman"/>
          <w:b w:val="false"/>
          <w:i w:val="false"/>
          <w:color w:val="000000"/>
          <w:sz w:val="28"/>
        </w:rPr>
        <w:t>
      688. Қауіпсіздік сөнгіргіші бар шынжырлардың түсіруші трансформаторынан қуат алғанда трансформатордың екіншілік орауышының бір өткізгіші жерге қосылады. Электромагинитті аппараттың бір өткізгіш орауышы бұл шынжырларда трансформатордың жерге қосылған өткізгішіне жалғанады.</w:t>
      </w:r>
    </w:p>
    <w:bookmarkEnd w:id="812"/>
    <w:bookmarkStart w:name="z835" w:id="813"/>
    <w:p>
      <w:pPr>
        <w:spacing w:after="0"/>
        <w:ind w:left="0"/>
        <w:jc w:val="both"/>
      </w:pPr>
      <w:r>
        <w:rPr>
          <w:rFonts w:ascii="Times New Roman"/>
          <w:b w:val="false"/>
          <w:i w:val="false"/>
          <w:color w:val="000000"/>
          <w:sz w:val="28"/>
        </w:rPr>
        <w:t>
      689. Шынжырдың тіктейтін құрылғысы арқылы түсіруші трансформатордан қуаттанған жағдайда қауіпсіздік сөндіргіші бар тоқты басқару тіктейтін қысымнан жерге қосады. Бұл жағдайда басқарудың шынжырында электромагнитті аппаратты ораушыны бір өткізгіші жерге қосқан полюске тиянақты жалғанады. Түсіруші трансформатордың екіншілік өткізгішін жерге қосуға жол берілмейді.</w:t>
      </w:r>
    </w:p>
    <w:bookmarkEnd w:id="813"/>
    <w:bookmarkStart w:name="z836" w:id="814"/>
    <w:p>
      <w:pPr>
        <w:spacing w:after="0"/>
        <w:ind w:left="0"/>
        <w:jc w:val="both"/>
      </w:pPr>
      <w:r>
        <w:rPr>
          <w:rFonts w:ascii="Times New Roman"/>
          <w:b w:val="false"/>
          <w:i w:val="false"/>
          <w:color w:val="000000"/>
          <w:sz w:val="28"/>
        </w:rPr>
        <w:t>
      690. Жерге қосылатын өткізгіште қорғанышты, байланысты және байланыссызды да қоса алғанда басқа да ажыратылатын элементтерді орнатуға жол берілмейді.</w:t>
      </w:r>
    </w:p>
    <w:bookmarkEnd w:id="814"/>
    <w:bookmarkStart w:name="z837" w:id="815"/>
    <w:p>
      <w:pPr>
        <w:spacing w:after="0"/>
        <w:ind w:left="0"/>
        <w:jc w:val="both"/>
      </w:pPr>
      <w:r>
        <w:rPr>
          <w:rFonts w:ascii="Times New Roman"/>
          <w:b w:val="false"/>
          <w:i w:val="false"/>
          <w:color w:val="000000"/>
          <w:sz w:val="28"/>
        </w:rPr>
        <w:t>
      691. Қол желілі сөндіргіштердегі: кіріспе құрылғыларда, шұңқырда, блокты және машиналық жайларда орнатылатын сөндіргіштерде, электр шынжырлардың алыстан қосу (сөндіру) сөндіргіштерінде тоқты өткізетін бөліктеріндегі оларға түсетін ауыспалы қысым 42 В асса немесе тұрақтың тоқтың қысымы 60 В асса кездейсоқ жанасудан қорғалады. Бұл сөндіргіштердің жағдайлар сәйкесінше белгілермен немесе "Қосу", "Өшіру" жазуларымен белгіленеді.</w:t>
      </w:r>
    </w:p>
    <w:bookmarkEnd w:id="815"/>
    <w:bookmarkStart w:name="z838" w:id="816"/>
    <w:p>
      <w:pPr>
        <w:spacing w:after="0"/>
        <w:ind w:left="0"/>
        <w:jc w:val="left"/>
      </w:pPr>
      <w:r>
        <w:rPr>
          <w:rFonts w:ascii="Times New Roman"/>
          <w:b/>
          <w:i w:val="false"/>
          <w:color w:val="000000"/>
        </w:rPr>
        <w:t xml:space="preserve"> 16-параграф. Электрлі жетек</w:t>
      </w:r>
    </w:p>
    <w:bookmarkEnd w:id="816"/>
    <w:bookmarkStart w:name="z839" w:id="817"/>
    <w:p>
      <w:pPr>
        <w:spacing w:after="0"/>
        <w:ind w:left="0"/>
        <w:jc w:val="both"/>
      </w:pPr>
      <w:r>
        <w:rPr>
          <w:rFonts w:ascii="Times New Roman"/>
          <w:b w:val="false"/>
          <w:i w:val="false"/>
          <w:color w:val="000000"/>
          <w:sz w:val="28"/>
        </w:rPr>
        <w:t>
      692. Лифт электржетегі келесі талаптарға сай болады:</w:t>
      </w:r>
    </w:p>
    <w:bookmarkEnd w:id="817"/>
    <w:p>
      <w:pPr>
        <w:spacing w:after="0"/>
        <w:ind w:left="0"/>
        <w:jc w:val="both"/>
      </w:pPr>
      <w:r>
        <w:rPr>
          <w:rFonts w:ascii="Times New Roman"/>
          <w:b w:val="false"/>
          <w:i w:val="false"/>
          <w:color w:val="000000"/>
          <w:sz w:val="28"/>
        </w:rPr>
        <w:t>
      тежеуіштің жетегінің электрлік құрылғысының (электромагниттің және сол тектестердің) тоқ жүргізетін бөлігінің корпусқа тұйықталуы бұл жетектің өзінен-өзі қосылуына және тоқтатылған лифтте механикалық тежеуді шығаруға әкелмейді және электрқозғағышты өшіргеннен кейін механикалық тежеуді салуды бұзбайды;</w:t>
      </w:r>
    </w:p>
    <w:p>
      <w:pPr>
        <w:spacing w:after="0"/>
        <w:ind w:left="0"/>
        <w:jc w:val="both"/>
      </w:pPr>
      <w:r>
        <w:rPr>
          <w:rFonts w:ascii="Times New Roman"/>
          <w:b w:val="false"/>
          <w:i w:val="false"/>
          <w:color w:val="000000"/>
          <w:sz w:val="28"/>
        </w:rPr>
        <w:t>
      0,71 м/с атаулы жылдамдықты лифттеосы Қағидалардың 727, 729-тармақтарында көрсетілген талаптарды ескере отырып, кабинаның 0,4 м/с дейінгі төмендетілген жылдамдықпен қозғалуына мүмкіндік қамтамасыз етіледі.</w:t>
      </w:r>
    </w:p>
    <w:bookmarkStart w:name="z840" w:id="818"/>
    <w:p>
      <w:pPr>
        <w:spacing w:after="0"/>
        <w:ind w:left="0"/>
        <w:jc w:val="both"/>
      </w:pPr>
      <w:r>
        <w:rPr>
          <w:rFonts w:ascii="Times New Roman"/>
          <w:b w:val="false"/>
          <w:i w:val="false"/>
          <w:color w:val="000000"/>
          <w:sz w:val="28"/>
        </w:rPr>
        <w:t>
      693. Ауыспалы тоқтың электрожетегі электр қозғалтқышты қуаттау кезінде желіден тікелей келесі талаптарды қанағаттандырады:</w:t>
      </w:r>
    </w:p>
    <w:bookmarkEnd w:id="818"/>
    <w:p>
      <w:pPr>
        <w:spacing w:after="0"/>
        <w:ind w:left="0"/>
        <w:jc w:val="both"/>
      </w:pPr>
      <w:r>
        <w:rPr>
          <w:rFonts w:ascii="Times New Roman"/>
          <w:b w:val="false"/>
          <w:i w:val="false"/>
          <w:color w:val="000000"/>
          <w:sz w:val="28"/>
        </w:rPr>
        <w:t>
      механикалық тежегішті алу электр қозғалтқыштың қосылуымен немесе оның қосылуынан кейін біруақытта жүзеге асады;</w:t>
      </w:r>
    </w:p>
    <w:p>
      <w:pPr>
        <w:spacing w:after="0"/>
        <w:ind w:left="0"/>
        <w:jc w:val="both"/>
      </w:pPr>
      <w:r>
        <w:rPr>
          <w:rFonts w:ascii="Times New Roman"/>
          <w:b w:val="false"/>
          <w:i w:val="false"/>
          <w:color w:val="000000"/>
          <w:sz w:val="28"/>
        </w:rPr>
        <w:t>
      электр қозғалтқышты өшіру механикалық тежегішті салу арқылы жүзеге асырылады;</w:t>
      </w:r>
    </w:p>
    <w:p>
      <w:pPr>
        <w:spacing w:after="0"/>
        <w:ind w:left="0"/>
        <w:jc w:val="both"/>
      </w:pPr>
      <w:r>
        <w:rPr>
          <w:rFonts w:ascii="Times New Roman"/>
          <w:b w:val="false"/>
          <w:i w:val="false"/>
          <w:color w:val="000000"/>
          <w:sz w:val="28"/>
        </w:rPr>
        <w:t>
      электр қозғалтқыштың басты тоғының шынжыры екі дербес электр магнитті құрылғымен ажыратылады, оның бірі соңғы сөндіргіш болуы мүмкін.</w:t>
      </w:r>
    </w:p>
    <w:bookmarkStart w:name="z841" w:id="819"/>
    <w:p>
      <w:pPr>
        <w:spacing w:after="0"/>
        <w:ind w:left="0"/>
        <w:jc w:val="both"/>
      </w:pPr>
      <w:r>
        <w:rPr>
          <w:rFonts w:ascii="Times New Roman"/>
          <w:b w:val="false"/>
          <w:i w:val="false"/>
          <w:color w:val="000000"/>
          <w:sz w:val="28"/>
        </w:rPr>
        <w:t>
      694. Ауыспалы тоқтың электр жетегі электр қозғалтқшты қуаттау кезінде басқарушы түрлендіргіштен келесі талаптарды қанағаттандырады:</w:t>
      </w:r>
    </w:p>
    <w:bookmarkEnd w:id="819"/>
    <w:p>
      <w:pPr>
        <w:spacing w:after="0"/>
        <w:ind w:left="0"/>
        <w:jc w:val="both"/>
      </w:pPr>
      <w:r>
        <w:rPr>
          <w:rFonts w:ascii="Times New Roman"/>
          <w:b w:val="false"/>
          <w:i w:val="false"/>
          <w:color w:val="000000"/>
          <w:sz w:val="28"/>
        </w:rPr>
        <w:t>
      электр қозғалтқышты өшіру механикалық тежеуді салумен жүзеге асады;</w:t>
      </w:r>
    </w:p>
    <w:p>
      <w:pPr>
        <w:spacing w:after="0"/>
        <w:ind w:left="0"/>
        <w:jc w:val="both"/>
      </w:pPr>
      <w:r>
        <w:rPr>
          <w:rFonts w:ascii="Times New Roman"/>
          <w:b w:val="false"/>
          <w:i w:val="false"/>
          <w:color w:val="000000"/>
          <w:sz w:val="28"/>
        </w:rPr>
        <w:t>
      электр қозғалтқыштың басты тоғының шынжыры кі дербес электр магнитті құрылғымен ажыратылады, бір мерзігле өшірілген кезде түрлендіргіштен электр қозғалтқышқа қуат легі толықтай блокталады деген шартпен бір электр магнитті құрылғының барлық сымдарының бірдей ажыратылуының болуына жол беріледі;</w:t>
      </w:r>
    </w:p>
    <w:p>
      <w:pPr>
        <w:spacing w:after="0"/>
        <w:ind w:left="0"/>
        <w:jc w:val="both"/>
      </w:pPr>
      <w:r>
        <w:rPr>
          <w:rFonts w:ascii="Times New Roman"/>
          <w:b w:val="false"/>
          <w:i w:val="false"/>
          <w:color w:val="000000"/>
          <w:sz w:val="28"/>
        </w:rPr>
        <w:t>
      электр қозғалтқышты өшіру түрлендіргіш ақаулық яғни, жіберу кезінде түрліндергіш қуат легін өткізбеген жағдайда өшіріледі;</w:t>
      </w:r>
    </w:p>
    <w:p>
      <w:pPr>
        <w:spacing w:after="0"/>
        <w:ind w:left="0"/>
        <w:jc w:val="both"/>
      </w:pPr>
      <w:r>
        <w:rPr>
          <w:rFonts w:ascii="Times New Roman"/>
          <w:b w:val="false"/>
          <w:i w:val="false"/>
          <w:color w:val="000000"/>
          <w:sz w:val="28"/>
        </w:rPr>
        <w:t>
      механикалық тежеуді алып тастау тек кабинаны ұстап қалуға қажетті сәтін қамтамасыз ететін элетр қозғалтқыш (қозғалтқыш) тоғының шамасында жүзеге асады;</w:t>
      </w:r>
    </w:p>
    <w:p>
      <w:pPr>
        <w:spacing w:after="0"/>
        <w:ind w:left="0"/>
        <w:jc w:val="both"/>
      </w:pPr>
      <w:r>
        <w:rPr>
          <w:rFonts w:ascii="Times New Roman"/>
          <w:b w:val="false"/>
          <w:i w:val="false"/>
          <w:color w:val="000000"/>
          <w:sz w:val="28"/>
        </w:rPr>
        <w:t xml:space="preserve">
      кабинаның әрбір тоқтауы механикалық тежеу арқылы жүзеге асады. Осы Қағидалардың </w:t>
      </w:r>
      <w:r>
        <w:rPr>
          <w:rFonts w:ascii="Times New Roman"/>
          <w:b w:val="false"/>
          <w:i w:val="false"/>
          <w:color w:val="000000"/>
          <w:sz w:val="28"/>
        </w:rPr>
        <w:t>451-тармағында</w:t>
      </w:r>
      <w:r>
        <w:rPr>
          <w:rFonts w:ascii="Times New Roman"/>
          <w:b w:val="false"/>
          <w:i w:val="false"/>
          <w:color w:val="000000"/>
          <w:sz w:val="28"/>
        </w:rPr>
        <w:t xml:space="preserve"> қарастырылған шекте кабина осы деңгейде электрқозғағыш сәтімен тұрақталған жағдайда отырғызу алаңы деңгейінде тоқтаған жағдайда механикалық тежеу қоймауға жол беріледі;</w:t>
      </w:r>
    </w:p>
    <w:p>
      <w:pPr>
        <w:spacing w:after="0"/>
        <w:ind w:left="0"/>
        <w:jc w:val="both"/>
      </w:pPr>
      <w:r>
        <w:rPr>
          <w:rFonts w:ascii="Times New Roman"/>
          <w:b w:val="false"/>
          <w:i w:val="false"/>
          <w:color w:val="000000"/>
          <w:sz w:val="28"/>
        </w:rPr>
        <w:t xml:space="preserve">
      кабинаның отырғызу алаңының деңгейінде болған кезде механикалық тежегіш ақауы болған жағдайда электроқозғағыш және түрлендіргіш қосулы қалады және кабинаны отырғызу алаңының деңгейінде ұстап қалу (электрлік тежеу) қамтамасыз етіледі. Лифтінің жүкарбасы екі дербес тежегішпен немесе осы Қағидалардың </w:t>
      </w:r>
      <w:r>
        <w:rPr>
          <w:rFonts w:ascii="Times New Roman"/>
          <w:b w:val="false"/>
          <w:i w:val="false"/>
          <w:color w:val="000000"/>
          <w:sz w:val="28"/>
        </w:rPr>
        <w:t>585-тармағында</w:t>
      </w:r>
      <w:r>
        <w:rPr>
          <w:rFonts w:ascii="Times New Roman"/>
          <w:b w:val="false"/>
          <w:i w:val="false"/>
          <w:color w:val="000000"/>
          <w:sz w:val="28"/>
        </w:rPr>
        <w:t xml:space="preserve"> қарастырылған бір тежегіштің екі дербес тежегіш жүйесімен жабдықталған жағдайда бұл электрлік тежеу қажет етілмейді;</w:t>
      </w:r>
    </w:p>
    <w:p>
      <w:pPr>
        <w:spacing w:after="0"/>
        <w:ind w:left="0"/>
        <w:jc w:val="both"/>
      </w:pPr>
      <w:r>
        <w:rPr>
          <w:rFonts w:ascii="Times New Roman"/>
          <w:b w:val="false"/>
          <w:i w:val="false"/>
          <w:color w:val="000000"/>
          <w:sz w:val="28"/>
        </w:rPr>
        <w:t xml:space="preserve">
      кабинаның қозғалыс кезінде қауіпсіздік сөндіргіші жарамсызданған жағдайда электр қозғалтқыштың электрлік тежелуі, түрлендіргіш пен механикалық тежегішті салу тоқтатылады. Механикалық тежегіш ақаулы жағдайда электр қозғалтқыш жылдамдығы төмендетіледі және әрі қарай тоқтатылып және кабинаны электр қозғалтқыш сәтімен тұрақталған отырғызу алаңы деңгейінде сақтап қалады. Бұл жағдайда есіктердің автоматты жетегі өшіріледі және лифт жұмысы ақау жойылғанша тоқтатылады. Егер лифт жүкарбасы екі дербес тежегішпен немесе осы Қағидалардың </w:t>
      </w:r>
      <w:r>
        <w:rPr>
          <w:rFonts w:ascii="Times New Roman"/>
          <w:b w:val="false"/>
          <w:i w:val="false"/>
          <w:color w:val="000000"/>
          <w:sz w:val="28"/>
        </w:rPr>
        <w:t>585-тармағында</w:t>
      </w:r>
      <w:r>
        <w:rPr>
          <w:rFonts w:ascii="Times New Roman"/>
          <w:b w:val="false"/>
          <w:i w:val="false"/>
          <w:color w:val="000000"/>
          <w:sz w:val="28"/>
        </w:rPr>
        <w:t xml:space="preserve"> қарастырылған бір тежегіштің екі дербес тежегіш жүйесімен жабдықталған жағдайда электржетектің аталған жұмыс режимі (жылдамдықты азайту және әрі қарай тоқтату) талап етілмейді;</w:t>
      </w:r>
    </w:p>
    <w:p>
      <w:pPr>
        <w:spacing w:after="0"/>
        <w:ind w:left="0"/>
        <w:jc w:val="both"/>
      </w:pPr>
      <w:r>
        <w:rPr>
          <w:rFonts w:ascii="Times New Roman"/>
          <w:b w:val="false"/>
          <w:i w:val="false"/>
          <w:color w:val="000000"/>
          <w:sz w:val="28"/>
        </w:rPr>
        <w:t>
      қуаттаушы электрқозғалтқыш түрлендіргішін алыстан сөндіру механикалық тежегішті салғаннан кейін ғана мүмкін болады;</w:t>
      </w:r>
    </w:p>
    <w:p>
      <w:pPr>
        <w:spacing w:after="0"/>
        <w:ind w:left="0"/>
        <w:jc w:val="both"/>
      </w:pPr>
      <w:r>
        <w:rPr>
          <w:rFonts w:ascii="Times New Roman"/>
          <w:b w:val="false"/>
          <w:i w:val="false"/>
          <w:color w:val="000000"/>
          <w:sz w:val="28"/>
        </w:rPr>
        <w:t>
      электр қозғалтқыштың қалып шынжыры ажыратылған жағдайда электр қозғалтқыш якорінен қысымды және механикалық тежеуді салудан автоматты түрде алу қамтамасыз етіледі;</w:t>
      </w:r>
    </w:p>
    <w:p>
      <w:pPr>
        <w:spacing w:after="0"/>
        <w:ind w:left="0"/>
        <w:jc w:val="both"/>
      </w:pPr>
      <w:r>
        <w:rPr>
          <w:rFonts w:ascii="Times New Roman"/>
          <w:b w:val="false"/>
          <w:i w:val="false"/>
          <w:color w:val="000000"/>
          <w:sz w:val="28"/>
        </w:rPr>
        <w:t>
      егер электр жетек жүйесі кабинаны электр қозғалтқыш сәтімен тұрақталған отырғызу алаңы деңгейінде сақтап қалуды қарастырса, түрлендіргіш пен электрқозғағыш арасында қорғаныш және сөндіргіш немесе басқа да ажыратқыш құрылғыларды қосуға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695.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843" w:id="820"/>
    <w:p>
      <w:pPr>
        <w:spacing w:after="0"/>
        <w:ind w:left="0"/>
        <w:jc w:val="left"/>
      </w:pPr>
      <w:r>
        <w:rPr>
          <w:rFonts w:ascii="Times New Roman"/>
          <w:b/>
          <w:i w:val="false"/>
          <w:color w:val="000000"/>
        </w:rPr>
        <w:t xml:space="preserve"> 17-параграф. Басқарудың түрлері мен жүйесі</w:t>
      </w:r>
    </w:p>
    <w:bookmarkEnd w:id="820"/>
    <w:bookmarkStart w:name="z844" w:id="821"/>
    <w:p>
      <w:pPr>
        <w:spacing w:after="0"/>
        <w:ind w:left="0"/>
        <w:jc w:val="both"/>
      </w:pPr>
      <w:r>
        <w:rPr>
          <w:rFonts w:ascii="Times New Roman"/>
          <w:b w:val="false"/>
          <w:i w:val="false"/>
          <w:color w:val="000000"/>
          <w:sz w:val="28"/>
        </w:rPr>
        <w:t>
      696. Лифтілерді басқарудың келесі түрлері бола алады:</w:t>
      </w:r>
    </w:p>
    <w:bookmarkEnd w:id="821"/>
    <w:p>
      <w:pPr>
        <w:spacing w:after="0"/>
        <w:ind w:left="0"/>
        <w:jc w:val="both"/>
      </w:pPr>
      <w:r>
        <w:rPr>
          <w:rFonts w:ascii="Times New Roman"/>
          <w:b w:val="false"/>
          <w:i w:val="false"/>
          <w:color w:val="000000"/>
          <w:sz w:val="28"/>
        </w:rPr>
        <w:t>
      ішкі;</w:t>
      </w:r>
    </w:p>
    <w:p>
      <w:pPr>
        <w:spacing w:after="0"/>
        <w:ind w:left="0"/>
        <w:jc w:val="both"/>
      </w:pPr>
      <w:r>
        <w:rPr>
          <w:rFonts w:ascii="Times New Roman"/>
          <w:b w:val="false"/>
          <w:i w:val="false"/>
          <w:color w:val="000000"/>
          <w:sz w:val="28"/>
        </w:rPr>
        <w:t>
      сыртқы;</w:t>
      </w:r>
    </w:p>
    <w:p>
      <w:pPr>
        <w:spacing w:after="0"/>
        <w:ind w:left="0"/>
        <w:jc w:val="both"/>
      </w:pPr>
      <w:r>
        <w:rPr>
          <w:rFonts w:ascii="Times New Roman"/>
          <w:b w:val="false"/>
          <w:i w:val="false"/>
          <w:color w:val="000000"/>
          <w:sz w:val="28"/>
        </w:rPr>
        <w:t>
      аралас.</w:t>
      </w:r>
    </w:p>
    <w:p>
      <w:pPr>
        <w:spacing w:after="0"/>
        <w:ind w:left="0"/>
        <w:jc w:val="both"/>
      </w:pPr>
      <w:r>
        <w:rPr>
          <w:rFonts w:ascii="Times New Roman"/>
          <w:b w:val="false"/>
          <w:i w:val="false"/>
          <w:color w:val="000000"/>
          <w:sz w:val="28"/>
        </w:rPr>
        <w:t>
      Пәрменнің берілу түріне қарай басқару кнопкалы немесе иінтіректі (иінтіректі - ішкі) бола алады.</w:t>
      </w:r>
    </w:p>
    <w:bookmarkStart w:name="z845" w:id="822"/>
    <w:p>
      <w:pPr>
        <w:spacing w:after="0"/>
        <w:ind w:left="0"/>
        <w:jc w:val="both"/>
      </w:pPr>
      <w:r>
        <w:rPr>
          <w:rFonts w:ascii="Times New Roman"/>
          <w:b w:val="false"/>
          <w:i w:val="false"/>
          <w:color w:val="000000"/>
          <w:sz w:val="28"/>
        </w:rPr>
        <w:t>
      697. Басқарудың пәрменін беру үшін электромеханикалық, электронды, герконды және басқа да коммутациялық бөлшекті аппараттар қолданыла алады.</w:t>
      </w:r>
    </w:p>
    <w:bookmarkEnd w:id="822"/>
    <w:p>
      <w:pPr>
        <w:spacing w:after="0"/>
        <w:ind w:left="0"/>
        <w:jc w:val="both"/>
      </w:pPr>
      <w:r>
        <w:rPr>
          <w:rFonts w:ascii="Times New Roman"/>
          <w:b w:val="false"/>
          <w:i w:val="false"/>
          <w:color w:val="000000"/>
          <w:sz w:val="28"/>
        </w:rPr>
        <w:t>
      Басқару пәрменін беруге арналған аппарат кабинада есікке жақын орнатылады.</w:t>
      </w:r>
    </w:p>
    <w:bookmarkStart w:name="z846" w:id="823"/>
    <w:p>
      <w:pPr>
        <w:spacing w:after="0"/>
        <w:ind w:left="0"/>
        <w:jc w:val="both"/>
      </w:pPr>
      <w:r>
        <w:rPr>
          <w:rFonts w:ascii="Times New Roman"/>
          <w:b w:val="false"/>
          <w:i w:val="false"/>
          <w:color w:val="000000"/>
          <w:sz w:val="28"/>
        </w:rPr>
        <w:t>
      698. Басқарудың иінтіректі лифт кабинасында тұрып басқару үшін қолдануға жол беріледі.</w:t>
      </w:r>
    </w:p>
    <w:bookmarkEnd w:id="823"/>
    <w:p>
      <w:pPr>
        <w:spacing w:after="0"/>
        <w:ind w:left="0"/>
        <w:jc w:val="both"/>
      </w:pPr>
      <w:r>
        <w:rPr>
          <w:rFonts w:ascii="Times New Roman"/>
          <w:b w:val="false"/>
          <w:i w:val="false"/>
          <w:color w:val="000000"/>
          <w:sz w:val="28"/>
        </w:rPr>
        <w:t>
      Иінтіректі аппарат оған ықпал етіп болғаннан соң иінтіректің бастапқы қалыпқа автоматты түрде оралуын қамтамасыз етеді.</w:t>
      </w:r>
    </w:p>
    <w:p>
      <w:pPr>
        <w:spacing w:after="0"/>
        <w:ind w:left="0"/>
        <w:jc w:val="both"/>
      </w:pPr>
      <w:r>
        <w:rPr>
          <w:rFonts w:ascii="Times New Roman"/>
          <w:b w:val="false"/>
          <w:i w:val="false"/>
          <w:color w:val="000000"/>
          <w:sz w:val="28"/>
        </w:rPr>
        <w:t>
      Бұл жағдайда не электроқозғағыштың өшуі, не оның төмендетілген жылдамдыққа ауысуы жүзеге асады. Соңғы жағдайда кабинада "Стоп" кнопкасы орнатылады.</w:t>
      </w:r>
    </w:p>
    <w:p>
      <w:pPr>
        <w:spacing w:after="0"/>
        <w:ind w:left="0"/>
        <w:jc w:val="both"/>
      </w:pPr>
      <w:r>
        <w:rPr>
          <w:rFonts w:ascii="Times New Roman"/>
          <w:b w:val="false"/>
          <w:i w:val="false"/>
          <w:color w:val="000000"/>
          <w:sz w:val="28"/>
        </w:rPr>
        <w:t>
      Иінтіректі басқаруда кабинаның ақырғы отырғызу алаңдарында тоқтауы автоматты түрде жүзеге асырылады. Бұл мақсатта шахтада иінтіректі аппараттың байланыс жүйесін басқаптынөлдік жағдайға ықтиярсыз қайтаратын арнайы тіректер орнатуға жол беріледі, бұл жағдайда электроқозғағыш өшеді.</w:t>
      </w:r>
    </w:p>
    <w:bookmarkStart w:name="z847" w:id="824"/>
    <w:p>
      <w:pPr>
        <w:spacing w:after="0"/>
        <w:ind w:left="0"/>
        <w:jc w:val="both"/>
      </w:pPr>
      <w:r>
        <w:rPr>
          <w:rFonts w:ascii="Times New Roman"/>
          <w:b w:val="false"/>
          <w:i w:val="false"/>
          <w:color w:val="000000"/>
          <w:sz w:val="28"/>
        </w:rPr>
        <w:t>
      699. Лифтіні басқарудың кнопкалы бекеті "Стоп" кнопкасымен жабдықталады. Ол басқару бекітінде орналаспай, жанында болуы мүмкін. Есігінде автоматты жетегі бар адамдарға арналған лифтідегі "Стоп" кнопкасын орнатпауға жол беріледі. Бұл жағдайда басқарудың кнопкалы бекеті "Есіктер" жазуы бар кнопкамен жабдықталады және оны басу кабина отырғызу алаңында тұрған кезде есікті ашуға әкеліп соқтырады.</w:t>
      </w:r>
    </w:p>
    <w:bookmarkEnd w:id="824"/>
    <w:p>
      <w:pPr>
        <w:spacing w:after="0"/>
        <w:ind w:left="0"/>
        <w:jc w:val="both"/>
      </w:pPr>
      <w:r>
        <w:rPr>
          <w:rFonts w:ascii="Times New Roman"/>
          <w:b w:val="false"/>
          <w:i w:val="false"/>
          <w:color w:val="000000"/>
          <w:sz w:val="28"/>
        </w:rPr>
        <w:t>
      Лифтіні сырттай басқаруда "Стоп" кнопкасын кабинаның қозғалуына машиналық жайдан, ал ол болмаған жағдайда жабылатын шкафтан пәрмен беретін орналастыру алаңында кнопканың іс-әрекетін қаматамасыз етуге жол беріледі.</w:t>
      </w:r>
    </w:p>
    <w:p>
      <w:pPr>
        <w:spacing w:after="0"/>
        <w:ind w:left="0"/>
        <w:jc w:val="both"/>
      </w:pPr>
      <w:r>
        <w:rPr>
          <w:rFonts w:ascii="Times New Roman"/>
          <w:b w:val="false"/>
          <w:i w:val="false"/>
          <w:color w:val="000000"/>
          <w:sz w:val="28"/>
        </w:rPr>
        <w:t>
      Кабинаның қозғалысы тек басқару кнопкасы басылған жағдайда ғана жүзеге асырылатын кезде "Стоп" кнопкасын орнатпауға жол беріледі.</w:t>
      </w:r>
    </w:p>
    <w:bookmarkStart w:name="z848" w:id="825"/>
    <w:p>
      <w:pPr>
        <w:spacing w:after="0"/>
        <w:ind w:left="0"/>
        <w:jc w:val="both"/>
      </w:pPr>
      <w:r>
        <w:rPr>
          <w:rFonts w:ascii="Times New Roman"/>
          <w:b w:val="false"/>
          <w:i w:val="false"/>
          <w:color w:val="000000"/>
          <w:sz w:val="28"/>
        </w:rPr>
        <w:t>
      700. Лифтердің сүйемелдеуімен жұмыс жасайтын жолаушыларға, жүкке арналған, аурухана лифтілері ішкі басқарумен жабдықталады.</w:t>
      </w:r>
    </w:p>
    <w:bookmarkEnd w:id="825"/>
    <w:bookmarkStart w:name="z849" w:id="826"/>
    <w:p>
      <w:pPr>
        <w:spacing w:after="0"/>
        <w:ind w:left="0"/>
        <w:jc w:val="both"/>
      </w:pPr>
      <w:r>
        <w:rPr>
          <w:rFonts w:ascii="Times New Roman"/>
          <w:b w:val="false"/>
          <w:i w:val="false"/>
          <w:color w:val="000000"/>
          <w:sz w:val="28"/>
        </w:rPr>
        <w:t>
      701. Дербес қолданысқа арналған жолаушылар лифтісі аралас басқарумен жабдықталады.</w:t>
      </w:r>
    </w:p>
    <w:bookmarkEnd w:id="826"/>
    <w:bookmarkStart w:name="z850" w:id="827"/>
    <w:p>
      <w:pPr>
        <w:spacing w:after="0"/>
        <w:ind w:left="0"/>
        <w:jc w:val="both"/>
      </w:pPr>
      <w:r>
        <w:rPr>
          <w:rFonts w:ascii="Times New Roman"/>
          <w:b w:val="false"/>
          <w:i w:val="false"/>
          <w:color w:val="000000"/>
          <w:sz w:val="28"/>
        </w:rPr>
        <w:t>
      702. Жүк лифтісі ішкі, сыртқы, аралас басқарумен жабдықталуы мүмкін.</w:t>
      </w:r>
    </w:p>
    <w:bookmarkEnd w:id="827"/>
    <w:bookmarkStart w:name="z851" w:id="828"/>
    <w:p>
      <w:pPr>
        <w:spacing w:after="0"/>
        <w:ind w:left="0"/>
        <w:jc w:val="both"/>
      </w:pPr>
      <w:r>
        <w:rPr>
          <w:rFonts w:ascii="Times New Roman"/>
          <w:b w:val="false"/>
          <w:i w:val="false"/>
          <w:color w:val="000000"/>
          <w:sz w:val="28"/>
        </w:rPr>
        <w:t>
      703. Ауруханалық лифтінің ішкі және аралас басқаруы болуы мүмкін.</w:t>
      </w:r>
    </w:p>
    <w:bookmarkEnd w:id="828"/>
    <w:bookmarkStart w:name="z852" w:id="829"/>
    <w:p>
      <w:pPr>
        <w:spacing w:after="0"/>
        <w:ind w:left="0"/>
        <w:jc w:val="both"/>
      </w:pPr>
      <w:r>
        <w:rPr>
          <w:rFonts w:ascii="Times New Roman"/>
          <w:b w:val="false"/>
          <w:i w:val="false"/>
          <w:color w:val="000000"/>
          <w:sz w:val="28"/>
        </w:rPr>
        <w:t>
      704. Тротуарлы және кіші жүк лифті сыртқы басқарумен жабдықталады.</w:t>
      </w:r>
    </w:p>
    <w:bookmarkEnd w:id="829"/>
    <w:bookmarkStart w:name="z853" w:id="830"/>
    <w:p>
      <w:pPr>
        <w:spacing w:after="0"/>
        <w:ind w:left="0"/>
        <w:jc w:val="both"/>
      </w:pPr>
      <w:r>
        <w:rPr>
          <w:rFonts w:ascii="Times New Roman"/>
          <w:b w:val="false"/>
          <w:i w:val="false"/>
          <w:color w:val="000000"/>
          <w:sz w:val="28"/>
        </w:rPr>
        <w:t>
      705. Жолаушылар лифтісі аралас басқаруда болса отырғызу алаңында шақыру кнопкасы немесе осы қызметті жүзеге асыратын құрылғы орнатылады.</w:t>
      </w:r>
    </w:p>
    <w:bookmarkEnd w:id="830"/>
    <w:bookmarkStart w:name="z854" w:id="831"/>
    <w:p>
      <w:pPr>
        <w:spacing w:after="0"/>
        <w:ind w:left="0"/>
        <w:jc w:val="both"/>
      </w:pPr>
      <w:r>
        <w:rPr>
          <w:rFonts w:ascii="Times New Roman"/>
          <w:b w:val="false"/>
          <w:i w:val="false"/>
          <w:color w:val="000000"/>
          <w:sz w:val="28"/>
        </w:rPr>
        <w:t>
      706. Аралас басқаруда адамы бар кабинаны шақыру жабық есікпен қозғалуға мүмкіндік беретін жүйесі бар лифтіде рұқсат етіледі. Бұл жағдайда кабинаның басқару пәрмені бойынша отырғызу алаңынан жөнелту кабинаға мінген адаммен пәрменді тіркеу үшін белгіленген уақытынан 5 с асса жүзеге асырылады.</w:t>
      </w:r>
    </w:p>
    <w:bookmarkEnd w:id="831"/>
    <w:bookmarkStart w:name="z855" w:id="832"/>
    <w:p>
      <w:pPr>
        <w:spacing w:after="0"/>
        <w:ind w:left="0"/>
        <w:jc w:val="both"/>
      </w:pPr>
      <w:r>
        <w:rPr>
          <w:rFonts w:ascii="Times New Roman"/>
          <w:b w:val="false"/>
          <w:i w:val="false"/>
          <w:color w:val="000000"/>
          <w:sz w:val="28"/>
        </w:rPr>
        <w:t>
      707. Аралас басқарудағы лифтінің бос кабинаны шақыру ашық есікпен жүзеге асырыла береді. Сонымен бірге, егер кабинада жолаушы немесе 15 кг салмақтан кем емес жүк болса шақыру бойынша қозғалысқа жол берілмейді. Тек ондағы жолаушы қандай да бір әдіспен еденді босатса ғана жүзеге асады. Осындай лифтілерге отырғызу алаңдарында келесі жағдайларда іске қосылатын "Бос емес" сәулелі жарықтық құрылғысы орнатылады:</w:t>
      </w:r>
    </w:p>
    <w:bookmarkEnd w:id="832"/>
    <w:p>
      <w:pPr>
        <w:spacing w:after="0"/>
        <w:ind w:left="0"/>
        <w:jc w:val="both"/>
      </w:pPr>
      <w:r>
        <w:rPr>
          <w:rFonts w:ascii="Times New Roman"/>
          <w:b w:val="false"/>
          <w:i w:val="false"/>
          <w:color w:val="000000"/>
          <w:sz w:val="28"/>
        </w:rPr>
        <w:t>
      Кабинада жолаушы немесе 15 кг және одан жоғаы салмақта жүк болғанда;</w:t>
      </w:r>
    </w:p>
    <w:p>
      <w:pPr>
        <w:spacing w:after="0"/>
        <w:ind w:left="0"/>
        <w:jc w:val="both"/>
      </w:pPr>
      <w:r>
        <w:rPr>
          <w:rFonts w:ascii="Times New Roman"/>
          <w:b w:val="false"/>
          <w:i w:val="false"/>
          <w:color w:val="000000"/>
          <w:sz w:val="28"/>
        </w:rPr>
        <w:t>
      Машиналық жайдан басқаруға ауысқаннан кейін;</w:t>
      </w:r>
    </w:p>
    <w:p>
      <w:pPr>
        <w:spacing w:after="0"/>
        <w:ind w:left="0"/>
        <w:jc w:val="both"/>
      </w:pPr>
      <w:r>
        <w:rPr>
          <w:rFonts w:ascii="Times New Roman"/>
          <w:b w:val="false"/>
          <w:i w:val="false"/>
          <w:color w:val="000000"/>
          <w:sz w:val="28"/>
        </w:rPr>
        <w:t>
      "Тексеру" режиміне ауысқаннан кейін</w:t>
      </w:r>
    </w:p>
    <w:p>
      <w:pPr>
        <w:spacing w:after="0"/>
        <w:ind w:left="0"/>
        <w:jc w:val="both"/>
      </w:pPr>
      <w:r>
        <w:rPr>
          <w:rFonts w:ascii="Times New Roman"/>
          <w:b w:val="false"/>
          <w:i w:val="false"/>
          <w:color w:val="000000"/>
          <w:sz w:val="28"/>
        </w:rPr>
        <w:t>
      Кабинаның қозғалыс кезінде;</w:t>
      </w:r>
    </w:p>
    <w:p>
      <w:pPr>
        <w:spacing w:after="0"/>
        <w:ind w:left="0"/>
        <w:jc w:val="both"/>
      </w:pPr>
      <w:r>
        <w:rPr>
          <w:rFonts w:ascii="Times New Roman"/>
          <w:b w:val="false"/>
          <w:i w:val="false"/>
          <w:color w:val="000000"/>
          <w:sz w:val="28"/>
        </w:rPr>
        <w:t>
      Шахтаның кез-келген есігі ашық болған жағдайда.</w:t>
      </w:r>
    </w:p>
    <w:p>
      <w:pPr>
        <w:spacing w:after="0"/>
        <w:ind w:left="0"/>
        <w:jc w:val="both"/>
      </w:pPr>
      <w:r>
        <w:rPr>
          <w:rFonts w:ascii="Times New Roman"/>
          <w:b w:val="false"/>
          <w:i w:val="false"/>
          <w:color w:val="000000"/>
          <w:sz w:val="28"/>
        </w:rPr>
        <w:t>
      Жинақтаушы басқарудағы лифтілерге шақыру бойынша "Бос емес" сигналды құрылғысын орнатпауға жол беріледі. Мұндай лифтілерді шақыруды қабылдағандығы жөнінде сигнал беретін құрылғы қарастырылады.</w:t>
      </w:r>
    </w:p>
    <w:bookmarkStart w:name="z856" w:id="833"/>
    <w:p>
      <w:pPr>
        <w:spacing w:after="0"/>
        <w:ind w:left="0"/>
        <w:jc w:val="both"/>
      </w:pPr>
      <w:r>
        <w:rPr>
          <w:rFonts w:ascii="Times New Roman"/>
          <w:b w:val="false"/>
          <w:i w:val="false"/>
          <w:color w:val="000000"/>
          <w:sz w:val="28"/>
        </w:rPr>
        <w:t>
      708. "Бос емес" сигналды құрылғысы шақыру кнопкасында немесе оған жақын жерде орнатылады.</w:t>
      </w:r>
    </w:p>
    <w:bookmarkEnd w:id="833"/>
    <w:bookmarkStart w:name="z857" w:id="834"/>
    <w:p>
      <w:pPr>
        <w:spacing w:after="0"/>
        <w:ind w:left="0"/>
        <w:jc w:val="both"/>
      </w:pPr>
      <w:r>
        <w:rPr>
          <w:rFonts w:ascii="Times New Roman"/>
          <w:b w:val="false"/>
          <w:i w:val="false"/>
          <w:color w:val="000000"/>
          <w:sz w:val="28"/>
        </w:rPr>
        <w:t>
      709. Ішкі басқаруда лифтілер кабинасында отырғызу алаңдарынан шақыру туралы сигнал берілетін құрылғылар орнатылады.</w:t>
      </w:r>
    </w:p>
    <w:bookmarkEnd w:id="834"/>
    <w:bookmarkStart w:name="z858" w:id="835"/>
    <w:p>
      <w:pPr>
        <w:spacing w:after="0"/>
        <w:ind w:left="0"/>
        <w:jc w:val="both"/>
      </w:pPr>
      <w:r>
        <w:rPr>
          <w:rFonts w:ascii="Times New Roman"/>
          <w:b w:val="false"/>
          <w:i w:val="false"/>
          <w:color w:val="000000"/>
          <w:sz w:val="28"/>
        </w:rPr>
        <w:t>
      710. Жүк және кіші жүк лифтісін сыртқы басқару бір, бірнеше немесе барлық отырғызу алаңдарынан бсқарыла алады. Бір алаңнан басқаруда онда әрбір орналастыру алаңындағы шақыру бойынша сигнал беретін құрылғы орнатылады.</w:t>
      </w:r>
    </w:p>
    <w:bookmarkEnd w:id="835"/>
    <w:bookmarkStart w:name="z859" w:id="836"/>
    <w:p>
      <w:pPr>
        <w:spacing w:after="0"/>
        <w:ind w:left="0"/>
        <w:jc w:val="both"/>
      </w:pPr>
      <w:r>
        <w:rPr>
          <w:rFonts w:ascii="Times New Roman"/>
          <w:b w:val="false"/>
          <w:i w:val="false"/>
          <w:color w:val="000000"/>
          <w:sz w:val="28"/>
        </w:rPr>
        <w:t>
      711. Тротуарлы лифтіні сыртқы басқару шахтаның люкі орналасқан алаңда жүзеге асырылады. Бұл алаңда төменгі орналасу алаңдарынан шақыру сигналы берілетін құрылғы орнатылады.</w:t>
      </w:r>
    </w:p>
    <w:bookmarkEnd w:id="836"/>
    <w:p>
      <w:pPr>
        <w:spacing w:after="0"/>
        <w:ind w:left="0"/>
        <w:jc w:val="both"/>
      </w:pPr>
      <w:r>
        <w:rPr>
          <w:rFonts w:ascii="Times New Roman"/>
          <w:b w:val="false"/>
          <w:i w:val="false"/>
          <w:color w:val="000000"/>
          <w:sz w:val="28"/>
        </w:rPr>
        <w:t>
      Тротуарлы лифтіні басқарудың кнопкалы бекеті кабина шахтадан шығатын люктің тікелей жанындағы жабылатын шкафта орналасады.</w:t>
      </w:r>
    </w:p>
    <w:bookmarkStart w:name="z860" w:id="837"/>
    <w:p>
      <w:pPr>
        <w:spacing w:after="0"/>
        <w:ind w:left="0"/>
        <w:jc w:val="both"/>
      </w:pPr>
      <w:r>
        <w:rPr>
          <w:rFonts w:ascii="Times New Roman"/>
          <w:b w:val="false"/>
          <w:i w:val="false"/>
          <w:color w:val="000000"/>
          <w:sz w:val="28"/>
        </w:rPr>
        <w:t>
      712. Аралас басқаруы бар жүк лифтілерінің тиеу (орналасу) алаңында (алаңдарында) келесі басқару командасы берілуі мүмкін:</w:t>
      </w:r>
    </w:p>
    <w:bookmarkEnd w:id="837"/>
    <w:p>
      <w:pPr>
        <w:spacing w:after="0"/>
        <w:ind w:left="0"/>
        <w:jc w:val="both"/>
      </w:pPr>
      <w:r>
        <w:rPr>
          <w:rFonts w:ascii="Times New Roman"/>
          <w:b w:val="false"/>
          <w:i w:val="false"/>
          <w:color w:val="000000"/>
          <w:sz w:val="28"/>
        </w:rPr>
        <w:t>
      осы алаңдарда кабинаны шақыру ғана;</w:t>
      </w:r>
    </w:p>
    <w:p>
      <w:pPr>
        <w:spacing w:after="0"/>
        <w:ind w:left="0"/>
        <w:jc w:val="both"/>
      </w:pPr>
      <w:r>
        <w:rPr>
          <w:rFonts w:ascii="Times New Roman"/>
          <w:b w:val="false"/>
          <w:i w:val="false"/>
          <w:color w:val="000000"/>
          <w:sz w:val="28"/>
        </w:rPr>
        <w:t>
      кабинаны шақырумен қоса оны басқа алаңдарға жіберілуі, сондай-ақ басқару пәрменін беруге арналған құрылғы бір, бірнеше, барлық орналасу алаңдарында орналаса алады. Бір алаңнан басқаруда әрбір орналастыру алаңынан шақыру туралы хабарлайтын сигнал қарастырылуы қажет.</w:t>
      </w:r>
    </w:p>
    <w:bookmarkStart w:name="z861" w:id="838"/>
    <w:p>
      <w:pPr>
        <w:spacing w:after="0"/>
        <w:ind w:left="0"/>
        <w:jc w:val="both"/>
      </w:pPr>
      <w:r>
        <w:rPr>
          <w:rFonts w:ascii="Times New Roman"/>
          <w:b w:val="false"/>
          <w:i w:val="false"/>
          <w:color w:val="000000"/>
          <w:sz w:val="28"/>
        </w:rPr>
        <w:t>
      713. Басқару пәрмені кабинаны шақырумен қоса оны басқа алаңдарға түсіруге беріле алатын аралас басқарудағы жүк лифтісінде, сыртқы басқаруы бар жүк және кіші жүк лифтісінде басқару жүзеге асырылатын орналастыру алаңдарында "Бос емес" сигнал құрылғысы орнатылады.</w:t>
      </w:r>
    </w:p>
    <w:bookmarkEnd w:id="838"/>
    <w:p>
      <w:pPr>
        <w:spacing w:after="0"/>
        <w:ind w:left="0"/>
        <w:jc w:val="both"/>
      </w:pPr>
      <w:r>
        <w:rPr>
          <w:rFonts w:ascii="Times New Roman"/>
          <w:b w:val="false"/>
          <w:i w:val="false"/>
          <w:color w:val="000000"/>
          <w:sz w:val="28"/>
        </w:rPr>
        <w:t>
      "Бос емес" сигналы:</w:t>
      </w:r>
    </w:p>
    <w:p>
      <w:pPr>
        <w:spacing w:after="0"/>
        <w:ind w:left="0"/>
        <w:jc w:val="both"/>
      </w:pPr>
      <w:r>
        <w:rPr>
          <w:rFonts w:ascii="Times New Roman"/>
          <w:b w:val="false"/>
          <w:i w:val="false"/>
          <w:color w:val="000000"/>
          <w:sz w:val="28"/>
        </w:rPr>
        <w:t>
      Жүк лифтісінде шахтаның кезкелген есігі ашық болғанда, кабинаның қозғалыс кезінде, машиналық жайда басқаруға өткеннен кейін, "Тексеру" режиміне өткеннен кейін;</w:t>
      </w:r>
    </w:p>
    <w:p>
      <w:pPr>
        <w:spacing w:after="0"/>
        <w:ind w:left="0"/>
        <w:jc w:val="both"/>
      </w:pPr>
      <w:r>
        <w:rPr>
          <w:rFonts w:ascii="Times New Roman"/>
          <w:b w:val="false"/>
          <w:i w:val="false"/>
          <w:color w:val="000000"/>
          <w:sz w:val="28"/>
        </w:rPr>
        <w:t>
      жаяужоллифтіде – шахтаның немесе люктің кез келген есігі ашық болғанда, кабинаның қозғалыс кезінде, машиналық жайда басқаруға өткеннен кейін.</w:t>
      </w:r>
    </w:p>
    <w:bookmarkStart w:name="z862" w:id="839"/>
    <w:p>
      <w:pPr>
        <w:spacing w:after="0"/>
        <w:ind w:left="0"/>
        <w:jc w:val="both"/>
      </w:pPr>
      <w:r>
        <w:rPr>
          <w:rFonts w:ascii="Times New Roman"/>
          <w:b w:val="false"/>
          <w:i w:val="false"/>
          <w:color w:val="000000"/>
          <w:sz w:val="28"/>
        </w:rPr>
        <w:t>
      кіші жүк лифтіде - шахтаның кезкелген есігі ашық болғанда кабинаның қозғалыс кезінде қосылады.</w:t>
      </w:r>
    </w:p>
    <w:bookmarkEnd w:id="839"/>
    <w:p>
      <w:pPr>
        <w:spacing w:after="0"/>
        <w:ind w:left="0"/>
        <w:jc w:val="both"/>
      </w:pPr>
      <w:r>
        <w:rPr>
          <w:rFonts w:ascii="Times New Roman"/>
          <w:b w:val="false"/>
          <w:i w:val="false"/>
          <w:color w:val="000000"/>
          <w:sz w:val="28"/>
        </w:rPr>
        <w:t>
      714. Аралас басқарудағы дербес қолдануға арналмаған жүк лифтісінде кабинадан басқарудан орналастыру алаңынан басқаруға (керісінше) көшіретін құрылғы орнатылуы қажет.</w:t>
      </w:r>
    </w:p>
    <w:bookmarkStart w:name="z863" w:id="840"/>
    <w:p>
      <w:pPr>
        <w:spacing w:after="0"/>
        <w:ind w:left="0"/>
        <w:jc w:val="both"/>
      </w:pPr>
      <w:r>
        <w:rPr>
          <w:rFonts w:ascii="Times New Roman"/>
          <w:b w:val="false"/>
          <w:i w:val="false"/>
          <w:color w:val="000000"/>
          <w:sz w:val="28"/>
        </w:rPr>
        <w:t>
      715. Лифтілерде бір кісілік және топтық басқарулар бола алады. Тұрғын және қоғамдық ғимараттарда бір-біріне жақын орналасқан, бірдей қабаттарға көтерілетін, сондай-ақ, бірдей атаулы жылдамдығы бар жолаушылар лифтіні орнатқанда топтық басқару жүйесі орнатылады.</w:t>
      </w:r>
    </w:p>
    <w:bookmarkEnd w:id="840"/>
    <w:bookmarkStart w:name="z864" w:id="841"/>
    <w:p>
      <w:pPr>
        <w:spacing w:after="0"/>
        <w:ind w:left="0"/>
        <w:jc w:val="both"/>
      </w:pPr>
      <w:r>
        <w:rPr>
          <w:rFonts w:ascii="Times New Roman"/>
          <w:b w:val="false"/>
          <w:i w:val="false"/>
          <w:color w:val="000000"/>
          <w:sz w:val="28"/>
        </w:rPr>
        <w:t>
      716. Лифтіні басқару жүйесі келесі талаптарды қанағаттандырады:</w:t>
      </w:r>
    </w:p>
    <w:bookmarkEnd w:id="841"/>
    <w:p>
      <w:pPr>
        <w:spacing w:after="0"/>
        <w:ind w:left="0"/>
        <w:jc w:val="both"/>
      </w:pPr>
      <w:r>
        <w:rPr>
          <w:rFonts w:ascii="Times New Roman"/>
          <w:b w:val="false"/>
          <w:i w:val="false"/>
          <w:color w:val="000000"/>
          <w:sz w:val="28"/>
        </w:rPr>
        <w:t>
      лифтінің электржабдығы электрқозғағышты сөндіру арқылы өшкен жағдайда басқару шынжыры автоматты түрде өшіріледі. Лифт кабиналарының отырғызу алаңдарында тоқтағаннан және тоқтауға себеп болған ақауларды жойғаннан кейін біркісілік басқарудағы лифтінің кабиналарын жіберу жаңадан басқару пәрмені берілгеннен кейін, топтық басқарудағы лифтілердің кабиналары жаңадан басқару пәрмені берілгеннен кейін немесе бұған дейін тіркелген шақыру бойынша жіберіледі. Кабинаның шахтадағы жағдайы мен "калибрлеу рейсі" басқару жүйесін қалпына келтіру үшін кабинаны автоматты түрде отырғызу алаңына қозғауға жол беріледі. Барлық тізбектелген режимдерде кабина қозғалысы кабина мен шахтаның есігі жабық болғанда мүмкін болады. Есігі қолмен ашылатын лифтілердің ішінде адам болған жағдайда кабина іштен басқару пәрмені жасалған кезде жіберіледі;</w:t>
      </w:r>
    </w:p>
    <w:p>
      <w:pPr>
        <w:spacing w:after="0"/>
        <w:ind w:left="0"/>
        <w:jc w:val="both"/>
      </w:pPr>
      <w:r>
        <w:rPr>
          <w:rFonts w:ascii="Times New Roman"/>
          <w:b w:val="false"/>
          <w:i w:val="false"/>
          <w:color w:val="000000"/>
          <w:sz w:val="28"/>
        </w:rPr>
        <w:t>
      жинақтаушы басқарудағы лифтілерді кабина алаңнан алыста орналасқан жағдайда кабинадан немесе отырғызу алаңынан басқару командасы бойынша тоқтату мүмкіндігі болмайды;</w:t>
      </w:r>
    </w:p>
    <w:p>
      <w:pPr>
        <w:spacing w:after="0"/>
        <w:ind w:left="0"/>
        <w:jc w:val="both"/>
      </w:pPr>
      <w:r>
        <w:rPr>
          <w:rFonts w:ascii="Times New Roman"/>
          <w:b w:val="false"/>
          <w:i w:val="false"/>
          <w:color w:val="000000"/>
          <w:sz w:val="28"/>
        </w:rPr>
        <w:t>
      электроқозғағышты өшіруге және механикалық тежегішті салуды қамтамасыз етуге арналған аппараттардың электрлік байланыстары, қауіпсіздікті сөндірудің электрлік байланысы электрлік шынжырды ажыратуға жұмыс жасайды;</w:t>
      </w:r>
    </w:p>
    <w:p>
      <w:pPr>
        <w:spacing w:after="0"/>
        <w:ind w:left="0"/>
        <w:jc w:val="both"/>
      </w:pPr>
      <w:r>
        <w:rPr>
          <w:rFonts w:ascii="Times New Roman"/>
          <w:b w:val="false"/>
          <w:i w:val="false"/>
          <w:color w:val="000000"/>
          <w:sz w:val="28"/>
        </w:rPr>
        <w:t>
      лифт жұмыс істер тұрған кезде пайда болатын немесе сырттан келетін индуктивті және сыйымдылықты бөгеттер шынжырларда қауіпсіздік сөндіргіштерінің жалған жұмыс жасауын жояды.</w:t>
      </w:r>
    </w:p>
    <w:bookmarkStart w:name="z865" w:id="842"/>
    <w:p>
      <w:pPr>
        <w:spacing w:after="0"/>
        <w:ind w:left="0"/>
        <w:jc w:val="both"/>
      </w:pPr>
      <w:r>
        <w:rPr>
          <w:rFonts w:ascii="Times New Roman"/>
          <w:b w:val="false"/>
          <w:i w:val="false"/>
          <w:color w:val="000000"/>
          <w:sz w:val="28"/>
        </w:rPr>
        <w:t>
      717. Жинақтаушы басқарудағы лифттен басқа лифтілерді басқару жүйесінде кабина қозғалысы басталғаннан кейін бұған дейін берілген пәрмен аяқталғанша "Стоп" пәрменінен басқа пәрмендер орындалмайды.</w:t>
      </w:r>
    </w:p>
    <w:bookmarkEnd w:id="842"/>
    <w:bookmarkStart w:name="z866" w:id="843"/>
    <w:p>
      <w:pPr>
        <w:spacing w:after="0"/>
        <w:ind w:left="0"/>
        <w:jc w:val="both"/>
      </w:pPr>
      <w:r>
        <w:rPr>
          <w:rFonts w:ascii="Times New Roman"/>
          <w:b w:val="false"/>
          <w:i w:val="false"/>
          <w:color w:val="000000"/>
          <w:sz w:val="28"/>
        </w:rPr>
        <w:t>
      718. Тротуарлы лифтіні басқару жүйесі люктің қақпағы шахтадан шығар кезде кабинамен ашылып және бұдан кейін ашық күйде болуы немесе кабинаның шахтаға оралған кезде жабылуы жағдайларын қоспағанда, шахтаның люкі мен оның құлпын жабу сөндіргішінің алшақ байланысында кабинаны жіберу және қозғалту мүмкіндігін шығарып тастайды.</w:t>
      </w:r>
    </w:p>
    <w:bookmarkEnd w:id="843"/>
    <w:bookmarkStart w:name="z867" w:id="844"/>
    <w:p>
      <w:pPr>
        <w:spacing w:after="0"/>
        <w:ind w:left="0"/>
        <w:jc w:val="both"/>
      </w:pPr>
      <w:r>
        <w:rPr>
          <w:rFonts w:ascii="Times New Roman"/>
          <w:b w:val="false"/>
          <w:i w:val="false"/>
          <w:color w:val="000000"/>
          <w:sz w:val="28"/>
        </w:rPr>
        <w:t>
      719. 1,6 м/с және одан жоғары атаулы жылдамдықпен лифтіні басқару жүйесі шекті отырғызу алаңдарында кабинаның жұмыс бәсеңдеуін қайталайтын жетекті алдын ала бәсеңдетуді қамтамасыз етеді.</w:t>
      </w:r>
    </w:p>
    <w:bookmarkEnd w:id="844"/>
    <w:bookmarkStart w:name="z868" w:id="845"/>
    <w:p>
      <w:pPr>
        <w:spacing w:after="0"/>
        <w:ind w:left="0"/>
        <w:jc w:val="both"/>
      </w:pPr>
      <w:r>
        <w:rPr>
          <w:rFonts w:ascii="Times New Roman"/>
          <w:b w:val="false"/>
          <w:i w:val="false"/>
          <w:color w:val="000000"/>
          <w:sz w:val="28"/>
        </w:rPr>
        <w:t>
      720. Лифтініосы Қағидалардың 652-тармағының талаптарына сәйкес плунжердің азайтылған жолы бар буфермен басқару жүйесінде, кабина жоғарғы және төменгі отырғызу алаңына жақындаған кезде жылдамдықты шектеу апаттық құрылғысы қарастырылады. Егер кабина бұл алаңдарға жақындаған кезде жұмыс бәсеңдеуі мен алдын ала бәсеңдеу (осы Қағидалардың 719-тармағы) жылдамдықтың жобаланған төмендетуін қамтамасыз етпесе құрылғы кабинаның жылдамдығын төмендетеді.</w:t>
      </w:r>
    </w:p>
    <w:bookmarkEnd w:id="845"/>
    <w:p>
      <w:pPr>
        <w:spacing w:after="0"/>
        <w:ind w:left="0"/>
        <w:jc w:val="both"/>
      </w:pPr>
      <w:r>
        <w:rPr>
          <w:rFonts w:ascii="Times New Roman"/>
          <w:b w:val="false"/>
          <w:i w:val="false"/>
          <w:color w:val="000000"/>
          <w:sz w:val="28"/>
        </w:rPr>
        <w:t>
      Апаттық шектеу құрылғылары келесі талаптарға сәйкес келеді:</w:t>
      </w:r>
    </w:p>
    <w:p>
      <w:pPr>
        <w:spacing w:after="0"/>
        <w:ind w:left="0"/>
        <w:jc w:val="both"/>
      </w:pPr>
      <w:r>
        <w:rPr>
          <w:rFonts w:ascii="Times New Roman"/>
          <w:b w:val="false"/>
          <w:i w:val="false"/>
          <w:color w:val="000000"/>
          <w:sz w:val="28"/>
        </w:rPr>
        <w:t>
      жұмыс бәсеңдетуіне қарамастан жұмыс жасайды;</w:t>
      </w:r>
    </w:p>
    <w:p>
      <w:pPr>
        <w:spacing w:after="0"/>
        <w:ind w:left="0"/>
        <w:jc w:val="both"/>
      </w:pPr>
      <w:r>
        <w:rPr>
          <w:rFonts w:ascii="Times New Roman"/>
          <w:b w:val="false"/>
          <w:i w:val="false"/>
          <w:color w:val="000000"/>
          <w:sz w:val="28"/>
        </w:rPr>
        <w:t>
      буфермен жанасу кезінде кабина қозғалысының жылдамдығын Vб/1,15 –дан аспайтын шамаға дейін төмендетеді, бұндағы Vб – буфер есептелінген жылдамдық;</w:t>
      </w:r>
    </w:p>
    <w:p>
      <w:pPr>
        <w:spacing w:after="0"/>
        <w:ind w:left="0"/>
        <w:jc w:val="both"/>
      </w:pPr>
      <w:r>
        <w:rPr>
          <w:rFonts w:ascii="Times New Roman"/>
          <w:b w:val="false"/>
          <w:i w:val="false"/>
          <w:color w:val="000000"/>
          <w:sz w:val="28"/>
        </w:rPr>
        <w:t>
      жылдамдық төмендеген жағдайда бәсеңдеуді 9,81 мІ/с-дан асырмауды қамтамасыз ету.</w:t>
      </w:r>
    </w:p>
    <w:bookmarkStart w:name="z869" w:id="846"/>
    <w:p>
      <w:pPr>
        <w:spacing w:after="0"/>
        <w:ind w:left="0"/>
        <w:jc w:val="both"/>
      </w:pPr>
      <w:r>
        <w:rPr>
          <w:rFonts w:ascii="Times New Roman"/>
          <w:b w:val="false"/>
          <w:i w:val="false"/>
          <w:color w:val="000000"/>
          <w:sz w:val="28"/>
        </w:rPr>
        <w:t>
      721. Кабинасында есік екеуінің арасында аралық қолданылған лифтіні басқару жүйесі (осы Қағидалардың 461-тармағы) келесі талаптарды орындаған жағдайда аралықтың есігі ашық түрде жұмыс жасауды қаматамасыз етеді:</w:t>
      </w:r>
    </w:p>
    <w:bookmarkEnd w:id="846"/>
    <w:p>
      <w:pPr>
        <w:spacing w:after="0"/>
        <w:ind w:left="0"/>
        <w:jc w:val="both"/>
      </w:pPr>
      <w:r>
        <w:rPr>
          <w:rFonts w:ascii="Times New Roman"/>
          <w:b w:val="false"/>
          <w:i w:val="false"/>
          <w:color w:val="000000"/>
          <w:sz w:val="28"/>
        </w:rPr>
        <w:t>
      лифтінің бұл режимге тек қызмет көрсетуші персоналдың ғана ауыстыра алу мүмкіндігі;</w:t>
      </w:r>
    </w:p>
    <w:p>
      <w:pPr>
        <w:spacing w:after="0"/>
        <w:ind w:left="0"/>
        <w:jc w:val="both"/>
      </w:pPr>
      <w:r>
        <w:rPr>
          <w:rFonts w:ascii="Times New Roman"/>
          <w:b w:val="false"/>
          <w:i w:val="false"/>
          <w:color w:val="000000"/>
          <w:sz w:val="28"/>
        </w:rPr>
        <w:t>
      отырғызу алаңдарында орнатылған шақыру кнопкаларынан басқару пәрменінің орындалуын шығару;</w:t>
      </w:r>
    </w:p>
    <w:p>
      <w:pPr>
        <w:spacing w:after="0"/>
        <w:ind w:left="0"/>
        <w:jc w:val="both"/>
      </w:pPr>
      <w:r>
        <w:rPr>
          <w:rFonts w:ascii="Times New Roman"/>
          <w:b w:val="false"/>
          <w:i w:val="false"/>
          <w:color w:val="000000"/>
          <w:sz w:val="28"/>
        </w:rPr>
        <w:t>
      осы есіктің құлпын сөндіретін байланысты шунттау.</w:t>
      </w:r>
    </w:p>
    <w:p>
      <w:pPr>
        <w:spacing w:after="0"/>
        <w:ind w:left="0"/>
        <w:jc w:val="both"/>
      </w:pPr>
      <w:r>
        <w:rPr>
          <w:rFonts w:ascii="Times New Roman"/>
          <w:b w:val="false"/>
          <w:i w:val="false"/>
          <w:color w:val="000000"/>
          <w:sz w:val="28"/>
        </w:rPr>
        <w:t>
      Ашық есікпен жұмыс жасауға ауыстырылмаған лифтілерде аралықтың есігін ашып, әрі қарай жапқан кезде машиналық жайда коммутациялық жұмыстар жүргізілгенге дейін пәрмен және шақыру бойынша басқару пәрмендері жүргізілмейді.</w:t>
      </w:r>
    </w:p>
    <w:bookmarkStart w:name="z870" w:id="847"/>
    <w:p>
      <w:pPr>
        <w:spacing w:after="0"/>
        <w:ind w:left="0"/>
        <w:jc w:val="both"/>
      </w:pPr>
      <w:r>
        <w:rPr>
          <w:rFonts w:ascii="Times New Roman"/>
          <w:b w:val="false"/>
          <w:i w:val="false"/>
          <w:color w:val="000000"/>
          <w:sz w:val="28"/>
        </w:rPr>
        <w:t>
      722. Жолаушылар және ауруханалық лифтілерді басқарудың топтық жүйелері келесілерді қамтамасыз етеді:</w:t>
      </w:r>
    </w:p>
    <w:bookmarkEnd w:id="847"/>
    <w:p>
      <w:pPr>
        <w:spacing w:after="0"/>
        <w:ind w:left="0"/>
        <w:jc w:val="both"/>
      </w:pPr>
      <w:r>
        <w:rPr>
          <w:rFonts w:ascii="Times New Roman"/>
          <w:b w:val="false"/>
          <w:i w:val="false"/>
          <w:color w:val="000000"/>
          <w:sz w:val="28"/>
        </w:rPr>
        <w:t>
      топқа кіретін басқа лифтілердің жұмысы бұзылмай бірнеше лифтінің біреуін тоқтату;</w:t>
      </w:r>
    </w:p>
    <w:p>
      <w:pPr>
        <w:spacing w:after="0"/>
        <w:ind w:left="0"/>
        <w:jc w:val="both"/>
      </w:pPr>
      <w:r>
        <w:rPr>
          <w:rFonts w:ascii="Times New Roman"/>
          <w:b w:val="false"/>
          <w:i w:val="false"/>
          <w:color w:val="000000"/>
          <w:sz w:val="28"/>
        </w:rPr>
        <w:t>
      Лифтіні жөндеу жұмыстары үшін өшірілген барлық электрқұрылығылардан толық қысымды шығар. Егер әрбір лифтінің бөлшектері электрлік байланысқан топқа ортақ сызбаның бөлшектерінен толық қысымды шығару мүмкін болмаса қысымда қалатын 42 В ауыспалы тоқ пен 60 В жоғары тұрақты тоқ жанасудан қорғалады және ескерту жазбаларымен немесе арнайы әрлеумен белгіленеді.</w:t>
      </w:r>
    </w:p>
    <w:bookmarkStart w:name="z871" w:id="848"/>
    <w:p>
      <w:pPr>
        <w:spacing w:after="0"/>
        <w:ind w:left="0"/>
        <w:jc w:val="both"/>
      </w:pPr>
      <w:r>
        <w:rPr>
          <w:rFonts w:ascii="Times New Roman"/>
          <w:b w:val="false"/>
          <w:i w:val="false"/>
          <w:color w:val="000000"/>
          <w:sz w:val="28"/>
        </w:rPr>
        <w:t>
      723. Отырғызу алаңдарында топтық басқару кезінде кабинаның алаңға жақындағандығы және оның әрі қарайғы іс-әрекетінің бағыты туралы сигнал беру қарастырылады. Тұрғын ғимараттарда бұл сигналды орындамауға жол беріледі.</w:t>
      </w:r>
    </w:p>
    <w:bookmarkEnd w:id="848"/>
    <w:bookmarkStart w:name="z872" w:id="849"/>
    <w:p>
      <w:pPr>
        <w:spacing w:after="0"/>
        <w:ind w:left="0"/>
        <w:jc w:val="both"/>
      </w:pPr>
      <w:r>
        <w:rPr>
          <w:rFonts w:ascii="Times New Roman"/>
          <w:b w:val="false"/>
          <w:i w:val="false"/>
          <w:color w:val="000000"/>
          <w:sz w:val="28"/>
        </w:rPr>
        <w:t>
      724. Электрқозғағышты өшіру, механикалық тежегішті салу және кабинаның тоқтатылуы келесі жағдайларда жасалынады:</w:t>
      </w:r>
    </w:p>
    <w:bookmarkEnd w:id="849"/>
    <w:p>
      <w:pPr>
        <w:spacing w:after="0"/>
        <w:ind w:left="0"/>
        <w:jc w:val="both"/>
      </w:pPr>
      <w:r>
        <w:rPr>
          <w:rFonts w:ascii="Times New Roman"/>
          <w:b w:val="false"/>
          <w:i w:val="false"/>
          <w:color w:val="000000"/>
          <w:sz w:val="28"/>
        </w:rPr>
        <w:t>
      электрқозғағыштың жылуы асқан жағдайда;</w:t>
      </w:r>
    </w:p>
    <w:p>
      <w:pPr>
        <w:spacing w:after="0"/>
        <w:ind w:left="0"/>
        <w:jc w:val="both"/>
      </w:pPr>
      <w:r>
        <w:rPr>
          <w:rFonts w:ascii="Times New Roman"/>
          <w:b w:val="false"/>
          <w:i w:val="false"/>
          <w:color w:val="000000"/>
          <w:sz w:val="28"/>
        </w:rPr>
        <w:t>
      басқару шынжырлары мен күш жынжырларындағы қысқа ақаауларда;</w:t>
      </w:r>
    </w:p>
    <w:p>
      <w:pPr>
        <w:spacing w:after="0"/>
        <w:ind w:left="0"/>
        <w:jc w:val="both"/>
      </w:pPr>
      <w:r>
        <w:rPr>
          <w:rFonts w:ascii="Times New Roman"/>
          <w:b w:val="false"/>
          <w:i w:val="false"/>
          <w:color w:val="000000"/>
          <w:sz w:val="28"/>
        </w:rPr>
        <w:t>
      тұрақты тоқтың қозғағышты қыздыруының жоғалуында;</w:t>
      </w:r>
    </w:p>
    <w:p>
      <w:pPr>
        <w:spacing w:after="0"/>
        <w:ind w:left="0"/>
        <w:jc w:val="both"/>
      </w:pPr>
      <w:r>
        <w:rPr>
          <w:rFonts w:ascii="Times New Roman"/>
          <w:b w:val="false"/>
          <w:i w:val="false"/>
          <w:color w:val="000000"/>
          <w:sz w:val="28"/>
        </w:rPr>
        <w:t>
      қауіпсіздік сөндіргіштерінің осы Қағидалардың 722, 726-729, 745, 747, 748, 750-тармақтарында көрсетілгеннен басқа жағдайларында, тұрақты тоқтың электржетегімен (осы Қағидалардың 741-тармағы) және редукторсыз жүкарбаның тежегіш өшіргішімен жабдықталған ақырғы сөндіргішінің жарамсыздануында (осы Қағидалардың 764-тармағы).</w:t>
      </w:r>
    </w:p>
    <w:p>
      <w:pPr>
        <w:spacing w:after="0"/>
        <w:ind w:left="0"/>
        <w:jc w:val="both"/>
      </w:pPr>
      <w:r>
        <w:rPr>
          <w:rFonts w:ascii="Times New Roman"/>
          <w:b w:val="false"/>
          <w:i w:val="false"/>
          <w:color w:val="000000"/>
          <w:sz w:val="28"/>
        </w:rPr>
        <w:t>
      Электрқозғағыштың жылуы артқан жағдайда оны өшіруге, механикалық тежегішті салуға және отырызатын алаңға қарай қозғалыс бойынша жақындаған кабинаны тоқтатуға жол беріледі.</w:t>
      </w:r>
    </w:p>
    <w:bookmarkStart w:name="z873" w:id="850"/>
    <w:p>
      <w:pPr>
        <w:spacing w:after="0"/>
        <w:ind w:left="0"/>
        <w:jc w:val="both"/>
      </w:pPr>
      <w:r>
        <w:rPr>
          <w:rFonts w:ascii="Times New Roman"/>
          <w:b w:val="false"/>
          <w:i w:val="false"/>
          <w:color w:val="000000"/>
          <w:sz w:val="28"/>
        </w:rPr>
        <w:t>
      725. Кабинаның қозғалысы ақырғы сөндіргіш, буферлер, жылдамдықты шектеу сөндіргіштерінің және осы сөндіргіштерді байланыстарды шунттау арнайы сөндіруге арналған контактінің көмегімен жүзеге асырылады, сонымен қатар келесі шарттар орыналады:</w:t>
      </w:r>
    </w:p>
    <w:bookmarkEnd w:id="850"/>
    <w:p>
      <w:pPr>
        <w:spacing w:after="0"/>
        <w:ind w:left="0"/>
        <w:jc w:val="both"/>
      </w:pPr>
      <w:r>
        <w:rPr>
          <w:rFonts w:ascii="Times New Roman"/>
          <w:b w:val="false"/>
          <w:i w:val="false"/>
          <w:color w:val="000000"/>
          <w:sz w:val="28"/>
        </w:rPr>
        <w:t>
      басқару тек машина бөлмесінен, ол болмаған жағдайда – бекітілетін шкафтан жүзеге асырылады, осы жағдайда бұл бөлмеден немесе шкафтан тыс орнатылған аппараттардан басқару тобының әрекетін болдырмайды ("Тоқта" кнопкасынан басқа);</w:t>
      </w:r>
    </w:p>
    <w:p>
      <w:pPr>
        <w:spacing w:after="0"/>
        <w:ind w:left="0"/>
        <w:jc w:val="both"/>
      </w:pPr>
      <w:r>
        <w:rPr>
          <w:rFonts w:ascii="Times New Roman"/>
          <w:b w:val="false"/>
          <w:i w:val="false"/>
          <w:color w:val="000000"/>
          <w:sz w:val="28"/>
        </w:rPr>
        <w:t>
      шунттайтын ажыратқыш (қосып ажыратқыш) машина бөлмесінде орналасады, ол болмаған жағдайда – бекітілетін шкафта болады;</w:t>
      </w:r>
    </w:p>
    <w:p>
      <w:pPr>
        <w:spacing w:after="0"/>
        <w:ind w:left="0"/>
        <w:jc w:val="both"/>
      </w:pPr>
      <w:r>
        <w:rPr>
          <w:rFonts w:ascii="Times New Roman"/>
          <w:b w:val="false"/>
          <w:i w:val="false"/>
          <w:color w:val="000000"/>
          <w:sz w:val="28"/>
        </w:rPr>
        <w:t>
      кабинаның қозғалу жылдамдығы – 0,71 м/с артық емес;</w:t>
      </w:r>
    </w:p>
    <w:p>
      <w:pPr>
        <w:spacing w:after="0"/>
        <w:ind w:left="0"/>
        <w:jc w:val="both"/>
      </w:pPr>
      <w:r>
        <w:rPr>
          <w:rFonts w:ascii="Times New Roman"/>
          <w:b w:val="false"/>
          <w:i w:val="false"/>
          <w:color w:val="000000"/>
          <w:sz w:val="28"/>
        </w:rPr>
        <w:t>
      шахтаның төменгі бөлігінде кабинаның жеткізілуі кезінде соңғы ажыратқыштың, кабинаның өзара әрекет ететін қарсы салмақ пен буферді ұстағыш ажыратқышының байланысын шунттау кезінде кабинаның қозғалысы тек жоғары қарай іске асырылады;</w:t>
      </w:r>
    </w:p>
    <w:p>
      <w:pPr>
        <w:spacing w:after="0"/>
        <w:ind w:left="0"/>
        <w:jc w:val="both"/>
      </w:pPr>
      <w:r>
        <w:rPr>
          <w:rFonts w:ascii="Times New Roman"/>
          <w:b w:val="false"/>
          <w:i w:val="false"/>
          <w:color w:val="000000"/>
          <w:sz w:val="28"/>
        </w:rPr>
        <w:t>
      шахтаның үстіңгі бөлігінде кабинаның жеткізілуі кезінде соңғы ажыратқыштың, кабинаның қозғалысы ауырлыққа өзара әрекет ететін қарсы салмақ пен буферді ұстағыш ажыратқыштың байланысын шунттау кезінде кабинаның қозғалысы тек төмен қарай іске асырылады.</w:t>
      </w:r>
    </w:p>
    <w:bookmarkStart w:name="z874" w:id="851"/>
    <w:p>
      <w:pPr>
        <w:spacing w:after="0"/>
        <w:ind w:left="0"/>
        <w:jc w:val="both"/>
      </w:pPr>
      <w:r>
        <w:rPr>
          <w:rFonts w:ascii="Times New Roman"/>
          <w:b w:val="false"/>
          <w:i w:val="false"/>
          <w:color w:val="000000"/>
          <w:sz w:val="28"/>
        </w:rPr>
        <w:t>
      726. Автоматты түрде ашылатын есіктермен жабдықталған шахтының лифт кабинасының "Тексеріс" режиминдегі қозғалысы, шахта есіктерін жабатын сөндіргіш байланыстарын шунттау барысында және арнайы құрылғымен (кнопка, ауыстырып-қосқыш және т.с.с.) байланысатын есіктердің автоматтық құлыптарының сөндіргіштері электроқозғалтқыштың көмегімен жүзеге асырылады, сонымен қатар, шарттар осы Қағидалардың 768-тармақтарында көрсетілген және мына қосымшаларды қоса алғанда орындалады:</w:t>
      </w:r>
    </w:p>
    <w:bookmarkEnd w:id="851"/>
    <w:p>
      <w:pPr>
        <w:spacing w:after="0"/>
        <w:ind w:left="0"/>
        <w:jc w:val="both"/>
      </w:pPr>
      <w:r>
        <w:rPr>
          <w:rFonts w:ascii="Times New Roman"/>
          <w:b w:val="false"/>
          <w:i w:val="false"/>
          <w:color w:val="000000"/>
          <w:sz w:val="28"/>
        </w:rPr>
        <w:t>
      кабина төбесінде қосымша кнопка орнатылады.</w:t>
      </w:r>
    </w:p>
    <w:p>
      <w:pPr>
        <w:spacing w:after="0"/>
        <w:ind w:left="0"/>
        <w:jc w:val="both"/>
      </w:pPr>
      <w:r>
        <w:rPr>
          <w:rFonts w:ascii="Times New Roman"/>
          <w:b w:val="false"/>
          <w:i w:val="false"/>
          <w:color w:val="000000"/>
          <w:sz w:val="28"/>
        </w:rPr>
        <w:t>
      басқару тек кабинаның төбесінен ғана "Тексеріс" режиміндегі кнопка мен нұсқаулықтағы кнопкаға бір мезетте ықпал ете отырып жүзеге асырылады;</w:t>
      </w:r>
    </w:p>
    <w:p>
      <w:pPr>
        <w:spacing w:after="0"/>
        <w:ind w:left="0"/>
        <w:jc w:val="both"/>
      </w:pPr>
      <w:r>
        <w:rPr>
          <w:rFonts w:ascii="Times New Roman"/>
          <w:b w:val="false"/>
          <w:i w:val="false"/>
          <w:color w:val="000000"/>
          <w:sz w:val="28"/>
        </w:rPr>
        <w:t>
      кабина қозғалысының жылдамдығы – 0,4 м/с артық болмауы тиіс.</w:t>
      </w:r>
    </w:p>
    <w:bookmarkStart w:name="z875" w:id="852"/>
    <w:p>
      <w:pPr>
        <w:spacing w:after="0"/>
        <w:ind w:left="0"/>
        <w:jc w:val="both"/>
      </w:pPr>
      <w:r>
        <w:rPr>
          <w:rFonts w:ascii="Times New Roman"/>
          <w:b w:val="false"/>
          <w:i w:val="false"/>
          <w:color w:val="000000"/>
          <w:sz w:val="28"/>
        </w:rPr>
        <w:t>
      727. Машиналық бөлмесі бар лифтіні басқаруға арналған құрылғылар осы бөлмеде монтаждалады.</w:t>
      </w:r>
    </w:p>
    <w:bookmarkEnd w:id="852"/>
    <w:p>
      <w:pPr>
        <w:spacing w:after="0"/>
        <w:ind w:left="0"/>
        <w:jc w:val="both"/>
      </w:pPr>
      <w:r>
        <w:rPr>
          <w:rFonts w:ascii="Times New Roman"/>
          <w:b w:val="false"/>
          <w:i w:val="false"/>
          <w:color w:val="000000"/>
          <w:sz w:val="28"/>
        </w:rPr>
        <w:t>
      Машиналық бөлмеден басқару келесі үшін қолданылады:</w:t>
      </w:r>
    </w:p>
    <w:p>
      <w:pPr>
        <w:spacing w:after="0"/>
        <w:ind w:left="0"/>
        <w:jc w:val="both"/>
      </w:pPr>
      <w:r>
        <w:rPr>
          <w:rFonts w:ascii="Times New Roman"/>
          <w:b w:val="false"/>
          <w:i w:val="false"/>
          <w:color w:val="000000"/>
          <w:sz w:val="28"/>
        </w:rPr>
        <w:t>
      "Тоқта" кнопкасынан басқа машиналық бөлмеден тыс орнатылған аппараттардан басқару командаларының әрекетін болдырмау; бұндайда жүктелетін алаңдарда орнатылған "Тоқта" кнопкасының әрекетін болдырмауға рұқсат етіледі;</w:t>
      </w:r>
    </w:p>
    <w:p>
      <w:pPr>
        <w:spacing w:after="0"/>
        <w:ind w:left="0"/>
        <w:jc w:val="both"/>
      </w:pPr>
      <w:r>
        <w:rPr>
          <w:rFonts w:ascii="Times New Roman"/>
          <w:b w:val="false"/>
          <w:i w:val="false"/>
          <w:color w:val="000000"/>
          <w:sz w:val="28"/>
        </w:rPr>
        <w:t>
      бұру аспабымен жабдықталған лифтіде шахта есігінің автоматты құлыптарына жылжымалы бұру аспабының әсерін алдын алу;</w:t>
      </w:r>
    </w:p>
    <w:p>
      <w:pPr>
        <w:spacing w:after="0"/>
        <w:ind w:left="0"/>
        <w:jc w:val="both"/>
      </w:pPr>
      <w:r>
        <w:rPr>
          <w:rFonts w:ascii="Times New Roman"/>
          <w:b w:val="false"/>
          <w:i w:val="false"/>
          <w:color w:val="000000"/>
          <w:sz w:val="28"/>
        </w:rPr>
        <w:t>
      шахта мен кабинаның автоматты түрде ашылуын болдырмау;</w:t>
      </w:r>
    </w:p>
    <w:p>
      <w:pPr>
        <w:spacing w:after="0"/>
        <w:ind w:left="0"/>
        <w:jc w:val="both"/>
      </w:pPr>
      <w:r>
        <w:rPr>
          <w:rFonts w:ascii="Times New Roman"/>
          <w:b w:val="false"/>
          <w:i w:val="false"/>
          <w:color w:val="000000"/>
          <w:sz w:val="28"/>
        </w:rPr>
        <w:t>
      Осындай құрылғымен жабдықталған лифтіде "Бос емес" дабылының қосылуы.</w:t>
      </w:r>
    </w:p>
    <w:p>
      <w:pPr>
        <w:spacing w:after="0"/>
        <w:ind w:left="0"/>
        <w:jc w:val="both"/>
      </w:pPr>
      <w:r>
        <w:rPr>
          <w:rFonts w:ascii="Times New Roman"/>
          <w:b w:val="false"/>
          <w:i w:val="false"/>
          <w:color w:val="000000"/>
          <w:sz w:val="28"/>
        </w:rPr>
        <w:t>
      Машиналық бөлмеден басқару кабинаның іске қосылуы және оның қозғалысы осы Қағидалардың 725-тармағында көрсетілген жағдайлардан басқа, қауіпсіздік ажыратқыштарының тұйық байланыстарында ғана мүмкін.</w:t>
      </w:r>
    </w:p>
    <w:p>
      <w:pPr>
        <w:spacing w:after="0"/>
        <w:ind w:left="0"/>
        <w:jc w:val="both"/>
      </w:pPr>
      <w:r>
        <w:rPr>
          <w:rFonts w:ascii="Times New Roman"/>
          <w:b w:val="false"/>
          <w:i w:val="false"/>
          <w:color w:val="000000"/>
          <w:sz w:val="28"/>
        </w:rPr>
        <w:t>
      Машиналық бөлмеден басқару үшін кабинаның төмен және жоғары іске қосылуы, сондай-ақ "Тоқта" кнопкасы үшін кнопкалар қолданылады.</w:t>
      </w:r>
    </w:p>
    <w:p>
      <w:pPr>
        <w:spacing w:after="0"/>
        <w:ind w:left="0"/>
        <w:jc w:val="both"/>
      </w:pPr>
      <w:r>
        <w:rPr>
          <w:rFonts w:ascii="Times New Roman"/>
          <w:b w:val="false"/>
          <w:i w:val="false"/>
          <w:color w:val="000000"/>
          <w:sz w:val="28"/>
        </w:rPr>
        <w:t>
      Машиналық бөлмеден басқаруында кабина қонатын алаңдардың төменгі және жоғарғы деңгейінде автоматты түрде тоқтайды.</w:t>
      </w:r>
    </w:p>
    <w:p>
      <w:pPr>
        <w:spacing w:after="0"/>
        <w:ind w:left="0"/>
        <w:jc w:val="both"/>
      </w:pPr>
      <w:r>
        <w:rPr>
          <w:rFonts w:ascii="Times New Roman"/>
          <w:b w:val="false"/>
          <w:i w:val="false"/>
          <w:color w:val="000000"/>
          <w:sz w:val="28"/>
        </w:rPr>
        <w:t>
      Әр аялдамадан кейін кабинаның іске қосылуы басқару командасының қайта берілуінен кейін ғана мүмкін.</w:t>
      </w:r>
    </w:p>
    <w:p>
      <w:pPr>
        <w:spacing w:after="0"/>
        <w:ind w:left="0"/>
        <w:jc w:val="both"/>
      </w:pPr>
      <w:r>
        <w:rPr>
          <w:rFonts w:ascii="Times New Roman"/>
          <w:b w:val="false"/>
          <w:i w:val="false"/>
          <w:color w:val="000000"/>
          <w:sz w:val="28"/>
        </w:rPr>
        <w:t>
      Осы тармақтың талаптары машиналық бөлмесі болмаған жағдайда жабылатын шкафтан жүзеге асырылатын кіші жүк лифтінің басқарылуына да таралады.</w:t>
      </w:r>
    </w:p>
    <w:p>
      <w:pPr>
        <w:spacing w:after="0"/>
        <w:ind w:left="0"/>
        <w:jc w:val="both"/>
      </w:pPr>
      <w:r>
        <w:rPr>
          <w:rFonts w:ascii="Times New Roman"/>
          <w:b w:val="false"/>
          <w:i w:val="false"/>
          <w:color w:val="000000"/>
          <w:sz w:val="28"/>
        </w:rPr>
        <w:t>
      Кіші жүк лифтінде кабинаның іске қосылуы НКУ басқару аппаратына басу жолымен жүзеге асырылатын болса, машиналық бөлме немесе шкафтан басқаруының арнайы құрылғысы қарастырылмағаны рұқсат етіледі, бұл жағдайда кабинаның қозғалысы қауіпсіздік ажыратқыштарының тұйық байланыстарында ғана мүмкін.</w:t>
      </w:r>
    </w:p>
    <w:bookmarkStart w:name="z876" w:id="853"/>
    <w:p>
      <w:pPr>
        <w:spacing w:after="0"/>
        <w:ind w:left="0"/>
        <w:jc w:val="both"/>
      </w:pPr>
      <w:r>
        <w:rPr>
          <w:rFonts w:ascii="Times New Roman"/>
          <w:b w:val="false"/>
          <w:i w:val="false"/>
          <w:color w:val="000000"/>
          <w:sz w:val="28"/>
        </w:rPr>
        <w:t>
      728. Кіші жүк және тротуарлық лифтілерден басқа, лифт "Ревизия" режимінде кабина төбесінен басқару бекетімен (пультімен) жабдықталады.</w:t>
      </w:r>
    </w:p>
    <w:bookmarkEnd w:id="853"/>
    <w:p>
      <w:pPr>
        <w:spacing w:after="0"/>
        <w:ind w:left="0"/>
        <w:jc w:val="both"/>
      </w:pPr>
      <w:r>
        <w:rPr>
          <w:rFonts w:ascii="Times New Roman"/>
          <w:b w:val="false"/>
          <w:i w:val="false"/>
          <w:color w:val="000000"/>
          <w:sz w:val="28"/>
        </w:rPr>
        <w:t>
      Кабинаның төбесінен басқару кезінде қозғалыс жылдамдығы 0,4 м/с аспайды; бұл жағдайда ауысу тоғының бір жылдамдықтық электр қозғалтқышымен лифтілерде 0,71 м/с жылдамдыққа дейін төмен және жоғары қозғалысы рұқсат етіледі.</w:t>
      </w:r>
    </w:p>
    <w:p>
      <w:pPr>
        <w:spacing w:after="0"/>
        <w:ind w:left="0"/>
        <w:jc w:val="both"/>
      </w:pPr>
      <w:r>
        <w:rPr>
          <w:rFonts w:ascii="Times New Roman"/>
          <w:b w:val="false"/>
          <w:i w:val="false"/>
          <w:color w:val="000000"/>
          <w:sz w:val="28"/>
        </w:rPr>
        <w:t>
      Кабинаны төмен және жоғары қосу үшін лифтінің басқарылуын басқару кнопкалары бар тимелі бекеті жүзеге асырады. Төбеден басқару кезінде кабинаның қоғзалысы келесі жағдайда мүмкін:</w:t>
      </w:r>
    </w:p>
    <w:p>
      <w:pPr>
        <w:spacing w:after="0"/>
        <w:ind w:left="0"/>
        <w:jc w:val="both"/>
      </w:pPr>
      <w:r>
        <w:rPr>
          <w:rFonts w:ascii="Times New Roman"/>
          <w:b w:val="false"/>
          <w:i w:val="false"/>
          <w:color w:val="000000"/>
          <w:sz w:val="28"/>
        </w:rPr>
        <w:t>
      кнопкасы басылса;</w:t>
      </w:r>
    </w:p>
    <w:p>
      <w:pPr>
        <w:spacing w:after="0"/>
        <w:ind w:left="0"/>
        <w:jc w:val="both"/>
      </w:pPr>
      <w:r>
        <w:rPr>
          <w:rFonts w:ascii="Times New Roman"/>
          <w:b w:val="false"/>
          <w:i w:val="false"/>
          <w:color w:val="000000"/>
          <w:sz w:val="28"/>
        </w:rPr>
        <w:t>
      осы Қағидалардың 737-тармағында көзделген жағдайлардан басқа, қауіпсіздік ажыратқыштарының тұйық байланыстарында;</w:t>
      </w:r>
    </w:p>
    <w:p>
      <w:pPr>
        <w:spacing w:after="0"/>
        <w:ind w:left="0"/>
        <w:jc w:val="both"/>
      </w:pPr>
      <w:r>
        <w:rPr>
          <w:rFonts w:ascii="Times New Roman"/>
          <w:b w:val="false"/>
          <w:i w:val="false"/>
          <w:color w:val="000000"/>
          <w:sz w:val="28"/>
        </w:rPr>
        <w:t>
      "Тоқта" кнопкасынан басқа, кабина, машиналық бөлме және қонатын алаңдарда орнатылған кнопкалық аппараттарынан басқару командалары әрекетінің ерекшелігінде; бұл жағдайда жүктейтін алаңдарда орнатылған "Тоқта" кнопкасының әрекетін болдырмау рұқсат етіледі;</w:t>
      </w:r>
    </w:p>
    <w:p>
      <w:pPr>
        <w:spacing w:after="0"/>
        <w:ind w:left="0"/>
        <w:jc w:val="both"/>
      </w:pPr>
      <w:r>
        <w:rPr>
          <w:rFonts w:ascii="Times New Roman"/>
          <w:b w:val="false"/>
          <w:i w:val="false"/>
          <w:color w:val="000000"/>
          <w:sz w:val="28"/>
        </w:rPr>
        <w:t>
      бұру аспабымен жабдықталған лифтіде шахта есігінің автоматты құлыптарына жылжымалы бұру аспабының әсерін алдын алу;</w:t>
      </w:r>
    </w:p>
    <w:p>
      <w:pPr>
        <w:spacing w:after="0"/>
        <w:ind w:left="0"/>
        <w:jc w:val="both"/>
      </w:pPr>
      <w:r>
        <w:rPr>
          <w:rFonts w:ascii="Times New Roman"/>
          <w:b w:val="false"/>
          <w:i w:val="false"/>
          <w:color w:val="000000"/>
          <w:sz w:val="28"/>
        </w:rPr>
        <w:t>
      шахта мен кабинаның автоматты түрде ашылуын болдырмау;</w:t>
      </w:r>
    </w:p>
    <w:p>
      <w:pPr>
        <w:spacing w:after="0"/>
        <w:ind w:left="0"/>
        <w:jc w:val="both"/>
      </w:pPr>
      <w:r>
        <w:rPr>
          <w:rFonts w:ascii="Times New Roman"/>
          <w:b w:val="false"/>
          <w:i w:val="false"/>
          <w:color w:val="000000"/>
          <w:sz w:val="28"/>
        </w:rPr>
        <w:t>
      осындай құрылғымен жабдықталған лифтіде "Бос емес" дабылының қосылуы.</w:t>
      </w:r>
    </w:p>
    <w:bookmarkStart w:name="z877" w:id="854"/>
    <w:p>
      <w:pPr>
        <w:spacing w:after="0"/>
        <w:ind w:left="0"/>
        <w:jc w:val="both"/>
      </w:pPr>
      <w:r>
        <w:rPr>
          <w:rFonts w:ascii="Times New Roman"/>
          <w:b w:val="false"/>
          <w:i w:val="false"/>
          <w:color w:val="000000"/>
          <w:sz w:val="28"/>
        </w:rPr>
        <w:t>
      729. Лифтіні басқару жүйесі қарастырады:</w:t>
      </w:r>
    </w:p>
    <w:bookmarkEnd w:id="854"/>
    <w:p>
      <w:pPr>
        <w:spacing w:after="0"/>
        <w:ind w:left="0"/>
        <w:jc w:val="both"/>
      </w:pPr>
      <w:r>
        <w:rPr>
          <w:rFonts w:ascii="Times New Roman"/>
          <w:b w:val="false"/>
          <w:i w:val="false"/>
          <w:color w:val="000000"/>
          <w:sz w:val="28"/>
        </w:rPr>
        <w:t>
      "Тоқта" кнопкасынан басқа, қонатын алаңдар мен кабинаның ішінен барлық басқару командаларының әрекетін машиналық бөлмеден болдырмаған жағдайда ғана лифтіні кабинаның төбесінен басқарылуына ауыстыру мүмкіндігі; бұл жағдайда жүктейтін алаңдарда орнатылған "Тоқта" кнопкасының әрекетін болдырмау рұқсат етіледі;</w:t>
      </w:r>
    </w:p>
    <w:p>
      <w:pPr>
        <w:spacing w:after="0"/>
        <w:ind w:left="0"/>
        <w:jc w:val="both"/>
      </w:pPr>
      <w:r>
        <w:rPr>
          <w:rFonts w:ascii="Times New Roman"/>
          <w:b w:val="false"/>
          <w:i w:val="false"/>
          <w:color w:val="000000"/>
          <w:sz w:val="28"/>
        </w:rPr>
        <w:t>
      төменгі және жоғарғы қонатын алаңдарына жақындау аймағында немесе кабина төбесінде басқару кнопкасы басылған жағдайда осы алаңдардың деңгейінде кабинаның автоматты түрде тоқтатылуы.</w:t>
      </w:r>
    </w:p>
    <w:bookmarkStart w:name="z878" w:id="855"/>
    <w:p>
      <w:pPr>
        <w:spacing w:after="0"/>
        <w:ind w:left="0"/>
        <w:jc w:val="both"/>
      </w:pPr>
      <w:r>
        <w:rPr>
          <w:rFonts w:ascii="Times New Roman"/>
          <w:b w:val="false"/>
          <w:i w:val="false"/>
          <w:color w:val="000000"/>
          <w:sz w:val="28"/>
        </w:rPr>
        <w:t>
      730. Осы Қағидалардың 749-тармағына сәйкес салмақтың шамадан тыс асып кетуі туралы дабылдың берілуі "Лифт шамадан тыс асып кетті" жазбасымен дыбыс және жарық дабыл құрылғысы немесе сәйкес келетін графикалық белгісі ретінде орындалады. Аталған жазба немесе графикалық белгіні жарықтық дабыл құрылғысымен қатар орналастыруға рұқсат етіледі.</w:t>
      </w:r>
    </w:p>
    <w:bookmarkEnd w:id="855"/>
    <w:bookmarkStart w:name="z879" w:id="856"/>
    <w:p>
      <w:pPr>
        <w:spacing w:after="0"/>
        <w:ind w:left="0"/>
        <w:jc w:val="both"/>
      </w:pPr>
      <w:r>
        <w:rPr>
          <w:rFonts w:ascii="Times New Roman"/>
          <w:b w:val="false"/>
          <w:i w:val="false"/>
          <w:color w:val="000000"/>
          <w:sz w:val="28"/>
        </w:rPr>
        <w:t>
      731. Басқарудың ішкі және аралас жүйелерімен қажет жағдайда лифт кабинасынан қызмет ететін қызметкерлер құрамын шақыру үшін дыбыстық және жарықтық дабыл берілуі қаматамасыз етіледі.</w:t>
      </w:r>
    </w:p>
    <w:bookmarkEnd w:id="856"/>
    <w:p>
      <w:pPr>
        <w:spacing w:after="0"/>
        <w:ind w:left="0"/>
        <w:jc w:val="both"/>
      </w:pPr>
      <w:r>
        <w:rPr>
          <w:rFonts w:ascii="Times New Roman"/>
          <w:b w:val="false"/>
          <w:i w:val="false"/>
          <w:color w:val="000000"/>
          <w:sz w:val="28"/>
        </w:rPr>
        <w:t>
      Өзіңдік пайдаланатын лифті кабина мен қызметкерлер құрамының орналасқан орны арасында екі жақты сөйлесу байланысы, екі жақты сөйлесу байланысына қызметкерлер құрамын шақыру туралы дыбыстық және жарықтық дабыл берілуі қамтамасыз етіледі.</w:t>
      </w:r>
    </w:p>
    <w:bookmarkStart w:name="z880" w:id="857"/>
    <w:p>
      <w:pPr>
        <w:spacing w:after="0"/>
        <w:ind w:left="0"/>
        <w:jc w:val="both"/>
      </w:pPr>
      <w:r>
        <w:rPr>
          <w:rFonts w:ascii="Times New Roman"/>
          <w:b w:val="false"/>
          <w:i w:val="false"/>
          <w:color w:val="000000"/>
          <w:sz w:val="28"/>
        </w:rPr>
        <w:t>
      732. Машиналық бөлменің жоғары орналасуында машиналық бөлме мен кабинаның, машиналық бөлме мен төменгі қонатын алаңының немесе шұңқырдың арасында, машиналық бөлменің төмен орналасуында машиналық бөлме мен кабинаның, машиналық және блоктық бөлмелерінің арасында жөндеу телефондық немесе басқа екі жақты байланысы қамтамасыз етіледі.</w:t>
      </w:r>
    </w:p>
    <w:bookmarkEnd w:id="857"/>
    <w:p>
      <w:pPr>
        <w:spacing w:after="0"/>
        <w:ind w:left="0"/>
        <w:jc w:val="both"/>
      </w:pPr>
      <w:r>
        <w:rPr>
          <w:rFonts w:ascii="Times New Roman"/>
          <w:b w:val="false"/>
          <w:i w:val="false"/>
          <w:color w:val="000000"/>
          <w:sz w:val="28"/>
        </w:rPr>
        <w:t>
      Кіші жүк лифтінде машиналық бөлмесі болмағанда, көрсетілген жөндеу байланысы шығыр мен кабинаның, шығыр мен ТЖБ, кабина мен ТЖБ орналасу орнының арасында қамтамасыз етіледі, шығыр мен ТЖБ бір қабат шегінде орналасқан жағдайда жөндеу байланысын шығыр мен ТЖБ орналасу орны арасында орындауға рұқсат етілмейді.</w:t>
      </w:r>
    </w:p>
    <w:bookmarkStart w:name="z881" w:id="858"/>
    <w:p>
      <w:pPr>
        <w:spacing w:after="0"/>
        <w:ind w:left="0"/>
        <w:jc w:val="left"/>
      </w:pPr>
      <w:r>
        <w:rPr>
          <w:rFonts w:ascii="Times New Roman"/>
          <w:b/>
          <w:i w:val="false"/>
          <w:color w:val="000000"/>
        </w:rPr>
        <w:t xml:space="preserve"> 18-параграф. Ажыратқыштар</w:t>
      </w:r>
    </w:p>
    <w:bookmarkEnd w:id="858"/>
    <w:bookmarkStart w:name="z882" w:id="859"/>
    <w:p>
      <w:pPr>
        <w:spacing w:after="0"/>
        <w:ind w:left="0"/>
        <w:jc w:val="both"/>
      </w:pPr>
      <w:r>
        <w:rPr>
          <w:rFonts w:ascii="Times New Roman"/>
          <w:b w:val="false"/>
          <w:i w:val="false"/>
          <w:color w:val="000000"/>
          <w:sz w:val="28"/>
        </w:rPr>
        <w:t>
      733. Электр қозғалтқышының басты тоқ шынжырында әрекет етеін соңғы ажыратқышты қоспағанда, лифтіні басқару шынжырында қауіпсіздік ажыратқыштары қосылады.</w:t>
      </w:r>
    </w:p>
    <w:bookmarkEnd w:id="859"/>
    <w:bookmarkStart w:name="z883" w:id="860"/>
    <w:p>
      <w:pPr>
        <w:spacing w:after="0"/>
        <w:ind w:left="0"/>
        <w:jc w:val="both"/>
      </w:pPr>
      <w:r>
        <w:rPr>
          <w:rFonts w:ascii="Times New Roman"/>
          <w:b w:val="false"/>
          <w:i w:val="false"/>
          <w:color w:val="000000"/>
          <w:sz w:val="28"/>
        </w:rPr>
        <w:t>
      734. Бір ажыратқыштағы қиысуы қауіпсіздік және жұмыс ажыратқыштарының қызметтері рұқсат етілмейді.</w:t>
      </w:r>
    </w:p>
    <w:bookmarkEnd w:id="860"/>
    <w:bookmarkStart w:name="z884" w:id="861"/>
    <w:p>
      <w:pPr>
        <w:spacing w:after="0"/>
        <w:ind w:left="0"/>
        <w:jc w:val="both"/>
      </w:pPr>
      <w:r>
        <w:rPr>
          <w:rFonts w:ascii="Times New Roman"/>
          <w:b w:val="false"/>
          <w:i w:val="false"/>
          <w:color w:val="000000"/>
          <w:sz w:val="28"/>
        </w:rPr>
        <w:t>
      735. Қауіпсіздік ажыратқыштары ретінде электр шынжырының байланыс үзілуімен аппараттар (байланыс аппараттары) қолданылады, бұл жағдайда магнитпен басқарылатын байланыстарын (геркондарды) қолдану рұқсат етілмейді.</w:t>
      </w:r>
    </w:p>
    <w:bookmarkEnd w:id="861"/>
    <w:bookmarkStart w:name="z885" w:id="862"/>
    <w:p>
      <w:pPr>
        <w:spacing w:after="0"/>
        <w:ind w:left="0"/>
        <w:jc w:val="both"/>
      </w:pPr>
      <w:r>
        <w:rPr>
          <w:rFonts w:ascii="Times New Roman"/>
          <w:b w:val="false"/>
          <w:i w:val="false"/>
          <w:color w:val="000000"/>
          <w:sz w:val="28"/>
        </w:rPr>
        <w:t>
      736. Ұстағыш ажыратқыштары ұстағыштар қосылғанда оның байланысы сәйкес келетін ажыратқыш элементіне тікелей механикалық әсерінен тарқатылып кетуі үшін орнатылады.</w:t>
      </w:r>
    </w:p>
    <w:bookmarkEnd w:id="862"/>
    <w:bookmarkStart w:name="z886" w:id="863"/>
    <w:p>
      <w:pPr>
        <w:spacing w:after="0"/>
        <w:ind w:left="0"/>
        <w:jc w:val="both"/>
      </w:pPr>
      <w:r>
        <w:rPr>
          <w:rFonts w:ascii="Times New Roman"/>
          <w:b w:val="false"/>
          <w:i w:val="false"/>
          <w:color w:val="000000"/>
          <w:sz w:val="28"/>
        </w:rPr>
        <w:t>
      737. Соңғы ажыратқыш, жылдамдықты, ұстағыштарды шектеуші ажыратқыштар (кабинаның үстінде орнатылған), тарту арқандарының (шынжырларының), арқандарды теңейтін созылмалы құрылғылары мен жылдамдықты шектеуші арқандардың босандауы – өзі қайта жіберілмейтін.</w:t>
      </w:r>
    </w:p>
    <w:bookmarkEnd w:id="863"/>
    <w:bookmarkStart w:name="z887" w:id="864"/>
    <w:p>
      <w:pPr>
        <w:spacing w:after="0"/>
        <w:ind w:left="0"/>
        <w:jc w:val="both"/>
      </w:pPr>
      <w:r>
        <w:rPr>
          <w:rFonts w:ascii="Times New Roman"/>
          <w:b w:val="false"/>
          <w:i w:val="false"/>
          <w:color w:val="000000"/>
          <w:sz w:val="28"/>
        </w:rPr>
        <w:t>
      Келесі талаптарды сақтау кезінде тізімделген ажыратқыштар өзі қайта жіберуді орындауға рұқсат етіледі:</w:t>
      </w:r>
    </w:p>
    <w:bookmarkEnd w:id="864"/>
    <w:p>
      <w:pPr>
        <w:spacing w:after="0"/>
        <w:ind w:left="0"/>
        <w:jc w:val="both"/>
      </w:pPr>
      <w:r>
        <w:rPr>
          <w:rFonts w:ascii="Times New Roman"/>
          <w:b w:val="false"/>
          <w:i w:val="false"/>
          <w:color w:val="000000"/>
          <w:sz w:val="28"/>
        </w:rPr>
        <w:t>
      ажыратқышқа тікелей әрекет ететін элемент ажыратқышқа әсерін тигізген себептерді жоймағанша әрекет етеді;</w:t>
      </w:r>
    </w:p>
    <w:p>
      <w:pPr>
        <w:spacing w:after="0"/>
        <w:ind w:left="0"/>
        <w:jc w:val="both"/>
      </w:pPr>
      <w:r>
        <w:rPr>
          <w:rFonts w:ascii="Times New Roman"/>
          <w:b w:val="false"/>
          <w:i w:val="false"/>
          <w:color w:val="000000"/>
          <w:sz w:val="28"/>
        </w:rPr>
        <w:t>
      ажыратқышқа әрекет етуі тоқтағаннан кейін лифтінің дұрыс қызмет етуі үзілген шынжырды қалпына келтіретін арнайы аппаратта машиналық бөлмеде еріксіз әрекет етуден кейін мүмкін.</w:t>
      </w:r>
    </w:p>
    <w:bookmarkStart w:name="z888" w:id="865"/>
    <w:p>
      <w:pPr>
        <w:spacing w:after="0"/>
        <w:ind w:left="0"/>
        <w:jc w:val="both"/>
      </w:pPr>
      <w:r>
        <w:rPr>
          <w:rFonts w:ascii="Times New Roman"/>
          <w:b w:val="false"/>
          <w:i w:val="false"/>
          <w:color w:val="000000"/>
          <w:sz w:val="28"/>
        </w:rPr>
        <w:t>
      738. Қауіпсіздік ажыратқыштарының электрлік байланысымен қатар электр техникалық құрылғылар немесе осы Қағидалардың 722, 726, 727, 745, 747, 748, 750, 756-тармақтарында көрсетілген жағдайларды қоспағанда, басқа жолдармен оларды шунттауды қосуға рұқсат етілмейді.</w:t>
      </w:r>
    </w:p>
    <w:bookmarkEnd w:id="865"/>
    <w:p>
      <w:pPr>
        <w:spacing w:after="0"/>
        <w:ind w:left="0"/>
        <w:jc w:val="both"/>
      </w:pPr>
      <w:r>
        <w:rPr>
          <w:rFonts w:ascii="Times New Roman"/>
          <w:b w:val="false"/>
          <w:i w:val="false"/>
          <w:color w:val="000000"/>
          <w:sz w:val="28"/>
        </w:rPr>
        <w:t>
      Тоқ өткізгіштің бөгетін орнатумен қауіпсіздік ажыратқыштардың байланыстарын шунттауын жүргізуге рұқсат етілмейді.</w:t>
      </w:r>
    </w:p>
    <w:bookmarkStart w:name="z889" w:id="866"/>
    <w:p>
      <w:pPr>
        <w:spacing w:after="0"/>
        <w:ind w:left="0"/>
        <w:jc w:val="both"/>
      </w:pPr>
      <w:r>
        <w:rPr>
          <w:rFonts w:ascii="Times New Roman"/>
          <w:b w:val="false"/>
          <w:i w:val="false"/>
          <w:color w:val="000000"/>
          <w:sz w:val="28"/>
        </w:rPr>
        <w:t>
      Осы Қағидалардың 722, 726, 727, 729, 748-тармақтарында көрсетілген режимдерден жұмыс режиміне лифтіні қосқаннан кейін басқару жүйесінде қауіпсіздікті ажыратқыш байланыс шунтін және ажыратқыштар қызметін қалпына келтіру, кабиналардың қозғалысы тізбекті ажыратқаннан кейін ғана мүмкін.</w:t>
      </w:r>
    </w:p>
    <w:bookmarkEnd w:id="866"/>
    <w:p>
      <w:pPr>
        <w:spacing w:after="0"/>
        <w:ind w:left="0"/>
        <w:jc w:val="both"/>
      </w:pPr>
      <w:r>
        <w:rPr>
          <w:rFonts w:ascii="Times New Roman"/>
          <w:b w:val="false"/>
          <w:i w:val="false"/>
          <w:color w:val="000000"/>
          <w:sz w:val="28"/>
        </w:rPr>
        <w:t>
      Ескертпе. Қауіпсіздік ажыратқыш байланысына параллель ұшқын басуға немесе коммутацияны жақсартуға арналған ажыратқыш элементтер қосылуы мүмкін.</w:t>
      </w:r>
    </w:p>
    <w:bookmarkStart w:name="z890" w:id="867"/>
    <w:p>
      <w:pPr>
        <w:spacing w:after="0"/>
        <w:ind w:left="0"/>
        <w:jc w:val="both"/>
      </w:pPr>
      <w:r>
        <w:rPr>
          <w:rFonts w:ascii="Times New Roman"/>
          <w:b w:val="false"/>
          <w:i w:val="false"/>
          <w:color w:val="000000"/>
          <w:sz w:val="28"/>
        </w:rPr>
        <w:t>
      739. Соңғы ажыратқыштар төменгі жағдайларда іске қосылады:</w:t>
      </w:r>
    </w:p>
    <w:bookmarkEnd w:id="867"/>
    <w:p>
      <w:pPr>
        <w:spacing w:after="0"/>
        <w:ind w:left="0"/>
        <w:jc w:val="both"/>
      </w:pPr>
      <w:r>
        <w:rPr>
          <w:rFonts w:ascii="Times New Roman"/>
          <w:b w:val="false"/>
          <w:i w:val="false"/>
          <w:color w:val="000000"/>
          <w:sz w:val="28"/>
        </w:rPr>
        <w:t>
      лифт кабинасына өту төменгі шеткі отыратын (жүк тиейтін) алаң деңгейінде, бірақ кабиналар оның буферімен (тірегімен) соқтығысқанға дейін;</w:t>
      </w:r>
    </w:p>
    <w:p>
      <w:pPr>
        <w:spacing w:after="0"/>
        <w:ind w:left="0"/>
        <w:jc w:val="both"/>
      </w:pPr>
      <w:r>
        <w:rPr>
          <w:rFonts w:ascii="Times New Roman"/>
          <w:b w:val="false"/>
          <w:i w:val="false"/>
          <w:color w:val="000000"/>
          <w:sz w:val="28"/>
        </w:rPr>
        <w:t>
      кабиналарға өту, буфермен (тірекпен) шахтаның төменгі жағында жабдықталған ауырлықпен өзара әрекеттесу үшін, жоғары шеткі отыратын (жүк тиейтін) алаң деңгейінде, бірақ бұған қарама-қарсы буфермен (тірекпен) соқтығысқанға дейін;</w:t>
      </w:r>
    </w:p>
    <w:p>
      <w:pPr>
        <w:spacing w:after="0"/>
        <w:ind w:left="0"/>
        <w:jc w:val="both"/>
      </w:pPr>
      <w:r>
        <w:rPr>
          <w:rFonts w:ascii="Times New Roman"/>
          <w:b w:val="false"/>
          <w:i w:val="false"/>
          <w:color w:val="000000"/>
          <w:sz w:val="28"/>
        </w:rPr>
        <w:t>
      қарама-қарсы өзара әрекеттесуші буфері (тірегі) жоқ кабиналарға өту шеткі жоғары отыратын (жүк тиейтін) алаң деңгейінде 200 мм көбірек. Кабинада (қарама-қарсы) буферді орналастыруда соңғы ажыратқыш шахтадағы тірекке сәйкес келетін буфермен соқтығысқанға дейін іске қосылады.</w:t>
      </w:r>
    </w:p>
    <w:bookmarkStart w:name="z891" w:id="868"/>
    <w:p>
      <w:pPr>
        <w:spacing w:after="0"/>
        <w:ind w:left="0"/>
        <w:jc w:val="both"/>
      </w:pPr>
      <w:r>
        <w:rPr>
          <w:rFonts w:ascii="Times New Roman"/>
          <w:b w:val="false"/>
          <w:i w:val="false"/>
          <w:color w:val="000000"/>
          <w:sz w:val="28"/>
        </w:rPr>
        <w:t>
      740. Соңғы ажыратқыш электр қозғалтқышты негізгі ток немесе (және) басқару тізбегінен ажыратады.</w:t>
      </w:r>
    </w:p>
    <w:bookmarkEnd w:id="868"/>
    <w:p>
      <w:pPr>
        <w:spacing w:after="0"/>
        <w:ind w:left="0"/>
        <w:jc w:val="both"/>
      </w:pPr>
      <w:r>
        <w:rPr>
          <w:rFonts w:ascii="Times New Roman"/>
          <w:b w:val="false"/>
          <w:i w:val="false"/>
          <w:color w:val="000000"/>
          <w:sz w:val="28"/>
        </w:rPr>
        <w:t>
      Лифте орнатылған, электр жетекте тұрақты токпен жабдықталған тізбекті негізгі токтан ажырату туралы талаптар соңғы ажыратқышқа таратылмайды.</w:t>
      </w:r>
    </w:p>
    <w:p>
      <w:pPr>
        <w:spacing w:after="0"/>
        <w:ind w:left="0"/>
        <w:jc w:val="both"/>
      </w:pPr>
      <w:r>
        <w:rPr>
          <w:rFonts w:ascii="Times New Roman"/>
          <w:b w:val="false"/>
          <w:i w:val="false"/>
          <w:color w:val="000000"/>
          <w:sz w:val="28"/>
        </w:rPr>
        <w:t>
      Бұл жағдайда соңғы ажыратқыш тежегіш жетегін және тізбекті өңдегішті (генератор) қозғаушыдан (қуат көзі) ағытатын басқару тізбегін ажыратады.</w:t>
      </w:r>
    </w:p>
    <w:bookmarkStart w:name="z892" w:id="869"/>
    <w:p>
      <w:pPr>
        <w:spacing w:after="0"/>
        <w:ind w:left="0"/>
        <w:jc w:val="both"/>
      </w:pPr>
      <w:r>
        <w:rPr>
          <w:rFonts w:ascii="Times New Roman"/>
          <w:b w:val="false"/>
          <w:i w:val="false"/>
          <w:color w:val="000000"/>
          <w:sz w:val="28"/>
        </w:rPr>
        <w:t>
      741. Арқаны бар тегершікте жүкарбамен жабдықталған лифті басқару тізбегіне соңғы ажыратқышты орналастыру кезінде (жүктен басқасын) электрқозғалтқыш негізгі токтан екі тәуелсіз электромагнитті аппараттармен байланыстар электрқозғалтқыш негізгі тогына дәйекті түрде қосылатын электр тізбегінің екі рет үзілуі болады; сонымен бірге байланыссыз құрылғылармен жүзеге асыруда негізгі ток тізбегін бір рет үзуге болады (осы Қағидалардың 586-тармағының 3, 4-тармақшаларының талаптарын сақтай отырып).</w:t>
      </w:r>
    </w:p>
    <w:bookmarkEnd w:id="869"/>
    <w:p>
      <w:pPr>
        <w:spacing w:after="0"/>
        <w:ind w:left="0"/>
        <w:jc w:val="both"/>
      </w:pPr>
      <w:r>
        <w:rPr>
          <w:rFonts w:ascii="Times New Roman"/>
          <w:b w:val="false"/>
          <w:i w:val="false"/>
          <w:color w:val="000000"/>
          <w:sz w:val="28"/>
        </w:rPr>
        <w:t>
      Егер тоқтаған кабинада электромагнитті аппараттардың біреуінің немесе байланыссыз құрылғы электр қозғалтқыш негізгі токтан тізбекті үзбесе, кабинаның келесі қозғалысы қозғалыс бағытының өзгерісіне жол бермейді.</w:t>
      </w:r>
    </w:p>
    <w:p>
      <w:pPr>
        <w:spacing w:after="0"/>
        <w:ind w:left="0"/>
        <w:jc w:val="both"/>
      </w:pPr>
      <w:r>
        <w:rPr>
          <w:rFonts w:ascii="Times New Roman"/>
          <w:b w:val="false"/>
          <w:i w:val="false"/>
          <w:color w:val="000000"/>
          <w:sz w:val="28"/>
        </w:rPr>
        <w:t>
      Арқаны бар тегершікте жүкарбамен жабдықталған жүк лифтісінде электрқозғалтқыш негізгі тогынан тізбекті бір қабат ажыратуға болады.</w:t>
      </w:r>
    </w:p>
    <w:bookmarkStart w:name="z893" w:id="870"/>
    <w:p>
      <w:pPr>
        <w:spacing w:after="0"/>
        <w:ind w:left="0"/>
        <w:jc w:val="both"/>
      </w:pPr>
      <w:r>
        <w:rPr>
          <w:rFonts w:ascii="Times New Roman"/>
          <w:b w:val="false"/>
          <w:i w:val="false"/>
          <w:color w:val="000000"/>
          <w:sz w:val="28"/>
        </w:rPr>
        <w:t>
      742. Соңғы ажыратқыштарды орнатуда лифті басқару тізбегіне дабыл жүкарбасымен немесе жұлдызшасы бар жүкарбамен кабиналардың қозғалыс бағыттарының әрқайсысында және тәуелсіз элементтермен келтірілген іс-әрекеттерде әрекет ететін екіден кем емес соңғы ажыратқыш орнатылуы тиіс.</w:t>
      </w:r>
    </w:p>
    <w:bookmarkEnd w:id="870"/>
    <w:p>
      <w:pPr>
        <w:spacing w:after="0"/>
        <w:ind w:left="0"/>
        <w:jc w:val="both"/>
      </w:pPr>
      <w:r>
        <w:rPr>
          <w:rFonts w:ascii="Times New Roman"/>
          <w:b w:val="false"/>
          <w:i w:val="false"/>
          <w:color w:val="000000"/>
          <w:sz w:val="28"/>
        </w:rPr>
        <w:t>
      Соңғы ажыратқыштар электр қозғалтқыштағы негізгі токтың екі рет үзілуін қамтамасыз ететін басқару тізбегіндегі жекелеген электромагнитті аппараттарға өзара әсер етеді.</w:t>
      </w:r>
    </w:p>
    <w:p>
      <w:pPr>
        <w:spacing w:after="0"/>
        <w:ind w:left="0"/>
        <w:jc w:val="both"/>
      </w:pPr>
      <w:r>
        <w:rPr>
          <w:rFonts w:ascii="Times New Roman"/>
          <w:b w:val="false"/>
          <w:i w:val="false"/>
          <w:color w:val="000000"/>
          <w:sz w:val="28"/>
        </w:rPr>
        <w:t>
      Егер тоқтаған кездегі кабинада электромагнитті аппараттардың біреуі негізгі ток тізбегін үзбесе, кабинадағы келесі қозғалыстар оның қозғалыс бағытының өзгеруімен тоқтатылады.</w:t>
      </w:r>
    </w:p>
    <w:p>
      <w:pPr>
        <w:spacing w:after="0"/>
        <w:ind w:left="0"/>
        <w:jc w:val="both"/>
      </w:pPr>
      <w:r>
        <w:rPr>
          <w:rFonts w:ascii="Times New Roman"/>
          <w:b w:val="false"/>
          <w:i w:val="false"/>
          <w:color w:val="000000"/>
          <w:sz w:val="28"/>
        </w:rPr>
        <w:t>
      Басқару тізбегіндегі екі соңғы ажыратқыштардың ұқсас нұсқамасы арқаны бар тегершікте жүкарбамен жабдықталған лифте жүк арқанынының массасы арқаны бар тегершікте буфердегі (тірек) қарсы салмақта (кабина) арқандар түсіп кетуі сезілмеген кезде орындалады.</w:t>
      </w:r>
    </w:p>
    <w:bookmarkStart w:name="z894" w:id="871"/>
    <w:p>
      <w:pPr>
        <w:spacing w:after="0"/>
        <w:ind w:left="0"/>
        <w:jc w:val="both"/>
      </w:pPr>
      <w:r>
        <w:rPr>
          <w:rFonts w:ascii="Times New Roman"/>
          <w:b w:val="false"/>
          <w:i w:val="false"/>
          <w:color w:val="000000"/>
          <w:sz w:val="28"/>
        </w:rPr>
        <w:t>
      743. Егер шахталар мен кабиналардың есіктерінің бір топсасы жабылмай қалса, осы Қағидалардың 548, 741 және 770-тармақтарында көрсетілген жағдайда ғана шахталар мен кабиналар есіктерінің жабылу ажыратқыштары электрлі тізбекті ажыратады.</w:t>
      </w:r>
    </w:p>
    <w:bookmarkEnd w:id="871"/>
    <w:bookmarkStart w:name="z895" w:id="872"/>
    <w:p>
      <w:pPr>
        <w:spacing w:after="0"/>
        <w:ind w:left="0"/>
        <w:jc w:val="both"/>
      </w:pPr>
      <w:r>
        <w:rPr>
          <w:rFonts w:ascii="Times New Roman"/>
          <w:b w:val="false"/>
          <w:i w:val="false"/>
          <w:color w:val="000000"/>
          <w:sz w:val="28"/>
        </w:rPr>
        <w:t>
      744. Кабинаны отыратын (жүк тиейтін) алаңнан деңгейінен қозғалтуды қамтамасыз ету үшін шахта есіктерінің автоматты құлыппен жабылмаған кезінде, кабинаның отыратын (жүк тиейтін) алаң деңгейінен 150 мм аралықта тұрған кезінде автоматты құлып ажыратқыш байланыстарын дәнекерлеуге жібереді.</w:t>
      </w:r>
    </w:p>
    <w:bookmarkEnd w:id="872"/>
    <w:bookmarkStart w:name="z896" w:id="873"/>
    <w:p>
      <w:pPr>
        <w:spacing w:after="0"/>
        <w:ind w:left="0"/>
        <w:jc w:val="both"/>
      </w:pPr>
      <w:r>
        <w:rPr>
          <w:rFonts w:ascii="Times New Roman"/>
          <w:b w:val="false"/>
          <w:i w:val="false"/>
          <w:color w:val="000000"/>
          <w:sz w:val="28"/>
        </w:rPr>
        <w:t>
      745. Кабинаны отыратын (жүк тиейтін) алаң деңгейіне дейін жеткізу бойынша операцияларды орындау кезінде осы Қағидалардың 548-тармағына сәйкес шахта мен кабина есіктерінің ашық кезіндегі қозғалысқа берілетін мүмкіндік алаң деңгейінен тек 150 мм аралықтағы электрлі құрылғылар қарастырылуы тиіс.</w:t>
      </w:r>
    </w:p>
    <w:bookmarkEnd w:id="873"/>
    <w:bookmarkStart w:name="z897" w:id="874"/>
    <w:p>
      <w:pPr>
        <w:spacing w:after="0"/>
        <w:ind w:left="0"/>
        <w:jc w:val="both"/>
      </w:pPr>
      <w:r>
        <w:rPr>
          <w:rFonts w:ascii="Times New Roman"/>
          <w:b w:val="false"/>
          <w:i w:val="false"/>
          <w:color w:val="000000"/>
          <w:sz w:val="28"/>
        </w:rPr>
        <w:t>
      746. Кабиналар ішіндегі немесе отыратын (жүк тиейтін) алаңда басқару пәрмені бойынша ашық люкпен қозғалыс кабинаның төбесіндегі үстіңгі жабынында люкті орналастыруына жол берілмейді; сонымен бірге люкті жапқаннан кейін кабина қозғалысы машина бөлімесінде белгілі бір коммутациялық операцияларды қызмет көрсетуші персоналдар орындағаннан кейін ғана жүзеге асырылады.</w:t>
      </w:r>
    </w:p>
    <w:bookmarkEnd w:id="874"/>
    <w:p>
      <w:pPr>
        <w:spacing w:after="0"/>
        <w:ind w:left="0"/>
        <w:jc w:val="both"/>
      </w:pPr>
      <w:r>
        <w:rPr>
          <w:rFonts w:ascii="Times New Roman"/>
          <w:b w:val="false"/>
          <w:i w:val="false"/>
          <w:color w:val="000000"/>
          <w:sz w:val="28"/>
        </w:rPr>
        <w:t>
      "Өрт сөндіру бөлімдерін тасу" режимінде жұмыс істеуге арналған лифте оны ауыстырған соң бұл қозғалыс режимі кабинаның ішінен басқару пәрмені бойынша кабинаның ашық люгімен жіберіледі; сонымен бірге люті ажыратқыш байланыс дәнекерленеді.</w:t>
      </w:r>
    </w:p>
    <w:bookmarkStart w:name="z898" w:id="875"/>
    <w:p>
      <w:pPr>
        <w:spacing w:after="0"/>
        <w:ind w:left="0"/>
        <w:jc w:val="both"/>
      </w:pPr>
      <w:r>
        <w:rPr>
          <w:rFonts w:ascii="Times New Roman"/>
          <w:b w:val="false"/>
          <w:i w:val="false"/>
          <w:color w:val="000000"/>
          <w:sz w:val="28"/>
        </w:rPr>
        <w:t>
      747. "Өрт қауіпсіздігі" режимінде жұмыс істейтін лифте "Тоқта" байланыс басқышын дәнекерлеуге болады.</w:t>
      </w:r>
    </w:p>
    <w:bookmarkEnd w:id="875"/>
    <w:bookmarkStart w:name="z899" w:id="876"/>
    <w:p>
      <w:pPr>
        <w:spacing w:after="0"/>
        <w:ind w:left="0"/>
        <w:jc w:val="both"/>
      </w:pPr>
      <w:r>
        <w:rPr>
          <w:rFonts w:ascii="Times New Roman"/>
          <w:b w:val="false"/>
          <w:i w:val="false"/>
          <w:color w:val="000000"/>
          <w:sz w:val="28"/>
        </w:rPr>
        <w:t>
      748. Өзара қолданыстағы лифте (осы Қағидалардың 460-тармағы) артық жүк арту ажыратқышымен жабдықталады, кабинада 10 %-дан асатын және одан да көп салмақты жүгі бар лифтінің жүккөтерімділігі кабина немесе отыратын алаңмен бірге лифтіні іске қосу мүмкіндігін жояды және "Лифтіге салмақ тым көп түсті" деген белгіні қосады.</w:t>
      </w:r>
    </w:p>
    <w:bookmarkEnd w:id="876"/>
    <w:bookmarkStart w:name="z900" w:id="877"/>
    <w:p>
      <w:pPr>
        <w:spacing w:after="0"/>
        <w:ind w:left="0"/>
        <w:jc w:val="both"/>
      </w:pPr>
      <w:r>
        <w:rPr>
          <w:rFonts w:ascii="Times New Roman"/>
          <w:b w:val="false"/>
          <w:i w:val="false"/>
          <w:color w:val="000000"/>
          <w:sz w:val="28"/>
        </w:rPr>
        <w:t>
      749. Жаяужол лифтілерінде ажыратқыштар (ауыстырып-қосқыштар) орнатылады, жалғасулар люкті жаба орналасқан ажыратқыш жалғасқандарды және оның құлпын кейде ғана, шахтада кабинадан шығар кезде люктің қақпағы ашылғанда және осыдан кейін ашық күйінде немесе шахтаға қайта келгенде жабылады.</w:t>
      </w:r>
    </w:p>
    <w:bookmarkEnd w:id="877"/>
    <w:bookmarkStart w:name="z901" w:id="878"/>
    <w:p>
      <w:pPr>
        <w:spacing w:after="0"/>
        <w:ind w:left="0"/>
        <w:jc w:val="both"/>
      </w:pPr>
      <w:r>
        <w:rPr>
          <w:rFonts w:ascii="Times New Roman"/>
          <w:b w:val="false"/>
          <w:i w:val="false"/>
          <w:color w:val="000000"/>
          <w:sz w:val="28"/>
        </w:rPr>
        <w:t>
      750. Шахта есіктерінің жабылуын ажыратқыштар, соның ішінде аппатты, кабина есіктері және ойылған ойықтар қызметі шахтаға электрлік тізбекті ашық есікте тарқатады.</w:t>
      </w:r>
    </w:p>
    <w:bookmarkEnd w:id="878"/>
    <w:bookmarkStart w:name="z902" w:id="879"/>
    <w:p>
      <w:pPr>
        <w:spacing w:after="0"/>
        <w:ind w:left="0"/>
        <w:jc w:val="both"/>
      </w:pPr>
      <w:r>
        <w:rPr>
          <w:rFonts w:ascii="Times New Roman"/>
          <w:b w:val="false"/>
          <w:i w:val="false"/>
          <w:color w:val="000000"/>
          <w:sz w:val="28"/>
        </w:rPr>
        <w:t>
      751. Кез келген есіктердің құлып ажыратқыштары тыйым салынбаған есіктерде электрлік тізбекті тарқатады.</w:t>
      </w:r>
    </w:p>
    <w:bookmarkEnd w:id="879"/>
    <w:bookmarkStart w:name="z903" w:id="880"/>
    <w:p>
      <w:pPr>
        <w:spacing w:after="0"/>
        <w:ind w:left="0"/>
        <w:jc w:val="both"/>
      </w:pPr>
      <w:r>
        <w:rPr>
          <w:rFonts w:ascii="Times New Roman"/>
          <w:b w:val="false"/>
          <w:i w:val="false"/>
          <w:color w:val="000000"/>
          <w:sz w:val="28"/>
        </w:rPr>
        <w:t>
      752. Люк кабиналары құлыптарының ажыратқышы тыйым салынбаған люк қақпағында электрлік тізбекті тарқатады.</w:t>
      </w:r>
    </w:p>
    <w:bookmarkEnd w:id="880"/>
    <w:bookmarkStart w:name="z904" w:id="881"/>
    <w:p>
      <w:pPr>
        <w:spacing w:after="0"/>
        <w:ind w:left="0"/>
        <w:jc w:val="both"/>
      </w:pPr>
      <w:r>
        <w:rPr>
          <w:rFonts w:ascii="Times New Roman"/>
          <w:b w:val="false"/>
          <w:i w:val="false"/>
          <w:color w:val="000000"/>
          <w:sz w:val="28"/>
        </w:rPr>
        <w:t>
      753. Жаяужол лифті люк жабылуында электрлік тізбек люктің ашық қақпағанды тарқатылады.</w:t>
      </w:r>
    </w:p>
    <w:bookmarkEnd w:id="881"/>
    <w:bookmarkStart w:name="z905" w:id="882"/>
    <w:p>
      <w:pPr>
        <w:spacing w:after="0"/>
        <w:ind w:left="0"/>
        <w:jc w:val="both"/>
      </w:pPr>
      <w:r>
        <w:rPr>
          <w:rFonts w:ascii="Times New Roman"/>
          <w:b w:val="false"/>
          <w:i w:val="false"/>
          <w:color w:val="000000"/>
          <w:sz w:val="28"/>
        </w:rPr>
        <w:t>
      754. Жаяужол лифті люкінің автоматты құлпының ажыратқышы люктің тыйым салынбаған қақпағанда электрлік тізбекті тарқатады.</w:t>
      </w:r>
    </w:p>
    <w:bookmarkEnd w:id="882"/>
    <w:bookmarkStart w:name="z906" w:id="883"/>
    <w:p>
      <w:pPr>
        <w:spacing w:after="0"/>
        <w:ind w:left="0"/>
        <w:jc w:val="both"/>
      </w:pPr>
      <w:r>
        <w:rPr>
          <w:rFonts w:ascii="Times New Roman"/>
          <w:b w:val="false"/>
          <w:i w:val="false"/>
          <w:color w:val="000000"/>
          <w:sz w:val="28"/>
        </w:rPr>
        <w:t>
      755. Кабиналар жүктемелер ажыратқышы электрлік тізбекті кабинаға салмағы 15 кг және одан да көп жүк болғанда тарқатады. Осы Қағидалардың 708-тармағы талаптарын орындау үшін қазіргі жалғасу заңы кабина есіктерінің жабылу ажыратқыштарын кабина жүктемесінде ажыратқыш жалғасулар мүмкін.</w:t>
      </w:r>
    </w:p>
    <w:bookmarkEnd w:id="883"/>
    <w:bookmarkStart w:name="z907" w:id="884"/>
    <w:p>
      <w:pPr>
        <w:spacing w:after="0"/>
        <w:ind w:left="0"/>
        <w:jc w:val="both"/>
      </w:pPr>
      <w:r>
        <w:rPr>
          <w:rFonts w:ascii="Times New Roman"/>
          <w:b w:val="false"/>
          <w:i w:val="false"/>
          <w:color w:val="000000"/>
          <w:sz w:val="28"/>
        </w:rPr>
        <w:t>
      756. Электр жетекті үдемелі тоқты лифтінің шектегіштерінің ажыратқышының жылдамдығы электрлік тізбекті жоғары қозғалмалы және кабина жылдамдығының төмендеуіне дейін тарқатады, шектегіштің жылдамдығын жасайды. Мына ажыратқыштарда бір уақытта құрылғы жүйесінің басқарылуы құрылғы жағдайында шектегіш жылдамдығы жасалып, электрлік тізбек тарқатылуына, тарқатылған электрлік тізбек кабина жылдамдығының жетуіне дейін, лифтінің нақтылы жылдамдығының көтерілуіне, бірақ шектегіштің жылдамдығының жасалуына дейін рұқсат етіледі. Лифт құрылғыларында екі шектегіш жылдамдығына рұқсат етіледі.</w:t>
      </w:r>
    </w:p>
    <w:bookmarkEnd w:id="884"/>
    <w:p>
      <w:pPr>
        <w:spacing w:after="0"/>
        <w:ind w:left="0"/>
        <w:jc w:val="both"/>
      </w:pPr>
      <w:r>
        <w:rPr>
          <w:rFonts w:ascii="Times New Roman"/>
          <w:b w:val="false"/>
          <w:i w:val="false"/>
          <w:color w:val="000000"/>
          <w:sz w:val="28"/>
        </w:rPr>
        <w:t>
      Ажыратқыш тек бір ғана шектегіш жылдамдығына орнатылады.</w:t>
      </w:r>
    </w:p>
    <w:p>
      <w:pPr>
        <w:spacing w:after="0"/>
        <w:ind w:left="0"/>
        <w:jc w:val="both"/>
      </w:pPr>
      <w:r>
        <w:rPr>
          <w:rFonts w:ascii="Times New Roman"/>
          <w:b w:val="false"/>
          <w:i w:val="false"/>
          <w:color w:val="000000"/>
          <w:sz w:val="28"/>
        </w:rPr>
        <w:t>
      Шектегіш жылдамдықтары ішінен біреуіне ажыратқыш орнатылады, электрлік тізбекті кабина қозғалысына төмен тарқатып, ал екіншісіне- кабина қозғалысына жоғары.</w:t>
      </w:r>
    </w:p>
    <w:bookmarkStart w:name="z908" w:id="885"/>
    <w:p>
      <w:pPr>
        <w:spacing w:after="0"/>
        <w:ind w:left="0"/>
        <w:jc w:val="both"/>
      </w:pPr>
      <w:r>
        <w:rPr>
          <w:rFonts w:ascii="Times New Roman"/>
          <w:b w:val="false"/>
          <w:i w:val="false"/>
          <w:color w:val="000000"/>
          <w:sz w:val="28"/>
        </w:rPr>
        <w:t>
      757. Салмаққа қарсы ұстайтын іс-әрекет алып келетін, шектегіш жылдамдығын ажыратқыш, электрлік тізбекті шектегіш жылдамдығын жасау кезінде тарқатады. Электр жетекті үдемелі тоқты лифтте электрлік тізбекте шектегіш жылдамдығын жасауға дейін тарқатылып рұқсат етіледі, осы ажыратқышты қолдану үшін осы Қағидалардың 757-тармағында көрсетілген.</w:t>
      </w:r>
    </w:p>
    <w:bookmarkEnd w:id="885"/>
    <w:bookmarkStart w:name="z909" w:id="886"/>
    <w:p>
      <w:pPr>
        <w:spacing w:after="0"/>
        <w:ind w:left="0"/>
        <w:jc w:val="both"/>
      </w:pPr>
      <w:r>
        <w:rPr>
          <w:rFonts w:ascii="Times New Roman"/>
          <w:b w:val="false"/>
          <w:i w:val="false"/>
          <w:color w:val="000000"/>
          <w:sz w:val="28"/>
        </w:rPr>
        <w:t>
      758. Ұстап алушылардың ажыратқышы электрлік тізбекті ұстап алушыны жасағанда тарқатылады.</w:t>
      </w:r>
    </w:p>
    <w:bookmarkEnd w:id="886"/>
    <w:bookmarkStart w:name="z910" w:id="887"/>
    <w:p>
      <w:pPr>
        <w:spacing w:after="0"/>
        <w:ind w:left="0"/>
        <w:jc w:val="both"/>
      </w:pPr>
      <w:r>
        <w:rPr>
          <w:rFonts w:ascii="Times New Roman"/>
          <w:b w:val="false"/>
          <w:i w:val="false"/>
          <w:color w:val="000000"/>
          <w:sz w:val="28"/>
        </w:rPr>
        <w:t>
      759. Ауыр арқандардың (тізбектердің) ажыратқышы электрлік тізбекті әлсіз және (немесе) біреуінің үзігінде, барлық және біршама ауыр арқандарда (тізбектерде) тарқатады.</w:t>
      </w:r>
    </w:p>
    <w:bookmarkEnd w:id="887"/>
    <w:bookmarkStart w:name="z911" w:id="888"/>
    <w:p>
      <w:pPr>
        <w:spacing w:after="0"/>
        <w:ind w:left="0"/>
        <w:jc w:val="both"/>
      </w:pPr>
      <w:r>
        <w:rPr>
          <w:rFonts w:ascii="Times New Roman"/>
          <w:b w:val="false"/>
          <w:i w:val="false"/>
          <w:color w:val="000000"/>
          <w:sz w:val="28"/>
        </w:rPr>
        <w:t>
      760. Арқанның керіп созылған құрылғысында шектегіш жылдамдығы электрлік тізбекті керіп созылған құрылғының шеткі жұмыс жағдайында тарқатады.</w:t>
      </w:r>
    </w:p>
    <w:bookmarkEnd w:id="888"/>
    <w:bookmarkStart w:name="z912" w:id="889"/>
    <w:p>
      <w:pPr>
        <w:spacing w:after="0"/>
        <w:ind w:left="0"/>
        <w:jc w:val="both"/>
      </w:pPr>
      <w:r>
        <w:rPr>
          <w:rFonts w:ascii="Times New Roman"/>
          <w:b w:val="false"/>
          <w:i w:val="false"/>
          <w:color w:val="000000"/>
          <w:sz w:val="28"/>
        </w:rPr>
        <w:t>
      761. Өзара тең арқанның керіп созылған құрылғысында шектегіш жылдамдығы электрлік тізбекті керіп созылған құрылғының шеткі жұмыс жағдайында тарқатады.</w:t>
      </w:r>
    </w:p>
    <w:bookmarkEnd w:id="889"/>
    <w:bookmarkStart w:name="z913" w:id="890"/>
    <w:p>
      <w:pPr>
        <w:spacing w:after="0"/>
        <w:ind w:left="0"/>
        <w:jc w:val="both"/>
      </w:pPr>
      <w:r>
        <w:rPr>
          <w:rFonts w:ascii="Times New Roman"/>
          <w:b w:val="false"/>
          <w:i w:val="false"/>
          <w:color w:val="000000"/>
          <w:sz w:val="28"/>
        </w:rPr>
        <w:t>
      762. Қол жүкшығыр желілі құрылғысы ажыратқышында электрлік тізбек араласқан аймақтарында қосылып (ілініп) көрсетілген құрылғының жүкшығырдың айналу элементтерімен тарқатылады.</w:t>
      </w:r>
    </w:p>
    <w:bookmarkEnd w:id="890"/>
    <w:bookmarkStart w:name="z914" w:id="891"/>
    <w:p>
      <w:pPr>
        <w:spacing w:after="0"/>
        <w:ind w:left="0"/>
        <w:jc w:val="both"/>
      </w:pPr>
      <w:r>
        <w:rPr>
          <w:rFonts w:ascii="Times New Roman"/>
          <w:b w:val="false"/>
          <w:i w:val="false"/>
          <w:color w:val="000000"/>
          <w:sz w:val="28"/>
        </w:rPr>
        <w:t>
      763. Егер тежегіш толығымен істен шықса, бәсеңдеткішсіз жүк шығыр осы Қағидалардың 586-тармағына сәйкес тежегішінің ажыратқышы электрлік тізбекті ажыратады; сондықтан лифт қозғалысы тоқтатылады.</w:t>
      </w:r>
    </w:p>
    <w:bookmarkEnd w:id="891"/>
    <w:bookmarkStart w:name="z915" w:id="892"/>
    <w:p>
      <w:pPr>
        <w:spacing w:after="0"/>
        <w:ind w:left="0"/>
        <w:jc w:val="both"/>
      </w:pPr>
      <w:r>
        <w:rPr>
          <w:rFonts w:ascii="Times New Roman"/>
          <w:b w:val="false"/>
          <w:i w:val="false"/>
          <w:color w:val="000000"/>
          <w:sz w:val="28"/>
        </w:rPr>
        <w:t>
      764. Тіректегі ажыратқыш электрлік тізбекті тіректен жұмыстық жағдайда алынған кезде ажыратады.</w:t>
      </w:r>
    </w:p>
    <w:bookmarkEnd w:id="892"/>
    <w:bookmarkStart w:name="z916" w:id="893"/>
    <w:p>
      <w:pPr>
        <w:spacing w:after="0"/>
        <w:ind w:left="0"/>
        <w:jc w:val="both"/>
      </w:pPr>
      <w:r>
        <w:rPr>
          <w:rFonts w:ascii="Times New Roman"/>
          <w:b w:val="false"/>
          <w:i w:val="false"/>
          <w:color w:val="000000"/>
          <w:sz w:val="28"/>
        </w:rPr>
        <w:t>
      765. Гидравликалық буфер ажыратқышы электрлік тізбекті плунжер буферін 50 мм-ге және одан да көп түсіру кезінде ажыратылады.</w:t>
      </w:r>
    </w:p>
    <w:bookmarkEnd w:id="893"/>
    <w:bookmarkStart w:name="z917" w:id="894"/>
    <w:p>
      <w:pPr>
        <w:spacing w:after="0"/>
        <w:ind w:left="0"/>
        <w:jc w:val="both"/>
      </w:pPr>
      <w:r>
        <w:rPr>
          <w:rFonts w:ascii="Times New Roman"/>
          <w:b w:val="false"/>
          <w:i w:val="false"/>
          <w:color w:val="000000"/>
          <w:sz w:val="28"/>
        </w:rPr>
        <w:t>
      766. "Тоқта" басқышы электрлік тізбекті қолдың көмегі арқылы ажыратады.</w:t>
      </w:r>
    </w:p>
    <w:bookmarkEnd w:id="894"/>
    <w:p>
      <w:pPr>
        <w:spacing w:after="0"/>
        <w:ind w:left="0"/>
        <w:jc w:val="both"/>
      </w:pPr>
      <w:r>
        <w:rPr>
          <w:rFonts w:ascii="Times New Roman"/>
          <w:b w:val="false"/>
          <w:i w:val="false"/>
          <w:color w:val="000000"/>
          <w:sz w:val="28"/>
        </w:rPr>
        <w:t>
      "Тоқта" басқышын басу кезінде, сондай-ақ "Тоқта" басқышының қозғалысы негізінде, осы Қағидалардың 728 және 729-тармақтарында сәйкес рұқсат етілетін жағдайларда шақырту негізінде лифтіде жинақталған басқарудан басқасының бәрінде басқару пәрмені тоқтатылады.</w:t>
      </w:r>
    </w:p>
    <w:p>
      <w:pPr>
        <w:spacing w:after="0"/>
        <w:ind w:left="0"/>
        <w:jc w:val="both"/>
      </w:pPr>
      <w:r>
        <w:rPr>
          <w:rFonts w:ascii="Times New Roman"/>
          <w:b w:val="false"/>
          <w:i w:val="false"/>
          <w:color w:val="000000"/>
          <w:sz w:val="28"/>
        </w:rPr>
        <w:t>
      "Тоқта" басқышымен кабина тоқтаған соң, қозғалыс осы басқыш әрекетін жойғаннан және жаңа басқару пәрменін бергеннен соң ғана басталуы мүмкін.</w:t>
      </w:r>
    </w:p>
    <w:p>
      <w:pPr>
        <w:spacing w:after="0"/>
        <w:ind w:left="0"/>
        <w:jc w:val="both"/>
      </w:pPr>
      <w:r>
        <w:rPr>
          <w:rFonts w:ascii="Times New Roman"/>
          <w:b w:val="false"/>
          <w:i w:val="false"/>
          <w:color w:val="000000"/>
          <w:sz w:val="28"/>
        </w:rPr>
        <w:t>
      Есік арасындағы қашықтық 4 м-ден көп өту кабинасында "Тоқта" басқышынан басқа басқару бекетінде немесе оның жанында орналасқан "Тоқта" басқышын және кабинаның екінші есігіне жақын орналастыру қажет.</w:t>
      </w:r>
    </w:p>
    <w:p>
      <w:pPr>
        <w:spacing w:after="0"/>
        <w:ind w:left="0"/>
        <w:jc w:val="both"/>
      </w:pPr>
      <w:r>
        <w:rPr>
          <w:rFonts w:ascii="Times New Roman"/>
          <w:b w:val="false"/>
          <w:i w:val="false"/>
          <w:color w:val="000000"/>
          <w:sz w:val="28"/>
        </w:rPr>
        <w:t>
      Кабиналарды табу кезінде отыратын (жүк тиейтін) алаң деңгейінде "Тоқта" басқышына басу (егер ол осы Қағидалардың 730-тармағында бар болса) кабинада автоматты ашылатын есіктері бар лифтінің осы алаңында кабина мен шахта есіктерінің ашылуына алып келеді. Осы талапты басқару бекетінде арнайы басқышты кабинада есіктерді ашу немесе кабинасы бар қабатпен сәйкес келетін есіктерді бекеттегі басқыштардың көмегімен ашуды қамтамасыз ету үшін орындауға болмайды.</w:t>
      </w:r>
    </w:p>
    <w:bookmarkStart w:name="z918" w:id="895"/>
    <w:p>
      <w:pPr>
        <w:spacing w:after="0"/>
        <w:ind w:left="0"/>
        <w:jc w:val="both"/>
      </w:pPr>
      <w:r>
        <w:rPr>
          <w:rFonts w:ascii="Times New Roman"/>
          <w:b w:val="false"/>
          <w:i w:val="false"/>
          <w:color w:val="000000"/>
          <w:sz w:val="28"/>
        </w:rPr>
        <w:t>
      767. Шахтада және блоктық жерде басқару тізбегін ажырату үшін қолмен қозғалтылатын қайталанбайтын сөндіргіштер орнатылады.</w:t>
      </w:r>
    </w:p>
    <w:bookmarkEnd w:id="895"/>
    <w:bookmarkStart w:name="z919" w:id="896"/>
    <w:p>
      <w:pPr>
        <w:spacing w:after="0"/>
        <w:ind w:left="0"/>
        <w:jc w:val="both"/>
      </w:pPr>
      <w:r>
        <w:rPr>
          <w:rFonts w:ascii="Times New Roman"/>
          <w:b w:val="false"/>
          <w:i w:val="false"/>
          <w:color w:val="000000"/>
          <w:sz w:val="28"/>
        </w:rPr>
        <w:t>
      768. Отыратын (жүк тиейтін) алаңдардың бірінде әртүрлі сөндіргіштер және басқару тізбектерін сөндіру (қосу) бойынша немесе лифт (лифтілер) жұмысы режимінің өзгерісі коммутациялық операцияларды қызмет көрсетуші тұлғамен іске асырылатын қолмен қозғалтылатын түрлі қосқыштар мен сөндіргіштер орнатылуы мүмкін.</w:t>
      </w:r>
    </w:p>
    <w:bookmarkEnd w:id="896"/>
    <w:p>
      <w:pPr>
        <w:spacing w:after="0"/>
        <w:ind w:left="0"/>
        <w:jc w:val="both"/>
      </w:pPr>
      <w:r>
        <w:rPr>
          <w:rFonts w:ascii="Times New Roman"/>
          <w:b w:val="false"/>
          <w:i w:val="false"/>
          <w:color w:val="000000"/>
          <w:sz w:val="28"/>
        </w:rPr>
        <w:t>
      Бұл ажыратқыштар (қайта қосқыштар) – бөтен адамдар үшін рұқсат етілмейді.</w:t>
      </w:r>
    </w:p>
    <w:bookmarkStart w:name="z920" w:id="897"/>
    <w:p>
      <w:pPr>
        <w:spacing w:after="0"/>
        <w:ind w:left="0"/>
        <w:jc w:val="left"/>
      </w:pPr>
      <w:r>
        <w:rPr>
          <w:rFonts w:ascii="Times New Roman"/>
          <w:b/>
          <w:i w:val="false"/>
          <w:color w:val="000000"/>
        </w:rPr>
        <w:t xml:space="preserve"> 19-параграф. Электр сымдары, жарықтандыру</w:t>
      </w:r>
    </w:p>
    <w:bookmarkEnd w:id="897"/>
    <w:bookmarkStart w:name="z921" w:id="898"/>
    <w:p>
      <w:pPr>
        <w:spacing w:after="0"/>
        <w:ind w:left="0"/>
        <w:jc w:val="both"/>
      </w:pPr>
      <w:r>
        <w:rPr>
          <w:rFonts w:ascii="Times New Roman"/>
          <w:b w:val="false"/>
          <w:i w:val="false"/>
          <w:color w:val="000000"/>
          <w:sz w:val="28"/>
        </w:rPr>
        <w:t>
      769. Әртүрлі тізбектердің: күш, басқару, жарық, дабыл беру және тоқ пен кернеудің түріне тәуелсіз бір лифтіге қатысты басқа оқшауланған сымдар, егер кернеу 460 В-тен аспаса, барлық сымдарды оқшаулау өте жоғары кернеуге есептелген жағдайда бірге салуға (бір байламға, бір түтікке, бір кабелге және тағы сол сияқтыларға) рұқсат етіледі.</w:t>
      </w:r>
    </w:p>
    <w:bookmarkEnd w:id="898"/>
    <w:p>
      <w:pPr>
        <w:spacing w:after="0"/>
        <w:ind w:left="0"/>
        <w:jc w:val="both"/>
      </w:pPr>
      <w:r>
        <w:rPr>
          <w:rFonts w:ascii="Times New Roman"/>
          <w:b w:val="false"/>
          <w:i w:val="false"/>
          <w:color w:val="000000"/>
          <w:sz w:val="28"/>
        </w:rPr>
        <w:t>
      Лифтінің электрлі жабдықталуы жүзеге асырылатын шахта мен электрлі желілерінің жарықтандыру сымдары мен кабельдерінің тізбектері лифтінің басқа тізбектерінен бөлек салынады.</w:t>
      </w:r>
    </w:p>
    <w:p>
      <w:pPr>
        <w:spacing w:after="0"/>
        <w:ind w:left="0"/>
        <w:jc w:val="both"/>
      </w:pPr>
      <w:r>
        <w:rPr>
          <w:rFonts w:ascii="Times New Roman"/>
          <w:b w:val="false"/>
          <w:i w:val="false"/>
          <w:color w:val="000000"/>
          <w:sz w:val="28"/>
        </w:rPr>
        <w:t>
      Егер әртүрлі тізбектердің бір-біріне кері әсері болуы мүмкін болса (индукциялық тарту мен тосқауыл туындаса), онда бірге салу кезінде сымдар мен кабельдерді қалқалау орындалады.</w:t>
      </w:r>
    </w:p>
    <w:bookmarkStart w:name="z922" w:id="899"/>
    <w:p>
      <w:pPr>
        <w:spacing w:after="0"/>
        <w:ind w:left="0"/>
        <w:jc w:val="both"/>
      </w:pPr>
      <w:r>
        <w:rPr>
          <w:rFonts w:ascii="Times New Roman"/>
          <w:b w:val="false"/>
          <w:i w:val="false"/>
          <w:color w:val="000000"/>
          <w:sz w:val="28"/>
        </w:rPr>
        <w:t>
      770. Электрлі машиналардың, аппараттар мен клеммалық жиынтықтардың тұтастыратын қысқыштары қолданылатын сым (кабель) түрі мен қимасына сәйкес келеді.</w:t>
      </w:r>
    </w:p>
    <w:bookmarkEnd w:id="899"/>
    <w:bookmarkStart w:name="z923" w:id="900"/>
    <w:p>
      <w:pPr>
        <w:spacing w:after="0"/>
        <w:ind w:left="0"/>
        <w:jc w:val="both"/>
      </w:pPr>
      <w:r>
        <w:rPr>
          <w:rFonts w:ascii="Times New Roman"/>
          <w:b w:val="false"/>
          <w:i w:val="false"/>
          <w:color w:val="000000"/>
          <w:sz w:val="28"/>
        </w:rPr>
        <w:t>
      771. Клемалық төрткілдегіштердің қысқышына, электр жабдықтарының қысқыштарына жарамды сымдар таңбаланады.</w:t>
      </w:r>
    </w:p>
    <w:bookmarkEnd w:id="900"/>
    <w:bookmarkStart w:name="z924" w:id="901"/>
    <w:p>
      <w:pPr>
        <w:spacing w:after="0"/>
        <w:ind w:left="0"/>
        <w:jc w:val="both"/>
      </w:pPr>
      <w:r>
        <w:rPr>
          <w:rFonts w:ascii="Times New Roman"/>
          <w:b w:val="false"/>
          <w:i w:val="false"/>
          <w:color w:val="000000"/>
          <w:sz w:val="28"/>
        </w:rPr>
        <w:t>
      772. Шахта мен лифтінің кішкене шұңқыры, машиналық және блоктық бөлмелер, шахта есіктерінің алдыңдағы алаңдар, осы бөлмелер мен алаңдарға апаратын өткелдер мен дәліздер стационарлық электр жарықтарымен жабдықталады.</w:t>
      </w:r>
    </w:p>
    <w:bookmarkEnd w:id="901"/>
    <w:p>
      <w:pPr>
        <w:spacing w:after="0"/>
        <w:ind w:left="0"/>
        <w:jc w:val="both"/>
      </w:pPr>
      <w:r>
        <w:rPr>
          <w:rFonts w:ascii="Times New Roman"/>
          <w:b w:val="false"/>
          <w:i w:val="false"/>
          <w:color w:val="000000"/>
          <w:sz w:val="28"/>
        </w:rPr>
        <w:t>
      Жүк таситын шағын лифтіні жарықтандыру қажет етілмейді. Шыныландырылған, тормен қоршалған немесе ішінара қоршалған шахтаны, егер сыртқы жарықтандыру шахта ішінің қалыпты жарықтандырылуын қамтамасыз етсе, стационарлық электрлі жарықтандырумен жабдықтамауға болады.</w:t>
      </w:r>
    </w:p>
    <w:p>
      <w:pPr>
        <w:spacing w:after="0"/>
        <w:ind w:left="0"/>
        <w:jc w:val="both"/>
      </w:pPr>
      <w:r>
        <w:rPr>
          <w:rFonts w:ascii="Times New Roman"/>
          <w:b w:val="false"/>
          <w:i w:val="false"/>
          <w:color w:val="000000"/>
          <w:sz w:val="28"/>
        </w:rPr>
        <w:t>
      Кабинаны жарықтандырудан басқа, электрлі жарықтандырудың қуат көзі ғимараттын (құрылыс) жарық беретін желісі арқылы жүзеге асырылады.</w:t>
      </w:r>
    </w:p>
    <w:p>
      <w:pPr>
        <w:spacing w:after="0"/>
        <w:ind w:left="0"/>
        <w:jc w:val="both"/>
      </w:pPr>
      <w:r>
        <w:rPr>
          <w:rFonts w:ascii="Times New Roman"/>
          <w:b w:val="false"/>
          <w:i w:val="false"/>
          <w:color w:val="000000"/>
          <w:sz w:val="28"/>
        </w:rPr>
        <w:t>
      Осы Қағидалардың 775-тармағында және қосалқы жарықтандыруда қарастырылған жағдайда лифт кабинасында электрлік жұмыстық жарықтандыру құрастырылады. Жүк таситын шағын және жаяужолдық лифтілердің кабиналарын электрлі жарықтармен жабдықтамауға рұқсат етіледі.</w:t>
      </w:r>
    </w:p>
    <w:bookmarkStart w:name="z925" w:id="902"/>
    <w:p>
      <w:pPr>
        <w:spacing w:after="0"/>
        <w:ind w:left="0"/>
        <w:jc w:val="both"/>
      </w:pPr>
      <w:r>
        <w:rPr>
          <w:rFonts w:ascii="Times New Roman"/>
          <w:b w:val="false"/>
          <w:i w:val="false"/>
          <w:color w:val="000000"/>
          <w:sz w:val="28"/>
        </w:rPr>
        <w:t>
      773. Кабиналардың жарықтылығы қамтамасыз етіледі:</w:t>
      </w:r>
    </w:p>
    <w:bookmarkEnd w:id="902"/>
    <w:p>
      <w:pPr>
        <w:spacing w:after="0"/>
        <w:ind w:left="0"/>
        <w:jc w:val="both"/>
      </w:pPr>
      <w:r>
        <w:rPr>
          <w:rFonts w:ascii="Times New Roman"/>
          <w:b w:val="false"/>
          <w:i w:val="false"/>
          <w:color w:val="000000"/>
          <w:sz w:val="28"/>
        </w:rPr>
        <w:t>
      қыздыру шамы кезінде – 30 лк және отыратын (жүк тиейтін) алаңдардың машиналық және блоктық бөлме еденінің деңгейінде адамдарды тасымалдау рұқсат етілетін (жұмыстық жарықтандырудан), кабина еденінің деңгейіндегі люминесцентті шамдар кезінде – 75 лк;</w:t>
      </w:r>
    </w:p>
    <w:p>
      <w:pPr>
        <w:spacing w:after="0"/>
        <w:ind w:left="0"/>
        <w:jc w:val="both"/>
      </w:pPr>
      <w:r>
        <w:rPr>
          <w:rFonts w:ascii="Times New Roman"/>
          <w:b w:val="false"/>
          <w:i w:val="false"/>
          <w:color w:val="000000"/>
          <w:sz w:val="28"/>
        </w:rPr>
        <w:t>
      қыздыру шамдары кезінде – 20 лк және адамдарды тасымалдау рұқсат етілмейтін (жұмыстық жарықтандырудан) кабина еденінің деңгейіндегі люминесцентті шамдар кезінде – 50 лк;</w:t>
      </w:r>
    </w:p>
    <w:p>
      <w:pPr>
        <w:spacing w:after="0"/>
        <w:ind w:left="0"/>
        <w:jc w:val="both"/>
      </w:pPr>
      <w:r>
        <w:rPr>
          <w:rFonts w:ascii="Times New Roman"/>
          <w:b w:val="false"/>
          <w:i w:val="false"/>
          <w:color w:val="000000"/>
          <w:sz w:val="28"/>
        </w:rPr>
        <w:t>
      қыздыру шамдары кезінде – 30 лк және шахта есіктерінің алдыңдағы алаңдарға, машиналық және блоктық бөлмелер мен кішкене шұңқырларға апаратын өткелдер мен дәліздер еденінің деңгейіндегі люминесцентті шамдар кезінде – 50 лк;</w:t>
      </w:r>
    </w:p>
    <w:p>
      <w:pPr>
        <w:spacing w:after="0"/>
        <w:ind w:left="0"/>
        <w:jc w:val="both"/>
      </w:pPr>
      <w:r>
        <w:rPr>
          <w:rFonts w:ascii="Times New Roman"/>
          <w:b w:val="false"/>
          <w:i w:val="false"/>
          <w:color w:val="000000"/>
          <w:sz w:val="28"/>
        </w:rPr>
        <w:t>
      лифт шахтасындағы қыздыру шамы кезінде – 5 лк.</w:t>
      </w:r>
    </w:p>
    <w:p>
      <w:pPr>
        <w:spacing w:after="0"/>
        <w:ind w:left="0"/>
        <w:jc w:val="both"/>
      </w:pPr>
      <w:r>
        <w:rPr>
          <w:rFonts w:ascii="Times New Roman"/>
          <w:b w:val="false"/>
          <w:i w:val="false"/>
          <w:color w:val="000000"/>
          <w:sz w:val="28"/>
        </w:rPr>
        <w:t>
      Машиналық бөлме болмаған жағдайда алғашқы құрылғыны, ТТҚ, электрлі машиналар мен трансформаторларды орнату орындарындағы еден деңгейіндегі жарықтандырылу қыздыру шамдары кезінде – 30 лк және люминесцентті шамдар кезінде – 75 лк кем болмауы тиіс.</w:t>
      </w:r>
    </w:p>
    <w:bookmarkStart w:name="z926" w:id="903"/>
    <w:p>
      <w:pPr>
        <w:spacing w:after="0"/>
        <w:ind w:left="0"/>
        <w:jc w:val="both"/>
      </w:pPr>
      <w:r>
        <w:rPr>
          <w:rFonts w:ascii="Times New Roman"/>
          <w:b w:val="false"/>
          <w:i w:val="false"/>
          <w:color w:val="000000"/>
          <w:sz w:val="28"/>
        </w:rPr>
        <w:t>
      774. Лифт кабинасының қосалқы электрлі жарықтандырылуы келесі жағдайда болуы керек:</w:t>
      </w:r>
    </w:p>
    <w:bookmarkEnd w:id="903"/>
    <w:p>
      <w:pPr>
        <w:spacing w:after="0"/>
        <w:ind w:left="0"/>
        <w:jc w:val="both"/>
      </w:pPr>
      <w:r>
        <w:rPr>
          <w:rFonts w:ascii="Times New Roman"/>
          <w:b w:val="false"/>
          <w:i w:val="false"/>
          <w:color w:val="000000"/>
          <w:sz w:val="28"/>
        </w:rPr>
        <w:t>
      күш тізбектері автоматтық ажыратылғаннан кейін кабинаның жұмыстық жарықтандырылуын қосу кезінде;</w:t>
      </w:r>
    </w:p>
    <w:p>
      <w:pPr>
        <w:spacing w:after="0"/>
        <w:ind w:left="0"/>
        <w:jc w:val="both"/>
      </w:pPr>
      <w:r>
        <w:rPr>
          <w:rFonts w:ascii="Times New Roman"/>
          <w:b w:val="false"/>
          <w:i w:val="false"/>
          <w:color w:val="000000"/>
          <w:sz w:val="28"/>
        </w:rPr>
        <w:t>
      адамдарды тасуға рұқсат етілетін лифт кабинасының жұмыстық жарықтандырылуына арналған бір шамды қолдану кезінде.</w:t>
      </w:r>
    </w:p>
    <w:bookmarkStart w:name="z927" w:id="904"/>
    <w:p>
      <w:pPr>
        <w:spacing w:after="0"/>
        <w:ind w:left="0"/>
        <w:jc w:val="both"/>
      </w:pPr>
      <w:r>
        <w:rPr>
          <w:rFonts w:ascii="Times New Roman"/>
          <w:b w:val="false"/>
          <w:i w:val="false"/>
          <w:color w:val="000000"/>
          <w:sz w:val="28"/>
        </w:rPr>
        <w:t>
      775. Кабинаның жарықтандырылуы автоматты түрде және (немесе) қолдың қызметімен жұмыс істейтін ажыратқышпен қосылуы (сөндірілуі) мүмкін.</w:t>
      </w:r>
    </w:p>
    <w:bookmarkEnd w:id="904"/>
    <w:p>
      <w:pPr>
        <w:spacing w:after="0"/>
        <w:ind w:left="0"/>
        <w:jc w:val="both"/>
      </w:pPr>
      <w:r>
        <w:rPr>
          <w:rFonts w:ascii="Times New Roman"/>
          <w:b w:val="false"/>
          <w:i w:val="false"/>
          <w:color w:val="000000"/>
          <w:sz w:val="28"/>
        </w:rPr>
        <w:t>
      Кабиналардың жұмыстық жарықтандырылуы:</w:t>
      </w:r>
    </w:p>
    <w:p>
      <w:pPr>
        <w:spacing w:after="0"/>
        <w:ind w:left="0"/>
        <w:jc w:val="both"/>
      </w:pPr>
      <w:r>
        <w:rPr>
          <w:rFonts w:ascii="Times New Roman"/>
          <w:b w:val="false"/>
          <w:i w:val="false"/>
          <w:color w:val="000000"/>
          <w:sz w:val="28"/>
        </w:rPr>
        <w:t>
      шахталардың есіктері ашық болған кезде;</w:t>
      </w:r>
    </w:p>
    <w:p>
      <w:pPr>
        <w:spacing w:after="0"/>
        <w:ind w:left="0"/>
        <w:jc w:val="both"/>
      </w:pPr>
      <w:r>
        <w:rPr>
          <w:rFonts w:ascii="Times New Roman"/>
          <w:b w:val="false"/>
          <w:i w:val="false"/>
          <w:color w:val="000000"/>
          <w:sz w:val="28"/>
        </w:rPr>
        <w:t>
      кабинада адамдар болған кезде қосылады.</w:t>
      </w:r>
    </w:p>
    <w:p>
      <w:pPr>
        <w:spacing w:after="0"/>
        <w:ind w:left="0"/>
        <w:jc w:val="both"/>
      </w:pPr>
      <w:r>
        <w:rPr>
          <w:rFonts w:ascii="Times New Roman"/>
          <w:b w:val="false"/>
          <w:i w:val="false"/>
          <w:color w:val="000000"/>
          <w:sz w:val="28"/>
        </w:rPr>
        <w:t>
      Егер лифтте адамдар тасымалданатын кабиналардың жүктемелерін бақылау құрылғысы болмаса, және онда адамдар болған кезде кабинаның үнемі қосылып тұратын қосалқы жарықтандырылуы жұмыс істеп тұрса, келесі жағдайларда:</w:t>
      </w:r>
    </w:p>
    <w:p>
      <w:pPr>
        <w:spacing w:after="0"/>
        <w:ind w:left="0"/>
        <w:jc w:val="both"/>
      </w:pPr>
      <w:r>
        <w:rPr>
          <w:rFonts w:ascii="Times New Roman"/>
          <w:b w:val="false"/>
          <w:i w:val="false"/>
          <w:color w:val="000000"/>
          <w:sz w:val="28"/>
        </w:rPr>
        <w:t>
      егер кабинаның есігі жабылғаннан кейін оның қозғалысы басталмаса;</w:t>
      </w:r>
    </w:p>
    <w:p>
      <w:pPr>
        <w:spacing w:after="0"/>
        <w:ind w:left="0"/>
        <w:jc w:val="both"/>
      </w:pPr>
      <w:r>
        <w:rPr>
          <w:rFonts w:ascii="Times New Roman"/>
          <w:b w:val="false"/>
          <w:i w:val="false"/>
          <w:color w:val="000000"/>
          <w:sz w:val="28"/>
        </w:rPr>
        <w:t>
      отыратын (жүк таситын) алаңдардың арасындағы кабиналар тоқтағаннан кейін 5 секундтан кем емес уақыт аралығында жұмыстық жарықтандырудың автоматты сөндірілуіне рұқсат етіледі.</w:t>
      </w:r>
    </w:p>
    <w:bookmarkStart w:name="z928" w:id="905"/>
    <w:p>
      <w:pPr>
        <w:spacing w:after="0"/>
        <w:ind w:left="0"/>
        <w:jc w:val="both"/>
      </w:pPr>
      <w:r>
        <w:rPr>
          <w:rFonts w:ascii="Times New Roman"/>
          <w:b w:val="false"/>
          <w:i w:val="false"/>
          <w:color w:val="000000"/>
          <w:sz w:val="28"/>
        </w:rPr>
        <w:t>
      776. Адамдарды тасымалдау рұқсат етілетін лифт кабинасының жұмыс жарықтандырылуы екіден кем емес қатарлас қосылған шамдармен атқарылады.</w:t>
      </w:r>
    </w:p>
    <w:bookmarkEnd w:id="905"/>
    <w:p>
      <w:pPr>
        <w:spacing w:after="0"/>
        <w:ind w:left="0"/>
        <w:jc w:val="both"/>
      </w:pPr>
      <w:r>
        <w:rPr>
          <w:rFonts w:ascii="Times New Roman"/>
          <w:b w:val="false"/>
          <w:i w:val="false"/>
          <w:color w:val="000000"/>
          <w:sz w:val="28"/>
        </w:rPr>
        <w:t>
      Тұрақты қосылған қосалқы жарықтандыру болған кезде жұмыстық жарықтандыру бір шаммен іске асырылады.</w:t>
      </w:r>
    </w:p>
    <w:bookmarkStart w:name="z929" w:id="906"/>
    <w:p>
      <w:pPr>
        <w:spacing w:after="0"/>
        <w:ind w:left="0"/>
        <w:jc w:val="both"/>
      </w:pPr>
      <w:r>
        <w:rPr>
          <w:rFonts w:ascii="Times New Roman"/>
          <w:b w:val="false"/>
          <w:i w:val="false"/>
          <w:color w:val="000000"/>
          <w:sz w:val="28"/>
        </w:rPr>
        <w:t>
      777. Кабинаны жарықтандыруды қосуға арналған ажыратқыштар, егер олар қажет болса, машиналық бөлмеде орнатылады, жоқ болғанда – бекітілген шкафта.</w:t>
      </w:r>
    </w:p>
    <w:bookmarkEnd w:id="906"/>
    <w:p>
      <w:pPr>
        <w:spacing w:after="0"/>
        <w:ind w:left="0"/>
        <w:jc w:val="both"/>
      </w:pPr>
      <w:r>
        <w:rPr>
          <w:rFonts w:ascii="Times New Roman"/>
          <w:b w:val="false"/>
          <w:i w:val="false"/>
          <w:color w:val="000000"/>
          <w:sz w:val="28"/>
        </w:rPr>
        <w:t>
      Осы мақсат үшін осы Қағидалардың 678-тармағына сәйкес орнатылған ажыратқыштар пайдаланылады; сонымен бірге кабинаның жарықтандырылуы лифтінің қосылуымен бірмезетте қосылады.</w:t>
      </w:r>
    </w:p>
    <w:bookmarkStart w:name="z930" w:id="907"/>
    <w:p>
      <w:pPr>
        <w:spacing w:after="0"/>
        <w:ind w:left="0"/>
        <w:jc w:val="both"/>
      </w:pPr>
      <w:r>
        <w:rPr>
          <w:rFonts w:ascii="Times New Roman"/>
          <w:b w:val="false"/>
          <w:i w:val="false"/>
          <w:color w:val="000000"/>
          <w:sz w:val="28"/>
        </w:rPr>
        <w:t>
      778. Шахтаның электрлік жарықтандырылуы тұрақсыз қосылуы мүмкін.</w:t>
      </w:r>
    </w:p>
    <w:bookmarkEnd w:id="907"/>
    <w:p>
      <w:pPr>
        <w:spacing w:after="0"/>
        <w:ind w:left="0"/>
        <w:jc w:val="both"/>
      </w:pPr>
      <w:r>
        <w:rPr>
          <w:rFonts w:ascii="Times New Roman"/>
          <w:b w:val="false"/>
          <w:i w:val="false"/>
          <w:color w:val="000000"/>
          <w:sz w:val="28"/>
        </w:rPr>
        <w:t>
      Шахтаның электрлік жарықтандырылуы келесі жағдайларда қосылады:</w:t>
      </w:r>
    </w:p>
    <w:p>
      <w:pPr>
        <w:spacing w:after="0"/>
        <w:ind w:left="0"/>
        <w:jc w:val="both"/>
      </w:pPr>
      <w:r>
        <w:rPr>
          <w:rFonts w:ascii="Times New Roman"/>
          <w:b w:val="false"/>
          <w:i w:val="false"/>
          <w:color w:val="000000"/>
          <w:sz w:val="28"/>
        </w:rPr>
        <w:t>
      кабиналардың отыратын (жүк тиейтін) алаңдардың деңгейінде болған кезде – осы алаң шахталарының есігінен басқа, шахтаның кез келген есігі ашық болған кезде;</w:t>
      </w:r>
    </w:p>
    <w:p>
      <w:pPr>
        <w:spacing w:after="0"/>
        <w:ind w:left="0"/>
        <w:jc w:val="both"/>
      </w:pPr>
      <w:r>
        <w:rPr>
          <w:rFonts w:ascii="Times New Roman"/>
          <w:b w:val="false"/>
          <w:i w:val="false"/>
          <w:color w:val="000000"/>
          <w:sz w:val="28"/>
        </w:rPr>
        <w:t>
      кабиналар мен отыратын (жүк тиейтін) алаңдардың арасында болған кезде – шахтаның және (немесе) кабинаның кез келген есігі ашық болғанда. Кабинада адамдар болмаған кезде және шахтаның есігі жабық болған кезде есігі ашық отыратын (жүк таситын) алаңдар арасында кабина болған жағдайда шахтаның жарықтандырылуын қоспауға рұқсат етіледі;</w:t>
      </w:r>
    </w:p>
    <w:p>
      <w:pPr>
        <w:spacing w:after="0"/>
        <w:ind w:left="0"/>
        <w:jc w:val="both"/>
      </w:pPr>
      <w:r>
        <w:rPr>
          <w:rFonts w:ascii="Times New Roman"/>
          <w:b w:val="false"/>
          <w:i w:val="false"/>
          <w:color w:val="000000"/>
          <w:sz w:val="28"/>
        </w:rPr>
        <w:t>
      шахтада жұмыстар мен тексерулерді жүргізу кезінде.</w:t>
      </w:r>
    </w:p>
    <w:p>
      <w:pPr>
        <w:spacing w:after="0"/>
        <w:ind w:left="0"/>
        <w:jc w:val="both"/>
      </w:pPr>
      <w:r>
        <w:rPr>
          <w:rFonts w:ascii="Times New Roman"/>
          <w:b w:val="false"/>
          <w:i w:val="false"/>
          <w:color w:val="000000"/>
          <w:sz w:val="28"/>
        </w:rPr>
        <w:t>
      Шахтаның жарықтандырылуы автоматты түрде және (немесе) машиналық бөлмеде орнатылған қолмен жұмыс істейтін ажыратқышпен қосылуы (сөңдірілуі) мүмкін, ол болмаған жағдайда – бекітілген шкафта.</w:t>
      </w:r>
    </w:p>
    <w:bookmarkStart w:name="z931" w:id="908"/>
    <w:p>
      <w:pPr>
        <w:spacing w:after="0"/>
        <w:ind w:left="0"/>
        <w:jc w:val="both"/>
      </w:pPr>
      <w:r>
        <w:rPr>
          <w:rFonts w:ascii="Times New Roman"/>
          <w:b w:val="false"/>
          <w:i w:val="false"/>
          <w:color w:val="000000"/>
          <w:sz w:val="28"/>
        </w:rPr>
        <w:t>
      779. Машиналық және блоктық бөлмелерде электрлі жарықтандыруды қосу (ажырату) үшін бұл бөлмелерде кіреберістен тура жақындықта ажыратқыштар орнатылуы тиіс.</w:t>
      </w:r>
    </w:p>
    <w:bookmarkEnd w:id="908"/>
    <w:bookmarkStart w:name="z932" w:id="909"/>
    <w:p>
      <w:pPr>
        <w:spacing w:after="0"/>
        <w:ind w:left="0"/>
        <w:jc w:val="both"/>
      </w:pPr>
      <w:r>
        <w:rPr>
          <w:rFonts w:ascii="Times New Roman"/>
          <w:b w:val="false"/>
          <w:i w:val="false"/>
          <w:color w:val="000000"/>
          <w:sz w:val="28"/>
        </w:rPr>
        <w:t>
      780. Машиналық және блоктық бөлмелерде, кабинаның төбесінде, кішкене шұңқырда немесе кабинаның астында 42 В артық емес кернеуге арналған бірден кем емес ашалы розетка орнатылады.</w:t>
      </w:r>
    </w:p>
    <w:bookmarkEnd w:id="909"/>
    <w:bookmarkStart w:name="z933" w:id="910"/>
    <w:p>
      <w:pPr>
        <w:spacing w:after="0"/>
        <w:ind w:left="0"/>
        <w:jc w:val="both"/>
      </w:pPr>
      <w:r>
        <w:rPr>
          <w:rFonts w:ascii="Times New Roman"/>
          <w:b w:val="false"/>
          <w:i w:val="false"/>
          <w:color w:val="000000"/>
          <w:sz w:val="28"/>
        </w:rPr>
        <w:t>
      781. Кабинаны стационарлық электрлі жарықтандыру құрылғысы (плафондар, шағылдырғыштар және соған ұқсастар) қиын жанғыш (қиын жанатын) материалдардан жасалуы қажет.</w:t>
      </w:r>
    </w:p>
    <w:bookmarkEnd w:id="910"/>
    <w:p>
      <w:pPr>
        <w:spacing w:after="0"/>
        <w:ind w:left="0"/>
        <w:jc w:val="both"/>
      </w:pPr>
      <w:r>
        <w:rPr>
          <w:rFonts w:ascii="Times New Roman"/>
          <w:b w:val="false"/>
          <w:i w:val="false"/>
          <w:color w:val="000000"/>
          <w:sz w:val="28"/>
        </w:rPr>
        <w:t>
      Жүк таситын лифтінің кабинасында орнатылған үлкен шамдар кабинаға жүк тиеу немесе жүгін түсіру кезінде зақым келуден қорғау үшін қоршалады.</w:t>
      </w:r>
    </w:p>
    <w:bookmarkStart w:name="z934" w:id="911"/>
    <w:p>
      <w:pPr>
        <w:spacing w:after="0"/>
        <w:ind w:left="0"/>
        <w:jc w:val="left"/>
      </w:pPr>
      <w:r>
        <w:rPr>
          <w:rFonts w:ascii="Times New Roman"/>
          <w:b/>
          <w:i w:val="false"/>
          <w:color w:val="000000"/>
        </w:rPr>
        <w:t xml:space="preserve"> 6-тарау. Гидравликалық лифтілер</w:t>
      </w:r>
    </w:p>
    <w:bookmarkEnd w:id="911"/>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935" w:id="912"/>
    <w:p>
      <w:pPr>
        <w:spacing w:after="0"/>
        <w:ind w:left="0"/>
        <w:jc w:val="left"/>
      </w:pPr>
      <w:r>
        <w:rPr>
          <w:rFonts w:ascii="Times New Roman"/>
          <w:b/>
          <w:i w:val="false"/>
          <w:color w:val="000000"/>
        </w:rPr>
        <w:t xml:space="preserve"> 1-параграф. Лифтілердің құрылыс бөлігі мен жабдықтарын орналастыру</w:t>
      </w:r>
    </w:p>
    <w:bookmarkEnd w:id="912"/>
    <w:bookmarkStart w:name="z936" w:id="913"/>
    <w:p>
      <w:pPr>
        <w:spacing w:after="0"/>
        <w:ind w:left="0"/>
        <w:jc w:val="both"/>
      </w:pPr>
      <w:r>
        <w:rPr>
          <w:rFonts w:ascii="Times New Roman"/>
          <w:b w:val="false"/>
          <w:i w:val="false"/>
          <w:color w:val="000000"/>
          <w:sz w:val="28"/>
        </w:rPr>
        <w:t>
      782. Гидроцилиндрдің қозғалмалы бөліктерінің жүрісін шектеуші құрылғымен тоқтатылғаннан кейін қызмет көрсетуші тұлға орналасуы үшін тағайындалған кабинаның төбесіндегі алаңнан бастап үстіңгі жабынның астында орнатылған (осы алаңның астында) шахтаның немесе жабдықтың астындағы жабынның бастаушы элементтеріне дейінгі қашықтық – 750 мм-ден кем емес.</w:t>
      </w:r>
    </w:p>
    <w:bookmarkEnd w:id="913"/>
    <w:bookmarkStart w:name="z937" w:id="914"/>
    <w:p>
      <w:pPr>
        <w:spacing w:after="0"/>
        <w:ind w:left="0"/>
        <w:jc w:val="both"/>
      </w:pPr>
      <w:r>
        <w:rPr>
          <w:rFonts w:ascii="Times New Roman"/>
          <w:b w:val="false"/>
          <w:i w:val="false"/>
          <w:color w:val="000000"/>
          <w:sz w:val="28"/>
        </w:rPr>
        <w:t>
      783. Гидроцилиндрдің қозғалмалы бөліктерінің жүрісін шектеуші құрылғымен ол тоқтатылғаннан кейінгі шахтаның биіктігі мынадай болып:</w:t>
      </w:r>
    </w:p>
    <w:bookmarkEnd w:id="914"/>
    <w:p>
      <w:pPr>
        <w:spacing w:after="0"/>
        <w:ind w:left="0"/>
        <w:jc w:val="both"/>
      </w:pPr>
      <w:r>
        <w:rPr>
          <w:rFonts w:ascii="Times New Roman"/>
          <w:b w:val="false"/>
          <w:i w:val="false"/>
          <w:color w:val="000000"/>
          <w:sz w:val="28"/>
        </w:rPr>
        <w:t>
      гидроцилиндрден кабинаға лифттегі арқанмен жылжуы – биіктікке кабинаның еркін қозғалу мүмкіндігі (0,1 + 0,065 vІ) м-ден кем емес қашықттықта;</w:t>
      </w:r>
    </w:p>
    <w:p>
      <w:pPr>
        <w:spacing w:after="0"/>
        <w:ind w:left="0"/>
        <w:jc w:val="both"/>
      </w:pPr>
      <w:r>
        <w:rPr>
          <w:rFonts w:ascii="Times New Roman"/>
          <w:b w:val="false"/>
          <w:i w:val="false"/>
          <w:color w:val="000000"/>
          <w:sz w:val="28"/>
        </w:rPr>
        <w:t>
      гидроцилиндрдан кабинаның тікелей сымдары бар лифттегі – әсересе кабина бөлшектерінің үстінен бастайтын элементтерден бастап үстіңгі жабынның астынан орнатылған (осы бөлшектің үстінде) шахтаның немесе жабдықтың үстінен жабатын бастаушы элементтерге дейінгі 100 мм-ден кем емес қашықтықта қамтамасыз етіледі.</w:t>
      </w:r>
    </w:p>
    <w:bookmarkStart w:name="z938" w:id="915"/>
    <w:p>
      <w:pPr>
        <w:spacing w:after="0"/>
        <w:ind w:left="0"/>
        <w:jc w:val="both"/>
      </w:pPr>
      <w:r>
        <w:rPr>
          <w:rFonts w:ascii="Times New Roman"/>
          <w:b w:val="false"/>
          <w:i w:val="false"/>
          <w:color w:val="000000"/>
          <w:sz w:val="28"/>
        </w:rPr>
        <w:t>
      784. Қарсы салмақ гидроцилиндрмен байланыстырылмаған гидравликалық лифтте, тірегіштегі немесе буферге толығымен қысылған кабина тоқтағаннан кейін (0,1+0,065 vІ) м-ден кем емес қашықтықтағы биіктікке қарсы салмақтың еркін қозғалу мүмкіндігі қамтамасыз етіледі.</w:t>
      </w:r>
    </w:p>
    <w:bookmarkEnd w:id="915"/>
    <w:bookmarkStart w:name="z939" w:id="916"/>
    <w:p>
      <w:pPr>
        <w:spacing w:after="0"/>
        <w:ind w:left="0"/>
        <w:jc w:val="both"/>
      </w:pPr>
      <w:r>
        <w:rPr>
          <w:rFonts w:ascii="Times New Roman"/>
          <w:b w:val="false"/>
          <w:i w:val="false"/>
          <w:color w:val="000000"/>
          <w:sz w:val="28"/>
        </w:rPr>
        <w:t>
      785. Шахтаның жоғарғы жабынының астынан жылдамдықты шектегіш, арқандардың аспалы элементтерін және т.б. олардың техникалық қызмет көрсету мен осы Қағидалардың 787-789-тармақтарының талаптарын орындау мүмкіндігі қамтамасыз етілген жағдайда бағыттаушы блоктарды орнату рұқсат етіледі.</w:t>
      </w:r>
    </w:p>
    <w:bookmarkEnd w:id="916"/>
    <w:bookmarkStart w:name="z940" w:id="917"/>
    <w:p>
      <w:pPr>
        <w:spacing w:after="0"/>
        <w:ind w:left="0"/>
        <w:jc w:val="both"/>
      </w:pPr>
      <w:r>
        <w:rPr>
          <w:rFonts w:ascii="Times New Roman"/>
          <w:b w:val="false"/>
          <w:i w:val="false"/>
          <w:color w:val="000000"/>
          <w:sz w:val="28"/>
        </w:rPr>
        <w:t>
      786. Шахтаның жоғарғы жабынының астынан бос кабинаны және гидроцилиндрдің қозғалмалы бөліктерін көтеру үшін тағайындалған жүк көтергіш механизмнің аспалары үшін құрылғы (қоңдырғы) құрастырылады. Жүк көтеретін механизмнің тақтасында түрі, сәйкестендіру нөмірі, жүк көтерімділігі, кезекті техникалық куәландырудың уақыты көрсетіледі.</w:t>
      </w:r>
    </w:p>
    <w:bookmarkEnd w:id="917"/>
    <w:bookmarkStart w:name="z941" w:id="918"/>
    <w:p>
      <w:pPr>
        <w:spacing w:after="0"/>
        <w:ind w:left="0"/>
        <w:jc w:val="both"/>
      </w:pPr>
      <w:r>
        <w:rPr>
          <w:rFonts w:ascii="Times New Roman"/>
          <w:b w:val="false"/>
          <w:i w:val="false"/>
          <w:color w:val="000000"/>
          <w:sz w:val="28"/>
        </w:rPr>
        <w:t>
      787. Гидроагрегат, басқарудың төменвольтты топтамалы құрылғысы (ТТҚ), трансформаторлар, алғашқы құрылғылар және өзге электр жабдықтары осы Қағидалардың 506-тармағында көрсетілген жағдайдан басқасы, арнайы бөлмеде (машиналық) орнатылады. Машиналық бөлмеде гидроагрегаттың қызмет көрсетуі жағындағы өткелдің ені – 750 мм-ден кем болмауы тиіс.</w:t>
      </w:r>
    </w:p>
    <w:bookmarkEnd w:id="918"/>
    <w:bookmarkStart w:name="z942" w:id="919"/>
    <w:p>
      <w:pPr>
        <w:spacing w:after="0"/>
        <w:ind w:left="0"/>
        <w:jc w:val="both"/>
      </w:pPr>
      <w:r>
        <w:rPr>
          <w:rFonts w:ascii="Times New Roman"/>
          <w:b w:val="false"/>
          <w:i w:val="false"/>
          <w:color w:val="000000"/>
          <w:sz w:val="28"/>
        </w:rPr>
        <w:t>
      788. Гидравликалық лифтте машиналық бөлме болмауы мүмкін. Мұндай жағдайда гидроагрегат, ТТЖ, алғашқы құрылғы және трансформаторлар металдан жасалған шкафқа (шкафтарға) немесе алдында қызмет көрсетуге арналған ені 750 мм-ден кем емес өткел қалатын есігі құлыппен жабылатын текшеге орналастырылады.</w:t>
      </w:r>
    </w:p>
    <w:bookmarkEnd w:id="919"/>
    <w:bookmarkStart w:name="z943" w:id="920"/>
    <w:p>
      <w:pPr>
        <w:spacing w:after="0"/>
        <w:ind w:left="0"/>
        <w:jc w:val="left"/>
      </w:pPr>
      <w:r>
        <w:rPr>
          <w:rFonts w:ascii="Times New Roman"/>
          <w:b/>
          <w:i w:val="false"/>
          <w:color w:val="000000"/>
        </w:rPr>
        <w:t xml:space="preserve"> 2-параграф. Гидравликалық гидравликалық жетек</w:t>
      </w:r>
    </w:p>
    <w:bookmarkEnd w:id="920"/>
    <w:bookmarkStart w:name="z944" w:id="921"/>
    <w:p>
      <w:pPr>
        <w:spacing w:after="0"/>
        <w:ind w:left="0"/>
        <w:jc w:val="both"/>
      </w:pPr>
      <w:r>
        <w:rPr>
          <w:rFonts w:ascii="Times New Roman"/>
          <w:b w:val="false"/>
          <w:i w:val="false"/>
          <w:color w:val="000000"/>
          <w:sz w:val="28"/>
        </w:rPr>
        <w:t>
      789. Гидравликалық жетек лифтінің жұмыс істеу тәртібінде және жүгі бар кабинаны көтеруде пайда болатын лифтінің жүк көтерімін 40 %-ға арттыратын массаға, сонымен қатар сынақ барысында осы Қағидалардың 831-тармағына сәйкес жүк салмаққа есептеледі.</w:t>
      </w:r>
    </w:p>
    <w:bookmarkEnd w:id="921"/>
    <w:bookmarkStart w:name="z945" w:id="922"/>
    <w:p>
      <w:pPr>
        <w:spacing w:after="0"/>
        <w:ind w:left="0"/>
        <w:jc w:val="both"/>
      </w:pPr>
      <w:r>
        <w:rPr>
          <w:rFonts w:ascii="Times New Roman"/>
          <w:b w:val="false"/>
          <w:i w:val="false"/>
          <w:color w:val="000000"/>
          <w:sz w:val="28"/>
        </w:rPr>
        <w:t>
      790. Гидравликалық жетек элементтерін есептеу кезінде келесі мықтылық қорлары қолданылады:</w:t>
      </w:r>
    </w:p>
    <w:bookmarkEnd w:id="922"/>
    <w:p>
      <w:pPr>
        <w:spacing w:after="0"/>
        <w:ind w:left="0"/>
        <w:jc w:val="both"/>
      </w:pPr>
      <w:r>
        <w:rPr>
          <w:rFonts w:ascii="Times New Roman"/>
          <w:b w:val="false"/>
          <w:i w:val="false"/>
          <w:color w:val="000000"/>
          <w:sz w:val="28"/>
        </w:rPr>
        <w:t>
      нығыздалған плунжер үшін бой мықтылығы бойынша қор – 3-тен кем емес;</w:t>
      </w:r>
    </w:p>
    <w:p>
      <w:pPr>
        <w:spacing w:after="0"/>
        <w:ind w:left="0"/>
        <w:jc w:val="both"/>
      </w:pPr>
      <w:r>
        <w:rPr>
          <w:rFonts w:ascii="Times New Roman"/>
          <w:b w:val="false"/>
          <w:i w:val="false"/>
          <w:color w:val="000000"/>
          <w:sz w:val="28"/>
        </w:rPr>
        <w:t>
      созылымды жүк салмақ тиелген және сонымен бірге қысымы бар жұмыс сұйықтығы тұратын сояуыш (плунжер) үшін ол дайындалған материал тұрақсыздығының шегіне қатысты мықтылық қоры – 1,5-тен кем емес;</w:t>
      </w:r>
    </w:p>
    <w:p>
      <w:pPr>
        <w:spacing w:after="0"/>
        <w:ind w:left="0"/>
        <w:jc w:val="both"/>
      </w:pPr>
      <w:r>
        <w:rPr>
          <w:rFonts w:ascii="Times New Roman"/>
          <w:b w:val="false"/>
          <w:i w:val="false"/>
          <w:color w:val="000000"/>
          <w:sz w:val="28"/>
        </w:rPr>
        <w:t>
      металл құбырдан ол дайындалған материал тұрақсыздығының шегіне қатысты мықтылық қоры – 2-ден кем емес;</w:t>
      </w:r>
    </w:p>
    <w:p>
      <w:pPr>
        <w:spacing w:after="0"/>
        <w:ind w:left="0"/>
        <w:jc w:val="both"/>
      </w:pPr>
      <w:r>
        <w:rPr>
          <w:rFonts w:ascii="Times New Roman"/>
          <w:b w:val="false"/>
          <w:i w:val="false"/>
          <w:color w:val="000000"/>
          <w:sz w:val="28"/>
        </w:rPr>
        <w:t>
      иілгіш құбыр жүргізу үшін (жоғары қысымның резеңке жеңі және т.с.с.) бұзу қысымына қатысты мықтылық қоры – 4-тен кем емес;</w:t>
      </w:r>
    </w:p>
    <w:bookmarkStart w:name="z946" w:id="923"/>
    <w:p>
      <w:pPr>
        <w:spacing w:after="0"/>
        <w:ind w:left="0"/>
        <w:jc w:val="both"/>
      </w:pPr>
      <w:r>
        <w:rPr>
          <w:rFonts w:ascii="Times New Roman"/>
          <w:b w:val="false"/>
          <w:i w:val="false"/>
          <w:color w:val="000000"/>
          <w:sz w:val="28"/>
        </w:rPr>
        <w:t>
      791. Лифтінің гидравликалық сызбасының құрамына жұмыс сұйықтығын гидроцелиндрге беру немесе одан төгуді тоқтату кезінде шахтаның кез-келген жерінде кабинаның тоқтауын қамтамасыз ететін құрылғы кіреді. Сонымен бірге, кабинада Лифтінің жүк көтерімін 50 %-ға арттыратын масса яғни, жүк болуы қажет.</w:t>
      </w:r>
    </w:p>
    <w:bookmarkEnd w:id="923"/>
    <w:p>
      <w:pPr>
        <w:spacing w:after="0"/>
        <w:ind w:left="0"/>
        <w:jc w:val="both"/>
      </w:pPr>
      <w:r>
        <w:rPr>
          <w:rFonts w:ascii="Times New Roman"/>
          <w:b w:val="false"/>
          <w:i w:val="false"/>
          <w:color w:val="000000"/>
          <w:sz w:val="28"/>
        </w:rPr>
        <w:t>
      Осы Қағидалардың 457-тармағында көрсетілген дербес қолданылатын лифтте жүк көтергіштік көлемін арттыратын кабина еденінің пайдалы алаңы мен кабинада аралық болмаған кезде осы Қағидалардың 461-тармағына сәйкес құрылғы кабина еденінің нақты пайдалы алаңы бойынша айқындалған лифтінің жүк көтергіштігі 50 % арттыратын масса, яғни жүгі бар кабинаны тоқтатуға есептеледі.</w:t>
      </w:r>
    </w:p>
    <w:p>
      <w:pPr>
        <w:spacing w:after="0"/>
        <w:ind w:left="0"/>
        <w:jc w:val="both"/>
      </w:pPr>
      <w:r>
        <w:rPr>
          <w:rFonts w:ascii="Times New Roman"/>
          <w:b w:val="false"/>
          <w:i w:val="false"/>
          <w:color w:val="000000"/>
          <w:sz w:val="28"/>
        </w:rPr>
        <w:t>
      Кабина тоқтағаннан кейін 60 минут ішінде 30 мм-ден көп емес өздігінен түсіруге жол беріледі.</w:t>
      </w:r>
    </w:p>
    <w:p>
      <w:pPr>
        <w:spacing w:after="0"/>
        <w:ind w:left="0"/>
        <w:jc w:val="both"/>
      </w:pPr>
      <w:r>
        <w:rPr>
          <w:rFonts w:ascii="Times New Roman"/>
          <w:b w:val="false"/>
          <w:i w:val="false"/>
          <w:color w:val="000000"/>
          <w:sz w:val="28"/>
        </w:rPr>
        <w:t>
      Бұдан бөлек, осы Қағидалардың 829-тармағына сәйкес гидроцилиндр мен құбырды герметикалық сынақтан өткізуді қамтамасыз ететін құрылғы қарастырылады.</w:t>
      </w:r>
    </w:p>
    <w:bookmarkStart w:name="z947" w:id="924"/>
    <w:p>
      <w:pPr>
        <w:spacing w:after="0"/>
        <w:ind w:left="0"/>
        <w:jc w:val="both"/>
      </w:pPr>
      <w:r>
        <w:rPr>
          <w:rFonts w:ascii="Times New Roman"/>
          <w:b w:val="false"/>
          <w:i w:val="false"/>
          <w:color w:val="000000"/>
          <w:sz w:val="28"/>
        </w:rPr>
        <w:t>
      792. Гидравликалық жүйе электр қозғалтқышының ажыратулы күйінде сорғыш арқылы жұмыс сұйықтығының кері ағынын тоқтататын кері гидравликалық қақпақтың бар болуын қарастырады.</w:t>
      </w:r>
    </w:p>
    <w:bookmarkEnd w:id="924"/>
    <w:bookmarkStart w:name="z948" w:id="925"/>
    <w:p>
      <w:pPr>
        <w:spacing w:after="0"/>
        <w:ind w:left="0"/>
        <w:jc w:val="both"/>
      </w:pPr>
      <w:r>
        <w:rPr>
          <w:rFonts w:ascii="Times New Roman"/>
          <w:b w:val="false"/>
          <w:i w:val="false"/>
          <w:color w:val="000000"/>
          <w:sz w:val="28"/>
        </w:rPr>
        <w:t>
      793. Осы Қағидалардың 792-тармағында көрсетілген баспа құбырда сорғыш пен құрылғы арасында жұмыс сұйықтығына қысым түскен жағдайда жарамсыз болып табылатын сақтандыру гидроқақпағы құрастырылады, сәйкесінше 50 % және одан жоғары салмақ, яғни жүгі бар кабинаның көтерілуі лифтінің жүк көтерімін арттырады.</w:t>
      </w:r>
    </w:p>
    <w:bookmarkEnd w:id="925"/>
    <w:bookmarkStart w:name="z949" w:id="926"/>
    <w:p>
      <w:pPr>
        <w:spacing w:after="0"/>
        <w:ind w:left="0"/>
        <w:jc w:val="both"/>
      </w:pPr>
      <w:r>
        <w:rPr>
          <w:rFonts w:ascii="Times New Roman"/>
          <w:b w:val="false"/>
          <w:i w:val="false"/>
          <w:color w:val="000000"/>
          <w:sz w:val="28"/>
        </w:rPr>
        <w:t>
      794. Гидроагрегат гидравликалық жетекпен басқарылатын аппараттарды электрмен қамтамасыз ету мүмкін болмаған жағдайда кабинаны жақын арадағы отырғызу (тиеу) алаңына түсіруге мүмкіндік беретін құрылғыдан тұрады. Бұл жағдайда түсіру жылдамдығы – 0,15 м/с артық болмауы тиіс.</w:t>
      </w:r>
    </w:p>
    <w:bookmarkEnd w:id="926"/>
    <w:bookmarkStart w:name="z950" w:id="927"/>
    <w:p>
      <w:pPr>
        <w:spacing w:after="0"/>
        <w:ind w:left="0"/>
        <w:jc w:val="both"/>
      </w:pPr>
      <w:r>
        <w:rPr>
          <w:rFonts w:ascii="Times New Roman"/>
          <w:b w:val="false"/>
          <w:i w:val="false"/>
          <w:color w:val="000000"/>
          <w:sz w:val="28"/>
        </w:rPr>
        <w:t>
      795. Гидроагрегат және гидроцилиндр ауа жіберуге арналған құрылғымен, гидроцилиндрдегі жұмыс сұйықтығы қысымының шамасын бақылауға арналған манометрмен жабдықталады.</w:t>
      </w:r>
    </w:p>
    <w:bookmarkEnd w:id="927"/>
    <w:bookmarkStart w:name="z951" w:id="928"/>
    <w:p>
      <w:pPr>
        <w:spacing w:after="0"/>
        <w:ind w:left="0"/>
        <w:jc w:val="both"/>
      </w:pPr>
      <w:r>
        <w:rPr>
          <w:rFonts w:ascii="Times New Roman"/>
          <w:b w:val="false"/>
          <w:i w:val="false"/>
          <w:color w:val="000000"/>
          <w:sz w:val="28"/>
        </w:rPr>
        <w:t>
      796. Жұмыс сұйықтығының жүйесіне арналған бакта минималды берілген деңгейін белгілеумен жұмыс сұйықтығы деңгейін көрсетуші орнатылады.</w:t>
      </w:r>
    </w:p>
    <w:bookmarkEnd w:id="928"/>
    <w:bookmarkStart w:name="z952" w:id="929"/>
    <w:p>
      <w:pPr>
        <w:spacing w:after="0"/>
        <w:ind w:left="0"/>
        <w:jc w:val="both"/>
      </w:pPr>
      <w:r>
        <w:rPr>
          <w:rFonts w:ascii="Times New Roman"/>
          <w:b w:val="false"/>
          <w:i w:val="false"/>
          <w:color w:val="000000"/>
          <w:sz w:val="28"/>
        </w:rPr>
        <w:t>
      797. Гидравликалық жүйенің элементтері гидравликалық сызба мәніне сәйкес әріптік белгілермен таңбаланады.</w:t>
      </w:r>
    </w:p>
    <w:bookmarkEnd w:id="929"/>
    <w:bookmarkStart w:name="z953" w:id="930"/>
    <w:p>
      <w:pPr>
        <w:spacing w:after="0"/>
        <w:ind w:left="0"/>
        <w:jc w:val="both"/>
      </w:pPr>
      <w:r>
        <w:rPr>
          <w:rFonts w:ascii="Times New Roman"/>
          <w:b w:val="false"/>
          <w:i w:val="false"/>
          <w:color w:val="000000"/>
          <w:sz w:val="28"/>
        </w:rPr>
        <w:t>
      798. Гидроагрегат өндірушінің атауы немесе тауарлық белгісі, сәйкестендіру нөмірі, дайындалған жылы, гидроагрегат типі, жұмыс істеу және сынау қысымы, жұмыс сұйықтығының түйдек шамасы көрсетілген тақтайшамен қамдалады.</w:t>
      </w:r>
    </w:p>
    <w:bookmarkEnd w:id="930"/>
    <w:bookmarkStart w:name="z954" w:id="931"/>
    <w:p>
      <w:pPr>
        <w:spacing w:after="0"/>
        <w:ind w:left="0"/>
        <w:jc w:val="both"/>
      </w:pPr>
      <w:r>
        <w:rPr>
          <w:rFonts w:ascii="Times New Roman"/>
          <w:b w:val="false"/>
          <w:i w:val="false"/>
          <w:color w:val="000000"/>
          <w:sz w:val="28"/>
        </w:rPr>
        <w:t>
      799. Гидроцилиндр жылжымалы бөліктердің (таяныш, жұмыс сұйықтығын құю) жүрісін тежегіш құрылғымен жабдықталады.</w:t>
      </w:r>
    </w:p>
    <w:bookmarkEnd w:id="931"/>
    <w:bookmarkStart w:name="z955" w:id="932"/>
    <w:p>
      <w:pPr>
        <w:spacing w:after="0"/>
        <w:ind w:left="0"/>
        <w:jc w:val="both"/>
      </w:pPr>
      <w:r>
        <w:rPr>
          <w:rFonts w:ascii="Times New Roman"/>
          <w:b w:val="false"/>
          <w:i w:val="false"/>
          <w:color w:val="000000"/>
          <w:sz w:val="28"/>
        </w:rPr>
        <w:t>
      Бұл құрылғы қатты таяныш түрінде дайындалған жағдайда, жылжымалы бөліктердің қозғалыс жылдамдығы 0,5 м/с асады, басқару жүйесімен таяныш алдында бұл жылдамдықты 0,5 м/с дейін автоматты түсіруге қамтылады.</w:t>
      </w:r>
    </w:p>
    <w:bookmarkEnd w:id="932"/>
    <w:bookmarkStart w:name="z956" w:id="933"/>
    <w:p>
      <w:pPr>
        <w:spacing w:after="0"/>
        <w:ind w:left="0"/>
        <w:jc w:val="both"/>
      </w:pPr>
      <w:r>
        <w:rPr>
          <w:rFonts w:ascii="Times New Roman"/>
          <w:b w:val="false"/>
          <w:i w:val="false"/>
          <w:color w:val="000000"/>
          <w:sz w:val="28"/>
        </w:rPr>
        <w:t>
      800. Гидроцилиндр жүрісі осы Қағидалардың 804-тармағымен қарастырылғандай, оның жылжымалы бөліктері тоқтауы кезінде, кабина үстіңгі отыратын (жүк тиейтін) алаңының деңгейінен кемінде 100 мм жоғары болады.</w:t>
      </w:r>
    </w:p>
    <w:bookmarkEnd w:id="933"/>
    <w:p>
      <w:pPr>
        <w:spacing w:after="0"/>
        <w:ind w:left="0"/>
        <w:jc w:val="both"/>
      </w:pPr>
      <w:r>
        <w:rPr>
          <w:rFonts w:ascii="Times New Roman"/>
          <w:b w:val="false"/>
          <w:i w:val="false"/>
          <w:color w:val="000000"/>
          <w:sz w:val="28"/>
        </w:rPr>
        <w:t>
      Гидроцилиндрдің жылжымалы бөліктерінің 0,15 м/с дейінгі қозғалысының номиналды жылдамдығы бар лифтіде гидроцилиндрдің жылжымалы бөліктерінің таянышта табылуы кезінде үстіңгі отыратын (жүк тиейтін) алаңының деңгейінде кабинаның тұруына жол беріледі; кабинаның мұндай жағдайда тоқтауы ажыратқышпен бақыланады.</w:t>
      </w:r>
    </w:p>
    <w:bookmarkStart w:name="z957" w:id="934"/>
    <w:p>
      <w:pPr>
        <w:spacing w:after="0"/>
        <w:ind w:left="0"/>
        <w:jc w:val="both"/>
      </w:pPr>
      <w:r>
        <w:rPr>
          <w:rFonts w:ascii="Times New Roman"/>
          <w:b w:val="false"/>
          <w:i w:val="false"/>
          <w:color w:val="000000"/>
          <w:sz w:val="28"/>
        </w:rPr>
        <w:t>
      801. Кабина таянышта немесе толығымен қысылған буферде тұрған жағдайда, гидроцилиндрдің жылдымалы бөліктері таянышқа дейін жетпейді.</w:t>
      </w:r>
    </w:p>
    <w:bookmarkEnd w:id="934"/>
    <w:bookmarkStart w:name="z958" w:id="935"/>
    <w:p>
      <w:pPr>
        <w:spacing w:after="0"/>
        <w:ind w:left="0"/>
        <w:jc w:val="both"/>
      </w:pPr>
      <w:r>
        <w:rPr>
          <w:rFonts w:ascii="Times New Roman"/>
          <w:b w:val="false"/>
          <w:i w:val="false"/>
          <w:color w:val="000000"/>
          <w:sz w:val="28"/>
        </w:rPr>
        <w:t>
      802. Гидроцилиндр өндірушінің атауы немесе тауарлық белгісі, сәйкестендіру нөмірі, дайындалған жылы, гидроцилиндрдің типі, жұмыс істеу және сынау қысымы, жұмыс барысы көрсетілген тақтайшамен қамдалады.</w:t>
      </w:r>
    </w:p>
    <w:bookmarkEnd w:id="935"/>
    <w:bookmarkStart w:name="z959" w:id="936"/>
    <w:p>
      <w:pPr>
        <w:spacing w:after="0"/>
        <w:ind w:left="0"/>
        <w:jc w:val="both"/>
      </w:pPr>
      <w:r>
        <w:rPr>
          <w:rFonts w:ascii="Times New Roman"/>
          <w:b w:val="false"/>
          <w:i w:val="false"/>
          <w:color w:val="000000"/>
          <w:sz w:val="28"/>
        </w:rPr>
        <w:t>
      803. Металл құбырдан жасалған гидравликалық жүйе құбырының құрылымы температуралық өзгерудің компенсациясын қамтамасыз етеді.</w:t>
      </w:r>
    </w:p>
    <w:bookmarkEnd w:id="936"/>
    <w:p>
      <w:pPr>
        <w:spacing w:after="0"/>
        <w:ind w:left="0"/>
        <w:jc w:val="both"/>
      </w:pPr>
      <w:r>
        <w:rPr>
          <w:rFonts w:ascii="Times New Roman"/>
          <w:b w:val="false"/>
          <w:i w:val="false"/>
          <w:color w:val="000000"/>
          <w:sz w:val="28"/>
        </w:rPr>
        <w:t>
      Құбырдың жеке аймақтарының ажырайтын қосылыстары және құбырдың өзі оның барлық ұзындығын тексеру үшін қолжетімді.</w:t>
      </w:r>
    </w:p>
    <w:bookmarkStart w:name="z960" w:id="937"/>
    <w:p>
      <w:pPr>
        <w:spacing w:after="0"/>
        <w:ind w:left="0"/>
        <w:jc w:val="left"/>
      </w:pPr>
      <w:r>
        <w:rPr>
          <w:rFonts w:ascii="Times New Roman"/>
          <w:b/>
          <w:i w:val="false"/>
          <w:color w:val="000000"/>
        </w:rPr>
        <w:t xml:space="preserve"> 3-параграф. Электр бөлімі</w:t>
      </w:r>
    </w:p>
    <w:bookmarkEnd w:id="937"/>
    <w:bookmarkStart w:name="z961" w:id="938"/>
    <w:p>
      <w:pPr>
        <w:spacing w:after="0"/>
        <w:ind w:left="0"/>
        <w:jc w:val="both"/>
      </w:pPr>
      <w:r>
        <w:rPr>
          <w:rFonts w:ascii="Times New Roman"/>
          <w:b w:val="false"/>
          <w:i w:val="false"/>
          <w:color w:val="000000"/>
          <w:sz w:val="28"/>
        </w:rPr>
        <w:t>
      804. Гидравликалық лифтінің электрлік бөлігін жалпы талаптар осы Қағидалардың 3-параграфы талаптарын қанағаттандыруы тиіс.</w:t>
      </w:r>
    </w:p>
    <w:bookmarkEnd w:id="938"/>
    <w:bookmarkStart w:name="z962" w:id="939"/>
    <w:p>
      <w:pPr>
        <w:spacing w:after="0"/>
        <w:ind w:left="0"/>
        <w:jc w:val="both"/>
      </w:pPr>
      <w:r>
        <w:rPr>
          <w:rFonts w:ascii="Times New Roman"/>
          <w:b w:val="false"/>
          <w:i w:val="false"/>
          <w:color w:val="000000"/>
          <w:sz w:val="28"/>
        </w:rPr>
        <w:t>
      805. 0,71 м/с артық номиналды жылдамдығы бар гидравликалық лифтіде 0,4 м/с жылдамдыққа дейін "Ревизия" режимінде кабина қозғалысының мүмкіндігін қамтамасыз етеді.</w:t>
      </w:r>
    </w:p>
    <w:bookmarkEnd w:id="939"/>
    <w:bookmarkStart w:name="z963" w:id="940"/>
    <w:p>
      <w:pPr>
        <w:spacing w:after="0"/>
        <w:ind w:left="0"/>
        <w:jc w:val="both"/>
      </w:pPr>
      <w:r>
        <w:rPr>
          <w:rFonts w:ascii="Times New Roman"/>
          <w:b w:val="false"/>
          <w:i w:val="false"/>
          <w:color w:val="000000"/>
          <w:sz w:val="28"/>
        </w:rPr>
        <w:t>
      806. Гидравликалық лифтінің басқару жүйесі мен түрлері осы Қағидалардың 808 және 809-тармақтары талаптарын, осы Қағидалардың 715-тармағын талаптарына сәйкес келеді.</w:t>
      </w:r>
    </w:p>
    <w:bookmarkEnd w:id="940"/>
    <w:p>
      <w:pPr>
        <w:spacing w:after="0"/>
        <w:ind w:left="0"/>
        <w:jc w:val="both"/>
      </w:pPr>
      <w:r>
        <w:rPr>
          <w:rFonts w:ascii="Times New Roman"/>
          <w:b w:val="false"/>
          <w:i w:val="false"/>
          <w:color w:val="000000"/>
          <w:sz w:val="28"/>
        </w:rPr>
        <w:t>
      Машиналық бөлмесі жоқ лифтілерге:</w:t>
      </w:r>
    </w:p>
    <w:p>
      <w:pPr>
        <w:spacing w:after="0"/>
        <w:ind w:left="0"/>
        <w:jc w:val="both"/>
      </w:pPr>
      <w:r>
        <w:rPr>
          <w:rFonts w:ascii="Times New Roman"/>
          <w:b w:val="false"/>
          <w:i w:val="false"/>
          <w:color w:val="000000"/>
          <w:sz w:val="28"/>
        </w:rPr>
        <w:t>
      осы Қағидалардың 718-тармағының талаптары бекітілетін шкафтан басқаруға қолданылады;</w:t>
      </w:r>
    </w:p>
    <w:p>
      <w:pPr>
        <w:spacing w:after="0"/>
        <w:ind w:left="0"/>
        <w:jc w:val="both"/>
      </w:pPr>
      <w:r>
        <w:rPr>
          <w:rFonts w:ascii="Times New Roman"/>
          <w:b w:val="false"/>
          <w:i w:val="false"/>
          <w:color w:val="000000"/>
          <w:sz w:val="28"/>
        </w:rPr>
        <w:t>
      осы Қағидалардың 729-тармағының талаптарына сәйкес басқару тобының әрекетін болдырмау бекітілетін шкафтан жасалады.</w:t>
      </w:r>
    </w:p>
    <w:bookmarkStart w:name="z964" w:id="941"/>
    <w:p>
      <w:pPr>
        <w:spacing w:after="0"/>
        <w:ind w:left="0"/>
        <w:jc w:val="both"/>
      </w:pPr>
      <w:r>
        <w:rPr>
          <w:rFonts w:ascii="Times New Roman"/>
          <w:b w:val="false"/>
          <w:i w:val="false"/>
          <w:color w:val="000000"/>
          <w:sz w:val="28"/>
        </w:rPr>
        <w:t>
      807. Гидравликалық лифтіні басқару жүйесі рұқсат етілген тоқтау дәлдігінен асып кеткенде, кабинаға жүкті тиеу, түсіру немесе ұзақ тұру шамасына сиятындай жағдайда, отыратын (жүк тиейтін) алаңының деңгейіне кабинаны қайтаруды қамтамасыз етеді.</w:t>
      </w:r>
    </w:p>
    <w:bookmarkEnd w:id="941"/>
    <w:p>
      <w:pPr>
        <w:spacing w:after="0"/>
        <w:ind w:left="0"/>
        <w:jc w:val="both"/>
      </w:pPr>
      <w:r>
        <w:rPr>
          <w:rFonts w:ascii="Times New Roman"/>
          <w:b w:val="false"/>
          <w:i w:val="false"/>
          <w:color w:val="000000"/>
          <w:sz w:val="28"/>
        </w:rPr>
        <w:t>
      Қайтып жібергеннен кейінгі кабинаның тоқтау дәлдігі – науқастарға және жүк тасуға арналған лифтілерде – +/- 15 мм шамасында, қалғандары үшін – +/- 50 мм.</w:t>
      </w:r>
    </w:p>
    <w:p>
      <w:pPr>
        <w:spacing w:after="0"/>
        <w:ind w:left="0"/>
        <w:jc w:val="both"/>
      </w:pPr>
      <w:r>
        <w:rPr>
          <w:rFonts w:ascii="Times New Roman"/>
          <w:b w:val="false"/>
          <w:i w:val="false"/>
          <w:color w:val="000000"/>
          <w:sz w:val="28"/>
        </w:rPr>
        <w:t>
      Кабинаны қайта жіберу автоматты түрде немесе (өздігінен пайдалану лифтісінен басқа) басқару түймесінің көмегімен жүзеге асырылады. Осы жағдайда кабина қозғалысы шахта мен кабина есіктерінің ашық және жабық күйінде іске асырылуы мүмкін.</w:t>
      </w:r>
    </w:p>
    <w:p>
      <w:pPr>
        <w:spacing w:after="0"/>
        <w:ind w:left="0"/>
        <w:jc w:val="both"/>
      </w:pPr>
      <w:r>
        <w:rPr>
          <w:rFonts w:ascii="Times New Roman"/>
          <w:b w:val="false"/>
          <w:i w:val="false"/>
          <w:color w:val="000000"/>
          <w:sz w:val="28"/>
        </w:rPr>
        <w:t>
      Басқару түймесінің көмегімен кабинаны қайта жіберу кезінде кабина қозғалысы отыру (жүк тиеу) алаңынан 150 мм ара қашықтықта болады.</w:t>
      </w:r>
    </w:p>
    <w:p>
      <w:pPr>
        <w:spacing w:after="0"/>
        <w:ind w:left="0"/>
        <w:jc w:val="both"/>
      </w:pPr>
      <w:r>
        <w:rPr>
          <w:rFonts w:ascii="Times New Roman"/>
          <w:b w:val="false"/>
          <w:i w:val="false"/>
          <w:color w:val="000000"/>
          <w:sz w:val="28"/>
        </w:rPr>
        <w:t>
      Кабинаны қайтару кезіндегі қозғалыс жылдамдығы – 0,15 м/с дейін.</w:t>
      </w:r>
    </w:p>
    <w:bookmarkStart w:name="z965" w:id="942"/>
    <w:p>
      <w:pPr>
        <w:spacing w:after="0"/>
        <w:ind w:left="0"/>
        <w:jc w:val="both"/>
      </w:pPr>
      <w:r>
        <w:rPr>
          <w:rFonts w:ascii="Times New Roman"/>
          <w:b w:val="false"/>
          <w:i w:val="false"/>
          <w:color w:val="000000"/>
          <w:sz w:val="28"/>
        </w:rPr>
        <w:t>
      808. Электр қозғалтқышын ажырату және кабинаны тоқтату осы Қағидалардың 724-тармағында көрсетілген жағдайларда ғана жүргізіледі.</w:t>
      </w:r>
    </w:p>
    <w:bookmarkEnd w:id="942"/>
    <w:p>
      <w:pPr>
        <w:spacing w:after="0"/>
        <w:ind w:left="0"/>
        <w:jc w:val="both"/>
      </w:pPr>
      <w:r>
        <w:rPr>
          <w:rFonts w:ascii="Times New Roman"/>
          <w:b w:val="false"/>
          <w:i w:val="false"/>
          <w:color w:val="000000"/>
          <w:sz w:val="28"/>
        </w:rPr>
        <w:t>
      Электр қозғалтқыш жылуының шамадан асып кетуі кезінде оны ажыратады және қозғалыстың бағыты бойынша жақын отыратын ( жүк тиейтін) алаңында кабинаны тоқтатуға жол беріледі.</w:t>
      </w:r>
    </w:p>
    <w:bookmarkStart w:name="z966" w:id="943"/>
    <w:p>
      <w:pPr>
        <w:spacing w:after="0"/>
        <w:ind w:left="0"/>
        <w:jc w:val="both"/>
      </w:pPr>
      <w:r>
        <w:rPr>
          <w:rFonts w:ascii="Times New Roman"/>
          <w:b w:val="false"/>
          <w:i w:val="false"/>
          <w:color w:val="000000"/>
          <w:sz w:val="28"/>
        </w:rPr>
        <w:t>
      809. Гидраликалық лифтіде қолданылатын ажыратқыш осы Қағидалардың 740-743-тармақтарының талаптарын, осы Қағидалардың 808-811-тармақтарын қоспағанда, осы Қағидалардың талаптарын қанағаттандырады. Кабинаның соңғы төменгі қалпының соңғы ажыратқышы талап етілмейді.</w:t>
      </w:r>
    </w:p>
    <w:bookmarkEnd w:id="943"/>
    <w:bookmarkStart w:name="z967" w:id="944"/>
    <w:p>
      <w:pPr>
        <w:spacing w:after="0"/>
        <w:ind w:left="0"/>
        <w:jc w:val="both"/>
      </w:pPr>
      <w:r>
        <w:rPr>
          <w:rFonts w:ascii="Times New Roman"/>
          <w:b w:val="false"/>
          <w:i w:val="false"/>
          <w:color w:val="000000"/>
          <w:sz w:val="28"/>
        </w:rPr>
        <w:t>
      810. Гидравликалық лифтідегі қауіпсіздік ажыратқышы үстіңгі отыратын (жүк тиейтін) алаңының деңгейінде кабинаның тұруын бақылау ажыратқышы болып табылады осы Қағидалардың 801-тармағында көрсетілген.</w:t>
      </w:r>
    </w:p>
    <w:bookmarkEnd w:id="944"/>
    <w:bookmarkStart w:name="z968" w:id="945"/>
    <w:p>
      <w:pPr>
        <w:spacing w:after="0"/>
        <w:ind w:left="0"/>
        <w:jc w:val="both"/>
      </w:pPr>
      <w:r>
        <w:rPr>
          <w:rFonts w:ascii="Times New Roman"/>
          <w:b w:val="false"/>
          <w:i w:val="false"/>
          <w:color w:val="000000"/>
          <w:sz w:val="28"/>
        </w:rPr>
        <w:t>
      811. Кабинаның соңғы үстіңгі қалпының соңғы ажыратқышы басқару шынжырын ажыратады.</w:t>
      </w:r>
    </w:p>
    <w:bookmarkEnd w:id="945"/>
    <w:p>
      <w:pPr>
        <w:spacing w:after="0"/>
        <w:ind w:left="0"/>
        <w:jc w:val="both"/>
      </w:pPr>
      <w:r>
        <w:rPr>
          <w:rFonts w:ascii="Times New Roman"/>
          <w:b w:val="false"/>
          <w:i w:val="false"/>
          <w:color w:val="000000"/>
          <w:sz w:val="28"/>
        </w:rPr>
        <w:t>
      Басқару шынжырына соңғы ажыратқышты орнату осы Қағидалардың 746-тармағының талаптарына сәйкес екі тәуелсіз электрлі магниттік аппараттармен электр қозғалтқышының негізгі тоғын электрлік шынжырдан екі есе бөлуді қамтамасыз етеді.</w:t>
      </w:r>
    </w:p>
    <w:bookmarkStart w:name="z969" w:id="946"/>
    <w:p>
      <w:pPr>
        <w:spacing w:after="0"/>
        <w:ind w:left="0"/>
        <w:jc w:val="both"/>
      </w:pPr>
      <w:r>
        <w:rPr>
          <w:rFonts w:ascii="Times New Roman"/>
          <w:b w:val="false"/>
          <w:i w:val="false"/>
          <w:color w:val="000000"/>
          <w:sz w:val="28"/>
        </w:rPr>
        <w:t>
      812. Соңғы ажыратқыш электр қозғалтқышын ажыратады және кабиналарды тоқтатады.</w:t>
      </w:r>
    </w:p>
    <w:bookmarkEnd w:id="946"/>
    <w:p>
      <w:pPr>
        <w:spacing w:after="0"/>
        <w:ind w:left="0"/>
        <w:jc w:val="both"/>
      </w:pPr>
      <w:r>
        <w:rPr>
          <w:rFonts w:ascii="Times New Roman"/>
          <w:b w:val="false"/>
          <w:i w:val="false"/>
          <w:color w:val="000000"/>
          <w:sz w:val="28"/>
        </w:rPr>
        <w:t>
      Соңғы ажыратқыш мына жағдайларда іске қосылады:</w:t>
      </w:r>
    </w:p>
    <w:p>
      <w:pPr>
        <w:spacing w:after="0"/>
        <w:ind w:left="0"/>
        <w:jc w:val="both"/>
      </w:pPr>
      <w:r>
        <w:rPr>
          <w:rFonts w:ascii="Times New Roman"/>
          <w:b w:val="false"/>
          <w:i w:val="false"/>
          <w:color w:val="000000"/>
          <w:sz w:val="28"/>
        </w:rPr>
        <w:t>
      қарсы салмаққа өзара әрекет етуге арналған буфермен шахтаның төменгі бөлігінде жабдықталған лифті кабинасының ауысуы, соңғы үстіңгі отыратын (жүк тиейтін) алаңының деңгейі, осы буфермен (таяныш) қарсы салмаққа жанасуға дейін;</w:t>
      </w:r>
    </w:p>
    <w:p>
      <w:pPr>
        <w:spacing w:after="0"/>
        <w:ind w:left="0"/>
        <w:jc w:val="both"/>
      </w:pPr>
      <w:r>
        <w:rPr>
          <w:rFonts w:ascii="Times New Roman"/>
          <w:b w:val="false"/>
          <w:i w:val="false"/>
          <w:color w:val="000000"/>
          <w:sz w:val="28"/>
        </w:rPr>
        <w:t>
      қарсы салмаққа өзара әрекет етуге арналған буферы жоқ лифті кабинасының ауысуында, соңғы үстіңгі отыратын (жүк тиейтін) алаңының деңгейі 200 мм аспайды;</w:t>
      </w:r>
    </w:p>
    <w:p>
      <w:pPr>
        <w:spacing w:after="0"/>
        <w:ind w:left="0"/>
        <w:jc w:val="both"/>
      </w:pPr>
      <w:r>
        <w:rPr>
          <w:rFonts w:ascii="Times New Roman"/>
          <w:b w:val="false"/>
          <w:i w:val="false"/>
          <w:color w:val="000000"/>
          <w:sz w:val="28"/>
        </w:rPr>
        <w:t>
      қарсы салмаққа буферді орнатуда, соңғы ажыратқыш шахтадағы сәйкес келетін таянышпен буфердің жанасуына дейін іске қосылуы қажет.</w:t>
      </w:r>
    </w:p>
    <w:bookmarkStart w:name="z970" w:id="947"/>
    <w:p>
      <w:pPr>
        <w:spacing w:after="0"/>
        <w:ind w:left="0"/>
        <w:jc w:val="both"/>
      </w:pPr>
      <w:r>
        <w:rPr>
          <w:rFonts w:ascii="Times New Roman"/>
          <w:b w:val="false"/>
          <w:i w:val="false"/>
          <w:color w:val="000000"/>
          <w:sz w:val="28"/>
        </w:rPr>
        <w:t>
      813. Осы Қағидалардың 811-тармағына сәйкес таянышта гидроцилиндрдің жылжымалы бөліктері табылған кезде, үстіңгі отыратын (жүк тиейтін) алаңының деңгейінде кабинаның тұруына жол берілетін лифтіде шахтаның үстіңгі бөлігіне соңғы ажыратқышты орнату талап етілмейді.</w:t>
      </w:r>
    </w:p>
    <w:bookmarkEnd w:id="947"/>
    <w:p>
      <w:pPr>
        <w:spacing w:after="0"/>
        <w:ind w:left="0"/>
        <w:jc w:val="both"/>
      </w:pPr>
      <w:r>
        <w:rPr>
          <w:rFonts w:ascii="Times New Roman"/>
          <w:b w:val="false"/>
          <w:i w:val="false"/>
          <w:color w:val="000000"/>
          <w:sz w:val="28"/>
        </w:rPr>
        <w:t>
      Мұндай жағдайда үстіңгі отыратын (жүк тиейтін) алаңының деңгейінде кабинаның тұрғанын бақылау ажыратқышы таяныштағы гидроцилиндрдің жылжымалы бөліктері табылған кезде электрлік шынжырды ажыратады және осы Қағиданың 806- тармағындағы талаптарын қанағаттандырады.</w:t>
      </w:r>
    </w:p>
    <w:bookmarkStart w:name="z971" w:id="948"/>
    <w:p>
      <w:pPr>
        <w:spacing w:after="0"/>
        <w:ind w:left="0"/>
        <w:jc w:val="both"/>
      </w:pPr>
      <w:r>
        <w:rPr>
          <w:rFonts w:ascii="Times New Roman"/>
          <w:b w:val="false"/>
          <w:i w:val="false"/>
          <w:color w:val="000000"/>
          <w:sz w:val="28"/>
        </w:rPr>
        <w:t>
      814. Гидравликалық лифтіні жарықтандыру – осы Қағидалардың 770-772-тармақтарының талаптарына сәйкес.</w:t>
      </w:r>
    </w:p>
    <w:bookmarkEnd w:id="948"/>
    <w:bookmarkStart w:name="z972" w:id="949"/>
    <w:p>
      <w:pPr>
        <w:spacing w:after="0"/>
        <w:ind w:left="0"/>
        <w:jc w:val="both"/>
      </w:pPr>
      <w:r>
        <w:rPr>
          <w:rFonts w:ascii="Times New Roman"/>
          <w:b w:val="false"/>
          <w:i w:val="false"/>
          <w:color w:val="000000"/>
          <w:sz w:val="28"/>
        </w:rPr>
        <w:t>
      815. Гидравликалық лифтінің диспетчерлік байланысы – осы Қағидалардың 773-782-тармақтарының талаптарына сәйкес.</w:t>
      </w:r>
    </w:p>
    <w:bookmarkEnd w:id="949"/>
    <w:bookmarkStart w:name="z973" w:id="950"/>
    <w:p>
      <w:pPr>
        <w:spacing w:after="0"/>
        <w:ind w:left="0"/>
        <w:jc w:val="both"/>
      </w:pPr>
      <w:r>
        <w:rPr>
          <w:rFonts w:ascii="Times New Roman"/>
          <w:b w:val="false"/>
          <w:i w:val="false"/>
          <w:color w:val="000000"/>
          <w:sz w:val="28"/>
        </w:rPr>
        <w:t>
      816. Гидравликалық лифтілердің диспетчерлік байланысы – осы Қағидалардың "Лифтінің жұмысын бақылаудың диспетчерлік жүйесі" 8-параграфтың талаптарына сәйкес.</w:t>
      </w:r>
    </w:p>
    <w:bookmarkEnd w:id="950"/>
    <w:bookmarkStart w:name="z974" w:id="951"/>
    <w:p>
      <w:pPr>
        <w:spacing w:after="0"/>
        <w:ind w:left="0"/>
        <w:jc w:val="left"/>
      </w:pPr>
      <w:r>
        <w:rPr>
          <w:rFonts w:ascii="Times New Roman"/>
          <w:b/>
          <w:i w:val="false"/>
          <w:color w:val="000000"/>
        </w:rPr>
        <w:t xml:space="preserve"> 4-параграф. Лифтіні техникалық куәландыру жүргізу тәртібі</w:t>
      </w:r>
    </w:p>
    <w:bookmarkEnd w:id="951"/>
    <w:bookmarkStart w:name="z975" w:id="952"/>
    <w:p>
      <w:pPr>
        <w:spacing w:after="0"/>
        <w:ind w:left="0"/>
        <w:jc w:val="both"/>
      </w:pPr>
      <w:r>
        <w:rPr>
          <w:rFonts w:ascii="Times New Roman"/>
          <w:b w:val="false"/>
          <w:i w:val="false"/>
          <w:color w:val="000000"/>
          <w:sz w:val="28"/>
        </w:rPr>
        <w:t>
      817. Қайта орнатылған немесе қайта құрастырылған лифт пайдалануға енгізуге дейін толық техникалық куәландыруға тартылады.</w:t>
      </w:r>
    </w:p>
    <w:bookmarkEnd w:id="952"/>
    <w:bookmarkStart w:name="z976" w:id="953"/>
    <w:p>
      <w:pPr>
        <w:spacing w:after="0"/>
        <w:ind w:left="0"/>
        <w:jc w:val="both"/>
      </w:pPr>
      <w:r>
        <w:rPr>
          <w:rFonts w:ascii="Times New Roman"/>
          <w:b w:val="false"/>
          <w:i w:val="false"/>
          <w:color w:val="000000"/>
          <w:sz w:val="28"/>
        </w:rPr>
        <w:t>
      818. Пайдалану барысында лифт 12 ай ішінде кемінде бір рет кезеңдік техникалық куәландыруға тартылады.</w:t>
      </w:r>
    </w:p>
    <w:bookmarkEnd w:id="953"/>
    <w:bookmarkStart w:name="z977" w:id="954"/>
    <w:p>
      <w:pPr>
        <w:spacing w:after="0"/>
        <w:ind w:left="0"/>
        <w:jc w:val="both"/>
      </w:pPr>
      <w:r>
        <w:rPr>
          <w:rFonts w:ascii="Times New Roman"/>
          <w:b w:val="false"/>
          <w:i w:val="false"/>
          <w:color w:val="000000"/>
          <w:sz w:val="28"/>
        </w:rPr>
        <w:t>
      819. Осы Қағидалардың 855-тармағында тізімделген жұмыстарды жүргізгеннен кейін, лифт ішінара техникалық куәландыруға тартылады.</w:t>
      </w:r>
    </w:p>
    <w:bookmarkEnd w:id="954"/>
    <w:bookmarkStart w:name="z978" w:id="955"/>
    <w:p>
      <w:pPr>
        <w:spacing w:after="0"/>
        <w:ind w:left="0"/>
        <w:jc w:val="both"/>
      </w:pPr>
      <w:r>
        <w:rPr>
          <w:rFonts w:ascii="Times New Roman"/>
          <w:b w:val="false"/>
          <w:i w:val="false"/>
          <w:color w:val="000000"/>
          <w:sz w:val="28"/>
        </w:rPr>
        <w:t>
      820. Қайта орнатылған немесе қайта құрастырылған (жетілдірілген) лифтінің техникалық кәуландыру құрамына кіретін тексеру, шолу және сынау жұмыстары осы Қағидалардың 65 және 68-тармақтарында көрсетілген ұйымдар мен комиссияларға сәйкес өткізіледі.</w:t>
      </w:r>
    </w:p>
    <w:bookmarkEnd w:id="955"/>
    <w:p>
      <w:pPr>
        <w:spacing w:after="0"/>
        <w:ind w:left="0"/>
        <w:jc w:val="both"/>
      </w:pPr>
      <w:r>
        <w:rPr>
          <w:rFonts w:ascii="Times New Roman"/>
          <w:b w:val="false"/>
          <w:i w:val="false"/>
          <w:color w:val="000000"/>
          <w:sz w:val="28"/>
        </w:rPr>
        <w:t>
      Техникалық куәландыру барлық қалған жағдайда шешім қабылдауға және лифтіні пайдалануға қосуға рұқсат ететін төлқұжатта жазбаны рәсімдеуге өндірістік құқығы бар мамандармен іске асырылады.</w:t>
      </w:r>
    </w:p>
    <w:bookmarkStart w:name="z979" w:id="956"/>
    <w:p>
      <w:pPr>
        <w:spacing w:after="0"/>
        <w:ind w:left="0"/>
        <w:jc w:val="both"/>
      </w:pPr>
      <w:r>
        <w:rPr>
          <w:rFonts w:ascii="Times New Roman"/>
          <w:b w:val="false"/>
          <w:i w:val="false"/>
          <w:color w:val="000000"/>
          <w:sz w:val="28"/>
        </w:rPr>
        <w:t>
      821. Лифтінің мерзімдік техникалық куәландыруын жүргізу кезінде қатысады:</w:t>
      </w:r>
    </w:p>
    <w:bookmarkEnd w:id="956"/>
    <w:p>
      <w:pPr>
        <w:spacing w:after="0"/>
        <w:ind w:left="0"/>
        <w:jc w:val="both"/>
      </w:pPr>
      <w:r>
        <w:rPr>
          <w:rFonts w:ascii="Times New Roman"/>
          <w:b w:val="false"/>
          <w:i w:val="false"/>
          <w:color w:val="000000"/>
          <w:sz w:val="28"/>
        </w:rPr>
        <w:t>
      лифт иесінің өкілі, ұйымды пайдаланушы – тұлға, техникалық қызмет көрсету және лифтіні жөңдеу бойынша жұмысты ұйымдастыруға жауапты тұлға, лифтінің жарамды жағдайына жауапты электромеханик. Ішінара техникалық куәландыруды өткізу кезінде, көрсетілген тұлғалардан басқа лифтіні жөңдеуді орындаған ұйымның өкілі қатысуы керек.</w:t>
      </w:r>
    </w:p>
    <w:bookmarkStart w:name="z980" w:id="957"/>
    <w:p>
      <w:pPr>
        <w:spacing w:after="0"/>
        <w:ind w:left="0"/>
        <w:jc w:val="both"/>
      </w:pPr>
      <w:r>
        <w:rPr>
          <w:rFonts w:ascii="Times New Roman"/>
          <w:b w:val="false"/>
          <w:i w:val="false"/>
          <w:color w:val="000000"/>
          <w:sz w:val="28"/>
        </w:rPr>
        <w:t>
      822. Мерзімдік және ішінара техникалық куәландыру нәтижелері лифт паспортына жазылады және осы Қағидалардың 74-тармағына сәйкес актімен рәсімделеді.</w:t>
      </w:r>
    </w:p>
    <w:bookmarkEnd w:id="957"/>
    <w:bookmarkStart w:name="z981" w:id="958"/>
    <w:p>
      <w:pPr>
        <w:spacing w:after="0"/>
        <w:ind w:left="0"/>
        <w:jc w:val="left"/>
      </w:pPr>
      <w:r>
        <w:rPr>
          <w:rFonts w:ascii="Times New Roman"/>
          <w:b/>
          <w:i w:val="false"/>
          <w:color w:val="000000"/>
        </w:rPr>
        <w:t xml:space="preserve"> 5-параграф. Толық техникалық куәландыру</w:t>
      </w:r>
    </w:p>
    <w:bookmarkEnd w:id="958"/>
    <w:bookmarkStart w:name="z982" w:id="959"/>
    <w:p>
      <w:pPr>
        <w:spacing w:after="0"/>
        <w:ind w:left="0"/>
        <w:jc w:val="both"/>
      </w:pPr>
      <w:r>
        <w:rPr>
          <w:rFonts w:ascii="Times New Roman"/>
          <w:b w:val="false"/>
          <w:i w:val="false"/>
          <w:color w:val="000000"/>
          <w:sz w:val="28"/>
        </w:rPr>
        <w:t>
      823. Толық техникалық куәландыру келесі мақсатта орнату үшін орындалады:</w:t>
      </w:r>
    </w:p>
    <w:bookmarkEnd w:id="959"/>
    <w:p>
      <w:pPr>
        <w:spacing w:after="0"/>
        <w:ind w:left="0"/>
        <w:jc w:val="both"/>
      </w:pPr>
      <w:r>
        <w:rPr>
          <w:rFonts w:ascii="Times New Roman"/>
          <w:b w:val="false"/>
          <w:i w:val="false"/>
          <w:color w:val="000000"/>
          <w:sz w:val="28"/>
        </w:rPr>
        <w:t>
      лифт осы Қағидаға және төлқұжаттық мәліметтерге сәйкес келеді;</w:t>
      </w:r>
    </w:p>
    <w:p>
      <w:pPr>
        <w:spacing w:after="0"/>
        <w:ind w:left="0"/>
        <w:jc w:val="both"/>
      </w:pPr>
      <w:r>
        <w:rPr>
          <w:rFonts w:ascii="Times New Roman"/>
          <w:b w:val="false"/>
          <w:i w:val="false"/>
          <w:color w:val="000000"/>
          <w:sz w:val="28"/>
        </w:rPr>
        <w:t>
      лифтінің қауіпсіз жұмысын қамтамасыз ететін, іске жарамды жағдайда болуы;</w:t>
      </w:r>
    </w:p>
    <w:p>
      <w:pPr>
        <w:spacing w:after="0"/>
        <w:ind w:left="0"/>
        <w:jc w:val="both"/>
      </w:pPr>
      <w:r>
        <w:rPr>
          <w:rFonts w:ascii="Times New Roman"/>
          <w:b w:val="false"/>
          <w:i w:val="false"/>
          <w:color w:val="000000"/>
          <w:sz w:val="28"/>
        </w:rPr>
        <w:t>
      лифтіні пайдалану осы Қағидаларға сәйкес келеді.</w:t>
      </w:r>
    </w:p>
    <w:p>
      <w:pPr>
        <w:spacing w:after="0"/>
        <w:ind w:left="0"/>
        <w:jc w:val="both"/>
      </w:pPr>
      <w:r>
        <w:rPr>
          <w:rFonts w:ascii="Times New Roman"/>
          <w:b w:val="false"/>
          <w:i w:val="false"/>
          <w:color w:val="000000"/>
          <w:sz w:val="28"/>
        </w:rPr>
        <w:t>
      Толық техникалық куәландыру кезінде лифт осы тармақшаның көлемінде әрекеттегі қарау мен тексеруге, статистикалық және динамикалық сынақтарға ұшырайды.</w:t>
      </w:r>
    </w:p>
    <w:bookmarkStart w:name="z983" w:id="960"/>
    <w:p>
      <w:pPr>
        <w:spacing w:after="0"/>
        <w:ind w:left="0"/>
        <w:jc w:val="both"/>
      </w:pPr>
      <w:r>
        <w:rPr>
          <w:rFonts w:ascii="Times New Roman"/>
          <w:b w:val="false"/>
          <w:i w:val="false"/>
          <w:color w:val="000000"/>
          <w:sz w:val="28"/>
        </w:rPr>
        <w:t>
      824. Лифтіні қараған жағдайда құрылғы және оның бекітулері, арқандары, шынжырлары, электр сымдары, шахтаның, машиналық және блок бөлмесінің қоршауларының жағдайы, лифтінің орнатылуы орнату сызбасына сәйкестігі тексеріледі.</w:t>
      </w:r>
    </w:p>
    <w:bookmarkEnd w:id="960"/>
    <w:p>
      <w:pPr>
        <w:spacing w:after="0"/>
        <w:ind w:left="0"/>
        <w:jc w:val="both"/>
      </w:pPr>
      <w:r>
        <w:rPr>
          <w:rFonts w:ascii="Times New Roman"/>
          <w:b w:val="false"/>
          <w:i w:val="false"/>
          <w:color w:val="000000"/>
          <w:sz w:val="28"/>
        </w:rPr>
        <w:t>
      Сондай-ақ, лифтіні шолу кезінде тексеру:</w:t>
      </w:r>
    </w:p>
    <w:p>
      <w:pPr>
        <w:spacing w:after="0"/>
        <w:ind w:left="0"/>
        <w:jc w:val="both"/>
      </w:pPr>
      <w:r>
        <w:rPr>
          <w:rFonts w:ascii="Times New Roman"/>
          <w:b w:val="false"/>
          <w:i w:val="false"/>
          <w:color w:val="000000"/>
          <w:sz w:val="28"/>
        </w:rPr>
        <w:t>
      осы Қағидамен реттемелейтін қашықтықтар мен өлшемдер;</w:t>
      </w:r>
    </w:p>
    <w:p>
      <w:pPr>
        <w:spacing w:after="0"/>
        <w:ind w:left="0"/>
        <w:jc w:val="both"/>
      </w:pPr>
      <w:r>
        <w:rPr>
          <w:rFonts w:ascii="Times New Roman"/>
          <w:b w:val="false"/>
          <w:i w:val="false"/>
          <w:color w:val="000000"/>
          <w:sz w:val="28"/>
        </w:rPr>
        <w:t>
      зауыттық тақтайшасы мен графикалық символдарының болуы мен жағдайы;</w:t>
      </w:r>
    </w:p>
    <w:p>
      <w:pPr>
        <w:spacing w:after="0"/>
        <w:ind w:left="0"/>
        <w:jc w:val="both"/>
      </w:pPr>
      <w:r>
        <w:rPr>
          <w:rFonts w:ascii="Times New Roman"/>
          <w:b w:val="false"/>
          <w:i w:val="false"/>
          <w:color w:val="000000"/>
          <w:sz w:val="28"/>
        </w:rPr>
        <w:t>
      пайдалану және төменде көрсетілген құжаттардың болуы мен жағдайы:</w:t>
      </w:r>
    </w:p>
    <w:p>
      <w:pPr>
        <w:spacing w:after="0"/>
        <w:ind w:left="0"/>
        <w:jc w:val="both"/>
      </w:pPr>
      <w:r>
        <w:rPr>
          <w:rFonts w:ascii="Times New Roman"/>
          <w:b w:val="false"/>
          <w:i w:val="false"/>
          <w:color w:val="000000"/>
          <w:sz w:val="28"/>
        </w:rPr>
        <w:t>
      тексеру және құрылғының жерге тұйықтау элементтерінің қарсылық көлемін өлшеуінің хаттамасы;</w:t>
      </w:r>
    </w:p>
    <w:p>
      <w:pPr>
        <w:spacing w:after="0"/>
        <w:ind w:left="0"/>
        <w:jc w:val="both"/>
      </w:pPr>
      <w:r>
        <w:rPr>
          <w:rFonts w:ascii="Times New Roman"/>
          <w:b w:val="false"/>
          <w:i w:val="false"/>
          <w:color w:val="000000"/>
          <w:sz w:val="28"/>
        </w:rPr>
        <w:t>
      күш электр құрылғысы, басқару және дабыл беру шынжыры, күш және жарықтандырғыш электр сымның оқшаулауының қарсылық көлемін өлшеу хаттамасы;</w:t>
      </w:r>
    </w:p>
    <w:p>
      <w:pPr>
        <w:spacing w:after="0"/>
        <w:ind w:left="0"/>
        <w:jc w:val="both"/>
      </w:pPr>
      <w:r>
        <w:rPr>
          <w:rFonts w:ascii="Times New Roman"/>
          <w:b w:val="false"/>
          <w:i w:val="false"/>
          <w:color w:val="000000"/>
          <w:sz w:val="28"/>
        </w:rPr>
        <w:t>
      нуль фазалы (тікелей жерлендірілген бейтараптамамен жүйелерінде) ілмектің толық қарсылығын өлшеу нәтижелері бойынша хаттама;</w:t>
      </w:r>
    </w:p>
    <w:p>
      <w:pPr>
        <w:spacing w:after="0"/>
        <w:ind w:left="0"/>
        <w:jc w:val="both"/>
      </w:pPr>
      <w:r>
        <w:rPr>
          <w:rFonts w:ascii="Times New Roman"/>
          <w:b w:val="false"/>
          <w:i w:val="false"/>
          <w:color w:val="000000"/>
          <w:sz w:val="28"/>
        </w:rPr>
        <w:t>
      жасырын жұмыстарға акт;</w:t>
      </w:r>
    </w:p>
    <w:p>
      <w:pPr>
        <w:spacing w:after="0"/>
        <w:ind w:left="0"/>
        <w:jc w:val="both"/>
      </w:pPr>
      <w:r>
        <w:rPr>
          <w:rFonts w:ascii="Times New Roman"/>
          <w:b w:val="false"/>
          <w:i w:val="false"/>
          <w:color w:val="000000"/>
          <w:sz w:val="28"/>
        </w:rPr>
        <w:t>
      оқытылған және аттестацияланған қызметкерлер құрамының болуы;</w:t>
      </w:r>
    </w:p>
    <w:p>
      <w:pPr>
        <w:spacing w:after="0"/>
        <w:ind w:left="0"/>
        <w:jc w:val="both"/>
      </w:pPr>
      <w:r>
        <w:rPr>
          <w:rFonts w:ascii="Times New Roman"/>
          <w:b w:val="false"/>
          <w:i w:val="false"/>
          <w:color w:val="000000"/>
          <w:sz w:val="28"/>
        </w:rPr>
        <w:t>
      лифтінің қызмет көрсетуін ұйымдастыру және өндірістік бақылау жүйесін құру.</w:t>
      </w:r>
    </w:p>
    <w:bookmarkStart w:name="z984" w:id="961"/>
    <w:p>
      <w:pPr>
        <w:spacing w:after="0"/>
        <w:ind w:left="0"/>
        <w:jc w:val="both"/>
      </w:pPr>
      <w:r>
        <w:rPr>
          <w:rFonts w:ascii="Times New Roman"/>
          <w:b w:val="false"/>
          <w:i w:val="false"/>
          <w:color w:val="000000"/>
          <w:sz w:val="28"/>
        </w:rPr>
        <w:t>
      825. Жүктелген кабинамен лифтіні тексеру кезінде келесі жұмыс бақыланады:</w:t>
      </w:r>
    </w:p>
    <w:bookmarkEnd w:id="961"/>
    <w:p>
      <w:pPr>
        <w:spacing w:after="0"/>
        <w:ind w:left="0"/>
        <w:jc w:val="both"/>
      </w:pPr>
      <w:r>
        <w:rPr>
          <w:rFonts w:ascii="Times New Roman"/>
          <w:b w:val="false"/>
          <w:i w:val="false"/>
          <w:color w:val="000000"/>
          <w:sz w:val="28"/>
        </w:rPr>
        <w:t>
      шығыр;</w:t>
      </w:r>
    </w:p>
    <w:p>
      <w:pPr>
        <w:spacing w:after="0"/>
        <w:ind w:left="0"/>
        <w:jc w:val="both"/>
      </w:pPr>
      <w:r>
        <w:rPr>
          <w:rFonts w:ascii="Times New Roman"/>
          <w:b w:val="false"/>
          <w:i w:val="false"/>
          <w:color w:val="000000"/>
          <w:sz w:val="28"/>
        </w:rPr>
        <w:t>
      кабина мен шахтаның есіктері;</w:t>
      </w:r>
    </w:p>
    <w:p>
      <w:pPr>
        <w:spacing w:after="0"/>
        <w:ind w:left="0"/>
        <w:jc w:val="both"/>
      </w:pPr>
      <w:r>
        <w:rPr>
          <w:rFonts w:ascii="Times New Roman"/>
          <w:b w:val="false"/>
          <w:i w:val="false"/>
          <w:color w:val="000000"/>
          <w:sz w:val="28"/>
        </w:rPr>
        <w:t>
      лифтінің динамикалық сынауы кезінде тексерілетін құрылғыларынан басқа, қауәіпсіздік құрылғылары;</w:t>
      </w:r>
    </w:p>
    <w:p>
      <w:pPr>
        <w:spacing w:after="0"/>
        <w:ind w:left="0"/>
        <w:jc w:val="both"/>
      </w:pPr>
      <w:r>
        <w:rPr>
          <w:rFonts w:ascii="Times New Roman"/>
          <w:b w:val="false"/>
          <w:i w:val="false"/>
          <w:color w:val="000000"/>
          <w:sz w:val="28"/>
        </w:rPr>
        <w:t>
      басқару жүйесі;</w:t>
      </w:r>
    </w:p>
    <w:p>
      <w:pPr>
        <w:spacing w:after="0"/>
        <w:ind w:left="0"/>
        <w:jc w:val="both"/>
      </w:pPr>
      <w:r>
        <w:rPr>
          <w:rFonts w:ascii="Times New Roman"/>
          <w:b w:val="false"/>
          <w:i w:val="false"/>
          <w:color w:val="000000"/>
          <w:sz w:val="28"/>
        </w:rPr>
        <w:t>
      дабыл беру және жарықтандыру;</w:t>
      </w:r>
    </w:p>
    <w:p>
      <w:pPr>
        <w:spacing w:after="0"/>
        <w:ind w:left="0"/>
        <w:jc w:val="both"/>
      </w:pPr>
      <w:r>
        <w:rPr>
          <w:rFonts w:ascii="Times New Roman"/>
          <w:b w:val="false"/>
          <w:i w:val="false"/>
          <w:color w:val="000000"/>
          <w:sz w:val="28"/>
        </w:rPr>
        <w:t>
      гидравликалық лифтіде гидрожетек (жұмыс сұйықтығының ағуы және қысымы).</w:t>
      </w:r>
    </w:p>
    <w:p>
      <w:pPr>
        <w:spacing w:after="0"/>
        <w:ind w:left="0"/>
        <w:jc w:val="both"/>
      </w:pPr>
      <w:r>
        <w:rPr>
          <w:rFonts w:ascii="Times New Roman"/>
          <w:b w:val="false"/>
          <w:i w:val="false"/>
          <w:color w:val="000000"/>
          <w:sz w:val="28"/>
        </w:rPr>
        <w:t>
      Сонымен қатар, арқанды жетектейтін тегершігімен шығырмен жабдықталған лифтіде осы Қағидалардың 453-тармағына сәйкес қозғалмалы кабинадағы қарсы салмағының көтерілу мүмкінсіздігі тексеріледі.</w:t>
      </w:r>
    </w:p>
    <w:bookmarkStart w:name="z985" w:id="962"/>
    <w:p>
      <w:pPr>
        <w:spacing w:after="0"/>
        <w:ind w:left="0"/>
        <w:jc w:val="both"/>
      </w:pPr>
      <w:r>
        <w:rPr>
          <w:rFonts w:ascii="Times New Roman"/>
          <w:b w:val="false"/>
          <w:i w:val="false"/>
          <w:color w:val="000000"/>
          <w:sz w:val="28"/>
        </w:rPr>
        <w:t>
      826. Лифтіні статистикалық сынау мақсаты – лифті, кабинасы, кабинасының арқандары (шынжыр) мен аспаларының механизмдерін және олардың бекітілуі, тежегіш әрекетін сенімділік пен беріктігіне тексеру.</w:t>
      </w:r>
    </w:p>
    <w:bookmarkEnd w:id="962"/>
    <w:p>
      <w:pPr>
        <w:spacing w:after="0"/>
        <w:ind w:left="0"/>
        <w:jc w:val="both"/>
      </w:pPr>
      <w:r>
        <w:rPr>
          <w:rFonts w:ascii="Times New Roman"/>
          <w:b w:val="false"/>
          <w:i w:val="false"/>
          <w:color w:val="000000"/>
          <w:sz w:val="28"/>
        </w:rPr>
        <w:t>
      Гидравликалық лифтіде гидравликалық жүйесінің бітеулілігі мен сақтық клапанының қосылуы тексеріледі.</w:t>
      </w:r>
    </w:p>
    <w:p>
      <w:pPr>
        <w:spacing w:after="0"/>
        <w:ind w:left="0"/>
        <w:jc w:val="both"/>
      </w:pPr>
      <w:r>
        <w:rPr>
          <w:rFonts w:ascii="Times New Roman"/>
          <w:b w:val="false"/>
          <w:i w:val="false"/>
          <w:color w:val="000000"/>
          <w:sz w:val="28"/>
        </w:rPr>
        <w:t>
      Арқанды жетектейтін тегершігі бар шығырмен жабдықталған лифт тегершік бунағында арқандар сырғуының болмауына тексеріледі.</w:t>
      </w:r>
    </w:p>
    <w:p>
      <w:pPr>
        <w:spacing w:after="0"/>
        <w:ind w:left="0"/>
        <w:jc w:val="both"/>
      </w:pPr>
      <w:r>
        <w:rPr>
          <w:rFonts w:ascii="Times New Roman"/>
          <w:b w:val="false"/>
          <w:i w:val="false"/>
          <w:color w:val="000000"/>
          <w:sz w:val="28"/>
        </w:rPr>
        <w:t>
      Гидравликалық лифтіден басқа, статикалық сынақ кезінде, кабина төменгі қонатын алаң деңгейінде немесе лифтінің жүк көтергіш салмағы төмендегідей көрсеткіштерге жететіндей кабинада еден бойынша жүктің біркелкі реттеліп орналасқанында 10 минут ішінде одан жоғары деңгейде қимылсыз орналасады:</w:t>
      </w:r>
    </w:p>
    <w:p>
      <w:pPr>
        <w:spacing w:after="0"/>
        <w:ind w:left="0"/>
        <w:jc w:val="both"/>
      </w:pPr>
      <w:r>
        <w:rPr>
          <w:rFonts w:ascii="Times New Roman"/>
          <w:b w:val="false"/>
          <w:i w:val="false"/>
          <w:color w:val="000000"/>
          <w:sz w:val="28"/>
        </w:rPr>
        <w:t>
      50 % – жүк кішірек лифті, адамды тасымалдау рұқсат етілмейтін барабандық шығырмен немесе жұлдызды шығыры бар лифтіде;</w:t>
      </w:r>
    </w:p>
    <w:p>
      <w:pPr>
        <w:spacing w:after="0"/>
        <w:ind w:left="0"/>
        <w:jc w:val="both"/>
      </w:pPr>
      <w:r>
        <w:rPr>
          <w:rFonts w:ascii="Times New Roman"/>
          <w:b w:val="false"/>
          <w:i w:val="false"/>
          <w:color w:val="000000"/>
          <w:sz w:val="28"/>
        </w:rPr>
        <w:t>
      100 % – адамды тасымалдауға рұқсат етілетін арқанды жетектейтін тегершігімен шығырмен жабдықталған лифтіде.</w:t>
      </w:r>
    </w:p>
    <w:p>
      <w:pPr>
        <w:spacing w:after="0"/>
        <w:ind w:left="0"/>
        <w:jc w:val="both"/>
      </w:pPr>
      <w:r>
        <w:rPr>
          <w:rFonts w:ascii="Times New Roman"/>
          <w:b w:val="false"/>
          <w:i w:val="false"/>
          <w:color w:val="000000"/>
          <w:sz w:val="28"/>
        </w:rPr>
        <w:t>
      Өзіңдік пайдаланылатын (гидравликалық лифтіден басқа) лифтіде кабинада қоршауы болмағанда жүк көтергіші үшін осы Қағидалардың 457-тармағында көрсетілген ауданнан асатын кабина еденінің пайдалы ауданы кабина еденінің факті пайдалы ауданы бойынша анықталатын бір жарымдық жүк көтергішіне тең жүк салмағы кабинада орналасқан кезде (осы Қағидалардың 461-тармағы) 10 минут ішінде 200 мм аса, кабинаның түсуі жүргізілетіні тексеріледі, бірақ лифтінің жүк көтергіші кемінде екі еселенген, бұндайда тоқтатылған кабина буферге тимейді.</w:t>
      </w:r>
    </w:p>
    <w:p>
      <w:pPr>
        <w:spacing w:after="0"/>
        <w:ind w:left="0"/>
        <w:jc w:val="both"/>
      </w:pPr>
      <w:r>
        <w:rPr>
          <w:rFonts w:ascii="Times New Roman"/>
          <w:b w:val="false"/>
          <w:i w:val="false"/>
          <w:color w:val="000000"/>
          <w:sz w:val="28"/>
        </w:rPr>
        <w:t>
      Гидравликалық лифтінің гидроцилиндр мен құбырларының беріктігі мен бітеулігін, сақтық клапанының дұрыс жөнге салуы мен құрылысының беріктігін сынау кезінде кабина төменгі қонатын алаңының деңгейінде немесе одан жоғары, бірақ кабинада лифтінің жүк көтергіш салмағы 50 % асатын жүктің еден бойынша біркелкі реттеліп орналасқан жағдайда 60 минут ішінде 150 мм аспайтын деңгейде орналасады.</w:t>
      </w:r>
    </w:p>
    <w:p>
      <w:pPr>
        <w:spacing w:after="0"/>
        <w:ind w:left="0"/>
        <w:jc w:val="both"/>
      </w:pPr>
      <w:r>
        <w:rPr>
          <w:rFonts w:ascii="Times New Roman"/>
          <w:b w:val="false"/>
          <w:i w:val="false"/>
          <w:color w:val="000000"/>
          <w:sz w:val="28"/>
        </w:rPr>
        <w:t>
      Кабина 30 мм асырмай түсірілуі мүмкін.</w:t>
      </w:r>
    </w:p>
    <w:p>
      <w:pPr>
        <w:spacing w:after="0"/>
        <w:ind w:left="0"/>
        <w:jc w:val="both"/>
      </w:pPr>
      <w:r>
        <w:rPr>
          <w:rFonts w:ascii="Times New Roman"/>
          <w:b w:val="false"/>
          <w:i w:val="false"/>
          <w:color w:val="000000"/>
          <w:sz w:val="28"/>
        </w:rPr>
        <w:t>
      Өзіңдік пайдаланудағы гидравликалық лифтіде бұл сынақ кабинада қоршауы болмағанда осы Қағидалардың 457-тармағында көрсетілген жүк көтергіш үшін осы Қағидалардың 461-тармағында көрсетілген ауданнан асатын кабина еденінің пайдалы ауданы кабина еденінің факті пайдалы ауданы бойынша анықталатын жүк көтергіші 50 % асатын жүк салмағымен жүргізіледі.</w:t>
      </w:r>
    </w:p>
    <w:p>
      <w:pPr>
        <w:spacing w:after="0"/>
        <w:ind w:left="0"/>
        <w:jc w:val="both"/>
      </w:pPr>
      <w:r>
        <w:rPr>
          <w:rFonts w:ascii="Times New Roman"/>
          <w:b w:val="false"/>
          <w:i w:val="false"/>
          <w:color w:val="000000"/>
          <w:sz w:val="28"/>
        </w:rPr>
        <w:t>
      Гидравликалық лифтіде сақтық клапанының қосылуын тексеру кезінде кабинада лифтінің жүк көтергіш салмағы 50 % дан асатын тең реттелген жүк болады.</w:t>
      </w:r>
    </w:p>
    <w:p>
      <w:pPr>
        <w:spacing w:after="0"/>
        <w:ind w:left="0"/>
        <w:jc w:val="both"/>
      </w:pPr>
      <w:r>
        <w:rPr>
          <w:rFonts w:ascii="Times New Roman"/>
          <w:b w:val="false"/>
          <w:i w:val="false"/>
          <w:color w:val="000000"/>
          <w:sz w:val="28"/>
        </w:rPr>
        <w:t>
      Кабинада жүкті орналастырудың орнына белгіленген тәртіпте келісілген басқа әдіс бойынша осы тармақ талаптарына сәйкес сынақ өткізуге рұқсат етіледі.</w:t>
      </w:r>
    </w:p>
    <w:bookmarkStart w:name="z986" w:id="963"/>
    <w:p>
      <w:pPr>
        <w:spacing w:after="0"/>
        <w:ind w:left="0"/>
        <w:jc w:val="both"/>
      </w:pPr>
      <w:r>
        <w:rPr>
          <w:rFonts w:ascii="Times New Roman"/>
          <w:b w:val="false"/>
          <w:i w:val="false"/>
          <w:color w:val="000000"/>
          <w:sz w:val="28"/>
        </w:rPr>
        <w:t>
      827. Электр қозғалтқыш есебінен қонатын алаң деңгейінің шегінде кабинаны ұстау үшін құрылғымен жабдықталған тұрақты тоқ электр жетегімен лифтінің статикалық сынауы кезінде электр тежеуіш сенімділігі, яғни еден бойынша біркелкі реттелген жүктің орналасуында алшақ салынған механикалық тежегішімен жетектің кабинаның ұстап қалуы тексеріледі:</w:t>
      </w:r>
    </w:p>
    <w:bookmarkEnd w:id="963"/>
    <w:p>
      <w:pPr>
        <w:spacing w:after="0"/>
        <w:ind w:left="0"/>
        <w:jc w:val="both"/>
      </w:pPr>
      <w:r>
        <w:rPr>
          <w:rFonts w:ascii="Times New Roman"/>
          <w:b w:val="false"/>
          <w:i w:val="false"/>
          <w:color w:val="000000"/>
          <w:sz w:val="28"/>
        </w:rPr>
        <w:t>
      жүк салмағы лифтінің жүк көтергішіне тең – кабинаның 3 минут ішінде әр алаңда төменгі және жоғарғы қонатын алаңдар деңгейінде орналасқан жағдайда;</w:t>
      </w:r>
    </w:p>
    <w:p>
      <w:pPr>
        <w:spacing w:after="0"/>
        <w:ind w:left="0"/>
        <w:jc w:val="both"/>
      </w:pPr>
      <w:r>
        <w:rPr>
          <w:rFonts w:ascii="Times New Roman"/>
          <w:b w:val="false"/>
          <w:i w:val="false"/>
          <w:color w:val="000000"/>
          <w:sz w:val="28"/>
        </w:rPr>
        <w:t>
      лифтінің жүк көтергішінің жүк салмағы 50 % асады – кабинаның 30 секундта ішінде төменгі қонатын алаңының деңгейінде орналасқан жағдайда.</w:t>
      </w:r>
    </w:p>
    <w:p>
      <w:pPr>
        <w:spacing w:after="0"/>
        <w:ind w:left="0"/>
        <w:jc w:val="both"/>
      </w:pPr>
      <w:r>
        <w:rPr>
          <w:rFonts w:ascii="Times New Roman"/>
          <w:b w:val="false"/>
          <w:i w:val="false"/>
          <w:color w:val="000000"/>
          <w:sz w:val="28"/>
        </w:rPr>
        <w:t>
      Өзіңдік пайдаланатын лифтіде жүк көтергіші үшін осы Қағидалардың 457-тармағында көрсетілген ауданнан асатын кабина еденінің пайдалы ауданы және осы Қағидалардың 461-тармағы бойынша кабинада қоршаулардың болмаған жағдайында сынақ өткізу:</w:t>
      </w:r>
    </w:p>
    <w:p>
      <w:pPr>
        <w:spacing w:after="0"/>
        <w:ind w:left="0"/>
        <w:jc w:val="both"/>
      </w:pPr>
      <w:r>
        <w:rPr>
          <w:rFonts w:ascii="Times New Roman"/>
          <w:b w:val="false"/>
          <w:i w:val="false"/>
          <w:color w:val="000000"/>
          <w:sz w:val="28"/>
        </w:rPr>
        <w:t>
      кабинаның факті пайдалы ауданы бойынша анықталатын лифтінің жүк көтергішімен тең жүк салмағымен – бірінші жағдайда;</w:t>
      </w:r>
    </w:p>
    <w:p>
      <w:pPr>
        <w:spacing w:after="0"/>
        <w:ind w:left="0"/>
        <w:jc w:val="both"/>
      </w:pPr>
      <w:r>
        <w:rPr>
          <w:rFonts w:ascii="Times New Roman"/>
          <w:b w:val="false"/>
          <w:i w:val="false"/>
          <w:color w:val="000000"/>
          <w:sz w:val="28"/>
        </w:rPr>
        <w:t>
      50 %-ға кабинаның факті пайдалы ауданы бойынша анықталатын лифтінің жүк көтергішінен асатын жүк салмағымен – екінші жағдайда.</w:t>
      </w:r>
    </w:p>
    <w:bookmarkStart w:name="z987" w:id="964"/>
    <w:p>
      <w:pPr>
        <w:spacing w:after="0"/>
        <w:ind w:left="0"/>
        <w:jc w:val="both"/>
      </w:pPr>
      <w:r>
        <w:rPr>
          <w:rFonts w:ascii="Times New Roman"/>
          <w:b w:val="false"/>
          <w:i w:val="false"/>
          <w:color w:val="000000"/>
          <w:sz w:val="28"/>
        </w:rPr>
        <w:t>
      828. Лифтінің динамикалық сынағы кезінде әрекеттегі механизмдері тексеріледі, буферлер, ұстағыштар мен жылдамдық шектеуіші сыналады, кабинаның дәл тоқтауы тексеріледі.</w:t>
      </w:r>
    </w:p>
    <w:bookmarkEnd w:id="964"/>
    <w:p>
      <w:pPr>
        <w:spacing w:after="0"/>
        <w:ind w:left="0"/>
        <w:jc w:val="both"/>
      </w:pPr>
      <w:r>
        <w:rPr>
          <w:rFonts w:ascii="Times New Roman"/>
          <w:b w:val="false"/>
          <w:i w:val="false"/>
          <w:color w:val="000000"/>
          <w:sz w:val="28"/>
        </w:rPr>
        <w:t>
      Кабинаның дәл тоқтауын тексеруінен басқа, сынақтар лифтінің жүк көтергіш салмағы 10 % асатын жүктің еден бойынша біркелкі реттелген кабинада орналасуында жүргізіледі.</w:t>
      </w:r>
    </w:p>
    <w:p>
      <w:pPr>
        <w:spacing w:after="0"/>
        <w:ind w:left="0"/>
        <w:jc w:val="both"/>
      </w:pPr>
      <w:r>
        <w:rPr>
          <w:rFonts w:ascii="Times New Roman"/>
          <w:b w:val="false"/>
          <w:i w:val="false"/>
          <w:color w:val="000000"/>
          <w:sz w:val="28"/>
        </w:rPr>
        <w:t>
      Кабинаның дәл тоқтауын тексеру бос кабинаның және лифтінің жүк көтергішіне тең жүк салмағымен жүктелген кабинаның әр бағыттағы қозғалысында жүргізіледі.</w:t>
      </w:r>
    </w:p>
    <w:p>
      <w:pPr>
        <w:spacing w:after="0"/>
        <w:ind w:left="0"/>
        <w:jc w:val="both"/>
      </w:pPr>
      <w:r>
        <w:rPr>
          <w:rFonts w:ascii="Times New Roman"/>
          <w:b w:val="false"/>
          <w:i w:val="false"/>
          <w:color w:val="000000"/>
          <w:sz w:val="28"/>
        </w:rPr>
        <w:t>
      Соңғы қонатын алаңдарда дәл тоқтауды тексеру кабинаның осы алаңдардың бағытында жүргізіледі. Тоқтау дәлдігі кабинаның автоматты тоқтауынан кейін өлшенеді.</w:t>
      </w:r>
    </w:p>
    <w:bookmarkStart w:name="z988" w:id="965"/>
    <w:p>
      <w:pPr>
        <w:spacing w:after="0"/>
        <w:ind w:left="0"/>
        <w:jc w:val="both"/>
      </w:pPr>
      <w:r>
        <w:rPr>
          <w:rFonts w:ascii="Times New Roman"/>
          <w:b w:val="false"/>
          <w:i w:val="false"/>
          <w:color w:val="000000"/>
          <w:sz w:val="28"/>
        </w:rPr>
        <w:t>
      829. Гидравликалық буферлер мен бір қалыпты тежеуіш ұстағыштарын сынау кезінде шығырдың тежегіш әсерін болдырмайдын.</w:t>
      </w:r>
    </w:p>
    <w:bookmarkEnd w:id="965"/>
    <w:p>
      <w:pPr>
        <w:spacing w:after="0"/>
        <w:ind w:left="0"/>
        <w:jc w:val="both"/>
      </w:pPr>
      <w:r>
        <w:rPr>
          <w:rFonts w:ascii="Times New Roman"/>
          <w:b w:val="false"/>
          <w:i w:val="false"/>
          <w:color w:val="000000"/>
          <w:sz w:val="28"/>
        </w:rPr>
        <w:t>
      Көрсетілген сынақтар кезінде тұрақты тоқ электр жетегімен лифтіде электрлі тежегіш әсері де болдырылмайды.</w:t>
      </w:r>
    </w:p>
    <w:p>
      <w:pPr>
        <w:spacing w:after="0"/>
        <w:ind w:left="0"/>
        <w:jc w:val="both"/>
      </w:pPr>
      <w:r>
        <w:rPr>
          <w:rFonts w:ascii="Times New Roman"/>
          <w:b w:val="false"/>
          <w:i w:val="false"/>
          <w:color w:val="000000"/>
          <w:sz w:val="28"/>
        </w:rPr>
        <w:t>
      Гидравликалық лифтіде ұстағыштарға сынақ жүргізген кезде осы Қағидалардың 800-тармағында қарастырылған құрылғының әсерін болдырмайды, жылдамдық реттеушісі ерекше түсу жылдамдығына сәйкес кедетін жағдайда орнатылған.</w:t>
      </w:r>
    </w:p>
    <w:bookmarkStart w:name="z989" w:id="966"/>
    <w:p>
      <w:pPr>
        <w:spacing w:after="0"/>
        <w:ind w:left="0"/>
        <w:jc w:val="both"/>
      </w:pPr>
      <w:r>
        <w:rPr>
          <w:rFonts w:ascii="Times New Roman"/>
          <w:b w:val="false"/>
          <w:i w:val="false"/>
          <w:color w:val="000000"/>
          <w:sz w:val="28"/>
        </w:rPr>
        <w:t>
      830. Буферлерді сынау плунжердің кішірейтілген толық жүрісімен гидравликалық буферлерден басқа, кабинаның қозғалысының жұмыс жылдамдығы кезінде жүргізіледі.</w:t>
      </w:r>
    </w:p>
    <w:bookmarkEnd w:id="966"/>
    <w:p>
      <w:pPr>
        <w:spacing w:after="0"/>
        <w:ind w:left="0"/>
        <w:jc w:val="both"/>
      </w:pPr>
      <w:r>
        <w:rPr>
          <w:rFonts w:ascii="Times New Roman"/>
          <w:b w:val="false"/>
          <w:i w:val="false"/>
          <w:color w:val="000000"/>
          <w:sz w:val="28"/>
        </w:rPr>
        <w:t>
      Плунжердің кішірейтілген толық жүрісімен гидравликалық буфердің сынағы, көлемі буфердің есептік жылдамдығынан 15 % кем кабинаның қозғалыс жылдамдығында жүргізіледі, бұл жағдайда лифтінің төлқұжатында буферді сынауға болатын жылдамдығы көрсетіледі.</w:t>
      </w:r>
    </w:p>
    <w:bookmarkStart w:name="z990" w:id="967"/>
    <w:p>
      <w:pPr>
        <w:spacing w:after="0"/>
        <w:ind w:left="0"/>
        <w:jc w:val="both"/>
      </w:pPr>
      <w:r>
        <w:rPr>
          <w:rFonts w:ascii="Times New Roman"/>
          <w:b w:val="false"/>
          <w:i w:val="false"/>
          <w:color w:val="000000"/>
          <w:sz w:val="28"/>
        </w:rPr>
        <w:t>
      831. Буферлерді сынау кезінде төменгі және жоғарғы қонатын алаңдардың дәл тоқтау мен баяулату құрылғыларының әрекетін болдырмайды.</w:t>
      </w:r>
    </w:p>
    <w:bookmarkEnd w:id="967"/>
    <w:p>
      <w:pPr>
        <w:spacing w:after="0"/>
        <w:ind w:left="0"/>
        <w:jc w:val="both"/>
      </w:pPr>
      <w:r>
        <w:rPr>
          <w:rFonts w:ascii="Times New Roman"/>
          <w:b w:val="false"/>
          <w:i w:val="false"/>
          <w:color w:val="000000"/>
          <w:sz w:val="28"/>
        </w:rPr>
        <w:t>
      Плунжердің кішірейтілген толық жүрісімен гидравликалық буферлермен жабдықталған лифтіні сынау кезінде төменгі және жоғарғы қонатын алаңдарға кабинаның жетуі кезінде жылдамдықты шектеуінің апаттық құрылғысының әрекетін болдыруға рұқсат етіледі.</w:t>
      </w:r>
    </w:p>
    <w:p>
      <w:pPr>
        <w:spacing w:after="0"/>
        <w:ind w:left="0"/>
        <w:jc w:val="both"/>
      </w:pPr>
      <w:r>
        <w:rPr>
          <w:rFonts w:ascii="Times New Roman"/>
          <w:b w:val="false"/>
          <w:i w:val="false"/>
          <w:color w:val="000000"/>
          <w:sz w:val="28"/>
        </w:rPr>
        <w:t>
      Кабинаны қондыру немесе буфердің қарсы салмағы алдында электр қозғалтқышын сөндіру соңғы ажыратқышпен жүзеге асырылады.</w:t>
      </w:r>
    </w:p>
    <w:bookmarkStart w:name="z991" w:id="968"/>
    <w:p>
      <w:pPr>
        <w:spacing w:after="0"/>
        <w:ind w:left="0"/>
        <w:jc w:val="both"/>
      </w:pPr>
      <w:r>
        <w:rPr>
          <w:rFonts w:ascii="Times New Roman"/>
          <w:b w:val="false"/>
          <w:i w:val="false"/>
          <w:color w:val="000000"/>
          <w:sz w:val="28"/>
        </w:rPr>
        <w:t>
      832. Буферді сынау нәтижелері қанағаттандырылмаған болып саналады, егер:</w:t>
      </w:r>
    </w:p>
    <w:bookmarkEnd w:id="968"/>
    <w:p>
      <w:pPr>
        <w:spacing w:after="0"/>
        <w:ind w:left="0"/>
        <w:jc w:val="both"/>
      </w:pPr>
      <w:r>
        <w:rPr>
          <w:rFonts w:ascii="Times New Roman"/>
          <w:b w:val="false"/>
          <w:i w:val="false"/>
          <w:color w:val="000000"/>
          <w:sz w:val="28"/>
        </w:rPr>
        <w:t>
      кабинаны қондыру немесе буфердің қарсы салмағы кезінде серіппелік буферді сынақтан өткізгенде серіппенің толық сығылу немее оның сынуынан соққы болады;</w:t>
      </w:r>
    </w:p>
    <w:p>
      <w:pPr>
        <w:spacing w:after="0"/>
        <w:ind w:left="0"/>
        <w:jc w:val="both"/>
      </w:pPr>
      <w:r>
        <w:rPr>
          <w:rFonts w:ascii="Times New Roman"/>
          <w:b w:val="false"/>
          <w:i w:val="false"/>
          <w:color w:val="000000"/>
          <w:sz w:val="28"/>
        </w:rPr>
        <w:t>
      гидравликалық буфердің сыналуы кезінде кабинаның қонуы немесе буферге қарсы салмағы кезінде, не буферден кабинаны шешкеннен кейін қайтар жолы кезінде плунжердің қажалуы байқалады.</w:t>
      </w:r>
    </w:p>
    <w:bookmarkStart w:name="z992" w:id="969"/>
    <w:p>
      <w:pPr>
        <w:spacing w:after="0"/>
        <w:ind w:left="0"/>
        <w:jc w:val="both"/>
      </w:pPr>
      <w:r>
        <w:rPr>
          <w:rFonts w:ascii="Times New Roman"/>
          <w:b w:val="false"/>
          <w:i w:val="false"/>
          <w:color w:val="000000"/>
          <w:sz w:val="28"/>
        </w:rPr>
        <w:t>
      833. Ұстағыштарды сынаған кезде оларды тоқтатады және лифтінің жүк көтергіш салмағы 10 % асатын жүкпен кабинаның төменге қарай қозғалып, бағыттатын кабинада ұстап қалады.</w:t>
      </w:r>
    </w:p>
    <w:bookmarkEnd w:id="969"/>
    <w:bookmarkStart w:name="z993" w:id="970"/>
    <w:p>
      <w:pPr>
        <w:spacing w:after="0"/>
        <w:ind w:left="0"/>
        <w:jc w:val="both"/>
      </w:pPr>
      <w:r>
        <w:rPr>
          <w:rFonts w:ascii="Times New Roman"/>
          <w:b w:val="false"/>
          <w:i w:val="false"/>
          <w:color w:val="000000"/>
          <w:sz w:val="28"/>
        </w:rPr>
        <w:t>
      834. Жылдамдық шектеуішінен әрекетке келетін ұстағыштар үзілусіз және тарту арқандарының үзілу имитациясыз сыналады.</w:t>
      </w:r>
    </w:p>
    <w:bookmarkEnd w:id="970"/>
    <w:p>
      <w:pPr>
        <w:spacing w:after="0"/>
        <w:ind w:left="0"/>
        <w:jc w:val="both"/>
      </w:pPr>
      <w:r>
        <w:rPr>
          <w:rFonts w:ascii="Times New Roman"/>
          <w:b w:val="false"/>
          <w:i w:val="false"/>
          <w:color w:val="000000"/>
          <w:sz w:val="28"/>
        </w:rPr>
        <w:t>
      Осындай жағдайда ұстағыштарды сынау жұмыс жылдамдығында жүргізіледі.</w:t>
      </w:r>
    </w:p>
    <w:p>
      <w:pPr>
        <w:spacing w:after="0"/>
        <w:ind w:left="0"/>
        <w:jc w:val="both"/>
      </w:pPr>
      <w:r>
        <w:rPr>
          <w:rFonts w:ascii="Times New Roman"/>
          <w:b w:val="false"/>
          <w:i w:val="false"/>
          <w:color w:val="000000"/>
          <w:sz w:val="28"/>
        </w:rPr>
        <w:t>
      1 м/с асатын атаулы жылдамдығымен лифтілерде өндірушінің шешімі бойынша 1 м/с кем емес төмендетілген жылдамдықта сынақ жүргізуге рұқсат етіледі.</w:t>
      </w:r>
    </w:p>
    <w:p>
      <w:pPr>
        <w:spacing w:after="0"/>
        <w:ind w:left="0"/>
        <w:jc w:val="both"/>
      </w:pPr>
      <w:r>
        <w:rPr>
          <w:rFonts w:ascii="Times New Roman"/>
          <w:b w:val="false"/>
          <w:i w:val="false"/>
          <w:color w:val="000000"/>
          <w:sz w:val="28"/>
        </w:rPr>
        <w:t>
      Барлық тарту арқандарының үзілуі немесе босап қалуынан қосылатын құрылғының әрекетке келтіретін ұстағыштар осы құрылғының әрекетінен қосылуына сыналады.</w:t>
      </w:r>
    </w:p>
    <w:p>
      <w:pPr>
        <w:spacing w:after="0"/>
        <w:ind w:left="0"/>
        <w:jc w:val="both"/>
      </w:pPr>
      <w:r>
        <w:rPr>
          <w:rFonts w:ascii="Times New Roman"/>
          <w:b w:val="false"/>
          <w:i w:val="false"/>
          <w:color w:val="000000"/>
          <w:sz w:val="28"/>
        </w:rPr>
        <w:t>
      Мұндайда кабина (қарсы салмағы) шахтаның төменгі жағында орналасады, құлаудың басталу кезінен оның ұстағыштарға отыру кезіне дейінгі кабинаның жүру жолы 100 мм аспайды.</w:t>
      </w:r>
    </w:p>
    <w:p>
      <w:pPr>
        <w:spacing w:after="0"/>
        <w:ind w:left="0"/>
        <w:jc w:val="both"/>
      </w:pPr>
      <w:r>
        <w:rPr>
          <w:rFonts w:ascii="Times New Roman"/>
          <w:b w:val="false"/>
          <w:i w:val="false"/>
          <w:color w:val="000000"/>
          <w:sz w:val="28"/>
        </w:rPr>
        <w:t>
      Ұстағыштардың жарамсыз болған жағдайда сынақ кезінде шахтада орнатылатын қандай да бір құрылғыларды пайдалану есебінен 200 мм асатын кабинаның құлауын болдырмайды.</w:t>
      </w:r>
    </w:p>
    <w:bookmarkStart w:name="z994" w:id="971"/>
    <w:p>
      <w:pPr>
        <w:spacing w:after="0"/>
        <w:ind w:left="0"/>
        <w:jc w:val="both"/>
      </w:pPr>
      <w:r>
        <w:rPr>
          <w:rFonts w:ascii="Times New Roman"/>
          <w:b w:val="false"/>
          <w:i w:val="false"/>
          <w:color w:val="000000"/>
          <w:sz w:val="28"/>
        </w:rPr>
        <w:t>
      835. Барлық тарту арқандарының үзілуі немесе босап қалуынан қосылатын жылдамдық шектеуіші мен құрылғысынан іске қосылатын ұстағыштар жетектік құрылғысының әр қайсысынан бөлек сыналады.</w:t>
      </w:r>
    </w:p>
    <w:bookmarkEnd w:id="971"/>
    <w:bookmarkStart w:name="z995" w:id="972"/>
    <w:p>
      <w:pPr>
        <w:spacing w:after="0"/>
        <w:ind w:left="0"/>
        <w:jc w:val="both"/>
      </w:pPr>
      <w:r>
        <w:rPr>
          <w:rFonts w:ascii="Times New Roman"/>
          <w:b w:val="false"/>
          <w:i w:val="false"/>
          <w:color w:val="000000"/>
          <w:sz w:val="28"/>
        </w:rPr>
        <w:t>
      836. Бірқалыпты тежеуінің ұстағыштарын осы Қағидалардың 634 және 635-тармақтарымен сәйкестікке сынау жүргізу кезінде, ұстағыштардың бағытталатын жұмыс бетінің сығылысу кезінен кабинаның тоқтауына дейін тежегіш жолдары өлшенеді және төлқұжаттағы мәліметпен салыстырылады.</w:t>
      </w:r>
    </w:p>
    <w:bookmarkEnd w:id="972"/>
    <w:p>
      <w:pPr>
        <w:spacing w:after="0"/>
        <w:ind w:left="0"/>
        <w:jc w:val="both"/>
      </w:pPr>
      <w:r>
        <w:rPr>
          <w:rFonts w:ascii="Times New Roman"/>
          <w:b w:val="false"/>
          <w:i w:val="false"/>
          <w:color w:val="000000"/>
          <w:sz w:val="28"/>
        </w:rPr>
        <w:t>
      Лифтінің төлқұжатында өндірушімен рұқсат етілетін максималды және минималды тежегіш жолдары, кабинаның қозғалу жылдамдығы (қарсы салмағы) және ұстағыштар сыналатындай, кабинаның жүктелуі көрсетіледі.</w:t>
      </w:r>
    </w:p>
    <w:bookmarkStart w:name="z996" w:id="973"/>
    <w:p>
      <w:pPr>
        <w:spacing w:after="0"/>
        <w:ind w:left="0"/>
        <w:jc w:val="both"/>
      </w:pPr>
      <w:r>
        <w:rPr>
          <w:rFonts w:ascii="Times New Roman"/>
          <w:b w:val="false"/>
          <w:i w:val="false"/>
          <w:color w:val="000000"/>
          <w:sz w:val="28"/>
        </w:rPr>
        <w:t>
      837. Жылдамдық шектеуіші осы Қағидалардың 639-тармағында көрсетілген кабинаның қозғалыс жылдамдығына (қарсы салмағы) сәйкес келетін айналу жиілігінде қосылуы, жылдамдықты шектейтін арқанның жұмыс тегершігінде болған жағдайда ұстағыштарды әрекетке келтіру мүмкіндігі сыналады.</w:t>
      </w:r>
    </w:p>
    <w:bookmarkEnd w:id="973"/>
    <w:bookmarkStart w:name="z997" w:id="974"/>
    <w:p>
      <w:pPr>
        <w:spacing w:after="0"/>
        <w:ind w:left="0"/>
        <w:jc w:val="both"/>
      </w:pPr>
      <w:r>
        <w:rPr>
          <w:rFonts w:ascii="Times New Roman"/>
          <w:b w:val="false"/>
          <w:i w:val="false"/>
          <w:color w:val="000000"/>
          <w:sz w:val="28"/>
        </w:rPr>
        <w:t>
      838. Өзіңдік пайдаланудағы лифтіде оның жүк көтергіші үшін осы Қағидалардың 461-тармағында көрсетілген ауданынан асатын кабинадағы еденнің пайдалы ауданы және осы тармақшада көрсетілген тексеріс пен сынақтардан басқа, қабинадағы қоршау болмаған жағдайда (осы Қағидалардың 457-тармағы) лифтінің кабинадан немесе лифтінің жүк көтергішінің 10 %-ға дейін асатын салмақпен кабинаның жүктелуі кезінде іске қосылмау мүмкіндігі тексеріледі.</w:t>
      </w:r>
    </w:p>
    <w:bookmarkEnd w:id="974"/>
    <w:p>
      <w:pPr>
        <w:spacing w:after="0"/>
        <w:ind w:left="0"/>
        <w:jc w:val="both"/>
      </w:pPr>
      <w:r>
        <w:rPr>
          <w:rFonts w:ascii="Times New Roman"/>
          <w:b w:val="false"/>
          <w:i w:val="false"/>
          <w:color w:val="000000"/>
          <w:sz w:val="28"/>
        </w:rPr>
        <w:t>
      Кабинада жүкті орналастырудың орнына заңнамалық тәртіпте белгіленген басқа әдіс бойынша сынақ жүргізуге болады.</w:t>
      </w:r>
    </w:p>
    <w:bookmarkStart w:name="z998" w:id="975"/>
    <w:p>
      <w:pPr>
        <w:spacing w:after="0"/>
        <w:ind w:left="0"/>
        <w:jc w:val="left"/>
      </w:pPr>
      <w:r>
        <w:rPr>
          <w:rFonts w:ascii="Times New Roman"/>
          <w:b/>
          <w:i w:val="false"/>
          <w:color w:val="000000"/>
        </w:rPr>
        <w:t xml:space="preserve"> 6-параграф. Мерзімдік техникалық куәландыру</w:t>
      </w:r>
    </w:p>
    <w:bookmarkEnd w:id="975"/>
    <w:bookmarkStart w:name="z999" w:id="976"/>
    <w:p>
      <w:pPr>
        <w:spacing w:after="0"/>
        <w:ind w:left="0"/>
        <w:jc w:val="both"/>
      </w:pPr>
      <w:r>
        <w:rPr>
          <w:rFonts w:ascii="Times New Roman"/>
          <w:b w:val="false"/>
          <w:i w:val="false"/>
          <w:color w:val="000000"/>
          <w:sz w:val="28"/>
        </w:rPr>
        <w:t>
      839. Мерзімңдік техникалық куәландыру келесі мақсатта орнату үшін орындалады:</w:t>
      </w:r>
    </w:p>
    <w:bookmarkEnd w:id="976"/>
    <w:p>
      <w:pPr>
        <w:spacing w:after="0"/>
        <w:ind w:left="0"/>
        <w:jc w:val="both"/>
      </w:pPr>
      <w:r>
        <w:rPr>
          <w:rFonts w:ascii="Times New Roman"/>
          <w:b w:val="false"/>
          <w:i w:val="false"/>
          <w:color w:val="000000"/>
          <w:sz w:val="28"/>
        </w:rPr>
        <w:t>
      лифтінің қауіпсіз жұмысын қамтамасыз ететін, іске жарамды жағдайда болуы;</w:t>
      </w:r>
    </w:p>
    <w:p>
      <w:pPr>
        <w:spacing w:after="0"/>
        <w:ind w:left="0"/>
        <w:jc w:val="both"/>
      </w:pPr>
      <w:r>
        <w:rPr>
          <w:rFonts w:ascii="Times New Roman"/>
          <w:b w:val="false"/>
          <w:i w:val="false"/>
          <w:color w:val="000000"/>
          <w:sz w:val="28"/>
        </w:rPr>
        <w:t>
      лифтіні пайдалану осы Қағидаға сәйкес жүзеге асырылады.</w:t>
      </w:r>
    </w:p>
    <w:p>
      <w:pPr>
        <w:spacing w:after="0"/>
        <w:ind w:left="0"/>
        <w:jc w:val="both"/>
      </w:pPr>
      <w:r>
        <w:rPr>
          <w:rFonts w:ascii="Times New Roman"/>
          <w:b w:val="false"/>
          <w:i w:val="false"/>
          <w:color w:val="000000"/>
          <w:sz w:val="28"/>
        </w:rPr>
        <w:t>
      Кезеңдік техникалық куәландыру кезінде лифт осы тармақшаның көлемінде тексеруге, шолуға, статистикалық және динамикалық сынақтарға шалдығады.</w:t>
      </w:r>
    </w:p>
    <w:bookmarkStart w:name="z1000" w:id="977"/>
    <w:p>
      <w:pPr>
        <w:spacing w:after="0"/>
        <w:ind w:left="0"/>
        <w:jc w:val="both"/>
      </w:pPr>
      <w:r>
        <w:rPr>
          <w:rFonts w:ascii="Times New Roman"/>
          <w:b w:val="false"/>
          <w:i w:val="false"/>
          <w:color w:val="000000"/>
          <w:sz w:val="28"/>
        </w:rPr>
        <w:t>
      840. Лифтіні тексеру кезінде осы Қағидамен лифтіні пайдалану барысында өзгермейтін қашықтық пен өлшемдерді көрсететін тексерісі мен жасырын жұмыстардың актісінен басқа, осы Қағидалардың 824-тармағында көрсетілген тексерулер жүргізіледі.</w:t>
      </w:r>
    </w:p>
    <w:bookmarkEnd w:id="977"/>
    <w:p>
      <w:pPr>
        <w:spacing w:after="0"/>
        <w:ind w:left="0"/>
        <w:jc w:val="both"/>
      </w:pPr>
      <w:r>
        <w:rPr>
          <w:rFonts w:ascii="Times New Roman"/>
          <w:b w:val="false"/>
          <w:i w:val="false"/>
          <w:color w:val="000000"/>
          <w:sz w:val="28"/>
        </w:rPr>
        <w:t>
      Оқшаулаудың қарсылық көлемін тексеру техникалық куәландыруға электр құрылғыларын дайындау бойынша жұмыстардың аяқталуынан кейін жүзеге асырылады.</w:t>
      </w:r>
    </w:p>
    <w:p>
      <w:pPr>
        <w:spacing w:after="0"/>
        <w:ind w:left="0"/>
        <w:jc w:val="both"/>
      </w:pPr>
      <w:r>
        <w:rPr>
          <w:rFonts w:ascii="Times New Roman"/>
          <w:b w:val="false"/>
          <w:i w:val="false"/>
          <w:color w:val="000000"/>
          <w:sz w:val="28"/>
        </w:rPr>
        <w:t>
      Жерге тұйықтау элементтерін қарсылық көлемі мен нуль фазалы толық қарсылық ілмегін тексеру электр құрылғы мен аппараттарын сынау нормаларымен белгіленген мерзімде жүзеге асырылады.</w:t>
      </w:r>
    </w:p>
    <w:bookmarkStart w:name="z1001" w:id="978"/>
    <w:p>
      <w:pPr>
        <w:spacing w:after="0"/>
        <w:ind w:left="0"/>
        <w:jc w:val="both"/>
      </w:pPr>
      <w:r>
        <w:rPr>
          <w:rFonts w:ascii="Times New Roman"/>
          <w:b w:val="false"/>
          <w:i w:val="false"/>
          <w:color w:val="000000"/>
          <w:sz w:val="28"/>
        </w:rPr>
        <w:t>
      841. Жүктелген кабинамен лифтіні сынау кезінде осы Қағидалардың 826-тармағында көрсетілген тексерулер орындалады.</w:t>
      </w:r>
    </w:p>
    <w:bookmarkEnd w:id="978"/>
    <w:bookmarkStart w:name="z1002" w:id="979"/>
    <w:p>
      <w:pPr>
        <w:spacing w:after="0"/>
        <w:ind w:left="0"/>
        <w:jc w:val="both"/>
      </w:pPr>
      <w:r>
        <w:rPr>
          <w:rFonts w:ascii="Times New Roman"/>
          <w:b w:val="false"/>
          <w:i w:val="false"/>
          <w:color w:val="000000"/>
          <w:sz w:val="28"/>
        </w:rPr>
        <w:t>
      842. Лифтінің статистикалық сынауы кезінде тежеуіштің әрекеті, гидравликалық лифтіде гидравликалық жүйесінің бітеулігі және сақтандыратын гидроклапанның қосылуы тексеріледі.</w:t>
      </w:r>
    </w:p>
    <w:bookmarkEnd w:id="979"/>
    <w:p>
      <w:pPr>
        <w:spacing w:after="0"/>
        <w:ind w:left="0"/>
        <w:jc w:val="both"/>
      </w:pPr>
      <w:r>
        <w:rPr>
          <w:rFonts w:ascii="Times New Roman"/>
          <w:b w:val="false"/>
          <w:i w:val="false"/>
          <w:color w:val="000000"/>
          <w:sz w:val="28"/>
        </w:rPr>
        <w:t>
      Арқан жетектейтін тегершіктермен шығырымен құрылған лифтте тегершіктің бунағында арқандардың сырғуының болмауы тексеріледі. Аталған сынақтарды жүргізу әдісі – осы Қағидалардың 827-тармағына сәйкес.</w:t>
      </w:r>
    </w:p>
    <w:bookmarkStart w:name="z1003" w:id="980"/>
    <w:p>
      <w:pPr>
        <w:spacing w:after="0"/>
        <w:ind w:left="0"/>
        <w:jc w:val="both"/>
      </w:pPr>
      <w:r>
        <w:rPr>
          <w:rFonts w:ascii="Times New Roman"/>
          <w:b w:val="false"/>
          <w:i w:val="false"/>
          <w:color w:val="000000"/>
          <w:sz w:val="28"/>
        </w:rPr>
        <w:t>
      843. Электрлі қозғалтқыш есебінен құрылғыш алаң деңгейінің шегінде кабинаны ұстау үшін жабдықталған құрылғымен және тұрақты тоқтың электр сымымен лифтіні статистикалық сынау кезінде электрлік тежегіш сенімділігі тексеріледі. Бұл сынақта кабинаның орналасуы мен оның жүктелуі осы Қағидалардың 838-тармағындағы талаптарға сәйкес келеді.</w:t>
      </w:r>
    </w:p>
    <w:bookmarkEnd w:id="980"/>
    <w:bookmarkStart w:name="z1004" w:id="981"/>
    <w:p>
      <w:pPr>
        <w:spacing w:after="0"/>
        <w:ind w:left="0"/>
        <w:jc w:val="both"/>
      </w:pPr>
      <w:r>
        <w:rPr>
          <w:rFonts w:ascii="Times New Roman"/>
          <w:b w:val="false"/>
          <w:i w:val="false"/>
          <w:color w:val="000000"/>
          <w:sz w:val="28"/>
        </w:rPr>
        <w:t>
      844. Лифтінің динамикалық сынауы кезінде гидравликалық буферлер, ұстағыштар, жылдамдық шектеуіші сыналады, кабинаның дәл тоқтауы тексеріледі.</w:t>
      </w:r>
    </w:p>
    <w:bookmarkEnd w:id="981"/>
    <w:p>
      <w:pPr>
        <w:spacing w:after="0"/>
        <w:ind w:left="0"/>
        <w:jc w:val="both"/>
      </w:pPr>
      <w:r>
        <w:rPr>
          <w:rFonts w:ascii="Times New Roman"/>
          <w:b w:val="false"/>
          <w:i w:val="false"/>
          <w:color w:val="000000"/>
          <w:sz w:val="28"/>
        </w:rPr>
        <w:t>
      Бір қалыпты тежеуінің гидравликалық буферлері мен ұстағыштарын сынау кезінде осы Қағидалардың 830 және 832-тармақтарының талаптары орындалуы тиіс.</w:t>
      </w:r>
    </w:p>
    <w:bookmarkStart w:name="z1005" w:id="982"/>
    <w:p>
      <w:pPr>
        <w:spacing w:after="0"/>
        <w:ind w:left="0"/>
        <w:jc w:val="both"/>
      </w:pPr>
      <w:r>
        <w:rPr>
          <w:rFonts w:ascii="Times New Roman"/>
          <w:b w:val="false"/>
          <w:i w:val="false"/>
          <w:color w:val="000000"/>
          <w:sz w:val="28"/>
        </w:rPr>
        <w:t>
      845. Гидравликалық буфер кабинаның қозғалысы (қарсы салмағы) 0,71 м/с аспайтын жылдамдықта сыналған.</w:t>
      </w:r>
    </w:p>
    <w:bookmarkEnd w:id="982"/>
    <w:p>
      <w:pPr>
        <w:spacing w:after="0"/>
        <w:ind w:left="0"/>
        <w:jc w:val="both"/>
      </w:pPr>
      <w:r>
        <w:rPr>
          <w:rFonts w:ascii="Times New Roman"/>
          <w:b w:val="false"/>
          <w:i w:val="false"/>
          <w:color w:val="000000"/>
          <w:sz w:val="28"/>
        </w:rPr>
        <w:t>
      Кабинаның гидравликалық буферін сынау кезінде онда лифтінің жүк көтергіші 10 % құрайтын еден бойынша біркелкі реттелген жүк, масса орналасады; 2 м/с дейін атаулы жылдамдықпен лифтінде аталған сынақ кезінде кабинаны жүктемейді.</w:t>
      </w:r>
    </w:p>
    <w:p>
      <w:pPr>
        <w:spacing w:after="0"/>
        <w:ind w:left="0"/>
        <w:jc w:val="both"/>
      </w:pPr>
      <w:r>
        <w:rPr>
          <w:rFonts w:ascii="Times New Roman"/>
          <w:b w:val="false"/>
          <w:i w:val="false"/>
          <w:color w:val="000000"/>
          <w:sz w:val="28"/>
        </w:rPr>
        <w:t>
      Қарсы салмақтың гидравликалық буферін сынау бос кабинада жүргізіледі.</w:t>
      </w:r>
    </w:p>
    <w:bookmarkStart w:name="z1006" w:id="983"/>
    <w:p>
      <w:pPr>
        <w:spacing w:after="0"/>
        <w:ind w:left="0"/>
        <w:jc w:val="both"/>
      </w:pPr>
      <w:r>
        <w:rPr>
          <w:rFonts w:ascii="Times New Roman"/>
          <w:b w:val="false"/>
          <w:i w:val="false"/>
          <w:color w:val="000000"/>
          <w:sz w:val="28"/>
        </w:rPr>
        <w:t>
      846. Гидравликалық буферді сынау нәтижесін осы Қағидалардың 843-тармағына сәйкес бағалауға болады.</w:t>
      </w:r>
    </w:p>
    <w:bookmarkEnd w:id="983"/>
    <w:bookmarkStart w:name="z1007" w:id="984"/>
    <w:p>
      <w:pPr>
        <w:spacing w:after="0"/>
        <w:ind w:left="0"/>
        <w:jc w:val="both"/>
      </w:pPr>
      <w:r>
        <w:rPr>
          <w:rFonts w:ascii="Times New Roman"/>
          <w:b w:val="false"/>
          <w:i w:val="false"/>
          <w:color w:val="000000"/>
          <w:sz w:val="28"/>
        </w:rPr>
        <w:t>
      847. Сыналатын ұстағыштар төменгі бағытта қозғалатын кабинаның (қарсы салмақта) тоқтатылуы мен ұстап қалуын қамтамасыз етеді; бұл жағдайда осы Қағидалардың 845, 846-тармақтарының талаптары орындалады.</w:t>
      </w:r>
    </w:p>
    <w:bookmarkEnd w:id="984"/>
    <w:p>
      <w:pPr>
        <w:spacing w:after="0"/>
        <w:ind w:left="0"/>
        <w:jc w:val="both"/>
      </w:pPr>
      <w:r>
        <w:rPr>
          <w:rFonts w:ascii="Times New Roman"/>
          <w:b w:val="false"/>
          <w:i w:val="false"/>
          <w:color w:val="000000"/>
          <w:sz w:val="28"/>
        </w:rPr>
        <w:t>
      Жылдамдық шектеуіші мен барлық тарту арқандарының (шынжырлардың) үзілуі немесе босап қалуынан қосылатын құрылғыларынан әрекет ететін ұстағыштар жылдамдық шектеуіші әрекетінен сыналуы мүмкін.</w:t>
      </w:r>
    </w:p>
    <w:bookmarkStart w:name="z1008" w:id="985"/>
    <w:p>
      <w:pPr>
        <w:spacing w:after="0"/>
        <w:ind w:left="0"/>
        <w:jc w:val="both"/>
      </w:pPr>
      <w:r>
        <w:rPr>
          <w:rFonts w:ascii="Times New Roman"/>
          <w:b w:val="false"/>
          <w:i w:val="false"/>
          <w:color w:val="000000"/>
          <w:sz w:val="28"/>
        </w:rPr>
        <w:t>
      848. Аралас ұстағыштардан басқа ұстағыштардың сынағы бос кабинада жүргізіледі. Бұл жағдайда бір қалыпты тежелу ұстағыштарында клиндардың өздігінен созылуы тексеріледі. Қарсы салмақтың шығып кету есебінен ұстағыштармен кабинаны алу мүмкіндігі ақаулы белгі болып табылмайды.</w:t>
      </w:r>
    </w:p>
    <w:bookmarkEnd w:id="985"/>
    <w:bookmarkStart w:name="z1009" w:id="986"/>
    <w:p>
      <w:pPr>
        <w:spacing w:after="0"/>
        <w:ind w:left="0"/>
        <w:jc w:val="both"/>
      </w:pPr>
      <w:r>
        <w:rPr>
          <w:rFonts w:ascii="Times New Roman"/>
          <w:b w:val="false"/>
          <w:i w:val="false"/>
          <w:color w:val="000000"/>
          <w:sz w:val="28"/>
        </w:rPr>
        <w:t>
      849. Лифтінің жүк көтергіші 10 %-дан асатын кабинада еден бойынша біркелкі орналасқан жүк, массаның болған жағдайында аралас ұстағыштардың сынағы жүргізіледі.</w:t>
      </w:r>
    </w:p>
    <w:bookmarkEnd w:id="986"/>
    <w:bookmarkStart w:name="z1010" w:id="987"/>
    <w:p>
      <w:pPr>
        <w:spacing w:after="0"/>
        <w:ind w:left="0"/>
        <w:jc w:val="both"/>
      </w:pPr>
      <w:r>
        <w:rPr>
          <w:rFonts w:ascii="Times New Roman"/>
          <w:b w:val="false"/>
          <w:i w:val="false"/>
          <w:color w:val="000000"/>
          <w:sz w:val="28"/>
        </w:rPr>
        <w:t>
      850. Жылдамдықты шектеу осы Қағидалардың 838-тармағына сәйкес сынаққа алынады.</w:t>
      </w:r>
    </w:p>
    <w:bookmarkEnd w:id="987"/>
    <w:bookmarkStart w:name="z1011" w:id="988"/>
    <w:p>
      <w:pPr>
        <w:spacing w:after="0"/>
        <w:ind w:left="0"/>
        <w:jc w:val="both"/>
      </w:pPr>
      <w:r>
        <w:rPr>
          <w:rFonts w:ascii="Times New Roman"/>
          <w:b w:val="false"/>
          <w:i w:val="false"/>
          <w:color w:val="000000"/>
          <w:sz w:val="28"/>
        </w:rPr>
        <w:t>
      851. Кабинаның дәл тоқтауын тексеру осы Қағидалардың 819-тармағына сәйкес жүргізіледі. Бос кабинаның әр бағытындағы әрекетінде дәл тоқтауын тексеру рұқсат етіледі, осындай жағдайда лифтіні пайдалану бойынша нұсқаулықта дәл тоқтамаудың ұйғарымды шегі көрсетіледі.</w:t>
      </w:r>
    </w:p>
    <w:bookmarkEnd w:id="988"/>
    <w:bookmarkStart w:name="z1012" w:id="989"/>
    <w:p>
      <w:pPr>
        <w:spacing w:after="0"/>
        <w:ind w:left="0"/>
        <w:jc w:val="both"/>
      </w:pPr>
      <w:r>
        <w:rPr>
          <w:rFonts w:ascii="Times New Roman"/>
          <w:b w:val="false"/>
          <w:i w:val="false"/>
          <w:color w:val="000000"/>
          <w:sz w:val="28"/>
        </w:rPr>
        <w:t>
      852. Өзіңдік пайдаланудағы лифтіде оның жүк көтергіші үшін осы Қағидалардың 457-тармағында көрсетілген ауданынан асатын кабинадағы еденнің пайдалы ауданы және осы Қағидалардың 461-тармағына сәйкес көрсетілген тексеріс пен сынақтардан басқа, қабинадағы қоршау болмаған жағдайда осы Қағидалардың 841-тармағына сәйкес тексеріс өткізіледі.</w:t>
      </w:r>
    </w:p>
    <w:bookmarkEnd w:id="989"/>
    <w:bookmarkStart w:name="z1013" w:id="990"/>
    <w:p>
      <w:pPr>
        <w:spacing w:after="0"/>
        <w:ind w:left="0"/>
        <w:jc w:val="left"/>
      </w:pPr>
      <w:r>
        <w:rPr>
          <w:rFonts w:ascii="Times New Roman"/>
          <w:b/>
          <w:i w:val="false"/>
          <w:color w:val="000000"/>
        </w:rPr>
        <w:t xml:space="preserve"> 7-параграф. Ішінара техникалық куәландыру</w:t>
      </w:r>
    </w:p>
    <w:bookmarkEnd w:id="990"/>
    <w:bookmarkStart w:name="z1014" w:id="991"/>
    <w:p>
      <w:pPr>
        <w:spacing w:after="0"/>
        <w:ind w:left="0"/>
        <w:jc w:val="both"/>
      </w:pPr>
      <w:r>
        <w:rPr>
          <w:rFonts w:ascii="Times New Roman"/>
          <w:b w:val="false"/>
          <w:i w:val="false"/>
          <w:color w:val="000000"/>
          <w:sz w:val="28"/>
        </w:rPr>
        <w:t>
      853. Ішінара техникалық бақылау ауыстырылған, қайта орнатылған немесе жөндеуден өткен лифті элементтерінің жарамды болуын және олардың қауіпсіз жұмысын қамтамасыз ету мақсатында жүргізіледі.</w:t>
      </w:r>
    </w:p>
    <w:bookmarkEnd w:id="991"/>
    <w:bookmarkStart w:name="z1015" w:id="992"/>
    <w:p>
      <w:pPr>
        <w:spacing w:after="0"/>
        <w:ind w:left="0"/>
        <w:jc w:val="both"/>
      </w:pPr>
      <w:r>
        <w:rPr>
          <w:rFonts w:ascii="Times New Roman"/>
          <w:b w:val="false"/>
          <w:i w:val="false"/>
          <w:color w:val="000000"/>
          <w:sz w:val="28"/>
        </w:rPr>
        <w:t>
      854. Лифт ішінара техникалық куәландыруға келесілерден кейін алынады:</w:t>
      </w:r>
    </w:p>
    <w:bookmarkEnd w:id="992"/>
    <w:p>
      <w:pPr>
        <w:spacing w:after="0"/>
        <w:ind w:left="0"/>
        <w:jc w:val="both"/>
      </w:pPr>
      <w:r>
        <w:rPr>
          <w:rFonts w:ascii="Times New Roman"/>
          <w:b w:val="false"/>
          <w:i w:val="false"/>
          <w:color w:val="000000"/>
          <w:sz w:val="28"/>
        </w:rPr>
        <w:t>
      жүк арқандарын алмастыру (шынжырлар);</w:t>
      </w:r>
    </w:p>
    <w:p>
      <w:pPr>
        <w:spacing w:after="0"/>
        <w:ind w:left="0"/>
        <w:jc w:val="both"/>
      </w:pPr>
      <w:r>
        <w:rPr>
          <w:rFonts w:ascii="Times New Roman"/>
          <w:b w:val="false"/>
          <w:i w:val="false"/>
          <w:color w:val="000000"/>
          <w:sz w:val="28"/>
        </w:rPr>
        <w:t>
      арқанды жетектейтін тегершіктің шығырын ауыстыру;</w:t>
      </w:r>
    </w:p>
    <w:p>
      <w:pPr>
        <w:spacing w:after="0"/>
        <w:ind w:left="0"/>
        <w:jc w:val="both"/>
      </w:pPr>
      <w:r>
        <w:rPr>
          <w:rFonts w:ascii="Times New Roman"/>
          <w:b w:val="false"/>
          <w:i w:val="false"/>
          <w:color w:val="000000"/>
          <w:sz w:val="28"/>
        </w:rPr>
        <w:t>
      шығырды күрделі жөндеу немесе ауыстыру;</w:t>
      </w:r>
    </w:p>
    <w:p>
      <w:pPr>
        <w:spacing w:after="0"/>
        <w:ind w:left="0"/>
        <w:jc w:val="both"/>
      </w:pPr>
      <w:r>
        <w:rPr>
          <w:rFonts w:ascii="Times New Roman"/>
          <w:b w:val="false"/>
          <w:i w:val="false"/>
          <w:color w:val="000000"/>
          <w:sz w:val="28"/>
        </w:rPr>
        <w:t>
      осы Қағидалардың 791-тармағында қарастырылған гидравликалық лифтінің құрылғысын ауыстыру, гидроцилиндрді тығыздау, құбырларды толық немесе жартылай ауыстыру;</w:t>
      </w:r>
    </w:p>
    <w:p>
      <w:pPr>
        <w:spacing w:after="0"/>
        <w:ind w:left="0"/>
        <w:jc w:val="both"/>
      </w:pPr>
      <w:r>
        <w:rPr>
          <w:rFonts w:ascii="Times New Roman"/>
          <w:b w:val="false"/>
          <w:i w:val="false"/>
          <w:color w:val="000000"/>
          <w:sz w:val="28"/>
        </w:rPr>
        <w:t>
      ұстағышты, жылдамдық тежегішті, буферді, НКУ ауыстыру;</w:t>
      </w:r>
    </w:p>
    <w:p>
      <w:pPr>
        <w:spacing w:after="0"/>
        <w:ind w:left="0"/>
        <w:jc w:val="both"/>
      </w:pPr>
      <w:r>
        <w:rPr>
          <w:rFonts w:ascii="Times New Roman"/>
          <w:b w:val="false"/>
          <w:i w:val="false"/>
          <w:color w:val="000000"/>
          <w:sz w:val="28"/>
        </w:rPr>
        <w:t>
      электр сызбасын өзгерту;</w:t>
      </w:r>
    </w:p>
    <w:p>
      <w:pPr>
        <w:spacing w:after="0"/>
        <w:ind w:left="0"/>
        <w:jc w:val="both"/>
      </w:pPr>
      <w:r>
        <w:rPr>
          <w:rFonts w:ascii="Times New Roman"/>
          <w:b w:val="false"/>
          <w:i w:val="false"/>
          <w:color w:val="000000"/>
          <w:sz w:val="28"/>
        </w:rPr>
        <w:t>
      басқару шынжырын немесе күш шынжырының электр жетегін ауыстыру;</w:t>
      </w:r>
    </w:p>
    <w:p>
      <w:pPr>
        <w:spacing w:after="0"/>
        <w:ind w:left="0"/>
        <w:jc w:val="both"/>
      </w:pPr>
      <w:r>
        <w:rPr>
          <w:rFonts w:ascii="Times New Roman"/>
          <w:b w:val="false"/>
          <w:i w:val="false"/>
          <w:color w:val="000000"/>
          <w:sz w:val="28"/>
        </w:rPr>
        <w:t>
      жұмыс ажыратқыштарын және басқа құрылымның қауіпсіздік ажыратқыштарын орнату;</w:t>
      </w:r>
    </w:p>
    <w:p>
      <w:pPr>
        <w:spacing w:after="0"/>
        <w:ind w:left="0"/>
        <w:jc w:val="both"/>
      </w:pPr>
      <w:r>
        <w:rPr>
          <w:rFonts w:ascii="Times New Roman"/>
          <w:b w:val="false"/>
          <w:i w:val="false"/>
          <w:color w:val="000000"/>
          <w:sz w:val="28"/>
        </w:rPr>
        <w:t>
      шахта есігінің автоматты құлыбын ауыстыру.</w:t>
      </w:r>
    </w:p>
    <w:bookmarkStart w:name="z1016" w:id="993"/>
    <w:p>
      <w:pPr>
        <w:spacing w:after="0"/>
        <w:ind w:left="0"/>
        <w:jc w:val="both"/>
      </w:pPr>
      <w:r>
        <w:rPr>
          <w:rFonts w:ascii="Times New Roman"/>
          <w:b w:val="false"/>
          <w:i w:val="false"/>
          <w:color w:val="000000"/>
          <w:sz w:val="28"/>
        </w:rPr>
        <w:t>
      855. Ішінара техникалық куәландыру кезінде ауыстырылған, қайта орнатылған және жөндеуден өткен элементтер олардың нақты күйін анықтау үшін тексеріске тартылады және осы Қағидалардың 862-тармағында көрсетілген жағдайлардағы жұмыс істеуі тексеріледі – сыналады.</w:t>
      </w:r>
    </w:p>
    <w:bookmarkEnd w:id="993"/>
    <w:bookmarkStart w:name="z1017" w:id="994"/>
    <w:p>
      <w:pPr>
        <w:spacing w:after="0"/>
        <w:ind w:left="0"/>
        <w:jc w:val="both"/>
      </w:pPr>
      <w:r>
        <w:rPr>
          <w:rFonts w:ascii="Times New Roman"/>
          <w:b w:val="false"/>
          <w:i w:val="false"/>
          <w:color w:val="000000"/>
          <w:sz w:val="28"/>
        </w:rPr>
        <w:t>
      856. Ауыстыру жағдайында лифтінің келесі элементтері сынақтан өткізіледі:</w:t>
      </w:r>
    </w:p>
    <w:bookmarkEnd w:id="994"/>
    <w:p>
      <w:pPr>
        <w:spacing w:after="0"/>
        <w:ind w:left="0"/>
        <w:jc w:val="both"/>
      </w:pPr>
      <w:r>
        <w:rPr>
          <w:rFonts w:ascii="Times New Roman"/>
          <w:b w:val="false"/>
          <w:i w:val="false"/>
          <w:color w:val="000000"/>
          <w:sz w:val="28"/>
        </w:rPr>
        <w:t>
      жүк арқандары (шынжырлар);</w:t>
      </w:r>
    </w:p>
    <w:p>
      <w:pPr>
        <w:spacing w:after="0"/>
        <w:ind w:left="0"/>
        <w:jc w:val="both"/>
      </w:pPr>
      <w:r>
        <w:rPr>
          <w:rFonts w:ascii="Times New Roman"/>
          <w:b w:val="false"/>
          <w:i w:val="false"/>
          <w:color w:val="000000"/>
          <w:sz w:val="28"/>
        </w:rPr>
        <w:t>
      шығыр;</w:t>
      </w:r>
    </w:p>
    <w:p>
      <w:pPr>
        <w:spacing w:after="0"/>
        <w:ind w:left="0"/>
        <w:jc w:val="both"/>
      </w:pPr>
      <w:r>
        <w:rPr>
          <w:rFonts w:ascii="Times New Roman"/>
          <w:b w:val="false"/>
          <w:i w:val="false"/>
          <w:color w:val="000000"/>
          <w:sz w:val="28"/>
        </w:rPr>
        <w:t>
      арқан жетектейтін тегершік;</w:t>
      </w:r>
    </w:p>
    <w:p>
      <w:pPr>
        <w:spacing w:after="0"/>
        <w:ind w:left="0"/>
        <w:jc w:val="both"/>
      </w:pPr>
      <w:r>
        <w:rPr>
          <w:rFonts w:ascii="Times New Roman"/>
          <w:b w:val="false"/>
          <w:i w:val="false"/>
          <w:color w:val="000000"/>
          <w:sz w:val="28"/>
        </w:rPr>
        <w:t>
      ұстағыштар;</w:t>
      </w:r>
    </w:p>
    <w:p>
      <w:pPr>
        <w:spacing w:after="0"/>
        <w:ind w:left="0"/>
        <w:jc w:val="both"/>
      </w:pPr>
      <w:r>
        <w:rPr>
          <w:rFonts w:ascii="Times New Roman"/>
          <w:b w:val="false"/>
          <w:i w:val="false"/>
          <w:color w:val="000000"/>
          <w:sz w:val="28"/>
        </w:rPr>
        <w:t>
      гидравликалық буфер;</w:t>
      </w:r>
    </w:p>
    <w:p>
      <w:pPr>
        <w:spacing w:after="0"/>
        <w:ind w:left="0"/>
        <w:jc w:val="both"/>
      </w:pPr>
      <w:r>
        <w:rPr>
          <w:rFonts w:ascii="Times New Roman"/>
          <w:b w:val="false"/>
          <w:i w:val="false"/>
          <w:color w:val="000000"/>
          <w:sz w:val="28"/>
        </w:rPr>
        <w:t>
      жылдамдық тежегіш;</w:t>
      </w:r>
    </w:p>
    <w:p>
      <w:pPr>
        <w:spacing w:after="0"/>
        <w:ind w:left="0"/>
        <w:jc w:val="both"/>
      </w:pPr>
      <w:r>
        <w:rPr>
          <w:rFonts w:ascii="Times New Roman"/>
          <w:b w:val="false"/>
          <w:i w:val="false"/>
          <w:color w:val="000000"/>
          <w:sz w:val="28"/>
        </w:rPr>
        <w:t>
      гидравликалық лифтідегі – осы Қағидалардың 791-тармағында қарастырылған құрылғылар, құбырлар, гидроцилиндрді тығыздау.</w:t>
      </w:r>
    </w:p>
    <w:p>
      <w:pPr>
        <w:spacing w:after="0"/>
        <w:ind w:left="0"/>
        <w:jc w:val="both"/>
      </w:pPr>
      <w:r>
        <w:rPr>
          <w:rFonts w:ascii="Times New Roman"/>
          <w:b w:val="false"/>
          <w:i w:val="false"/>
          <w:color w:val="000000"/>
          <w:sz w:val="28"/>
        </w:rPr>
        <w:t>
      Шығар күрделі жөндеуден кейін сынақтан өткізіледі.</w:t>
      </w:r>
    </w:p>
    <w:p>
      <w:pPr>
        <w:spacing w:after="0"/>
        <w:ind w:left="0"/>
        <w:jc w:val="both"/>
      </w:pPr>
      <w:r>
        <w:rPr>
          <w:rFonts w:ascii="Times New Roman"/>
          <w:b w:val="false"/>
          <w:i w:val="false"/>
          <w:color w:val="000000"/>
          <w:sz w:val="28"/>
        </w:rPr>
        <w:t>
      Сынау көлемі және оларды өткізу тәсілі көрсетілген элементтерді толық техникалық куәландыру кезіндегі сынау секілді болады. Белгіленген заңнамалық тәртіпте келісілген басқа тәсіл бойынша сынақ жүргізуге жол беріледі.</w:t>
      </w:r>
    </w:p>
    <w:bookmarkStart w:name="z1018" w:id="995"/>
    <w:p>
      <w:pPr>
        <w:spacing w:after="0"/>
        <w:ind w:left="0"/>
        <w:jc w:val="both"/>
      </w:pPr>
      <w:r>
        <w:rPr>
          <w:rFonts w:ascii="Times New Roman"/>
          <w:b w:val="false"/>
          <w:i w:val="false"/>
          <w:color w:val="000000"/>
          <w:sz w:val="28"/>
        </w:rPr>
        <w:t>
      857. Лифті ішінара техникалық куәландыру кезінде, осы Қағидалардың 857 және 858-тармақтарында көрсетілген жұмыстардан басқа, келесі жұмыстар орындалады:</w:t>
      </w:r>
    </w:p>
    <w:bookmarkEnd w:id="995"/>
    <w:bookmarkStart w:name="z1019" w:id="996"/>
    <w:p>
      <w:pPr>
        <w:spacing w:after="0"/>
        <w:ind w:left="0"/>
        <w:jc w:val="both"/>
      </w:pPr>
      <w:r>
        <w:rPr>
          <w:rFonts w:ascii="Times New Roman"/>
          <w:b w:val="false"/>
          <w:i w:val="false"/>
          <w:color w:val="000000"/>
          <w:sz w:val="28"/>
        </w:rPr>
        <w:t>
      1) шахта мен кабина қоршауының, арқандардың (шынжырлар), шахта есігінің, тротуарлық лифті есігінің, электр жетегінің, дабыл беру, жарықтандыру, басқару аспаптарының жай-күйі тексерілді;</w:t>
      </w:r>
    </w:p>
    <w:bookmarkEnd w:id="996"/>
    <w:bookmarkStart w:name="z1020" w:id="997"/>
    <w:p>
      <w:pPr>
        <w:spacing w:after="0"/>
        <w:ind w:left="0"/>
        <w:jc w:val="both"/>
      </w:pPr>
      <w:r>
        <w:rPr>
          <w:rFonts w:ascii="Times New Roman"/>
          <w:b w:val="false"/>
          <w:i w:val="false"/>
          <w:color w:val="000000"/>
          <w:sz w:val="28"/>
        </w:rPr>
        <w:t>
      2) кабина және шахта есіктерінің, шахта есігі құлпының, қауіпсіздік ажыратқыштарының, басқару, дабыл және жарық беру жүйесінің жұмысы тексерілді;</w:t>
      </w:r>
    </w:p>
    <w:bookmarkEnd w:id="997"/>
    <w:bookmarkStart w:name="z1021" w:id="998"/>
    <w:p>
      <w:pPr>
        <w:spacing w:after="0"/>
        <w:ind w:left="0"/>
        <w:jc w:val="both"/>
      </w:pPr>
      <w:r>
        <w:rPr>
          <w:rFonts w:ascii="Times New Roman"/>
          <w:b w:val="false"/>
          <w:i w:val="false"/>
          <w:color w:val="000000"/>
          <w:sz w:val="28"/>
        </w:rPr>
        <w:t>
      3) лифтінің қауіпсіз пайдалануын ұйымдастырудың осы Қағидаларға сәйкес келетіні тексерілді.</w:t>
      </w:r>
    </w:p>
    <w:bookmarkEnd w:id="998"/>
    <w:bookmarkStart w:name="z1022" w:id="999"/>
    <w:p>
      <w:pPr>
        <w:spacing w:after="0"/>
        <w:ind w:left="0"/>
        <w:jc w:val="left"/>
      </w:pPr>
      <w:r>
        <w:rPr>
          <w:rFonts w:ascii="Times New Roman"/>
          <w:b/>
          <w:i w:val="false"/>
          <w:color w:val="000000"/>
        </w:rPr>
        <w:t xml:space="preserve"> 8-параграф. Лифтінің жұмысын диспетчерлік бақылау жүйесі</w:t>
      </w:r>
    </w:p>
    <w:bookmarkEnd w:id="999"/>
    <w:bookmarkStart w:name="z1023" w:id="1000"/>
    <w:p>
      <w:pPr>
        <w:spacing w:after="0"/>
        <w:ind w:left="0"/>
        <w:jc w:val="both"/>
      </w:pPr>
      <w:r>
        <w:rPr>
          <w:rFonts w:ascii="Times New Roman"/>
          <w:b w:val="false"/>
          <w:i w:val="false"/>
          <w:color w:val="000000"/>
          <w:sz w:val="28"/>
        </w:rPr>
        <w:t>
      858. Лифтіні диспетчерлік бақылаумен жабдықтау қажеттілігі пайдаланушы ұйыммен анықталады.</w:t>
      </w:r>
    </w:p>
    <w:bookmarkEnd w:id="1000"/>
    <w:p>
      <w:pPr>
        <w:spacing w:after="0"/>
        <w:ind w:left="0"/>
        <w:jc w:val="both"/>
      </w:pPr>
      <w:r>
        <w:rPr>
          <w:rFonts w:ascii="Times New Roman"/>
          <w:b w:val="false"/>
          <w:i w:val="false"/>
          <w:color w:val="000000"/>
          <w:sz w:val="28"/>
        </w:rPr>
        <w:t>
      Лифтінің жұмысын диспетчерлік бақылау үшін белгіленген көп атқарымдық диспетчерлік кешендер, яғни белгіленген тәртіпте қолдануға рұқсат етілген және өндірістік қауіпсіздік сараптамасынан өткен мамандандырылған диспетчерлік тетіктер қолданылады.</w:t>
      </w:r>
    </w:p>
    <w:bookmarkStart w:name="z1024" w:id="1001"/>
    <w:p>
      <w:pPr>
        <w:spacing w:after="0"/>
        <w:ind w:left="0"/>
        <w:jc w:val="both"/>
      </w:pPr>
      <w:r>
        <w:rPr>
          <w:rFonts w:ascii="Times New Roman"/>
          <w:b w:val="false"/>
          <w:i w:val="false"/>
          <w:color w:val="000000"/>
          <w:sz w:val="28"/>
        </w:rPr>
        <w:t>
      859. Диспетчерлік бақылау жабдықтарын жобалау, дайындау, монтаждау, техникалық қызмет көрсету, жөндеу, қайта құру және алмастыру техникалық құралдармен және білікті мамандармен жабдықталған ұйымдармен жүзеге асырылады.</w:t>
      </w:r>
    </w:p>
    <w:bookmarkEnd w:id="1001"/>
    <w:bookmarkStart w:name="z1025" w:id="1002"/>
    <w:p>
      <w:pPr>
        <w:spacing w:after="0"/>
        <w:ind w:left="0"/>
        <w:jc w:val="both"/>
      </w:pPr>
      <w:r>
        <w:rPr>
          <w:rFonts w:ascii="Times New Roman"/>
          <w:b w:val="false"/>
          <w:i w:val="false"/>
          <w:color w:val="000000"/>
          <w:sz w:val="28"/>
        </w:rPr>
        <w:t>
      860. Диспетчерлік бақылау жабдықтарын пайдаланатын ұйым тиісті қызмет көрсету және жөндеуді ұйымдастыру жолымен оның жарамды қалыпта күтіп ұсталуын қамтамасыз етеді. Осы мақсаттар үшін ол аттестатталған ұйыммен келісімшарт жасауы мүмкін.</w:t>
      </w:r>
    </w:p>
    <w:bookmarkEnd w:id="1002"/>
    <w:bookmarkStart w:name="z1026" w:id="1003"/>
    <w:p>
      <w:pPr>
        <w:spacing w:after="0"/>
        <w:ind w:left="0"/>
        <w:jc w:val="both"/>
      </w:pPr>
      <w:r>
        <w:rPr>
          <w:rFonts w:ascii="Times New Roman"/>
          <w:b w:val="false"/>
          <w:i w:val="false"/>
          <w:color w:val="000000"/>
          <w:sz w:val="28"/>
        </w:rPr>
        <w:t>
      861. Пайдалану кезінде монтаждау және қайта құрастырудан кейін лифтінің жұмысын диспетчерлік бақылау құрылғысы өндірушінің пайдалану құжаттамасымен анықталған көлемде жұмыс істеуіне тексеріс жүргізуге тартылады.</w:t>
      </w:r>
    </w:p>
    <w:bookmarkEnd w:id="1003"/>
    <w:bookmarkStart w:name="z1027" w:id="1004"/>
    <w:p>
      <w:pPr>
        <w:spacing w:after="0"/>
        <w:ind w:left="0"/>
        <w:jc w:val="both"/>
      </w:pPr>
      <w:r>
        <w:rPr>
          <w:rFonts w:ascii="Times New Roman"/>
          <w:b w:val="false"/>
          <w:i w:val="false"/>
          <w:color w:val="000000"/>
          <w:sz w:val="28"/>
        </w:rPr>
        <w:t>
      862. Лифтінің жұмысын диспетчерлік бақылау жабдықтарында лифтіні диспетчер бекетінен қашықтықтан ажыратуға арналған құрылғы болуы мүмкін. Лифтіні диспетчерлік бекеттен қашықтықтан қосуға жол берілмейді.</w:t>
      </w:r>
    </w:p>
    <w:bookmarkEnd w:id="1004"/>
    <w:bookmarkStart w:name="z1028" w:id="1005"/>
    <w:p>
      <w:pPr>
        <w:spacing w:after="0"/>
        <w:ind w:left="0"/>
        <w:jc w:val="both"/>
      </w:pPr>
      <w:r>
        <w:rPr>
          <w:rFonts w:ascii="Times New Roman"/>
          <w:b w:val="false"/>
          <w:i w:val="false"/>
          <w:color w:val="000000"/>
          <w:sz w:val="28"/>
        </w:rPr>
        <w:t>
      863. Лифтінің жұмысын диспетчерлік бақылау келесілерді қамтамасыз етеді:</w:t>
      </w:r>
    </w:p>
    <w:bookmarkEnd w:id="1005"/>
    <w:p>
      <w:pPr>
        <w:spacing w:after="0"/>
        <w:ind w:left="0"/>
        <w:jc w:val="both"/>
      </w:pPr>
      <w:r>
        <w:rPr>
          <w:rFonts w:ascii="Times New Roman"/>
          <w:b w:val="false"/>
          <w:i w:val="false"/>
          <w:color w:val="000000"/>
          <w:sz w:val="28"/>
        </w:rPr>
        <w:t>
      диспетчерлік бекет пен кабина, диспетчерлік бекет пен машина бөлмесі арасында екі жақты сөйлесу байланысын, диспетчерді байланысқа шақыру туралы дыбыс дабылын;</w:t>
      </w:r>
    </w:p>
    <w:p>
      <w:pPr>
        <w:spacing w:after="0"/>
        <w:ind w:left="0"/>
        <w:jc w:val="both"/>
      </w:pPr>
      <w:r>
        <w:rPr>
          <w:rFonts w:ascii="Times New Roman"/>
          <w:b w:val="false"/>
          <w:i w:val="false"/>
          <w:color w:val="000000"/>
          <w:sz w:val="28"/>
        </w:rPr>
        <w:t>
      қабатта кабина болмаған жағдайда шахта есігінің ашылуы туралы дабыл беруді;</w:t>
      </w:r>
    </w:p>
    <w:p>
      <w:pPr>
        <w:spacing w:after="0"/>
        <w:ind w:left="0"/>
        <w:jc w:val="both"/>
      </w:pPr>
      <w:r>
        <w:rPr>
          <w:rFonts w:ascii="Times New Roman"/>
          <w:b w:val="false"/>
          <w:i w:val="false"/>
          <w:color w:val="000000"/>
          <w:sz w:val="28"/>
        </w:rPr>
        <w:t>
      машина бөлмесінен тыс орналасқан кезде (машина бөлмесі жоқ лифтілер үшін) басқару шкафтарының немесе машина және блок бөлмесі есіктерінің ашылуы туралы дабыл беруді;</w:t>
      </w:r>
    </w:p>
    <w:p>
      <w:pPr>
        <w:spacing w:after="0"/>
        <w:ind w:left="0"/>
        <w:jc w:val="both"/>
      </w:pPr>
      <w:r>
        <w:rPr>
          <w:rFonts w:ascii="Times New Roman"/>
          <w:b w:val="false"/>
          <w:i w:val="false"/>
          <w:color w:val="000000"/>
          <w:sz w:val="28"/>
        </w:rPr>
        <w:t>
      лифтінің қауіпсіздік шынжырларының жарамсыздығы туралы дабыл беруді;</w:t>
      </w:r>
    </w:p>
    <w:p>
      <w:pPr>
        <w:spacing w:after="0"/>
        <w:ind w:left="0"/>
        <w:jc w:val="both"/>
      </w:pPr>
      <w:r>
        <w:rPr>
          <w:rFonts w:ascii="Times New Roman"/>
          <w:b w:val="false"/>
          <w:i w:val="false"/>
          <w:color w:val="000000"/>
          <w:sz w:val="28"/>
        </w:rPr>
        <w:t>
      келіп түскен дабылды сәйкестендіруді (қай лифтіден және қандай дабыл).</w:t>
      </w:r>
    </w:p>
    <w:p>
      <w:pPr>
        <w:spacing w:after="0"/>
        <w:ind w:left="0"/>
        <w:jc w:val="both"/>
      </w:pPr>
      <w:r>
        <w:rPr>
          <w:rFonts w:ascii="Times New Roman"/>
          <w:b w:val="false"/>
          <w:i w:val="false"/>
          <w:color w:val="000000"/>
          <w:sz w:val="28"/>
        </w:rPr>
        <w:t>
      Диспетчерлік бақылаумен лифтінің жай-күйі туралы қосымша дабыл қарастырылуы мүмкін.</w:t>
      </w:r>
    </w:p>
    <w:bookmarkStart w:name="z1029" w:id="1006"/>
    <w:p>
      <w:pPr>
        <w:spacing w:after="0"/>
        <w:ind w:left="0"/>
        <w:jc w:val="both"/>
      </w:pPr>
      <w:r>
        <w:rPr>
          <w:rFonts w:ascii="Times New Roman"/>
          <w:b w:val="false"/>
          <w:i w:val="false"/>
          <w:color w:val="000000"/>
          <w:sz w:val="28"/>
        </w:rPr>
        <w:t>
      864. Лифтінің жұмысын диспетчерлік бақылау жабдығының энергиямен қамдалуы лифтінің энергиямен жабдықталуынан тәуелсіз жүзеге асырылады. Диспетчерлік бақылау жабдығын энергиямен қамдау тоқтатылған кезде кабина мен диспетчерлік бекет арасындағы екіжақты байланыс қызметі кемінде 1 сағатқа қамтамасыз етілуі тиіс.</w:t>
      </w:r>
    </w:p>
    <w:bookmarkEnd w:id="1006"/>
    <w:bookmarkStart w:name="z1030" w:id="1007"/>
    <w:p>
      <w:pPr>
        <w:spacing w:after="0"/>
        <w:ind w:left="0"/>
        <w:jc w:val="both"/>
      </w:pPr>
      <w:r>
        <w:rPr>
          <w:rFonts w:ascii="Times New Roman"/>
          <w:b w:val="false"/>
          <w:i w:val="false"/>
          <w:color w:val="000000"/>
          <w:sz w:val="28"/>
        </w:rPr>
        <w:t>
      865. Қолданыстағы ғимаратқа лифті орнату (оған лифтіні орнату туралы шешімді қабылдау сәтінде пайдалануда тұрған) құрылыс бөлігіне осы техникалық тәртіп талаптарының орындалмауы мүмкін ғимараттағы лифтіні жетілдіру, осы Қағидалардың 22-қосымшасының "қолданыстағы ғимаратқа лифті орнату кезіндегі құрылыс бөлігінің рұқсат етілген мөлшерлері" талаптарының орындалуында жол беріледі.</w:t>
      </w:r>
    </w:p>
    <w:bookmarkEnd w:id="1007"/>
    <w:bookmarkStart w:name="z1031" w:id="1008"/>
    <w:p>
      <w:pPr>
        <w:spacing w:after="0"/>
        <w:ind w:left="0"/>
        <w:jc w:val="both"/>
      </w:pPr>
      <w:r>
        <w:rPr>
          <w:rFonts w:ascii="Times New Roman"/>
          <w:b w:val="false"/>
          <w:i w:val="false"/>
          <w:color w:val="000000"/>
          <w:sz w:val="28"/>
        </w:rPr>
        <w:t>
      866. Лифтінің құрылымында және құрама бөліктерінде осы техникалық тәртіптің талаптары қамтылмаған принципті жаңа техникалық шешімдерді қолдануға жол беріледі.</w:t>
      </w:r>
    </w:p>
    <w:bookmarkEnd w:id="1008"/>
    <w:bookmarkStart w:name="z1032" w:id="1009"/>
    <w:p>
      <w:pPr>
        <w:spacing w:after="0"/>
        <w:ind w:left="0"/>
        <w:jc w:val="both"/>
      </w:pPr>
      <w:r>
        <w:rPr>
          <w:rFonts w:ascii="Times New Roman"/>
          <w:b w:val="false"/>
          <w:i w:val="false"/>
          <w:color w:val="000000"/>
          <w:sz w:val="28"/>
        </w:rPr>
        <w:t>
      Қолданыстағы ғимаратқа лифті орнату, жаңа техникалық шешімдерді қабылдау аттестатталған ұйымның сараптамалық шешімі негізінде уәкілетті органның аумақтық бөлімшесінің рұқсаты бойынша іске асырылады.</w:t>
      </w:r>
    </w:p>
    <w:bookmarkEnd w:id="1009"/>
    <w:bookmarkStart w:name="z1033" w:id="1010"/>
    <w:p>
      <w:pPr>
        <w:spacing w:after="0"/>
        <w:ind w:left="0"/>
        <w:jc w:val="left"/>
      </w:pPr>
      <w:r>
        <w:rPr>
          <w:rFonts w:ascii="Times New Roman"/>
          <w:b/>
          <w:i w:val="false"/>
          <w:color w:val="000000"/>
        </w:rPr>
        <w:t xml:space="preserve"> 7-тарау. Көтергіштер (мұнаралар)</w:t>
      </w:r>
    </w:p>
    <w:bookmarkEnd w:id="1010"/>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034" w:id="1011"/>
    <w:p>
      <w:pPr>
        <w:spacing w:after="0"/>
        <w:ind w:left="0"/>
        <w:jc w:val="left"/>
      </w:pPr>
      <w:r>
        <w:rPr>
          <w:rFonts w:ascii="Times New Roman"/>
          <w:b/>
          <w:i w:val="false"/>
          <w:color w:val="000000"/>
        </w:rPr>
        <w:t xml:space="preserve"> 1-параграф. Жалпы техникалық талаптар</w:t>
      </w:r>
    </w:p>
    <w:bookmarkEnd w:id="1011"/>
    <w:bookmarkStart w:name="z1035" w:id="1012"/>
    <w:p>
      <w:pPr>
        <w:spacing w:after="0"/>
        <w:ind w:left="0"/>
        <w:jc w:val="both"/>
      </w:pPr>
      <w:r>
        <w:rPr>
          <w:rFonts w:ascii="Times New Roman"/>
          <w:b w:val="false"/>
          <w:i w:val="false"/>
          <w:color w:val="000000"/>
          <w:sz w:val="28"/>
        </w:rPr>
        <w:t>
      867. Барлық көтергіштер (мұнаралар) осы Қағидаға, Кедендік одақтың техникалық реттемесіне, ұлттық және халықаралық мемлекеттік стандарттарға сәйкес, соңғылары болмаған жағдайда – белгіленген тәртіпте бекітілген дайындаудың техникалық шарттарына сәйкес жасап шығарылады.</w:t>
      </w:r>
    </w:p>
    <w:bookmarkEnd w:id="1012"/>
    <w:bookmarkStart w:name="z1036" w:id="1013"/>
    <w:p>
      <w:pPr>
        <w:spacing w:after="0"/>
        <w:ind w:left="0"/>
        <w:jc w:val="both"/>
      </w:pPr>
      <w:r>
        <w:rPr>
          <w:rFonts w:ascii="Times New Roman"/>
          <w:b w:val="false"/>
          <w:i w:val="false"/>
          <w:color w:val="000000"/>
          <w:sz w:val="28"/>
        </w:rPr>
        <w:t>
      868. Қауіпті жарылғыш ортаның пайда болу жағдайындағы жұмысқа бағытталған көтергіштер, жарылыс қауіпсіз орындауда дайындалады. Құрылымымен осындай ортадағы көтергіштің жұмысы үшін қауіпсіз жағдайларды құру бойынша барлық қажетті шаралар қарастырылады.</w:t>
      </w:r>
    </w:p>
    <w:bookmarkEnd w:id="1013"/>
    <w:p>
      <w:pPr>
        <w:spacing w:after="0"/>
        <w:ind w:left="0"/>
        <w:jc w:val="both"/>
      </w:pPr>
      <w:r>
        <w:rPr>
          <w:rFonts w:ascii="Times New Roman"/>
          <w:b w:val="false"/>
          <w:i w:val="false"/>
          <w:color w:val="000000"/>
          <w:sz w:val="28"/>
        </w:rPr>
        <w:t>
      Қауіпті жарылғыш ортада (ортаның категориясын көрсетумен) көтергіштің жұмыс істеу мүмкіндігі өндірушімен әзірленген көтергіштің пайдалану жөніндегі нұсқаулығында және оған берілген төлқұжатында көрсетіледі.</w:t>
      </w:r>
    </w:p>
    <w:bookmarkStart w:name="z1037" w:id="1014"/>
    <w:p>
      <w:pPr>
        <w:spacing w:after="0"/>
        <w:ind w:left="0"/>
        <w:jc w:val="both"/>
      </w:pPr>
      <w:r>
        <w:rPr>
          <w:rFonts w:ascii="Times New Roman"/>
          <w:b w:val="false"/>
          <w:i w:val="false"/>
          <w:color w:val="000000"/>
          <w:sz w:val="28"/>
        </w:rPr>
        <w:t>
      869. Көтергіштер қоршаған ортаның температурасы минус 40</w:t>
      </w:r>
      <w:r>
        <w:rPr>
          <w:rFonts w:ascii="Times New Roman"/>
          <w:b w:val="false"/>
          <w:i w:val="false"/>
          <w:color w:val="000000"/>
          <w:vertAlign w:val="superscript"/>
        </w:rPr>
        <w:t>0</w:t>
      </w:r>
      <w:r>
        <w:rPr>
          <w:rFonts w:ascii="Times New Roman"/>
          <w:b w:val="false"/>
          <w:i w:val="false"/>
          <w:color w:val="000000"/>
          <w:sz w:val="28"/>
        </w:rPr>
        <w:t>С пен плюс 40</w:t>
      </w:r>
      <w:r>
        <w:rPr>
          <w:rFonts w:ascii="Times New Roman"/>
          <w:b w:val="false"/>
          <w:i w:val="false"/>
          <w:color w:val="000000"/>
          <w:vertAlign w:val="superscript"/>
        </w:rPr>
        <w:t>0</w:t>
      </w:r>
      <w:r>
        <w:rPr>
          <w:rFonts w:ascii="Times New Roman"/>
          <w:b w:val="false"/>
          <w:i w:val="false"/>
          <w:color w:val="000000"/>
          <w:sz w:val="28"/>
        </w:rPr>
        <w:t>С және желдің жылдамдығы 10 м/с аспайтын 10 метрге дейінгі биіктікте жұмыс істеу үшін дайындалады.</w:t>
      </w:r>
    </w:p>
    <w:bookmarkEnd w:id="1014"/>
    <w:p>
      <w:pPr>
        <w:spacing w:after="0"/>
        <w:ind w:left="0"/>
        <w:jc w:val="both"/>
      </w:pPr>
      <w:r>
        <w:rPr>
          <w:rFonts w:ascii="Times New Roman"/>
          <w:b w:val="false"/>
          <w:i w:val="false"/>
          <w:color w:val="000000"/>
          <w:sz w:val="28"/>
        </w:rPr>
        <w:t>
      Қоршаған ортының температурасы 40</w:t>
      </w:r>
      <w:r>
        <w:rPr>
          <w:rFonts w:ascii="Times New Roman"/>
          <w:b w:val="false"/>
          <w:i w:val="false"/>
          <w:color w:val="000000"/>
          <w:vertAlign w:val="superscript"/>
        </w:rPr>
        <w:t>о</w:t>
      </w:r>
      <w:r>
        <w:rPr>
          <w:rFonts w:ascii="Times New Roman"/>
          <w:b w:val="false"/>
          <w:i w:val="false"/>
          <w:color w:val="000000"/>
          <w:sz w:val="28"/>
        </w:rPr>
        <w:t>С төмен болған жағдайда көтергіштің жұмыс істеу мүмкіндігі көтергіш төлқұжатында өндірушімен көрсетіледі.</w:t>
      </w:r>
    </w:p>
    <w:bookmarkStart w:name="z1038" w:id="1015"/>
    <w:p>
      <w:pPr>
        <w:spacing w:after="0"/>
        <w:ind w:left="0"/>
        <w:jc w:val="both"/>
      </w:pPr>
      <w:r>
        <w:rPr>
          <w:rFonts w:ascii="Times New Roman"/>
          <w:b w:val="false"/>
          <w:i w:val="false"/>
          <w:color w:val="000000"/>
          <w:sz w:val="28"/>
        </w:rPr>
        <w:t xml:space="preserve">
      870. Көтергіштерді пайдалану оларды есепке қойғаннан кейін және осы Ережеде белгіленген тәртіпте техникалық куәландыру жүргізген соң іске асырылады. </w:t>
      </w:r>
    </w:p>
    <w:bookmarkEnd w:id="1015"/>
    <w:bookmarkStart w:name="z1039" w:id="1016"/>
    <w:p>
      <w:pPr>
        <w:spacing w:after="0"/>
        <w:ind w:left="0"/>
        <w:jc w:val="both"/>
      </w:pPr>
      <w:r>
        <w:rPr>
          <w:rFonts w:ascii="Times New Roman"/>
          <w:b w:val="false"/>
          <w:i w:val="false"/>
          <w:color w:val="000000"/>
          <w:sz w:val="28"/>
        </w:rPr>
        <w:t>
      871. Жүк көтерімділігі, ауқымды көлемі және басқа техникалық сипаттамалары халықаралық, мемлекеттік және Қазақстан Республикасының ұлттық стандарттарына сәйкес келеді. Олардың болмау жағдайында – техникалық шарттармен белгіленеді.</w:t>
      </w:r>
    </w:p>
    <w:bookmarkEnd w:id="1016"/>
    <w:bookmarkStart w:name="z1040" w:id="1017"/>
    <w:p>
      <w:pPr>
        <w:spacing w:after="0"/>
        <w:ind w:left="0"/>
        <w:jc w:val="both"/>
      </w:pPr>
      <w:r>
        <w:rPr>
          <w:rFonts w:ascii="Times New Roman"/>
          <w:b w:val="false"/>
          <w:i w:val="false"/>
          <w:color w:val="000000"/>
          <w:sz w:val="28"/>
        </w:rPr>
        <w:t>
      872. Жебенің құбылмалы ұшуы бар көтергіштер қызмет көрсету аймағының шегіндегі жұмыс мүмкіндігіне есептеледі.</w:t>
      </w:r>
    </w:p>
    <w:bookmarkEnd w:id="1017"/>
    <w:bookmarkStart w:name="z1041" w:id="1018"/>
    <w:p>
      <w:pPr>
        <w:spacing w:after="0"/>
        <w:ind w:left="0"/>
        <w:jc w:val="both"/>
      </w:pPr>
      <w:r>
        <w:rPr>
          <w:rFonts w:ascii="Times New Roman"/>
          <w:b w:val="false"/>
          <w:i w:val="false"/>
          <w:color w:val="000000"/>
          <w:sz w:val="28"/>
        </w:rPr>
        <w:t>
      873. Көтергіштің құрылымы қызмет көрсету шегінің максималды ұшуында адамдарды және жүктерді қауіпсіз орналастыруды қамтамасыз етеді. Көтергіштерді статистикалық сынау жүк көтерімділігі 50 % асып кету жүктемесімен, ерекше қауіпті жағдайларда көтергіштердің беріктігі мен тұрақтылығын тексеру үшін жүргізіледі. Бұл үшін көтергіштің номиналды жүк көтерімділігі 110 % тең жүк, люлькаға біркелкі үлестіріледі, номиналды жүк көтерімділігі 40 % тең жүк бөлігі иілгіш аспамен люлькаға ілінеді.</w:t>
      </w:r>
    </w:p>
    <w:bookmarkEnd w:id="1018"/>
    <w:bookmarkStart w:name="z1042" w:id="1019"/>
    <w:p>
      <w:pPr>
        <w:spacing w:after="0"/>
        <w:ind w:left="0"/>
        <w:jc w:val="both"/>
      </w:pPr>
      <w:r>
        <w:rPr>
          <w:rFonts w:ascii="Times New Roman"/>
          <w:b w:val="false"/>
          <w:i w:val="false"/>
          <w:color w:val="000000"/>
          <w:sz w:val="28"/>
        </w:rPr>
        <w:t>
      874. Көтергіштер екі басқару пультімен жабдықталады, оның біреуі –люлькада, екіншісі - басқаруға қолайлы орында (қашықтықтан) орналасады. 12 метрге дейін биіктікте тік көтеретін көтергіштерді бір басқару пультімен дайындауға жол беріледі.</w:t>
      </w:r>
    </w:p>
    <w:bookmarkEnd w:id="1019"/>
    <w:bookmarkStart w:name="z1043" w:id="1020"/>
    <w:p>
      <w:pPr>
        <w:spacing w:after="0"/>
        <w:ind w:left="0"/>
        <w:jc w:val="both"/>
      </w:pPr>
      <w:r>
        <w:rPr>
          <w:rFonts w:ascii="Times New Roman"/>
          <w:b w:val="false"/>
          <w:i w:val="false"/>
          <w:color w:val="000000"/>
          <w:sz w:val="28"/>
        </w:rPr>
        <w:t>
      875. Көтергіштер құрылымы келесілерді қамтамасыз етеді:</w:t>
      </w:r>
    </w:p>
    <w:bookmarkEnd w:id="1020"/>
    <w:p>
      <w:pPr>
        <w:spacing w:after="0"/>
        <w:ind w:left="0"/>
        <w:jc w:val="both"/>
      </w:pPr>
      <w:r>
        <w:rPr>
          <w:rFonts w:ascii="Times New Roman"/>
          <w:b w:val="false"/>
          <w:i w:val="false"/>
          <w:color w:val="000000"/>
          <w:sz w:val="28"/>
        </w:rPr>
        <w:t>
      техникалық қызмет көрсету қолайлығы және агрегаттық жөндеу мүмкіндігі;</w:t>
      </w:r>
    </w:p>
    <w:p>
      <w:pPr>
        <w:spacing w:after="0"/>
        <w:ind w:left="0"/>
        <w:jc w:val="both"/>
      </w:pPr>
      <w:r>
        <w:rPr>
          <w:rFonts w:ascii="Times New Roman"/>
          <w:b w:val="false"/>
          <w:i w:val="false"/>
          <w:color w:val="000000"/>
          <w:sz w:val="28"/>
        </w:rPr>
        <w:t>
      жетекке алу мүмкіндігі;</w:t>
      </w:r>
    </w:p>
    <w:p>
      <w:pPr>
        <w:spacing w:after="0"/>
        <w:ind w:left="0"/>
        <w:jc w:val="both"/>
      </w:pPr>
      <w:r>
        <w:rPr>
          <w:rFonts w:ascii="Times New Roman"/>
          <w:b w:val="false"/>
          <w:i w:val="false"/>
          <w:color w:val="000000"/>
          <w:sz w:val="28"/>
        </w:rPr>
        <w:t>
      іске қосу қалыптылығы және механизмді тоқтату;</w:t>
      </w:r>
    </w:p>
    <w:p>
      <w:pPr>
        <w:spacing w:after="0"/>
        <w:ind w:left="0"/>
        <w:jc w:val="both"/>
      </w:pPr>
      <w:r>
        <w:rPr>
          <w:rFonts w:ascii="Times New Roman"/>
          <w:b w:val="false"/>
          <w:i w:val="false"/>
          <w:color w:val="000000"/>
          <w:sz w:val="28"/>
        </w:rPr>
        <w:t>
      тік ось айналасында бұрылу бөлігінің айналуы;</w:t>
      </w:r>
    </w:p>
    <w:p>
      <w:pPr>
        <w:spacing w:after="0"/>
        <w:ind w:left="0"/>
        <w:jc w:val="both"/>
      </w:pPr>
      <w:r>
        <w:rPr>
          <w:rFonts w:ascii="Times New Roman"/>
          <w:b w:val="false"/>
          <w:i w:val="false"/>
          <w:color w:val="000000"/>
          <w:sz w:val="28"/>
        </w:rPr>
        <w:t>
      барлық гидравликалық жүйеден жұмыс істеу сұйықтығын құюсыз көтергіштердің гидроагрегатын ауыстыру.</w:t>
      </w:r>
    </w:p>
    <w:bookmarkStart w:name="z1044" w:id="1021"/>
    <w:p>
      <w:pPr>
        <w:spacing w:after="0"/>
        <w:ind w:left="0"/>
        <w:jc w:val="both"/>
      </w:pPr>
      <w:r>
        <w:rPr>
          <w:rFonts w:ascii="Times New Roman"/>
          <w:b w:val="false"/>
          <w:i w:val="false"/>
          <w:color w:val="000000"/>
          <w:sz w:val="28"/>
        </w:rPr>
        <w:t>
      876. Оларды қосуға арналған механикалық құралдармен жабдықталған көтергіштердің механизмдері механизмнің өздігінен қосылуы мен ажырауын болдырмау үшін орналастырылған.</w:t>
      </w:r>
    </w:p>
    <w:bookmarkEnd w:id="1021"/>
    <w:bookmarkStart w:name="z1045" w:id="1022"/>
    <w:p>
      <w:pPr>
        <w:spacing w:after="0"/>
        <w:ind w:left="0"/>
        <w:jc w:val="both"/>
      </w:pPr>
      <w:r>
        <w:rPr>
          <w:rFonts w:ascii="Times New Roman"/>
          <w:b w:val="false"/>
          <w:i w:val="false"/>
          <w:color w:val="000000"/>
          <w:sz w:val="28"/>
        </w:rPr>
        <w:t>
      877. Тік қалыптағы люлька бағытын қадағалау жүйесінің шынжырлары мен тарту күші өздігінен шынжырлардың түсуі мен тарту күшінің сыналануы болмау үшін дайындалады.</w:t>
      </w:r>
    </w:p>
    <w:bookmarkEnd w:id="1022"/>
    <w:bookmarkStart w:name="z1046" w:id="1023"/>
    <w:p>
      <w:pPr>
        <w:spacing w:after="0"/>
        <w:ind w:left="0"/>
        <w:jc w:val="both"/>
      </w:pPr>
      <w:r>
        <w:rPr>
          <w:rFonts w:ascii="Times New Roman"/>
          <w:b w:val="false"/>
          <w:i w:val="false"/>
          <w:color w:val="000000"/>
          <w:sz w:val="28"/>
        </w:rPr>
        <w:t>
      878. Көтергіштердің металл құрылымы және металл бөлшектері тоттанудан қорғалады.</w:t>
      </w:r>
    </w:p>
    <w:bookmarkEnd w:id="1023"/>
    <w:bookmarkStart w:name="z1047" w:id="1024"/>
    <w:p>
      <w:pPr>
        <w:spacing w:after="0"/>
        <w:ind w:left="0"/>
        <w:jc w:val="both"/>
      </w:pPr>
      <w:r>
        <w:rPr>
          <w:rFonts w:ascii="Times New Roman"/>
          <w:b w:val="false"/>
          <w:i w:val="false"/>
          <w:color w:val="000000"/>
          <w:sz w:val="28"/>
        </w:rPr>
        <w:t>
      Көтергіштердің қорап және түтік тәрізді металл құрылымдары оларға ылғалдың түсуі мен жиналу мүмкіндігін болдырмайды.</w:t>
      </w:r>
    </w:p>
    <w:bookmarkEnd w:id="1024"/>
    <w:bookmarkStart w:name="z1048" w:id="1025"/>
    <w:p>
      <w:pPr>
        <w:spacing w:after="0"/>
        <w:ind w:left="0"/>
        <w:jc w:val="both"/>
      </w:pPr>
      <w:r>
        <w:rPr>
          <w:rFonts w:ascii="Times New Roman"/>
          <w:b w:val="false"/>
          <w:i w:val="false"/>
          <w:color w:val="000000"/>
          <w:sz w:val="28"/>
        </w:rPr>
        <w:t>
      879. Тұрақты техникалық қызмет көрсетуді талап ететін электр жабдықтарына, сақтандыру құрылғыларына және механизмдерге қауіпсіз кіру қамтамасыз етіледі.</w:t>
      </w:r>
    </w:p>
    <w:bookmarkEnd w:id="1025"/>
    <w:bookmarkStart w:name="z1049" w:id="1026"/>
    <w:p>
      <w:pPr>
        <w:spacing w:after="0"/>
        <w:ind w:left="0"/>
        <w:jc w:val="both"/>
      </w:pPr>
      <w:r>
        <w:rPr>
          <w:rFonts w:ascii="Times New Roman"/>
          <w:b w:val="false"/>
          <w:i w:val="false"/>
          <w:color w:val="000000"/>
          <w:sz w:val="28"/>
        </w:rPr>
        <w:t>
      880. Көтергіштің құрылымы жұмыс істеу кезінде және жұмысқа жарамсыз жағдайда да нық. Көтергіштің орнықтылығы есеппен тексеріледі.</w:t>
      </w:r>
    </w:p>
    <w:bookmarkEnd w:id="1026"/>
    <w:bookmarkStart w:name="z1050" w:id="1027"/>
    <w:p>
      <w:pPr>
        <w:spacing w:after="0"/>
        <w:ind w:left="0"/>
        <w:jc w:val="both"/>
      </w:pPr>
      <w:r>
        <w:rPr>
          <w:rFonts w:ascii="Times New Roman"/>
          <w:b w:val="false"/>
          <w:i w:val="false"/>
          <w:color w:val="000000"/>
          <w:sz w:val="28"/>
        </w:rPr>
        <w:t>
      881. Еңісте тұрған көтергіш үшін жел қысымы, екпінді күштер және ауырлық күшінің есебімен оның жүк тұрақтылығының коэффициенті 3</w:t>
      </w:r>
      <w:r>
        <w:rPr>
          <w:rFonts w:ascii="Times New Roman"/>
          <w:b w:val="false"/>
          <w:i w:val="false"/>
          <w:color w:val="000000"/>
          <w:vertAlign w:val="superscript"/>
        </w:rPr>
        <w:t>0</w:t>
      </w:r>
      <w:r>
        <w:rPr>
          <w:rFonts w:ascii="Times New Roman"/>
          <w:b w:val="false"/>
          <w:i w:val="false"/>
          <w:color w:val="000000"/>
          <w:sz w:val="28"/>
        </w:rPr>
        <w:t>– 1,15 шамадан аспайды.</w:t>
      </w:r>
    </w:p>
    <w:bookmarkEnd w:id="1027"/>
    <w:p>
      <w:pPr>
        <w:spacing w:after="0"/>
        <w:ind w:left="0"/>
        <w:jc w:val="both"/>
      </w:pPr>
      <w:r>
        <w:rPr>
          <w:rFonts w:ascii="Times New Roman"/>
          <w:b w:val="false"/>
          <w:i w:val="false"/>
          <w:color w:val="000000"/>
          <w:sz w:val="28"/>
        </w:rPr>
        <w:t>
      Теміржол платформаларында, теміржол жүрісіндегі дрезина мен басқа қозғалтқыштарда орнатылған және қосымша тірексіз жұмыстарға белгіленген көтергіштер үшін бір рельстің келесі рельс үстіне шығып кететін жолдың қисық аумағында шектен шығуын ескеру қажет.</w:t>
      </w:r>
    </w:p>
    <w:p>
      <w:pPr>
        <w:spacing w:after="0"/>
        <w:ind w:left="0"/>
        <w:jc w:val="both"/>
      </w:pPr>
      <w:r>
        <w:rPr>
          <w:rFonts w:ascii="Times New Roman"/>
          <w:b w:val="false"/>
          <w:i w:val="false"/>
          <w:color w:val="000000"/>
          <w:sz w:val="28"/>
        </w:rPr>
        <w:t>
      Орнықтылығын анықтау кезінде рельстік қармау әрекеті ескерілмейді.</w:t>
      </w:r>
    </w:p>
    <w:bookmarkStart w:name="z1051" w:id="1028"/>
    <w:p>
      <w:pPr>
        <w:spacing w:after="0"/>
        <w:ind w:left="0"/>
        <w:jc w:val="both"/>
      </w:pPr>
      <w:r>
        <w:rPr>
          <w:rFonts w:ascii="Times New Roman"/>
          <w:b w:val="false"/>
          <w:i w:val="false"/>
          <w:color w:val="000000"/>
          <w:sz w:val="28"/>
        </w:rPr>
        <w:t>
      882. Өзіндік тұрақтылық коэффициенті бағыт бойынша сәйкес келетін жел жүктемесін құратын сәтке, аудару жағына (аудару қырының біркелкілігі) алаң еңісінің есебімен, көтергіштің барлық бөлігінің салмағымен ауырлық күшінің пайда болу сәтінің қатынасын сипаттайды. Тұрақтылық коэффициентінің сандық мәні көтергіштің айрықша қолайсыз қалпында анықталады және 1,15 кем болмауы тиіс. Көтергіштің жұмыс істеуіне рұқсат етілген ерекше еңіс 3</w:t>
      </w:r>
      <w:r>
        <w:rPr>
          <w:rFonts w:ascii="Times New Roman"/>
          <w:b w:val="false"/>
          <w:i w:val="false"/>
          <w:color w:val="000000"/>
          <w:vertAlign w:val="superscript"/>
        </w:rPr>
        <w:t>о</w:t>
      </w:r>
      <w:r>
        <w:rPr>
          <w:rFonts w:ascii="Times New Roman"/>
          <w:b w:val="false"/>
          <w:i w:val="false"/>
          <w:color w:val="000000"/>
          <w:sz w:val="28"/>
        </w:rPr>
        <w:t>-ке тең.</w:t>
      </w:r>
    </w:p>
    <w:bookmarkEnd w:id="1028"/>
    <w:bookmarkStart w:name="z1052" w:id="1029"/>
    <w:p>
      <w:pPr>
        <w:spacing w:after="0"/>
        <w:ind w:left="0"/>
        <w:jc w:val="left"/>
      </w:pPr>
      <w:r>
        <w:rPr>
          <w:rFonts w:ascii="Times New Roman"/>
          <w:b/>
          <w:i w:val="false"/>
          <w:color w:val="000000"/>
        </w:rPr>
        <w:t xml:space="preserve"> 8-тарау. Көтергіш құрылғысы</w:t>
      </w:r>
    </w:p>
    <w:bookmarkEnd w:id="1029"/>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053" w:id="1030"/>
    <w:p>
      <w:pPr>
        <w:spacing w:after="0"/>
        <w:ind w:left="0"/>
        <w:jc w:val="left"/>
      </w:pPr>
      <w:r>
        <w:rPr>
          <w:rFonts w:ascii="Times New Roman"/>
          <w:b/>
          <w:i w:val="false"/>
          <w:color w:val="000000"/>
        </w:rPr>
        <w:t xml:space="preserve"> 1-параграф. Люлькалар (алаңдар)</w:t>
      </w:r>
    </w:p>
    <w:bookmarkEnd w:id="1030"/>
    <w:bookmarkStart w:name="z1054" w:id="1031"/>
    <w:p>
      <w:pPr>
        <w:spacing w:after="0"/>
        <w:ind w:left="0"/>
        <w:jc w:val="both"/>
      </w:pPr>
      <w:r>
        <w:rPr>
          <w:rFonts w:ascii="Times New Roman"/>
          <w:b w:val="false"/>
          <w:i w:val="false"/>
          <w:color w:val="000000"/>
          <w:sz w:val="28"/>
        </w:rPr>
        <w:t>
      883. Көтергіш люлькалары (алаң) 1000 мм биік таяныштармен дайындалады. Таяныштардың жоғарғы беті қолмен құшақтап ұстауға ыңғайлы және жылу өткізгіштігі төмен материалмен қапталады. Таяныш периметрі бойынша төсеніш кемінде 100 мм биіктікте тұтас қаптамамен жабдықталады. Қаптама мен таяныш арасында төсеніштен 500 мм биіктікте қоршаудың барлық периметрі бойынша қосымша қоршалған жұқа тақтайшалар орнатылады. Люлькаға кіру орны алмалы қорғау қоршауымен немесе жабылатын есікпен жабдықталған.</w:t>
      </w:r>
    </w:p>
    <w:bookmarkEnd w:id="1031"/>
    <w:p>
      <w:pPr>
        <w:spacing w:after="0"/>
        <w:ind w:left="0"/>
        <w:jc w:val="both"/>
      </w:pPr>
      <w:r>
        <w:rPr>
          <w:rFonts w:ascii="Times New Roman"/>
          <w:b w:val="false"/>
          <w:i w:val="false"/>
          <w:color w:val="000000"/>
          <w:sz w:val="28"/>
        </w:rPr>
        <w:t>
      Люлька еденінің өлшемі кемінде 600Ч600 мм; дөңгелек люльканың диаметрі – кемінде 700 мм. Екі немесе одан да көп адам жұмыс істеу үшін белгіленген люлька еденінің ауданы – шама есебімен адам басына кемінде 0,5 м</w:t>
      </w:r>
      <w:r>
        <w:rPr>
          <w:rFonts w:ascii="Times New Roman"/>
          <w:b w:val="false"/>
          <w:i w:val="false"/>
          <w:color w:val="000000"/>
          <w:vertAlign w:val="superscript"/>
        </w:rPr>
        <w:t>2</w:t>
      </w:r>
      <w:r>
        <w:rPr>
          <w:rFonts w:ascii="Times New Roman"/>
          <w:b w:val="false"/>
          <w:i w:val="false"/>
          <w:color w:val="000000"/>
          <w:sz w:val="28"/>
        </w:rPr>
        <w:t xml:space="preserve"> болады; люлькаға кіру ені – кемінде 500 мм.</w:t>
      </w:r>
    </w:p>
    <w:bookmarkStart w:name="z1055" w:id="1032"/>
    <w:p>
      <w:pPr>
        <w:spacing w:after="0"/>
        <w:ind w:left="0"/>
        <w:jc w:val="left"/>
      </w:pPr>
      <w:r>
        <w:rPr>
          <w:rFonts w:ascii="Times New Roman"/>
          <w:b/>
          <w:i w:val="false"/>
          <w:color w:val="000000"/>
        </w:rPr>
        <w:t xml:space="preserve"> 2-параграф. Арқандар, шынжырлар</w:t>
      </w:r>
    </w:p>
    <w:bookmarkEnd w:id="1032"/>
    <w:bookmarkStart w:name="z1056" w:id="1033"/>
    <w:p>
      <w:pPr>
        <w:spacing w:after="0"/>
        <w:ind w:left="0"/>
        <w:jc w:val="both"/>
      </w:pPr>
      <w:r>
        <w:rPr>
          <w:rFonts w:ascii="Times New Roman"/>
          <w:b w:val="false"/>
          <w:i w:val="false"/>
          <w:color w:val="000000"/>
          <w:sz w:val="28"/>
        </w:rPr>
        <w:t>
      884. Көтергіш механизмдерінде қолданылатын болат арқандар қолданыстағы мемлекеттік стандарттарға сәйкес келуі қажет немесе МСТ 3241-91 "Болат арқандар. Техникалық шарттар" сәйкес дайындаушы зауытының арқандарды сынау туралы сертификаты (куәлік) немесе сертификат көшірмесі болуы тиіс. Арқандарды сертификатсыз алған кезде олар көрсетілген стандарттарға сәйкес сынақтан өтеді.</w:t>
      </w:r>
    </w:p>
    <w:bookmarkEnd w:id="1033"/>
    <w:p>
      <w:pPr>
        <w:spacing w:after="0"/>
        <w:ind w:left="0"/>
        <w:jc w:val="both"/>
      </w:pPr>
      <w:r>
        <w:rPr>
          <w:rFonts w:ascii="Times New Roman"/>
          <w:b w:val="false"/>
          <w:i w:val="false"/>
          <w:color w:val="000000"/>
          <w:sz w:val="28"/>
        </w:rPr>
        <w:t>
      Сәйкестікті растау тәртібінен өтпеген арқандар пайдалануға жіберілмейді.</w:t>
      </w:r>
    </w:p>
    <w:bookmarkStart w:name="z1057" w:id="1034"/>
    <w:p>
      <w:pPr>
        <w:spacing w:after="0"/>
        <w:ind w:left="0"/>
        <w:jc w:val="both"/>
      </w:pPr>
      <w:r>
        <w:rPr>
          <w:rFonts w:ascii="Times New Roman"/>
          <w:b w:val="false"/>
          <w:i w:val="false"/>
          <w:color w:val="000000"/>
          <w:sz w:val="28"/>
        </w:rPr>
        <w:t>
      885. Арқандарды бекіту және орналастыру олардың блоктардан немесе басқа механизмдерден құлау және құрылым элементтерімен немесе басқа арқандармен жанасу салдарынан үйкелу мүмкіндігін болдырмайды.</w:t>
      </w:r>
    </w:p>
    <w:bookmarkEnd w:id="1034"/>
    <w:bookmarkStart w:name="z1058" w:id="1035"/>
    <w:p>
      <w:pPr>
        <w:spacing w:after="0"/>
        <w:ind w:left="0"/>
        <w:jc w:val="both"/>
      </w:pPr>
      <w:r>
        <w:rPr>
          <w:rFonts w:ascii="Times New Roman"/>
          <w:b w:val="false"/>
          <w:i w:val="false"/>
          <w:color w:val="000000"/>
          <w:sz w:val="28"/>
        </w:rPr>
        <w:t>
      886. Арқанның соңын бекіту болатпен қапталған, таңбаланған, құйма конусты тығындағы сынамен, қысқышты орнатумен және шөмішті қолданумен арқанның бос соңын күрмелеу жолымен орындалады. Дәнекерленген тығынды қолдануға жол берілмейді.</w:t>
      </w:r>
    </w:p>
    <w:bookmarkEnd w:id="1035"/>
    <w:p>
      <w:pPr>
        <w:spacing w:after="0"/>
        <w:ind w:left="0"/>
        <w:jc w:val="both"/>
      </w:pPr>
      <w:r>
        <w:rPr>
          <w:rFonts w:ascii="Times New Roman"/>
          <w:b w:val="false"/>
          <w:i w:val="false"/>
          <w:color w:val="000000"/>
          <w:sz w:val="28"/>
        </w:rPr>
        <w:t>
      Қорап, тығын және жіктерде арқанды қажауы мүмкін үшкір жиектер болмайды.</w:t>
      </w:r>
    </w:p>
    <w:bookmarkStart w:name="z1059" w:id="1036"/>
    <w:p>
      <w:pPr>
        <w:spacing w:after="0"/>
        <w:ind w:left="0"/>
        <w:jc w:val="both"/>
      </w:pPr>
      <w:r>
        <w:rPr>
          <w:rFonts w:ascii="Times New Roman"/>
          <w:b w:val="false"/>
          <w:i w:val="false"/>
          <w:color w:val="000000"/>
          <w:sz w:val="28"/>
        </w:rPr>
        <w:t>
      887. Телескоптық секцияда немесе шығанақты көтеру механизмінде қолданылатын болат арқандардың беріктілігінің есебі мына формула бойынша жүргізіледі:</w:t>
      </w:r>
    </w:p>
    <w:bookmarkEnd w:id="1036"/>
    <w:p>
      <w:pPr>
        <w:spacing w:after="0"/>
        <w:ind w:left="0"/>
        <w:jc w:val="both"/>
      </w:pPr>
      <w:r>
        <w:rPr>
          <w:rFonts w:ascii="Times New Roman"/>
          <w:b w:val="false"/>
          <w:i w:val="false"/>
          <w:color w:val="000000"/>
          <w:sz w:val="28"/>
        </w:rPr>
        <w:t xml:space="preserve">
      P: S </w:t>
      </w:r>
      <w:r>
        <w:rPr>
          <w:rFonts w:ascii="Times New Roman"/>
          <w:b w:val="false"/>
          <w:i w:val="false"/>
          <w:color w:val="000000"/>
          <w:sz w:val="28"/>
          <w:u w:val="single"/>
        </w:rPr>
        <w:t>&gt;</w:t>
      </w:r>
      <w:r>
        <w:rPr>
          <w:rFonts w:ascii="Times New Roman"/>
          <w:b w:val="false"/>
          <w:i w:val="false"/>
          <w:color w:val="000000"/>
          <w:sz w:val="28"/>
        </w:rPr>
        <w:t xml:space="preserve"> K</w:t>
      </w:r>
    </w:p>
    <w:p>
      <w:pPr>
        <w:spacing w:after="0"/>
        <w:ind w:left="0"/>
        <w:jc w:val="both"/>
      </w:pPr>
      <w:r>
        <w:rPr>
          <w:rFonts w:ascii="Times New Roman"/>
          <w:b w:val="false"/>
          <w:i w:val="false"/>
          <w:color w:val="000000"/>
          <w:sz w:val="28"/>
        </w:rPr>
        <w:t>
            мұндағы Р – аталған мемлекеттік стандарт бойынша қабылданатын арқанның тұтас жарылу күші, кг;</w:t>
      </w:r>
    </w:p>
    <w:p>
      <w:pPr>
        <w:spacing w:after="0"/>
        <w:ind w:left="0"/>
        <w:jc w:val="both"/>
      </w:pPr>
      <w:r>
        <w:rPr>
          <w:rFonts w:ascii="Times New Roman"/>
          <w:b w:val="false"/>
          <w:i w:val="false"/>
          <w:color w:val="000000"/>
          <w:sz w:val="28"/>
        </w:rPr>
        <w:t>
            S – полиспасттың ПӘК есебімен арқан орамдарының ең көп тартылуы (динамикалық жүктеме есебімен), кг;</w:t>
      </w:r>
    </w:p>
    <w:p>
      <w:pPr>
        <w:spacing w:after="0"/>
        <w:ind w:left="0"/>
        <w:jc w:val="both"/>
      </w:pPr>
      <w:r>
        <w:rPr>
          <w:rFonts w:ascii="Times New Roman"/>
          <w:b w:val="false"/>
          <w:i w:val="false"/>
          <w:color w:val="000000"/>
          <w:sz w:val="28"/>
        </w:rPr>
        <w:t>
      К – шамасы 9-дан кем емес беріктілік қорының коэффициенті.</w:t>
      </w:r>
    </w:p>
    <w:p>
      <w:pPr>
        <w:spacing w:after="0"/>
        <w:ind w:left="0"/>
        <w:jc w:val="both"/>
      </w:pPr>
      <w:r>
        <w:rPr>
          <w:rFonts w:ascii="Times New Roman"/>
          <w:b w:val="false"/>
          <w:i w:val="false"/>
          <w:color w:val="000000"/>
          <w:sz w:val="28"/>
        </w:rPr>
        <w:t>
      Арқанды ауыстыру кезінде арқанды сынау куәлігінде немесе сертификатында жиынтық жарылу күші берілген, сонда Р – күш шамасы жиынтық жарылу күшін 0,83-ке көбейту арқылы анықталады.</w:t>
      </w:r>
    </w:p>
    <w:bookmarkStart w:name="z1060" w:id="1037"/>
    <w:p>
      <w:pPr>
        <w:spacing w:after="0"/>
        <w:ind w:left="0"/>
        <w:jc w:val="both"/>
      </w:pPr>
      <w:r>
        <w:rPr>
          <w:rFonts w:ascii="Times New Roman"/>
          <w:b w:val="false"/>
          <w:i w:val="false"/>
          <w:color w:val="000000"/>
          <w:sz w:val="28"/>
        </w:rPr>
        <w:t>
      888. Көтергіштерде қолданылатын пластиналы шынжырлар МСТ 191-82 "Пластиналы жүк шынжырлары. Техникалық шарттар", дөңгелекті шынжырлар – МСТ 13568-75 "Тығын және дөңгелек тартқыш шынжырлар. Жалпы техникалық шарттар" сәйкес болуы қажет.</w:t>
      </w:r>
    </w:p>
    <w:bookmarkEnd w:id="1037"/>
    <w:bookmarkStart w:name="z1061" w:id="1038"/>
    <w:p>
      <w:pPr>
        <w:spacing w:after="0"/>
        <w:ind w:left="0"/>
        <w:jc w:val="both"/>
      </w:pPr>
      <w:r>
        <w:rPr>
          <w:rFonts w:ascii="Times New Roman"/>
          <w:b w:val="false"/>
          <w:i w:val="false"/>
          <w:color w:val="000000"/>
          <w:sz w:val="28"/>
        </w:rPr>
        <w:t>
      889. Көтергіштерде стандартқа сәйкес өндіруші кәсіпорынның оларды сынау туралы куәлігі бар шынжырлар қолданылады.</w:t>
      </w:r>
    </w:p>
    <w:bookmarkEnd w:id="1038"/>
    <w:p>
      <w:pPr>
        <w:spacing w:after="0"/>
        <w:ind w:left="0"/>
        <w:jc w:val="both"/>
      </w:pPr>
      <w:r>
        <w:rPr>
          <w:rFonts w:ascii="Times New Roman"/>
          <w:b w:val="false"/>
          <w:i w:val="false"/>
          <w:color w:val="000000"/>
          <w:sz w:val="28"/>
        </w:rPr>
        <w:t>
      Көрсетілген сертификат болмаған жағдайда бұзылатын жүктемені анықтау үшін шынжыр үлгісін сынау және өлшемдердің стандартқа сәйкестігін тексеру жүргізіледі.</w:t>
      </w:r>
    </w:p>
    <w:bookmarkStart w:name="z1062" w:id="1039"/>
    <w:p>
      <w:pPr>
        <w:spacing w:after="0"/>
        <w:ind w:left="0"/>
        <w:jc w:val="both"/>
      </w:pPr>
      <w:r>
        <w:rPr>
          <w:rFonts w:ascii="Times New Roman"/>
          <w:b w:val="false"/>
          <w:i w:val="false"/>
          <w:color w:val="000000"/>
          <w:sz w:val="28"/>
        </w:rPr>
        <w:t>
      890. Кеңістіктегі люлька бағытын қадағалау жүйесінде қолданылатын шынжырлардың тұрақтылық қорының коэффициенті – кемінде 9 (қадағалау жүйесінің дара құрылымы кезінде) және қос құрылым кезіндегі қадағалау жүйесінің әрбір тарауында 4,5 болады.</w:t>
      </w:r>
    </w:p>
    <w:bookmarkEnd w:id="1039"/>
    <w:bookmarkStart w:name="z1063" w:id="1040"/>
    <w:p>
      <w:pPr>
        <w:spacing w:after="0"/>
        <w:ind w:left="0"/>
        <w:jc w:val="left"/>
      </w:pPr>
      <w:r>
        <w:rPr>
          <w:rFonts w:ascii="Times New Roman"/>
          <w:b/>
          <w:i w:val="false"/>
          <w:color w:val="000000"/>
        </w:rPr>
        <w:t xml:space="preserve"> 3-параграф. Барабандар, блоктар, Қозғалғыш дөңгелектері</w:t>
      </w:r>
    </w:p>
    <w:bookmarkEnd w:id="1040"/>
    <w:bookmarkStart w:name="z1064" w:id="1041"/>
    <w:p>
      <w:pPr>
        <w:spacing w:after="0"/>
        <w:ind w:left="0"/>
        <w:jc w:val="both"/>
      </w:pPr>
      <w:r>
        <w:rPr>
          <w:rFonts w:ascii="Times New Roman"/>
          <w:b w:val="false"/>
          <w:i w:val="false"/>
          <w:color w:val="000000"/>
          <w:sz w:val="28"/>
        </w:rPr>
        <w:t>
      891. Көтергіште қосымша жүк көтеру құрылғысын (барабан, блок, ілмек, ілмекті аспа) қолдану кезінде, бұл құрылғыға келесі талаптар қойылады:</w:t>
      </w:r>
    </w:p>
    <w:bookmarkEnd w:id="1041"/>
    <w:p>
      <w:pPr>
        <w:spacing w:after="0"/>
        <w:ind w:left="0"/>
        <w:jc w:val="both"/>
      </w:pPr>
      <w:r>
        <w:rPr>
          <w:rFonts w:ascii="Times New Roman"/>
          <w:b w:val="false"/>
          <w:i w:val="false"/>
          <w:color w:val="000000"/>
          <w:sz w:val="28"/>
        </w:rPr>
        <w:t>
      болат арқанмен иілетін блок пен барабанның рұқсат етілетін диаметрі мына формуламен анықталады:</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&gt;</w:t>
      </w:r>
      <w:r>
        <w:rPr>
          <w:rFonts w:ascii="Times New Roman"/>
          <w:b w:val="false"/>
          <w:i w:val="false"/>
          <w:color w:val="000000"/>
          <w:sz w:val="28"/>
        </w:rPr>
        <w:t xml:space="preserve"> de</w:t>
      </w:r>
    </w:p>
    <w:p>
      <w:pPr>
        <w:spacing w:after="0"/>
        <w:ind w:left="0"/>
        <w:jc w:val="both"/>
      </w:pPr>
      <w:r>
        <w:rPr>
          <w:rFonts w:ascii="Times New Roman"/>
          <w:b w:val="false"/>
          <w:i w:val="false"/>
          <w:color w:val="000000"/>
          <w:sz w:val="28"/>
        </w:rPr>
        <w:t>
            мұндағы, D – арқанның орташа желісі бойынша өтшенетін блок диаметрі, мм;</w:t>
      </w:r>
    </w:p>
    <w:p>
      <w:pPr>
        <w:spacing w:after="0"/>
        <w:ind w:left="0"/>
        <w:jc w:val="both"/>
      </w:pPr>
      <w:r>
        <w:rPr>
          <w:rFonts w:ascii="Times New Roman"/>
          <w:b w:val="false"/>
          <w:i w:val="false"/>
          <w:color w:val="000000"/>
          <w:sz w:val="28"/>
        </w:rPr>
        <w:t>
            d – арқан диаметрі, мм;</w:t>
      </w:r>
    </w:p>
    <w:p>
      <w:pPr>
        <w:spacing w:after="0"/>
        <w:ind w:left="0"/>
        <w:jc w:val="both"/>
      </w:pPr>
      <w:r>
        <w:rPr>
          <w:rFonts w:ascii="Times New Roman"/>
          <w:b w:val="false"/>
          <w:i w:val="false"/>
          <w:color w:val="000000"/>
          <w:sz w:val="28"/>
        </w:rPr>
        <w:t>
            е –минималды мәні 16-ға тең коэффициент.</w:t>
      </w:r>
    </w:p>
    <w:p>
      <w:pPr>
        <w:spacing w:after="0"/>
        <w:ind w:left="0"/>
        <w:jc w:val="both"/>
      </w:pPr>
      <w:r>
        <w:rPr>
          <w:rFonts w:ascii="Times New Roman"/>
          <w:b w:val="false"/>
          <w:i w:val="false"/>
          <w:color w:val="000000"/>
          <w:sz w:val="28"/>
        </w:rPr>
        <w:t>
      Ілмектің төмен болу қалпында, барабанның арқан сыйымдылығы (егер ол көтергіштің құрылымымен қарастырылса) барабанда қысу құрылғысының астында орналасқан орамдарды есептемегенде, арқанның кемінде 1,5 орамы оралған күйде қалғаны болып есептеледі.</w:t>
      </w:r>
    </w:p>
    <w:p>
      <w:pPr>
        <w:spacing w:after="0"/>
        <w:ind w:left="0"/>
        <w:jc w:val="both"/>
      </w:pPr>
      <w:r>
        <w:rPr>
          <w:rFonts w:ascii="Times New Roman"/>
          <w:b w:val="false"/>
          <w:i w:val="false"/>
          <w:color w:val="000000"/>
          <w:sz w:val="28"/>
        </w:rPr>
        <w:t>
      Арқанның көпқабатты оралуына белгіленген барабандарда екі жақты ребордтар бар.</w:t>
      </w:r>
    </w:p>
    <w:p>
      <w:pPr>
        <w:spacing w:after="0"/>
        <w:ind w:left="0"/>
        <w:jc w:val="both"/>
      </w:pPr>
      <w:r>
        <w:rPr>
          <w:rFonts w:ascii="Times New Roman"/>
          <w:b w:val="false"/>
          <w:i w:val="false"/>
          <w:color w:val="000000"/>
          <w:sz w:val="28"/>
        </w:rPr>
        <w:t>
      Арқанға арналған барабан ребордтары кемінде 2d қарағанда оралған арқанның жоғарғы қабатында көтеріліп тұрады.</w:t>
      </w:r>
    </w:p>
    <w:bookmarkStart w:name="z1065" w:id="1042"/>
    <w:p>
      <w:pPr>
        <w:spacing w:after="0"/>
        <w:ind w:left="0"/>
        <w:jc w:val="both"/>
      </w:pPr>
      <w:r>
        <w:rPr>
          <w:rFonts w:ascii="Times New Roman"/>
          <w:b w:val="false"/>
          <w:i w:val="false"/>
          <w:color w:val="000000"/>
          <w:sz w:val="28"/>
        </w:rPr>
        <w:t>
      892. Өз шассиінде өздігінен жүретін және тіркемелі көтергіштердің қозғалғыш дөңгелектері автокөлік жолдарында тасымалдау үшін тағайындалған және көлік құралдарының стандартты дөңгелектеріне ұқсас.</w:t>
      </w:r>
    </w:p>
    <w:bookmarkEnd w:id="1042"/>
    <w:p>
      <w:pPr>
        <w:spacing w:after="0"/>
        <w:ind w:left="0"/>
        <w:jc w:val="both"/>
      </w:pPr>
      <w:r>
        <w:rPr>
          <w:rFonts w:ascii="Times New Roman"/>
          <w:b w:val="false"/>
          <w:i w:val="false"/>
          <w:color w:val="000000"/>
          <w:sz w:val="28"/>
        </w:rPr>
        <w:t>
      Автокөлікпен немесе басқа көлік құралдарымен іске асырылатын және жұмыс алаңында қолмен жылжытылатын тасымал, көтергіштер үшін, шайқалу мойынтірегіндегі басқа дөңгелек түрлерін қолдануға жол береді.</w:t>
      </w:r>
    </w:p>
    <w:bookmarkStart w:name="z1066" w:id="1043"/>
    <w:p>
      <w:pPr>
        <w:spacing w:after="0"/>
        <w:ind w:left="0"/>
        <w:jc w:val="left"/>
      </w:pPr>
      <w:r>
        <w:rPr>
          <w:rFonts w:ascii="Times New Roman"/>
          <w:b/>
          <w:i w:val="false"/>
          <w:color w:val="000000"/>
        </w:rPr>
        <w:t xml:space="preserve"> 4-параграф. Тірек бөлшектері</w:t>
      </w:r>
    </w:p>
    <w:bookmarkEnd w:id="1043"/>
    <w:bookmarkStart w:name="z1067" w:id="1044"/>
    <w:p>
      <w:pPr>
        <w:spacing w:after="0"/>
        <w:ind w:left="0"/>
        <w:jc w:val="both"/>
      </w:pPr>
      <w:r>
        <w:rPr>
          <w:rFonts w:ascii="Times New Roman"/>
          <w:b w:val="false"/>
          <w:i w:val="false"/>
          <w:color w:val="000000"/>
          <w:sz w:val="28"/>
        </w:rPr>
        <w:t>
      893. Қосымша шығару тіректеріне көтергіштерді орнату кезінде көлік құралының дөңгелектері немесе қозғалғыш бөліктері алаң үстінен қазып алынады, қозғалғыш бөлігіне немесе шығару тіректері тікелей қабылдайтын көтергішпен жүктемені жеткізуге болатын және серіппелі аспалардың әрекетін болдырмайтын құрылғылармен жарақталады.</w:t>
      </w:r>
    </w:p>
    <w:bookmarkEnd w:id="1044"/>
    <w:p>
      <w:pPr>
        <w:spacing w:after="0"/>
        <w:ind w:left="0"/>
        <w:jc w:val="both"/>
      </w:pPr>
      <w:r>
        <w:rPr>
          <w:rFonts w:ascii="Times New Roman"/>
          <w:b w:val="false"/>
          <w:i w:val="false"/>
          <w:color w:val="000000"/>
          <w:sz w:val="28"/>
        </w:rPr>
        <w:t>
      Көтергіштер олардың біркелкі шөгуін қамтамасыз етелетіндей бір қозғалу осімен жүктеменің барлық серіппелерге бірдей берілуіне жол беретін серіппелі аспа стабилизаторымен жабдықталады.</w:t>
      </w:r>
    </w:p>
    <w:p>
      <w:pPr>
        <w:spacing w:after="0"/>
        <w:ind w:left="0"/>
        <w:jc w:val="both"/>
      </w:pPr>
      <w:r>
        <w:rPr>
          <w:rFonts w:ascii="Times New Roman"/>
          <w:b w:val="false"/>
          <w:i w:val="false"/>
          <w:color w:val="000000"/>
          <w:sz w:val="28"/>
        </w:rPr>
        <w:t>
      Автокөлік көтергіштерінде және арнайы шассиде жөндеуден өткен көтергіштерде бұл құрылғы алдыңғы осьтерде орнатылмауы мүмкін.</w:t>
      </w:r>
    </w:p>
    <w:bookmarkStart w:name="z1068" w:id="1045"/>
    <w:p>
      <w:pPr>
        <w:spacing w:after="0"/>
        <w:ind w:left="0"/>
        <w:jc w:val="left"/>
      </w:pPr>
      <w:r>
        <w:rPr>
          <w:rFonts w:ascii="Times New Roman"/>
          <w:b/>
          <w:i w:val="false"/>
          <w:color w:val="000000"/>
        </w:rPr>
        <w:t xml:space="preserve"> 5-параграф. Тежегіштер. Қауіпсіздік аспаптары</w:t>
      </w:r>
    </w:p>
    <w:bookmarkEnd w:id="1045"/>
    <w:bookmarkStart w:name="z1069" w:id="1046"/>
    <w:p>
      <w:pPr>
        <w:spacing w:after="0"/>
        <w:ind w:left="0"/>
        <w:jc w:val="both"/>
      </w:pPr>
      <w:r>
        <w:rPr>
          <w:rFonts w:ascii="Times New Roman"/>
          <w:b w:val="false"/>
          <w:i w:val="false"/>
          <w:color w:val="000000"/>
          <w:sz w:val="28"/>
        </w:rPr>
        <w:t>
      894. Жүк көтергіштердің көтеру механизмдері қосылған кезде автоматты жабылатын қалыпты жабық түрдегі тежегіштермен жарақталады.</w:t>
      </w:r>
    </w:p>
    <w:bookmarkEnd w:id="1046"/>
    <w:p>
      <w:pPr>
        <w:spacing w:after="0"/>
        <w:ind w:left="0"/>
        <w:jc w:val="both"/>
      </w:pPr>
      <w:r>
        <w:rPr>
          <w:rFonts w:ascii="Times New Roman"/>
          <w:b w:val="false"/>
          <w:i w:val="false"/>
          <w:color w:val="000000"/>
          <w:sz w:val="28"/>
        </w:rPr>
        <w:t>
      Көтергіштің тіреу-бұрылу құрылғысы өздігінен тежеледі немесе тежегішпен жабдықталған.</w:t>
      </w:r>
    </w:p>
    <w:p>
      <w:pPr>
        <w:spacing w:after="0"/>
        <w:ind w:left="0"/>
        <w:jc w:val="both"/>
      </w:pPr>
      <w:r>
        <w:rPr>
          <w:rFonts w:ascii="Times New Roman"/>
          <w:b w:val="false"/>
          <w:i w:val="false"/>
          <w:color w:val="000000"/>
          <w:sz w:val="28"/>
        </w:rPr>
        <w:t>
      Тежегіш қорының коэффициент шамасы – 1,5 кем емес.</w:t>
      </w:r>
    </w:p>
    <w:p>
      <w:pPr>
        <w:spacing w:after="0"/>
        <w:ind w:left="0"/>
        <w:jc w:val="both"/>
      </w:pPr>
      <w:r>
        <w:rPr>
          <w:rFonts w:ascii="Times New Roman"/>
          <w:b w:val="false"/>
          <w:i w:val="false"/>
          <w:color w:val="000000"/>
          <w:sz w:val="28"/>
        </w:rPr>
        <w:t>
      Арқан жетегі бар көтергіштің көтеру механизмінің люльканы түсіру мүмкіндігін болдырмайтын құрылғысы бар.</w:t>
      </w:r>
    </w:p>
    <w:bookmarkStart w:name="z1070" w:id="1047"/>
    <w:p>
      <w:pPr>
        <w:spacing w:after="0"/>
        <w:ind w:left="0"/>
        <w:jc w:val="both"/>
      </w:pPr>
      <w:r>
        <w:rPr>
          <w:rFonts w:ascii="Times New Roman"/>
          <w:b w:val="false"/>
          <w:i w:val="false"/>
          <w:color w:val="000000"/>
          <w:sz w:val="28"/>
        </w:rPr>
        <w:t>
      895. Тіркемелі көтергіштерде және арнайы шассидегі көтергіштерде тұрақ тежегіш бар.</w:t>
      </w:r>
    </w:p>
    <w:bookmarkEnd w:id="1047"/>
    <w:bookmarkStart w:name="z1071" w:id="1048"/>
    <w:p>
      <w:pPr>
        <w:spacing w:after="0"/>
        <w:ind w:left="0"/>
        <w:jc w:val="both"/>
      </w:pPr>
      <w:r>
        <w:rPr>
          <w:rFonts w:ascii="Times New Roman"/>
          <w:b w:val="false"/>
          <w:i w:val="false"/>
          <w:color w:val="000000"/>
          <w:sz w:val="28"/>
        </w:rPr>
        <w:t>
      896. Көтергіштер қауіпсіз жұмыс өндірісін қамтамасыз ететін келесі құрылғылармен жабдықталады:</w:t>
      </w:r>
    </w:p>
    <w:bookmarkEnd w:id="1048"/>
    <w:p>
      <w:pPr>
        <w:spacing w:after="0"/>
        <w:ind w:left="0"/>
        <w:jc w:val="both"/>
      </w:pPr>
      <w:r>
        <w:rPr>
          <w:rFonts w:ascii="Times New Roman"/>
          <w:b w:val="false"/>
          <w:i w:val="false"/>
          <w:color w:val="000000"/>
          <w:sz w:val="28"/>
        </w:rPr>
        <w:t>
      мөлшерлі жүкті шектегішпен;</w:t>
      </w:r>
    </w:p>
    <w:p>
      <w:pPr>
        <w:spacing w:after="0"/>
        <w:ind w:left="0"/>
        <w:jc w:val="both"/>
      </w:pPr>
      <w:r>
        <w:rPr>
          <w:rFonts w:ascii="Times New Roman"/>
          <w:b w:val="false"/>
          <w:i w:val="false"/>
          <w:color w:val="000000"/>
          <w:sz w:val="28"/>
        </w:rPr>
        <w:t>
      тігінен орналасқан жағдайда люльканың бағытын қадағалау жүйесімен;</w:t>
      </w:r>
    </w:p>
    <w:p>
      <w:pPr>
        <w:spacing w:after="0"/>
        <w:ind w:left="0"/>
        <w:jc w:val="both"/>
      </w:pPr>
      <w:r>
        <w:rPr>
          <w:rFonts w:ascii="Times New Roman"/>
          <w:b w:val="false"/>
          <w:i w:val="false"/>
          <w:color w:val="000000"/>
          <w:sz w:val="28"/>
        </w:rPr>
        <w:t>
      қызмет көрсету аймағын шектейтін соңғы ажыратқыштармен;</w:t>
      </w:r>
    </w:p>
    <w:p>
      <w:pPr>
        <w:spacing w:after="0"/>
        <w:ind w:left="0"/>
        <w:jc w:val="both"/>
      </w:pPr>
      <w:r>
        <w:rPr>
          <w:rFonts w:ascii="Times New Roman"/>
          <w:b w:val="false"/>
          <w:i w:val="false"/>
          <w:color w:val="000000"/>
          <w:sz w:val="28"/>
        </w:rPr>
        <w:t>
      көтергіштің шығару тіректеріне (аутригерлер) орнату кезіндегі жебенің бұрылысы және көтергіш механизмнің бұғаттау жүйесімен;</w:t>
      </w:r>
    </w:p>
    <w:p>
      <w:pPr>
        <w:spacing w:after="0"/>
        <w:ind w:left="0"/>
        <w:jc w:val="both"/>
      </w:pPr>
      <w:r>
        <w:rPr>
          <w:rFonts w:ascii="Times New Roman"/>
          <w:b w:val="false"/>
          <w:i w:val="false"/>
          <w:color w:val="000000"/>
          <w:sz w:val="28"/>
        </w:rPr>
        <w:t>
      жебенің жұмыс істеп тұрған кезінде шығару тіректерінің көтеру жүйесін бұғаттау құрылғысымен;</w:t>
      </w:r>
    </w:p>
    <w:p>
      <w:pPr>
        <w:spacing w:after="0"/>
        <w:ind w:left="0"/>
        <w:jc w:val="both"/>
      </w:pPr>
      <w:r>
        <w:rPr>
          <w:rFonts w:ascii="Times New Roman"/>
          <w:b w:val="false"/>
          <w:i w:val="false"/>
          <w:color w:val="000000"/>
          <w:sz w:val="28"/>
        </w:rPr>
        <w:t>
      гидравликалық жүйе, гидросорғы немесе электрлі қозғалтқыш тоқтап қалған кезде люльканы апаттық түсіру жүйесімен;</w:t>
      </w:r>
    </w:p>
    <w:p>
      <w:pPr>
        <w:spacing w:after="0"/>
        <w:ind w:left="0"/>
        <w:jc w:val="both"/>
      </w:pPr>
      <w:r>
        <w:rPr>
          <w:rFonts w:ascii="Times New Roman"/>
          <w:b w:val="false"/>
          <w:i w:val="false"/>
          <w:color w:val="000000"/>
          <w:sz w:val="28"/>
        </w:rPr>
        <w:t>
      көтергіштің қозғалуы кезінде шығару тіректерінің өздігінен жылжуынан сақтайтын құрылғымен;</w:t>
      </w:r>
    </w:p>
    <w:p>
      <w:pPr>
        <w:spacing w:after="0"/>
        <w:ind w:left="0"/>
        <w:jc w:val="both"/>
      </w:pPr>
      <w:r>
        <w:rPr>
          <w:rFonts w:ascii="Times New Roman"/>
          <w:b w:val="false"/>
          <w:i w:val="false"/>
          <w:color w:val="000000"/>
          <w:sz w:val="28"/>
        </w:rPr>
        <w:t>
      көтергіштің еңіс бұрышының көрсеткішімен;</w:t>
      </w:r>
    </w:p>
    <w:p>
      <w:pPr>
        <w:spacing w:after="0"/>
        <w:ind w:left="0"/>
        <w:jc w:val="both"/>
      </w:pPr>
      <w:r>
        <w:rPr>
          <w:rFonts w:ascii="Times New Roman"/>
          <w:b w:val="false"/>
          <w:i w:val="false"/>
          <w:color w:val="000000"/>
          <w:sz w:val="28"/>
        </w:rPr>
        <w:t>
      люлькадағыдай және төменгі басқару пультіндегідей басқару пультімен қозғалтқыштың апаттық тоқтау жүйесімен;</w:t>
      </w:r>
    </w:p>
    <w:p>
      <w:pPr>
        <w:spacing w:after="0"/>
        <w:ind w:left="0"/>
        <w:jc w:val="both"/>
      </w:pPr>
      <w:r>
        <w:rPr>
          <w:rFonts w:ascii="Times New Roman"/>
          <w:b w:val="false"/>
          <w:i w:val="false"/>
          <w:color w:val="000000"/>
          <w:sz w:val="28"/>
        </w:rPr>
        <w:t>
      анемометрмен (көтеру биіктігі 22 метрден асатын көтергіштер үшін).</w:t>
      </w:r>
    </w:p>
    <w:p>
      <w:pPr>
        <w:spacing w:after="0"/>
        <w:ind w:left="0"/>
        <w:jc w:val="both"/>
      </w:pPr>
      <w:r>
        <w:rPr>
          <w:rFonts w:ascii="Times New Roman"/>
          <w:b w:val="false"/>
          <w:i w:val="false"/>
          <w:color w:val="000000"/>
          <w:sz w:val="28"/>
        </w:rPr>
        <w:t>
      Қауіпсіздік құралдары мен құрылғыларының (соңғы ажыратқыш, апаттық ажыратқаш және соған ұқсас) байланысы электрлік шынжырлардың тарқатылуына жұмыс істейді.</w:t>
      </w:r>
    </w:p>
    <w:bookmarkStart w:name="z1072" w:id="1049"/>
    <w:p>
      <w:pPr>
        <w:spacing w:after="0"/>
        <w:ind w:left="0"/>
        <w:jc w:val="both"/>
      </w:pPr>
      <w:r>
        <w:rPr>
          <w:rFonts w:ascii="Times New Roman"/>
          <w:b w:val="false"/>
          <w:i w:val="false"/>
          <w:color w:val="000000"/>
          <w:sz w:val="28"/>
        </w:rPr>
        <w:t>
      897. Электрлі жетегі және сыртқы желіден қуат көзі бар көтергіштер жұмыс істеу кезінде жерге тұйықталады.</w:t>
      </w:r>
    </w:p>
    <w:bookmarkEnd w:id="1049"/>
    <w:bookmarkStart w:name="z1073" w:id="1050"/>
    <w:p>
      <w:pPr>
        <w:spacing w:after="0"/>
        <w:ind w:left="0"/>
        <w:jc w:val="both"/>
      </w:pPr>
      <w:r>
        <w:rPr>
          <w:rFonts w:ascii="Times New Roman"/>
          <w:b w:val="false"/>
          <w:i w:val="false"/>
          <w:color w:val="000000"/>
          <w:sz w:val="28"/>
        </w:rPr>
        <w:t>
      898. Көтергіштердің жарық беретін құралдары МСТ 8769-75 "Автомобильдердің, автобустардың, троллейбустардың, тракторлардың, тіркемелер мен жартылай тіркемелердің жарық беретін сыртқы аспаптары. Саны, орналасуы, түсі, көру бұрыштары" талаптарына сәйкес келеді.</w:t>
      </w:r>
    </w:p>
    <w:bookmarkEnd w:id="1050"/>
    <w:bookmarkStart w:name="z1074" w:id="1051"/>
    <w:p>
      <w:pPr>
        <w:spacing w:after="0"/>
        <w:ind w:left="0"/>
        <w:jc w:val="left"/>
      </w:pPr>
      <w:r>
        <w:rPr>
          <w:rFonts w:ascii="Times New Roman"/>
          <w:b/>
          <w:i w:val="false"/>
          <w:color w:val="000000"/>
        </w:rPr>
        <w:t xml:space="preserve"> 6-параграф. Басқару пульттері</w:t>
      </w:r>
    </w:p>
    <w:bookmarkEnd w:id="1051"/>
    <w:bookmarkStart w:name="z1075" w:id="1052"/>
    <w:p>
      <w:pPr>
        <w:spacing w:after="0"/>
        <w:ind w:left="0"/>
        <w:jc w:val="both"/>
      </w:pPr>
      <w:r>
        <w:rPr>
          <w:rFonts w:ascii="Times New Roman"/>
          <w:b w:val="false"/>
          <w:i w:val="false"/>
          <w:color w:val="000000"/>
          <w:sz w:val="28"/>
        </w:rPr>
        <w:t>
      899. Көтергіштің басқару пульттері басқаруға ыңғайлы және люльканы бақылауға қиындық келтірмейтіндей, тұтқалардың қозғалыс бағыты (кнопкалардың орналасуы) тиімді және көтергіш қозғалыс бағытына сәйкес болатындай етіп орындалады және орнатылады.</w:t>
      </w:r>
    </w:p>
    <w:bookmarkEnd w:id="1052"/>
    <w:p>
      <w:pPr>
        <w:spacing w:after="0"/>
        <w:ind w:left="0"/>
        <w:jc w:val="both"/>
      </w:pPr>
      <w:r>
        <w:rPr>
          <w:rFonts w:ascii="Times New Roman"/>
          <w:b w:val="false"/>
          <w:i w:val="false"/>
          <w:color w:val="000000"/>
          <w:sz w:val="28"/>
        </w:rPr>
        <w:t>
      Көтеруге арналған жабдық пен люлькалардың қозғалыс бағыты пульттерде жазба немесе белгі түрінде көрсетіледі.</w:t>
      </w:r>
    </w:p>
    <w:bookmarkStart w:name="z1076" w:id="1053"/>
    <w:p>
      <w:pPr>
        <w:spacing w:after="0"/>
        <w:ind w:left="0"/>
        <w:jc w:val="both"/>
      </w:pPr>
      <w:r>
        <w:rPr>
          <w:rFonts w:ascii="Times New Roman"/>
          <w:b w:val="false"/>
          <w:i w:val="false"/>
          <w:color w:val="000000"/>
          <w:sz w:val="28"/>
        </w:rPr>
        <w:t>
      900. Басқару пультінде қолданылатын кнопканы қолмен басқару кезінде нөлдік күйге өздігінен оралу құрылғысы болады, оларды іске қосылған күйде ұстап қалу басқару түймесін үздіксіз басып тұрған кезде ғана болады.</w:t>
      </w:r>
    </w:p>
    <w:bookmarkEnd w:id="1053"/>
    <w:bookmarkStart w:name="z1077" w:id="1054"/>
    <w:p>
      <w:pPr>
        <w:spacing w:after="0"/>
        <w:ind w:left="0"/>
        <w:jc w:val="both"/>
      </w:pPr>
      <w:r>
        <w:rPr>
          <w:rFonts w:ascii="Times New Roman"/>
          <w:b w:val="false"/>
          <w:i w:val="false"/>
          <w:color w:val="000000"/>
          <w:sz w:val="28"/>
        </w:rPr>
        <w:t>
      901. Көтергіште екі басқару пульті болған кезде көтергішті бір уақытта екі пульттен басқару мүмкіндігін болдырмайтын бұғаттау жүйесі қарастырылады.</w:t>
      </w:r>
    </w:p>
    <w:bookmarkEnd w:id="1054"/>
    <w:bookmarkStart w:name="z1078" w:id="1055"/>
    <w:p>
      <w:pPr>
        <w:spacing w:after="0"/>
        <w:ind w:left="0"/>
        <w:jc w:val="both"/>
      </w:pPr>
      <w:r>
        <w:rPr>
          <w:rFonts w:ascii="Times New Roman"/>
          <w:b w:val="false"/>
          <w:i w:val="false"/>
          <w:color w:val="000000"/>
          <w:sz w:val="28"/>
        </w:rPr>
        <w:t>
      902. Көтергіштің басқару пульттері дыбыс дабылын қосу және қозғалтқыштың апаттық жағдайына арналған құрылғымен жабдықталған. Көтергіш құрылғысы монтаждалған көлік құралының дыбыс дабылын пайдалануға жол беріледі.</w:t>
      </w:r>
    </w:p>
    <w:bookmarkEnd w:id="1055"/>
    <w:bookmarkStart w:name="z1079" w:id="1056"/>
    <w:p>
      <w:pPr>
        <w:spacing w:after="0"/>
        <w:ind w:left="0"/>
        <w:jc w:val="left"/>
      </w:pPr>
      <w:r>
        <w:rPr>
          <w:rFonts w:ascii="Times New Roman"/>
          <w:b/>
          <w:i w:val="false"/>
          <w:color w:val="000000"/>
        </w:rPr>
        <w:t xml:space="preserve"> 7-параграф. Гидравликалық құрылғы мен құбырдың гидравликалық</w:t>
      </w:r>
      <w:r>
        <w:br/>
      </w:r>
      <w:r>
        <w:rPr>
          <w:rFonts w:ascii="Times New Roman"/>
          <w:b/>
          <w:i w:val="false"/>
          <w:color w:val="000000"/>
        </w:rPr>
        <w:t>жүйесіне қойылатын техникалық талаптар</w:t>
      </w:r>
    </w:p>
    <w:bookmarkEnd w:id="1056"/>
    <w:bookmarkStart w:name="z1080" w:id="1057"/>
    <w:p>
      <w:pPr>
        <w:spacing w:after="0"/>
        <w:ind w:left="0"/>
        <w:jc w:val="both"/>
      </w:pPr>
      <w:r>
        <w:rPr>
          <w:rFonts w:ascii="Times New Roman"/>
          <w:b w:val="false"/>
          <w:i w:val="false"/>
          <w:color w:val="000000"/>
          <w:sz w:val="28"/>
        </w:rPr>
        <w:t>
      903. Гидравликалық жүйе мен оны құрайтын гидроқұрылғылары (гидровликалық бөлгіштер, сақтандырғыш гидроқақпақша, гидроаккумуляторлар; гидроцилиндрлер, гидрамоторлар және сорғыштар), жұмыс сұйықтығы, құбырлар мен түтік құбырлар сапа сертификациясы процедурасынан өтеді.</w:t>
      </w:r>
    </w:p>
    <w:bookmarkEnd w:id="1057"/>
    <w:bookmarkStart w:name="z1081" w:id="1058"/>
    <w:p>
      <w:pPr>
        <w:spacing w:after="0"/>
        <w:ind w:left="0"/>
        <w:jc w:val="both"/>
      </w:pPr>
      <w:r>
        <w:rPr>
          <w:rFonts w:ascii="Times New Roman"/>
          <w:b w:val="false"/>
          <w:i w:val="false"/>
          <w:color w:val="000000"/>
          <w:sz w:val="28"/>
        </w:rPr>
        <w:t>
      904. Гидравликалық жүйенің құрылымы мыналардың болуын көрсетеді:</w:t>
      </w:r>
    </w:p>
    <w:bookmarkEnd w:id="1058"/>
    <w:p>
      <w:pPr>
        <w:spacing w:after="0"/>
        <w:ind w:left="0"/>
        <w:jc w:val="both"/>
      </w:pPr>
      <w:r>
        <w:rPr>
          <w:rFonts w:ascii="Times New Roman"/>
          <w:b w:val="false"/>
          <w:i w:val="false"/>
          <w:color w:val="000000"/>
          <w:sz w:val="28"/>
        </w:rPr>
        <w:t>
      гидравликалық құрылғының бүлінуі мен қысымның азаюы;</w:t>
      </w:r>
    </w:p>
    <w:p>
      <w:pPr>
        <w:spacing w:after="0"/>
        <w:ind w:left="0"/>
        <w:jc w:val="both"/>
      </w:pPr>
      <w:r>
        <w:rPr>
          <w:rFonts w:ascii="Times New Roman"/>
          <w:b w:val="false"/>
          <w:i w:val="false"/>
          <w:color w:val="000000"/>
          <w:sz w:val="28"/>
        </w:rPr>
        <w:t>
      құбырлардың, түтік құбырлардың жарылуы, олардың металлқұрылғылармен жанасуынан, сонымен қатар байланысуы салдарынан бүлінуі;</w:t>
      </w:r>
    </w:p>
    <w:p>
      <w:pPr>
        <w:spacing w:after="0"/>
        <w:ind w:left="0"/>
        <w:jc w:val="both"/>
      </w:pPr>
      <w:r>
        <w:rPr>
          <w:rFonts w:ascii="Times New Roman"/>
          <w:b w:val="false"/>
          <w:i w:val="false"/>
          <w:color w:val="000000"/>
          <w:sz w:val="28"/>
        </w:rPr>
        <w:t>
      гидросорғыш желісінің кенет өшіп қалуы. Осымен қоса механизмді автоматты түрде тоқтатуды және тұрақтандыруды қамтамасыз ету керек.</w:t>
      </w:r>
    </w:p>
    <w:bookmarkStart w:name="z1082" w:id="1059"/>
    <w:p>
      <w:pPr>
        <w:spacing w:after="0"/>
        <w:ind w:left="0"/>
        <w:jc w:val="both"/>
      </w:pPr>
      <w:r>
        <w:rPr>
          <w:rFonts w:ascii="Times New Roman"/>
          <w:b w:val="false"/>
          <w:i w:val="false"/>
          <w:color w:val="000000"/>
          <w:sz w:val="28"/>
        </w:rPr>
        <w:t>
      905. Гидравликалық көтергіштердің жұмыс сұйықтығы механизмнің жұмыс істеп және істемей тұрған кезінде де ағып, жерге төгілуі мүмкін.</w:t>
      </w:r>
    </w:p>
    <w:bookmarkEnd w:id="1059"/>
    <w:p>
      <w:pPr>
        <w:spacing w:after="0"/>
        <w:ind w:left="0"/>
        <w:jc w:val="both"/>
      </w:pPr>
      <w:r>
        <w:rPr>
          <w:rFonts w:ascii="Times New Roman"/>
          <w:b w:val="false"/>
          <w:i w:val="false"/>
          <w:color w:val="000000"/>
          <w:sz w:val="28"/>
        </w:rPr>
        <w:t>
      Гидравликалық жүйенің сызбасы жұмыс сұйықтығын толығымен жою және оны жөндеу барысында тазалау мүмкіндігін қарастырады.</w:t>
      </w:r>
    </w:p>
    <w:p>
      <w:pPr>
        <w:spacing w:after="0"/>
        <w:ind w:left="0"/>
        <w:jc w:val="both"/>
      </w:pPr>
      <w:r>
        <w:rPr>
          <w:rFonts w:ascii="Times New Roman"/>
          <w:b w:val="false"/>
          <w:i w:val="false"/>
          <w:color w:val="000000"/>
          <w:sz w:val="28"/>
        </w:rPr>
        <w:t>
      Әрбір сорғыш күшінің желісінде сақтандырғыш қақпақшалар орнатылады. Сақтандырғыш қақпақшадан сұйықтық құйып алуды гидравликалық бакте жүзеге асыру керек.</w:t>
      </w:r>
    </w:p>
    <w:bookmarkStart w:name="z1083" w:id="1060"/>
    <w:p>
      <w:pPr>
        <w:spacing w:after="0"/>
        <w:ind w:left="0"/>
        <w:jc w:val="both"/>
      </w:pPr>
      <w:r>
        <w:rPr>
          <w:rFonts w:ascii="Times New Roman"/>
          <w:b w:val="false"/>
          <w:i w:val="false"/>
          <w:color w:val="000000"/>
          <w:sz w:val="28"/>
        </w:rPr>
        <w:t>
      906. Құбырлар мен оның ішінде түтік құбырларды байланыстыру, құрылғыларды байланыстыратын орындар герметикалық болып келеді.</w:t>
      </w:r>
    </w:p>
    <w:bookmarkEnd w:id="1060"/>
    <w:bookmarkStart w:name="z1084" w:id="1061"/>
    <w:p>
      <w:pPr>
        <w:spacing w:after="0"/>
        <w:ind w:left="0"/>
        <w:jc w:val="both"/>
      </w:pPr>
      <w:r>
        <w:rPr>
          <w:rFonts w:ascii="Times New Roman"/>
          <w:b w:val="false"/>
          <w:i w:val="false"/>
          <w:color w:val="000000"/>
          <w:sz w:val="28"/>
        </w:rPr>
        <w:t>
      907. Гидравликалық жүйені толтыру барысында ыңғайлы әрі қауіпсіз жолмен жұмыс сұйықтығымен толтыру немесе оны құйып алу мүмкіндігін, гидравликалық жүйеден ауаны шығару мүмкіндігін қарастырады.</w:t>
      </w:r>
    </w:p>
    <w:bookmarkEnd w:id="1061"/>
    <w:bookmarkStart w:name="z1085" w:id="1062"/>
    <w:p>
      <w:pPr>
        <w:spacing w:after="0"/>
        <w:ind w:left="0"/>
        <w:jc w:val="both"/>
      </w:pPr>
      <w:r>
        <w:rPr>
          <w:rFonts w:ascii="Times New Roman"/>
          <w:b w:val="false"/>
          <w:i w:val="false"/>
          <w:color w:val="000000"/>
          <w:sz w:val="28"/>
        </w:rPr>
        <w:t>
      908. Үздіксіз циклде жұмыс сұйықтығын сүзу. Сүзу деңгейі гидравликалық құрылғыға орнатылған техникалық құжаттамадағы талапқа сай анықталады.</w:t>
      </w:r>
    </w:p>
    <w:bookmarkEnd w:id="1062"/>
    <w:bookmarkStart w:name="z1086" w:id="1063"/>
    <w:p>
      <w:pPr>
        <w:spacing w:after="0"/>
        <w:ind w:left="0"/>
        <w:jc w:val="both"/>
      </w:pPr>
      <w:r>
        <w:rPr>
          <w:rFonts w:ascii="Times New Roman"/>
          <w:b w:val="false"/>
          <w:i w:val="false"/>
          <w:color w:val="000000"/>
          <w:sz w:val="28"/>
        </w:rPr>
        <w:t>
      909. Әрбір гидравликалық контур қажет болған жағдайда жұмыс қысымының көтеріліп кетуін қысымды шектейтін, шектеулі қысымға реттелген қақпақшалармен сақтандырады. Қысымды шектейтін қақпақшаларға реттеуден кейін пломба қойылады.</w:t>
      </w:r>
    </w:p>
    <w:bookmarkEnd w:id="1063"/>
    <w:bookmarkStart w:name="z1087" w:id="1064"/>
    <w:p>
      <w:pPr>
        <w:spacing w:after="0"/>
        <w:ind w:left="0"/>
        <w:jc w:val="both"/>
      </w:pPr>
      <w:r>
        <w:rPr>
          <w:rFonts w:ascii="Times New Roman"/>
          <w:b w:val="false"/>
          <w:i w:val="false"/>
          <w:color w:val="000000"/>
          <w:sz w:val="28"/>
        </w:rPr>
        <w:t>
      910. Гидравликалық құрылғының басты сипаттамаларын, жұмыс барысында гидрокөтергіш құрылғысының элементтері бар артық салмақ туындамайтындай таңдап алу керек.</w:t>
      </w:r>
    </w:p>
    <w:bookmarkEnd w:id="1064"/>
    <w:bookmarkStart w:name="z1088" w:id="1065"/>
    <w:p>
      <w:pPr>
        <w:spacing w:after="0"/>
        <w:ind w:left="0"/>
        <w:jc w:val="both"/>
      </w:pPr>
      <w:r>
        <w:rPr>
          <w:rFonts w:ascii="Times New Roman"/>
          <w:b w:val="false"/>
          <w:i w:val="false"/>
          <w:color w:val="000000"/>
          <w:sz w:val="28"/>
        </w:rPr>
        <w:t>
      911. Гидравликалық жүйеде, қысымның көлемін бақылау үшін, бақылау мақсатымен өлшеуге қажетті байланыстырғыш элементтер қарастырылған.</w:t>
      </w:r>
    </w:p>
    <w:bookmarkEnd w:id="1065"/>
    <w:bookmarkStart w:name="z1089" w:id="1066"/>
    <w:p>
      <w:pPr>
        <w:spacing w:after="0"/>
        <w:ind w:left="0"/>
        <w:jc w:val="both"/>
      </w:pPr>
      <w:r>
        <w:rPr>
          <w:rFonts w:ascii="Times New Roman"/>
          <w:b w:val="false"/>
          <w:i w:val="false"/>
          <w:color w:val="000000"/>
          <w:sz w:val="28"/>
        </w:rPr>
        <w:t>
      912. Көтергіш гидрожетек өшірулі тұрғанда люлька жұмыс жағдайында белгіленеді.</w:t>
      </w:r>
    </w:p>
    <w:bookmarkEnd w:id="1066"/>
    <w:bookmarkStart w:name="z1090" w:id="1067"/>
    <w:p>
      <w:pPr>
        <w:spacing w:after="0"/>
        <w:ind w:left="0"/>
        <w:jc w:val="both"/>
      </w:pPr>
      <w:r>
        <w:rPr>
          <w:rFonts w:ascii="Times New Roman"/>
          <w:b w:val="false"/>
          <w:i w:val="false"/>
          <w:color w:val="000000"/>
          <w:sz w:val="28"/>
        </w:rPr>
        <w:t>
      913. Сорғыш пен сақтандырғыш гидрақақпақшаның арасына тетігі бар темір арқау орнатуға болмайды.</w:t>
      </w:r>
    </w:p>
    <w:bookmarkEnd w:id="1067"/>
    <w:p>
      <w:pPr>
        <w:spacing w:after="0"/>
        <w:ind w:left="0"/>
        <w:jc w:val="both"/>
      </w:pPr>
      <w:r>
        <w:rPr>
          <w:rFonts w:ascii="Times New Roman"/>
          <w:b w:val="false"/>
          <w:i w:val="false"/>
          <w:color w:val="000000"/>
          <w:sz w:val="28"/>
        </w:rPr>
        <w:t>
      Гидрожүйенің сақтандырғыш қақпақшасын, сүзгі орнатылған құйып алу желісіне орнатуға болмайды.</w:t>
      </w:r>
    </w:p>
    <w:p>
      <w:pPr>
        <w:spacing w:after="0"/>
        <w:ind w:left="0"/>
        <w:jc w:val="both"/>
      </w:pPr>
      <w:r>
        <w:rPr>
          <w:rFonts w:ascii="Times New Roman"/>
          <w:b w:val="false"/>
          <w:i w:val="false"/>
          <w:color w:val="000000"/>
          <w:sz w:val="28"/>
        </w:rPr>
        <w:t>
      Гидрожүйенің сақтандырғыш қақпақшасы люльканы артық жүктен сақтайтын құрылғының рөлін атқара алады.</w:t>
      </w:r>
    </w:p>
    <w:bookmarkStart w:name="z1091" w:id="1068"/>
    <w:p>
      <w:pPr>
        <w:spacing w:after="0"/>
        <w:ind w:left="0"/>
        <w:jc w:val="both"/>
      </w:pPr>
      <w:r>
        <w:rPr>
          <w:rFonts w:ascii="Times New Roman"/>
          <w:b w:val="false"/>
          <w:i w:val="false"/>
          <w:color w:val="000000"/>
          <w:sz w:val="28"/>
        </w:rPr>
        <w:t>
      914. Гидрожүйенің құрылымы жұмыс сұйықтығының бүлінуін қадағалап отыратын құрылғымен жабдықталады.</w:t>
      </w:r>
    </w:p>
    <w:bookmarkEnd w:id="1068"/>
    <w:bookmarkStart w:name="z1092" w:id="1069"/>
    <w:p>
      <w:pPr>
        <w:spacing w:after="0"/>
        <w:ind w:left="0"/>
        <w:jc w:val="both"/>
      </w:pPr>
      <w:r>
        <w:rPr>
          <w:rFonts w:ascii="Times New Roman"/>
          <w:b w:val="false"/>
          <w:i w:val="false"/>
          <w:color w:val="000000"/>
          <w:sz w:val="28"/>
        </w:rPr>
        <w:t>
      915. Гидробакте жұмыс сұйықтығының максималды және минималды деңгейі көрсетіледі және жұмыс сұйықтығының деңгейін бақылауды қамтамасыз етеді. Жұмыс сұйықтығының деңгейі майөлшегіш шынының көмегімен бақыланады. Қуыс бұрғыны пайдалануға болмайды.</w:t>
      </w:r>
    </w:p>
    <w:bookmarkEnd w:id="1069"/>
    <w:p>
      <w:pPr>
        <w:spacing w:after="0"/>
        <w:ind w:left="0"/>
        <w:jc w:val="both"/>
      </w:pPr>
      <w:r>
        <w:rPr>
          <w:rFonts w:ascii="Times New Roman"/>
          <w:b w:val="false"/>
          <w:i w:val="false"/>
          <w:color w:val="000000"/>
          <w:sz w:val="28"/>
        </w:rPr>
        <w:t>
      Гидрокөтергіште жұмыс сұйықтығы үшін бірнеше бак пайдалану кезінде олар әртүрлі таңбаланады.</w:t>
      </w:r>
    </w:p>
    <w:bookmarkStart w:name="z1093" w:id="1070"/>
    <w:p>
      <w:pPr>
        <w:spacing w:after="0"/>
        <w:ind w:left="0"/>
        <w:jc w:val="both"/>
      </w:pPr>
      <w:r>
        <w:rPr>
          <w:rFonts w:ascii="Times New Roman"/>
          <w:b w:val="false"/>
          <w:i w:val="false"/>
          <w:color w:val="000000"/>
          <w:sz w:val="28"/>
        </w:rPr>
        <w:t>
      916. Гидрожүйенің құбырлары мен иілгіш түтік құбырларын көтергіштің нормативті техникалық құжаттамасына сай беріктікке тексеру керек.</w:t>
      </w:r>
    </w:p>
    <w:bookmarkEnd w:id="1070"/>
    <w:bookmarkStart w:name="z1094" w:id="1071"/>
    <w:p>
      <w:pPr>
        <w:spacing w:after="0"/>
        <w:ind w:left="0"/>
        <w:jc w:val="both"/>
      </w:pPr>
      <w:r>
        <w:rPr>
          <w:rFonts w:ascii="Times New Roman"/>
          <w:b w:val="false"/>
          <w:i w:val="false"/>
          <w:color w:val="000000"/>
          <w:sz w:val="28"/>
        </w:rPr>
        <w:t>
      917. Гидрокөтергіштің машинистінің жұмыс орнына жақын жерде орналасқан иілгіш түтік құбырлар, сақтандырғыш қаптама немесе экранмен қорғалған болуы керек.</w:t>
      </w:r>
    </w:p>
    <w:bookmarkEnd w:id="1071"/>
    <w:bookmarkStart w:name="z1095" w:id="1072"/>
    <w:p>
      <w:pPr>
        <w:spacing w:after="0"/>
        <w:ind w:left="0"/>
        <w:jc w:val="both"/>
      </w:pPr>
      <w:r>
        <w:rPr>
          <w:rFonts w:ascii="Times New Roman"/>
          <w:b w:val="false"/>
          <w:i w:val="false"/>
          <w:color w:val="000000"/>
          <w:sz w:val="28"/>
        </w:rPr>
        <w:t>
      918. Гидравликалық жүйенің құбырлары, олардың байланыстарының герметизациясының жойылуын болдырмау үшін, қауіпті тербелістерді (теңселіс) болдырмау үшін мықты бекітіледі.</w:t>
      </w:r>
    </w:p>
    <w:bookmarkEnd w:id="1072"/>
    <w:bookmarkStart w:name="z1096" w:id="1073"/>
    <w:p>
      <w:pPr>
        <w:spacing w:after="0"/>
        <w:ind w:left="0"/>
        <w:jc w:val="both"/>
      </w:pPr>
      <w:r>
        <w:rPr>
          <w:rFonts w:ascii="Times New Roman"/>
          <w:b w:val="false"/>
          <w:i w:val="false"/>
          <w:color w:val="000000"/>
          <w:sz w:val="28"/>
        </w:rPr>
        <w:t>
      919. Арынды құбырларды дәнекерлеу арқылы ұзартуға болмайды. Егер дәнекерлеу тігісі беріктігі жағынан құбырлардың тігіссіз жерлерімен бірдей болса, арынды құбырларға бұрандалы түтік немесе жалғау арқылы ерітіп жабыстыруға болады.</w:t>
      </w:r>
    </w:p>
    <w:bookmarkEnd w:id="1073"/>
    <w:bookmarkStart w:name="z1097" w:id="1074"/>
    <w:p>
      <w:pPr>
        <w:spacing w:after="0"/>
        <w:ind w:left="0"/>
        <w:jc w:val="both"/>
      </w:pPr>
      <w:r>
        <w:rPr>
          <w:rFonts w:ascii="Times New Roman"/>
          <w:b w:val="false"/>
          <w:i w:val="false"/>
          <w:color w:val="000000"/>
          <w:sz w:val="28"/>
        </w:rPr>
        <w:t>
      920. Көтергіштердегі, гидроаккумуляторы бар гидравликалық құрылғының көрінетін жеріне жазу орнатылады:</w:t>
      </w:r>
    </w:p>
    <w:bookmarkEnd w:id="1074"/>
    <w:p>
      <w:pPr>
        <w:spacing w:after="0"/>
        <w:ind w:left="0"/>
        <w:jc w:val="both"/>
      </w:pPr>
      <w:r>
        <w:rPr>
          <w:rFonts w:ascii="Times New Roman"/>
          <w:b w:val="false"/>
          <w:i w:val="false"/>
          <w:color w:val="000000"/>
          <w:sz w:val="28"/>
        </w:rPr>
        <w:t>
      "Сақ болыңыз, гидроаккумулятор! Жүйені бөлшектемес бұрын гидроаккумуляторды өшіру немесе қысымды алып тастау керек".</w:t>
      </w:r>
    </w:p>
    <w:bookmarkStart w:name="z1098" w:id="1075"/>
    <w:p>
      <w:pPr>
        <w:spacing w:after="0"/>
        <w:ind w:left="0"/>
        <w:jc w:val="both"/>
      </w:pPr>
      <w:r>
        <w:rPr>
          <w:rFonts w:ascii="Times New Roman"/>
          <w:b w:val="false"/>
          <w:i w:val="false"/>
          <w:color w:val="000000"/>
          <w:sz w:val="28"/>
        </w:rPr>
        <w:t>
      921. Гидравликалық жүйеге гидроаккумулятор төмендегілер қамтамасыз етілетіндей орнатылады:</w:t>
      </w:r>
    </w:p>
    <w:bookmarkEnd w:id="1075"/>
    <w:p>
      <w:pPr>
        <w:spacing w:after="0"/>
        <w:ind w:left="0"/>
        <w:jc w:val="both"/>
      </w:pPr>
      <w:r>
        <w:rPr>
          <w:rFonts w:ascii="Times New Roman"/>
          <w:b w:val="false"/>
          <w:i w:val="false"/>
          <w:color w:val="000000"/>
          <w:sz w:val="28"/>
        </w:rPr>
        <w:t>
      сақтандырғыш гидроқақпақшаның көмегімен толтыру барысында қысымның көтеріліп кетпеуінен қорғау;</w:t>
      </w:r>
    </w:p>
    <w:p>
      <w:pPr>
        <w:spacing w:after="0"/>
        <w:ind w:left="0"/>
        <w:jc w:val="both"/>
      </w:pPr>
      <w:r>
        <w:rPr>
          <w:rFonts w:ascii="Times New Roman"/>
          <w:b w:val="false"/>
          <w:i w:val="false"/>
          <w:color w:val="000000"/>
          <w:sz w:val="28"/>
        </w:rPr>
        <w:t>
      гидроаккумулятордағы қысымды өлшеуге мүмкіндік;</w:t>
      </w:r>
    </w:p>
    <w:p>
      <w:pPr>
        <w:spacing w:after="0"/>
        <w:ind w:left="0"/>
        <w:jc w:val="both"/>
      </w:pPr>
      <w:r>
        <w:rPr>
          <w:rFonts w:ascii="Times New Roman"/>
          <w:b w:val="false"/>
          <w:i w:val="false"/>
          <w:color w:val="000000"/>
          <w:sz w:val="28"/>
        </w:rPr>
        <w:t xml:space="preserve">
      гидроаккумуляторды қысымнан босату. </w:t>
      </w:r>
    </w:p>
    <w:bookmarkStart w:name="z1099" w:id="1076"/>
    <w:p>
      <w:pPr>
        <w:spacing w:after="0"/>
        <w:ind w:left="0"/>
        <w:jc w:val="both"/>
      </w:pPr>
      <w:r>
        <w:rPr>
          <w:rFonts w:ascii="Times New Roman"/>
          <w:b w:val="false"/>
          <w:i w:val="false"/>
          <w:color w:val="000000"/>
          <w:sz w:val="28"/>
        </w:rPr>
        <w:t>
      922. Гидроаккумулятордағы қысымның төмендеуі барысында гидрокөтергішті басқару пультіне дыбыстық немесе жарық дабылы беріледі.</w:t>
      </w:r>
    </w:p>
    <w:bookmarkEnd w:id="1076"/>
    <w:bookmarkStart w:name="z1100" w:id="1077"/>
    <w:p>
      <w:pPr>
        <w:spacing w:after="0"/>
        <w:ind w:left="0"/>
        <w:jc w:val="both"/>
      </w:pPr>
      <w:r>
        <w:rPr>
          <w:rFonts w:ascii="Times New Roman"/>
          <w:b w:val="false"/>
          <w:i w:val="false"/>
          <w:color w:val="000000"/>
          <w:sz w:val="28"/>
        </w:rPr>
        <w:t>
      923. Үнемі қосылып тұрмайтын басқару элементтері, оларға ықпал ету тоқтатылғаннан кейін бастапқы қалпына келіп, өшіруді немесе көтергіш механизмін тоқтатуды шақыртады.</w:t>
      </w:r>
    </w:p>
    <w:bookmarkEnd w:id="1077"/>
    <w:p>
      <w:pPr>
        <w:spacing w:after="0"/>
        <w:ind w:left="0"/>
        <w:jc w:val="both"/>
      </w:pPr>
      <w:r>
        <w:rPr>
          <w:rFonts w:ascii="Times New Roman"/>
          <w:b w:val="false"/>
          <w:i w:val="false"/>
          <w:color w:val="000000"/>
          <w:sz w:val="28"/>
        </w:rPr>
        <w:t>
      Гидрокөтергішті басқару жүйесінің жеке желілері бар: люльканы көтерудің жұмыс әрекетін басқару, қосымша тіректерді басқару мен көтергішті қозғау механизмін басқару, сгидрожетек тоқтап қалған жағдайда байқаусыз қосылуы мүмкін.</w:t>
      </w:r>
    </w:p>
    <w:p>
      <w:pPr>
        <w:spacing w:after="0"/>
        <w:ind w:left="0"/>
        <w:jc w:val="both"/>
      </w:pPr>
      <w:r>
        <w:rPr>
          <w:rFonts w:ascii="Times New Roman"/>
          <w:b w:val="false"/>
          <w:i w:val="false"/>
          <w:color w:val="000000"/>
          <w:sz w:val="28"/>
        </w:rPr>
        <w:t>
      Гидрожетек тоқтап қалған жағдайда люльканы апатты түрде түсіру, сонымен қоса түсіру жылдамдығы 0,03 м/с аспайды, көтергіш қауіпсіз жағдайда болатын жағдайда дейін иінді алмастыруды басқару мүмкіндігі қамтамасыз етіледі.</w:t>
      </w:r>
    </w:p>
    <w:bookmarkStart w:name="z1101" w:id="1078"/>
    <w:p>
      <w:pPr>
        <w:spacing w:after="0"/>
        <w:ind w:left="0"/>
        <w:jc w:val="left"/>
      </w:pPr>
      <w:r>
        <w:rPr>
          <w:rFonts w:ascii="Times New Roman"/>
          <w:b/>
          <w:i w:val="false"/>
          <w:color w:val="000000"/>
        </w:rPr>
        <w:t xml:space="preserve"> 8-параграф. Шоғырсымдар мен сымдар. Жерге тұйықтау</w:t>
      </w:r>
    </w:p>
    <w:bookmarkEnd w:id="1078"/>
    <w:bookmarkStart w:name="z1102" w:id="1079"/>
    <w:p>
      <w:pPr>
        <w:spacing w:after="0"/>
        <w:ind w:left="0"/>
        <w:jc w:val="both"/>
      </w:pPr>
      <w:r>
        <w:rPr>
          <w:rFonts w:ascii="Times New Roman"/>
          <w:b w:val="false"/>
          <w:i w:val="false"/>
          <w:color w:val="000000"/>
          <w:sz w:val="28"/>
        </w:rPr>
        <w:t>
      924. Көтергіштің электрлі шынжырлары жез тарамы бар иілгіш шоғырсымдармен және сымдармен монтаждалады.</w:t>
      </w:r>
    </w:p>
    <w:bookmarkEnd w:id="1079"/>
    <w:p>
      <w:pPr>
        <w:spacing w:after="0"/>
        <w:ind w:left="0"/>
        <w:jc w:val="both"/>
      </w:pPr>
      <w:r>
        <w:rPr>
          <w:rFonts w:ascii="Times New Roman"/>
          <w:b w:val="false"/>
          <w:i w:val="false"/>
          <w:color w:val="000000"/>
          <w:sz w:val="28"/>
        </w:rPr>
        <w:t>
      Қосымша шынжырлардың сымдары мен шоғырсымдарының тарамының қимасы 1,5 мм2 құрайды.</w:t>
      </w:r>
    </w:p>
    <w:bookmarkStart w:name="z1103" w:id="1080"/>
    <w:p>
      <w:pPr>
        <w:spacing w:after="0"/>
        <w:ind w:left="0"/>
        <w:jc w:val="both"/>
      </w:pPr>
      <w:r>
        <w:rPr>
          <w:rFonts w:ascii="Times New Roman"/>
          <w:b w:val="false"/>
          <w:i w:val="false"/>
          <w:color w:val="000000"/>
          <w:sz w:val="28"/>
        </w:rPr>
        <w:t>
      925. Сымдар мен шоғырсымдарды оқшаулау мен қабының майдың ықпал етуіне тап болатын жерлерде, майғатөзімді оқшаулау мен қабықшасы бар сымдар мен шоғырсымдарды пайдалану керек; олардың түтіктегі төсемесін аппаратқа саңылаусыз енгізу болған жағдайда ғана майға төзімсіз өткізгіштерді қолдануға рұқсат етіледі.</w:t>
      </w:r>
    </w:p>
    <w:bookmarkEnd w:id="1080"/>
    <w:bookmarkStart w:name="z1104" w:id="1081"/>
    <w:p>
      <w:pPr>
        <w:spacing w:after="0"/>
        <w:ind w:left="0"/>
        <w:jc w:val="both"/>
      </w:pPr>
      <w:r>
        <w:rPr>
          <w:rFonts w:ascii="Times New Roman"/>
          <w:b w:val="false"/>
          <w:i w:val="false"/>
          <w:color w:val="000000"/>
          <w:sz w:val="28"/>
        </w:rPr>
        <w:t>
      926. 60 В дейінгі кернеуі бар қосымша шынжырлар үшін, желілер дәнекелер арқылы жалғанған жағдайда және олар механикалық жүкке шыдамсыз болған жағдайда, қимасы 0,5 мм2 кем емес жезді көпсымды желісі бар сымдар мен шоғырсымдарды пайдалануға рұқсат етілмейді.</w:t>
      </w:r>
    </w:p>
    <w:bookmarkEnd w:id="1081"/>
    <w:bookmarkStart w:name="z1105" w:id="1082"/>
    <w:p>
      <w:pPr>
        <w:spacing w:after="0"/>
        <w:ind w:left="0"/>
        <w:jc w:val="both"/>
      </w:pPr>
      <w:r>
        <w:rPr>
          <w:rFonts w:ascii="Times New Roman"/>
          <w:b w:val="false"/>
          <w:i w:val="false"/>
          <w:color w:val="000000"/>
          <w:sz w:val="28"/>
        </w:rPr>
        <w:t>
      927. Өткізгіштердің механикалық бүлінуі мүмкін жерлерде оларды сақтандыру шараларын қарастыру керек.</w:t>
      </w:r>
    </w:p>
    <w:bookmarkEnd w:id="1082"/>
    <w:bookmarkStart w:name="z1106" w:id="1083"/>
    <w:p>
      <w:pPr>
        <w:spacing w:after="0"/>
        <w:ind w:left="0"/>
        <w:jc w:val="both"/>
      </w:pPr>
      <w:r>
        <w:rPr>
          <w:rFonts w:ascii="Times New Roman"/>
          <w:b w:val="false"/>
          <w:i w:val="false"/>
          <w:color w:val="000000"/>
          <w:sz w:val="28"/>
        </w:rPr>
        <w:t>
      928. Барлық шынжырлардың сымдары мен шоғырсымдарының желілерінде марка болуы керек.</w:t>
      </w:r>
    </w:p>
    <w:bookmarkEnd w:id="1083"/>
    <w:bookmarkStart w:name="z1107" w:id="1084"/>
    <w:p>
      <w:pPr>
        <w:spacing w:after="0"/>
        <w:ind w:left="0"/>
        <w:jc w:val="both"/>
      </w:pPr>
      <w:r>
        <w:rPr>
          <w:rFonts w:ascii="Times New Roman"/>
          <w:b w:val="false"/>
          <w:i w:val="false"/>
          <w:color w:val="000000"/>
          <w:sz w:val="28"/>
        </w:rPr>
        <w:t>
      929. 42 Вольт жоғары ауыспалы ток пен 110 Вольт жоғары тұрақты ток қысымы бар көтергіштерде, адамдарды ток тартудан сақтау үшін, оқшаулау бүлінген жағдайда, жерге тұйықтау немесе электрқұрылғысын нөлге қою керек.</w:t>
      </w:r>
    </w:p>
    <w:bookmarkEnd w:id="1084"/>
    <w:bookmarkStart w:name="z1108" w:id="1085"/>
    <w:p>
      <w:pPr>
        <w:spacing w:after="0"/>
        <w:ind w:left="0"/>
        <w:jc w:val="both"/>
      </w:pPr>
      <w:r>
        <w:rPr>
          <w:rFonts w:ascii="Times New Roman"/>
          <w:b w:val="false"/>
          <w:i w:val="false"/>
          <w:color w:val="000000"/>
          <w:sz w:val="28"/>
        </w:rPr>
        <w:t>
      930. Құрылғының жерге тұйықталатын немесе нөлге қойылатын бөлігі көтергіштің металл құрылымына байланыстырылады, сонымен қоса металл құрылымның электр шынжырының үздіксіздігі қамтамасыз етіледі. Егер көтергіштің электрқұрылғысы, электр түйісуін ескеретін оның жерге тұйықталған металл құрылымына және тірек бетіне орнатылған болса, қосымша жерге тұйықтау қажет емес.</w:t>
      </w:r>
    </w:p>
    <w:bookmarkEnd w:id="1085"/>
    <w:bookmarkStart w:name="z1109" w:id="1086"/>
    <w:p>
      <w:pPr>
        <w:spacing w:after="0"/>
        <w:ind w:left="0"/>
        <w:jc w:val="both"/>
      </w:pPr>
      <w:r>
        <w:rPr>
          <w:rFonts w:ascii="Times New Roman"/>
          <w:b w:val="false"/>
          <w:i w:val="false"/>
          <w:color w:val="000000"/>
          <w:sz w:val="28"/>
        </w:rPr>
        <w:t>
      931. Көтергішті жерге тұйықтау немесе нөлге қою, көтергіштің тұрқына және штепсельді құрылғының арнайы контактісіне жалғастырылатын шоғырсымның арнайы төрт желілісімен орындалады. Бұл мақсатқа арнап нөлдік жұмыс өткізгішін пайдалануға болмайды. Жерге тұйықтау және нөлге қою үшін иілгіш жез желі өткізгіштерді және қимасы бар шоғырсымдар пайдалану керек, жезді – 10,0 мм2 немес алюминді – 16,0 мм2.</w:t>
      </w:r>
    </w:p>
    <w:bookmarkEnd w:id="1086"/>
    <w:p>
      <w:pPr>
        <w:spacing w:after="0"/>
        <w:ind w:left="0"/>
        <w:jc w:val="both"/>
      </w:pPr>
      <w:r>
        <w:rPr>
          <w:rFonts w:ascii="Times New Roman"/>
          <w:b w:val="false"/>
          <w:i w:val="false"/>
          <w:color w:val="000000"/>
          <w:sz w:val="28"/>
        </w:rPr>
        <w:t>
      Ауыспалы сымдар мен шоғырсымдардың жерге тұйықталатын және нөлдік сақтандырғыш өткізгіштерде ерекше белгі болуы керек.</w:t>
      </w:r>
    </w:p>
    <w:bookmarkStart w:name="z1110" w:id="1087"/>
    <w:p>
      <w:pPr>
        <w:spacing w:after="0"/>
        <w:ind w:left="0"/>
        <w:jc w:val="both"/>
      </w:pPr>
      <w:r>
        <w:rPr>
          <w:rFonts w:ascii="Times New Roman"/>
          <w:b w:val="false"/>
          <w:i w:val="false"/>
          <w:color w:val="000000"/>
          <w:sz w:val="28"/>
        </w:rPr>
        <w:t>
      932. Басқару пультінің корпусы кем дегенде екі өткізгішпен жерге тұйықталады (нөлге қойылады).</w:t>
      </w:r>
    </w:p>
    <w:bookmarkEnd w:id="1087"/>
    <w:bookmarkStart w:name="z1111" w:id="1088"/>
    <w:p>
      <w:pPr>
        <w:spacing w:after="0"/>
        <w:ind w:left="0"/>
        <w:jc w:val="both"/>
      </w:pPr>
      <w:r>
        <w:rPr>
          <w:rFonts w:ascii="Times New Roman"/>
          <w:b w:val="false"/>
          <w:i w:val="false"/>
          <w:color w:val="000000"/>
          <w:sz w:val="28"/>
        </w:rPr>
        <w:t>
      933. Фазалы және нөлдік сақтандырғыш өткізгіштердің өткізу қабілеті, корпусқа немесе нөлдік сақтандырғыш өткізгішке тұйықталу кезінде сақтандырғыштың қорытпа қосымшасы тогынан үш реттен аспайтын немесе автоматты өшіргіштің ток тіркеушісін орнатудың қысқа мерзімге тұйықталу тогы пайда болатындай етіп таңдалып алынады.</w:t>
      </w:r>
    </w:p>
    <w:bookmarkEnd w:id="1088"/>
    <w:bookmarkStart w:name="z1112" w:id="1089"/>
    <w:p>
      <w:pPr>
        <w:spacing w:after="0"/>
        <w:ind w:left="0"/>
        <w:jc w:val="both"/>
      </w:pPr>
      <w:r>
        <w:rPr>
          <w:rFonts w:ascii="Times New Roman"/>
          <w:b w:val="false"/>
          <w:i w:val="false"/>
          <w:color w:val="000000"/>
          <w:sz w:val="28"/>
        </w:rPr>
        <w:t>
      934. Көтергіштер қуат көзін, саңылаусыз жерге тұйықталған немесе оқшауланған бейтараптылығы бар электрқуатының станционарлы немесе көшпелі қуат көзінен алады.</w:t>
      </w:r>
    </w:p>
    <w:bookmarkEnd w:id="1089"/>
    <w:p>
      <w:pPr>
        <w:spacing w:after="0"/>
        <w:ind w:left="0"/>
        <w:jc w:val="both"/>
      </w:pPr>
      <w:r>
        <w:rPr>
          <w:rFonts w:ascii="Times New Roman"/>
          <w:b w:val="false"/>
          <w:i w:val="false"/>
          <w:color w:val="000000"/>
          <w:sz w:val="28"/>
        </w:rPr>
        <w:t>
      Көтергіштердің саңылаусыз жерге тұйықталған бейтараптылығы бар көшпелі және стационарлы электрқуатының көзінен қуат беру кезінде мынадай сақтандыру шараларын орындау керек: нөлге қою немесе қайта жерге тұйықталумен байланысқан нөлге қою, сақтандырғыш өшіру немесе сақтандырғыш өшірумен байланысқан нөлге қою.</w:t>
      </w:r>
    </w:p>
    <w:p>
      <w:pPr>
        <w:spacing w:after="0"/>
        <w:ind w:left="0"/>
        <w:jc w:val="both"/>
      </w:pPr>
      <w:r>
        <w:rPr>
          <w:rFonts w:ascii="Times New Roman"/>
          <w:b w:val="false"/>
          <w:i w:val="false"/>
          <w:color w:val="000000"/>
          <w:sz w:val="28"/>
        </w:rPr>
        <w:t>
      Көтергіштерді оқшаулау бейтараптылығы бар электрқуатының көшпелі және стационарлы қуат көзімен қуаттандыру кезінде сақтандыру шарасы ретінде электрқуатының көзінде көтергіш корпусының металл байланысымен немесе сақтандырғыш өшірумен тіркесімдегі сақтандырғыш жерге тұйықтау орындалуы керек.</w:t>
      </w:r>
    </w:p>
    <w:bookmarkStart w:name="z1113" w:id="1090"/>
    <w:p>
      <w:pPr>
        <w:spacing w:after="0"/>
        <w:ind w:left="0"/>
        <w:jc w:val="both"/>
      </w:pPr>
      <w:r>
        <w:rPr>
          <w:rFonts w:ascii="Times New Roman"/>
          <w:b w:val="false"/>
          <w:i w:val="false"/>
          <w:color w:val="000000"/>
          <w:sz w:val="28"/>
        </w:rPr>
        <w:t>
      935. Көтергіштің электркөтергішінің сақтандырғыш жерге тұйықталуы оқшауланған бейтараптылығы бар автономды көшпелі қуат көзінен қуатталған кезде орындалмайды, егер:</w:t>
      </w:r>
    </w:p>
    <w:bookmarkEnd w:id="1090"/>
    <w:p>
      <w:pPr>
        <w:spacing w:after="0"/>
        <w:ind w:left="0"/>
        <w:jc w:val="both"/>
      </w:pPr>
      <w:r>
        <w:rPr>
          <w:rFonts w:ascii="Times New Roman"/>
          <w:b w:val="false"/>
          <w:i w:val="false"/>
          <w:color w:val="000000"/>
          <w:sz w:val="28"/>
        </w:rPr>
        <w:t>
      электрқуатының қуат көзі тікелей көтергіште орналасқан болса және олардың корпустары металл байланыспен біріктірлген болса;</w:t>
      </w:r>
    </w:p>
    <w:p>
      <w:pPr>
        <w:spacing w:after="0"/>
        <w:ind w:left="0"/>
        <w:jc w:val="both"/>
      </w:pPr>
      <w:r>
        <w:rPr>
          <w:rFonts w:ascii="Times New Roman"/>
          <w:b w:val="false"/>
          <w:i w:val="false"/>
          <w:color w:val="000000"/>
          <w:sz w:val="28"/>
        </w:rPr>
        <w:t>
      көтергіш, басқа электрқұрылғылар қуат алмайтын, арнайы электрқуатының көзімен қуатталады және электрқуаты көздерінен металл байланысы арқылы біріктірілген көздер мен көтергіштің корпусынан 50 м көп емес арақашықтықта орналасады.</w:t>
      </w:r>
    </w:p>
    <w:bookmarkStart w:name="z1114" w:id="1091"/>
    <w:p>
      <w:pPr>
        <w:spacing w:after="0"/>
        <w:ind w:left="0"/>
        <w:jc w:val="both"/>
      </w:pPr>
      <w:r>
        <w:rPr>
          <w:rFonts w:ascii="Times New Roman"/>
          <w:b w:val="false"/>
          <w:i w:val="false"/>
          <w:color w:val="000000"/>
          <w:sz w:val="28"/>
        </w:rPr>
        <w:t>
      936. Қуат көзі корпусын көтергіш корпусымен металл байланысын жүргізу барысында электрқұрылғысының корпустарының металл байланысының өткізгіші ретінде мыналарды қолдануға болады:</w:t>
      </w:r>
    </w:p>
    <w:bookmarkEnd w:id="1091"/>
    <w:p>
      <w:pPr>
        <w:spacing w:after="0"/>
        <w:ind w:left="0"/>
        <w:jc w:val="both"/>
      </w:pPr>
      <w:r>
        <w:rPr>
          <w:rFonts w:ascii="Times New Roman"/>
          <w:b w:val="false"/>
          <w:i w:val="false"/>
          <w:color w:val="000000"/>
          <w:sz w:val="28"/>
        </w:rPr>
        <w:t>
      нөлдік жұмыс өткізшігі бар үшфазалы желілердегі бес желілі шоғырсым;</w:t>
      </w:r>
    </w:p>
    <w:p>
      <w:pPr>
        <w:spacing w:after="0"/>
        <w:ind w:left="0"/>
        <w:jc w:val="both"/>
      </w:pPr>
      <w:r>
        <w:rPr>
          <w:rFonts w:ascii="Times New Roman"/>
          <w:b w:val="false"/>
          <w:i w:val="false"/>
          <w:color w:val="000000"/>
          <w:sz w:val="28"/>
        </w:rPr>
        <w:t>
      нөлдік жұмыс өткізгіші жоқ үшфазалы желілердегі төрт желілі шоғырсым.</w:t>
      </w:r>
    </w:p>
    <w:bookmarkStart w:name="z1115" w:id="1092"/>
    <w:p>
      <w:pPr>
        <w:spacing w:after="0"/>
        <w:ind w:left="0"/>
        <w:jc w:val="both"/>
      </w:pPr>
      <w:r>
        <w:rPr>
          <w:rFonts w:ascii="Times New Roman"/>
          <w:b w:val="false"/>
          <w:i w:val="false"/>
          <w:color w:val="000000"/>
          <w:sz w:val="28"/>
        </w:rPr>
        <w:t>
      937. Жерге тұйықталатын және нөлдік сақтандырғыш өткізгіштер, электрқұрылғысы корпусының металл байланысы өткізгіштері жезді, иілгіш болып, фазалы өткізгіштермен бір қабықшада тұруы және олармен қималары бірдей болуы керек.</w:t>
      </w:r>
    </w:p>
    <w:bookmarkEnd w:id="1092"/>
    <w:bookmarkStart w:name="z1116" w:id="1093"/>
    <w:p>
      <w:pPr>
        <w:spacing w:after="0"/>
        <w:ind w:left="0"/>
        <w:jc w:val="both"/>
      </w:pPr>
      <w:r>
        <w:rPr>
          <w:rFonts w:ascii="Times New Roman"/>
          <w:b w:val="false"/>
          <w:i w:val="false"/>
          <w:color w:val="000000"/>
          <w:sz w:val="28"/>
        </w:rPr>
        <w:t>
      938. Оқшауланған бейтараптылығы бар желілерде фазалы өткізгіштерден бөлек құрылғы корпусының металлмен байланысты жерге тұйықталатын өткізгіштерін тартуға рұқсат етіледі. Сонымен қоса олардың қимасы жезді - 10,0 мм 2 немес алюминилі – 16,0 мм2 кем болмауы керек.</w:t>
      </w:r>
    </w:p>
    <w:bookmarkEnd w:id="1093"/>
    <w:bookmarkStart w:name="z1117" w:id="1094"/>
    <w:p>
      <w:pPr>
        <w:spacing w:after="0"/>
        <w:ind w:left="0"/>
        <w:jc w:val="both"/>
      </w:pPr>
      <w:r>
        <w:rPr>
          <w:rFonts w:ascii="Times New Roman"/>
          <w:b w:val="false"/>
          <w:i w:val="false"/>
          <w:color w:val="000000"/>
          <w:sz w:val="28"/>
        </w:rPr>
        <w:t>
      939. Сай келетін шоғырсымға мемлекеттік стандарт өзгертілгенге дейін фазалық желінің қимасынан аз төрт желілі қимасы бар шоғырсымдарды пайдалануға рұқсат беріледі.</w:t>
      </w:r>
    </w:p>
    <w:bookmarkEnd w:id="1094"/>
    <w:bookmarkStart w:name="z1118" w:id="1095"/>
    <w:p>
      <w:pPr>
        <w:spacing w:after="0"/>
        <w:ind w:left="0"/>
        <w:jc w:val="both"/>
      </w:pPr>
      <w:r>
        <w:rPr>
          <w:rFonts w:ascii="Times New Roman"/>
          <w:b w:val="false"/>
          <w:i w:val="false"/>
          <w:color w:val="000000"/>
          <w:sz w:val="28"/>
        </w:rPr>
        <w:t>
      940. Сақтандырғыш өшіруді пайдалану барысында қуат алатын кернеулер құрылғыны енгізгенге дейін орнатылған құрылғымен өшірілуі керек.</w:t>
      </w:r>
    </w:p>
    <w:bookmarkEnd w:id="1095"/>
    <w:bookmarkStart w:name="z1119" w:id="1096"/>
    <w:p>
      <w:pPr>
        <w:spacing w:after="0"/>
        <w:ind w:left="0"/>
        <w:jc w:val="left"/>
      </w:pPr>
      <w:r>
        <w:rPr>
          <w:rFonts w:ascii="Times New Roman"/>
          <w:b/>
          <w:i w:val="false"/>
          <w:color w:val="000000"/>
        </w:rPr>
        <w:t xml:space="preserve"> 9-параграф. Көтергіштерді (мұнараларды) пайдалану тәртібі</w:t>
      </w:r>
    </w:p>
    <w:bookmarkEnd w:id="1096"/>
    <w:bookmarkStart w:name="z1120" w:id="1097"/>
    <w:p>
      <w:pPr>
        <w:spacing w:after="0"/>
        <w:ind w:left="0"/>
        <w:jc w:val="both"/>
      </w:pPr>
      <w:r>
        <w:rPr>
          <w:rFonts w:ascii="Times New Roman"/>
          <w:b w:val="false"/>
          <w:i w:val="false"/>
          <w:color w:val="000000"/>
          <w:sz w:val="28"/>
        </w:rPr>
        <w:t>
      941. Көтергіштің жұмысына кірісуіне рұқсат беретін паспорттағы жазу, мынадай жағдайларда:</w:t>
      </w:r>
    </w:p>
    <w:bookmarkEnd w:id="1097"/>
    <w:p>
      <w:pPr>
        <w:spacing w:after="0"/>
        <w:ind w:left="0"/>
        <w:jc w:val="both"/>
      </w:pPr>
      <w:r>
        <w:rPr>
          <w:rFonts w:ascii="Times New Roman"/>
          <w:b w:val="false"/>
          <w:i w:val="false"/>
          <w:color w:val="000000"/>
          <w:sz w:val="28"/>
        </w:rPr>
        <w:t>
      есепке қайта қойылған көтергішті жұмысқа кірістіруден бұрын;</w:t>
      </w:r>
    </w:p>
    <w:p>
      <w:pPr>
        <w:spacing w:after="0"/>
        <w:ind w:left="0"/>
        <w:jc w:val="both"/>
      </w:pPr>
      <w:r>
        <w:rPr>
          <w:rFonts w:ascii="Times New Roman"/>
          <w:b w:val="false"/>
          <w:i w:val="false"/>
          <w:color w:val="000000"/>
          <w:sz w:val="28"/>
        </w:rPr>
        <w:t>
      көтергіштің металлқұрылымын есептік элементімен, құрастырма бірлікпен және мөлшерлі жүкті шектегішпен ауыстыра отырып, жөндеуден кейінжазылады.</w:t>
      </w:r>
    </w:p>
    <w:bookmarkStart w:name="z1121" w:id="1098"/>
    <w:p>
      <w:pPr>
        <w:spacing w:after="0"/>
        <w:ind w:left="0"/>
        <w:jc w:val="both"/>
      </w:pPr>
      <w:r>
        <w:rPr>
          <w:rFonts w:ascii="Times New Roman"/>
          <w:b w:val="false"/>
          <w:i w:val="false"/>
          <w:color w:val="000000"/>
          <w:sz w:val="28"/>
        </w:rPr>
        <w:t>
      942. Осы Қағидаларда таратылатын, пайдалануға қайта берілген көтергіштер, жұмысқа жіберілгенге дейін толық техникалық куәландырудан өтеді.</w:t>
      </w:r>
    </w:p>
    <w:bookmarkEnd w:id="1098"/>
    <w:bookmarkStart w:name="z1122" w:id="1099"/>
    <w:p>
      <w:pPr>
        <w:spacing w:after="0"/>
        <w:ind w:left="0"/>
        <w:jc w:val="both"/>
      </w:pPr>
      <w:r>
        <w:rPr>
          <w:rFonts w:ascii="Times New Roman"/>
          <w:b w:val="false"/>
          <w:i w:val="false"/>
          <w:color w:val="000000"/>
          <w:sz w:val="28"/>
        </w:rPr>
        <w:t>
      943. Жұмыс істеп тұрған көтергіштерге мынадай техникалық куәландырулар:</w:t>
      </w:r>
    </w:p>
    <w:bookmarkEnd w:id="1099"/>
    <w:p>
      <w:pPr>
        <w:spacing w:after="0"/>
        <w:ind w:left="0"/>
        <w:jc w:val="both"/>
      </w:pPr>
      <w:r>
        <w:rPr>
          <w:rFonts w:ascii="Times New Roman"/>
          <w:b w:val="false"/>
          <w:i w:val="false"/>
          <w:color w:val="000000"/>
          <w:sz w:val="28"/>
        </w:rPr>
        <w:t>
      жекелеп –кемінде 12 айда бір рет;</w:t>
      </w:r>
    </w:p>
    <w:p>
      <w:pPr>
        <w:spacing w:after="0"/>
        <w:ind w:left="0"/>
        <w:jc w:val="both"/>
      </w:pPr>
      <w:r>
        <w:rPr>
          <w:rFonts w:ascii="Times New Roman"/>
          <w:b w:val="false"/>
          <w:i w:val="false"/>
          <w:color w:val="000000"/>
          <w:sz w:val="28"/>
        </w:rPr>
        <w:t>
      толық – кемінде үш жылда бір рет;</w:t>
      </w:r>
    </w:p>
    <w:p>
      <w:pPr>
        <w:spacing w:after="0"/>
        <w:ind w:left="0"/>
        <w:jc w:val="both"/>
      </w:pPr>
      <w:r>
        <w:rPr>
          <w:rFonts w:ascii="Times New Roman"/>
          <w:b w:val="false"/>
          <w:i w:val="false"/>
          <w:color w:val="000000"/>
          <w:sz w:val="28"/>
        </w:rPr>
        <w:t>
      мөлшерлі жүкті шектегішті бақылау жүгімен сынау – кемінде алты айда бір ретжүргізіледі.</w:t>
      </w:r>
    </w:p>
    <w:bookmarkStart w:name="z1123" w:id="1100"/>
    <w:p>
      <w:pPr>
        <w:spacing w:after="0"/>
        <w:ind w:left="0"/>
        <w:jc w:val="both"/>
      </w:pPr>
      <w:r>
        <w:rPr>
          <w:rFonts w:ascii="Times New Roman"/>
          <w:b w:val="false"/>
          <w:i w:val="false"/>
          <w:color w:val="000000"/>
          <w:sz w:val="28"/>
        </w:rPr>
        <w:t>
      944. Көтергішті кезектен тыс толықтай техникалық куәландыру жүргізіледі:</w:t>
      </w:r>
    </w:p>
    <w:bookmarkEnd w:id="1100"/>
    <w:p>
      <w:pPr>
        <w:spacing w:after="0"/>
        <w:ind w:left="0"/>
        <w:jc w:val="both"/>
      </w:pPr>
      <w:r>
        <w:rPr>
          <w:rFonts w:ascii="Times New Roman"/>
          <w:b w:val="false"/>
          <w:i w:val="false"/>
          <w:color w:val="000000"/>
          <w:sz w:val="28"/>
        </w:rPr>
        <w:t>
      көтергіштің металлқұрылымын есептік элементтер мен құрастырма бірліктермен ауыстыра отырып жөндегеннен кейін (оның ішінде басқару жүйесі де);</w:t>
      </w:r>
    </w:p>
    <w:p>
      <w:pPr>
        <w:spacing w:after="0"/>
        <w:ind w:left="0"/>
        <w:jc w:val="both"/>
      </w:pPr>
      <w:r>
        <w:rPr>
          <w:rFonts w:ascii="Times New Roman"/>
          <w:b w:val="false"/>
          <w:i w:val="false"/>
          <w:color w:val="000000"/>
          <w:sz w:val="28"/>
        </w:rPr>
        <w:t>
      көтергішті күрделі жөндеуден кейін.</w:t>
      </w:r>
    </w:p>
    <w:bookmarkStart w:name="z1124" w:id="1101"/>
    <w:p>
      <w:pPr>
        <w:spacing w:after="0"/>
        <w:ind w:left="0"/>
        <w:jc w:val="both"/>
      </w:pPr>
      <w:r>
        <w:rPr>
          <w:rFonts w:ascii="Times New Roman"/>
          <w:b w:val="false"/>
          <w:i w:val="false"/>
          <w:color w:val="000000"/>
          <w:sz w:val="28"/>
        </w:rPr>
        <w:t>
      945. Ескірген арқанды ауыстырғаннан кейін арқан созылуының барлық жағдайында керілудің дұрыстығын және арқан шетінің мықтап бекітілгендігін, арқанның люлькада орнатылған бастапқы жүкпен керілуін тексереді.</w:t>
      </w:r>
    </w:p>
    <w:bookmarkEnd w:id="1101"/>
    <w:bookmarkStart w:name="z1125" w:id="1102"/>
    <w:p>
      <w:pPr>
        <w:spacing w:after="0"/>
        <w:ind w:left="0"/>
        <w:jc w:val="both"/>
      </w:pPr>
      <w:r>
        <w:rPr>
          <w:rFonts w:ascii="Times New Roman"/>
          <w:b w:val="false"/>
          <w:i w:val="false"/>
          <w:color w:val="000000"/>
          <w:sz w:val="28"/>
        </w:rPr>
        <w:t>
      946. Көтергішті техникалық куәландыруды иеленуші ұйымдастырады.</w:t>
      </w:r>
    </w:p>
    <w:bookmarkEnd w:id="1102"/>
    <w:p>
      <w:pPr>
        <w:spacing w:after="0"/>
        <w:ind w:left="0"/>
        <w:jc w:val="both"/>
      </w:pPr>
      <w:r>
        <w:rPr>
          <w:rFonts w:ascii="Times New Roman"/>
          <w:b w:val="false"/>
          <w:i w:val="false"/>
          <w:color w:val="000000"/>
          <w:sz w:val="28"/>
        </w:rPr>
        <w:t>
      Техникалық куәландыруды жүргізуді көтергішті қауіпсіз пайдалану бойынша бақылаушыға тапсырылады және көтергіштің жарамдылығына жауап берушінің қатысуымен жүргізіледі. Техникалық куәландыруды, жүккөтергіш механизмдердің техникалық қауіпсіздігі бойынша жұмыс жүргізуге рұқсат берілген келісімшарт негізінде арнайыландырылған сарапшы ұйымның жүргізуіне рұқсат етіледі.</w:t>
      </w:r>
    </w:p>
    <w:bookmarkStart w:name="z1126" w:id="1103"/>
    <w:p>
      <w:pPr>
        <w:spacing w:after="0"/>
        <w:ind w:left="0"/>
        <w:jc w:val="both"/>
      </w:pPr>
      <w:r>
        <w:rPr>
          <w:rFonts w:ascii="Times New Roman"/>
          <w:b w:val="false"/>
          <w:i w:val="false"/>
          <w:color w:val="000000"/>
          <w:sz w:val="28"/>
        </w:rPr>
        <w:t>
      947.Көтергішті техникалық куәландыруды, люлькада биікте жұмыс істейтін жүктер мен адамдарды ауыстыру бойынша өндіріс жұмыстарының қауіпсіздігін қамтамасыз ету мақсатымен жүзеге асырылады.</w:t>
      </w:r>
    </w:p>
    <w:bookmarkEnd w:id="1103"/>
    <w:bookmarkStart w:name="z1127" w:id="1104"/>
    <w:p>
      <w:pPr>
        <w:spacing w:after="0"/>
        <w:ind w:left="0"/>
        <w:jc w:val="both"/>
      </w:pPr>
      <w:r>
        <w:rPr>
          <w:rFonts w:ascii="Times New Roman"/>
          <w:b w:val="false"/>
          <w:i w:val="false"/>
          <w:color w:val="000000"/>
          <w:sz w:val="28"/>
        </w:rPr>
        <w:t>
      948. Толық техникалық куәландыруға мыналар кіреді:</w:t>
      </w:r>
    </w:p>
    <w:bookmarkEnd w:id="1104"/>
    <w:p>
      <w:pPr>
        <w:spacing w:after="0"/>
        <w:ind w:left="0"/>
        <w:jc w:val="both"/>
      </w:pPr>
      <w:r>
        <w:rPr>
          <w:rFonts w:ascii="Times New Roman"/>
          <w:b w:val="false"/>
          <w:i w:val="false"/>
          <w:color w:val="000000"/>
          <w:sz w:val="28"/>
        </w:rPr>
        <w:t>
      металлқұрылым, арқанды, шоғырсымды өнімдердің ақаулығын анықтау мақсатында тексеру, барлық механизмдер, қауіпсіздік жабдықтары және жұмысты басқару жүйесін жұмыс кезінде тексеру;</w:t>
      </w:r>
    </w:p>
    <w:p>
      <w:pPr>
        <w:spacing w:after="0"/>
        <w:ind w:left="0"/>
        <w:jc w:val="both"/>
      </w:pPr>
      <w:r>
        <w:rPr>
          <w:rFonts w:ascii="Times New Roman"/>
          <w:b w:val="false"/>
          <w:i w:val="false"/>
          <w:color w:val="000000"/>
          <w:sz w:val="28"/>
        </w:rPr>
        <w:t>
      статистикалық сынақ;</w:t>
      </w:r>
    </w:p>
    <w:p>
      <w:pPr>
        <w:spacing w:after="0"/>
        <w:ind w:left="0"/>
        <w:jc w:val="both"/>
      </w:pPr>
      <w:r>
        <w:rPr>
          <w:rFonts w:ascii="Times New Roman"/>
          <w:b w:val="false"/>
          <w:i w:val="false"/>
          <w:color w:val="000000"/>
          <w:sz w:val="28"/>
        </w:rPr>
        <w:t>
      динамикалық сынақ.</w:t>
      </w:r>
    </w:p>
    <w:bookmarkStart w:name="z1128" w:id="1105"/>
    <w:p>
      <w:pPr>
        <w:spacing w:after="0"/>
        <w:ind w:left="0"/>
        <w:jc w:val="both"/>
      </w:pPr>
      <w:r>
        <w:rPr>
          <w:rFonts w:ascii="Times New Roman"/>
          <w:b w:val="false"/>
          <w:i w:val="false"/>
          <w:color w:val="000000"/>
          <w:sz w:val="28"/>
        </w:rPr>
        <w:t>
      949. Көтергішті жекелей техникалық куәландыру кезінде жұмыс барысындағы барлық механизмдер, гидравликалық құрылғылар, қауіпсіздік құралдары, тежегіштер, басқару аппаратурасы, дабыл беру, аутригер жұмысы және осы Ережемен реттелмеген габаритті өлшемдер қаралып, тексеріледі.</w:t>
      </w:r>
    </w:p>
    <w:bookmarkEnd w:id="1105"/>
    <w:p>
      <w:pPr>
        <w:spacing w:after="0"/>
        <w:ind w:left="0"/>
        <w:jc w:val="both"/>
      </w:pPr>
      <w:r>
        <w:rPr>
          <w:rFonts w:ascii="Times New Roman"/>
          <w:b w:val="false"/>
          <w:i w:val="false"/>
          <w:color w:val="000000"/>
          <w:sz w:val="28"/>
        </w:rPr>
        <w:t>
      Көтергішті жеке техникалық куәландыру кезінде мыналар тексеріледі:</w:t>
      </w:r>
    </w:p>
    <w:p>
      <w:pPr>
        <w:spacing w:after="0"/>
        <w:ind w:left="0"/>
        <w:jc w:val="both"/>
      </w:pPr>
      <w:r>
        <w:rPr>
          <w:rFonts w:ascii="Times New Roman"/>
          <w:b w:val="false"/>
          <w:i w:val="false"/>
          <w:color w:val="000000"/>
          <w:sz w:val="28"/>
        </w:rPr>
        <w:t>
      көтергіш металлқұрылымдары және олардың дәнекерленген қосындыларының жайы (сызат, деформациялардың, тот басудың және басқа да ақаулардың салдарынан қабырғаларындағы өзгерістердің болмауы), оның тот басудан сақтандырылуы;</w:t>
      </w:r>
    </w:p>
    <w:p>
      <w:pPr>
        <w:spacing w:after="0"/>
        <w:ind w:left="0"/>
        <w:jc w:val="both"/>
      </w:pPr>
      <w:r>
        <w:rPr>
          <w:rFonts w:ascii="Times New Roman"/>
          <w:b w:val="false"/>
          <w:i w:val="false"/>
          <w:color w:val="000000"/>
          <w:sz w:val="28"/>
        </w:rPr>
        <w:t>
      люльканың (ауданның) металлқұрылымының жай-күйі, өзек пен сұққыны бекіту, қоршау;</w:t>
      </w:r>
    </w:p>
    <w:p>
      <w:pPr>
        <w:spacing w:after="0"/>
        <w:ind w:left="0"/>
        <w:jc w:val="both"/>
      </w:pPr>
      <w:r>
        <w:rPr>
          <w:rFonts w:ascii="Times New Roman"/>
          <w:b w:val="false"/>
          <w:i w:val="false"/>
          <w:color w:val="000000"/>
          <w:sz w:val="28"/>
        </w:rPr>
        <w:t>
      арқан мен оның бекітілу жағдайы;</w:t>
      </w:r>
    </w:p>
    <w:p>
      <w:pPr>
        <w:spacing w:after="0"/>
        <w:ind w:left="0"/>
        <w:jc w:val="both"/>
      </w:pPr>
      <w:r>
        <w:rPr>
          <w:rFonts w:ascii="Times New Roman"/>
          <w:b w:val="false"/>
          <w:i w:val="false"/>
          <w:color w:val="000000"/>
          <w:sz w:val="28"/>
        </w:rPr>
        <w:t>
      токтың жайылу күйін анықтау және жерге тұйықталатын контур элементтері тойтарысы көлемінің өлшемімен көтергіштің электрлі жерге тұйықталу жай-күйі;</w:t>
      </w:r>
    </w:p>
    <w:p>
      <w:pPr>
        <w:spacing w:after="0"/>
        <w:ind w:left="0"/>
        <w:jc w:val="both"/>
      </w:pPr>
      <w:r>
        <w:rPr>
          <w:rFonts w:ascii="Times New Roman"/>
          <w:b w:val="false"/>
          <w:i w:val="false"/>
          <w:color w:val="000000"/>
          <w:sz w:val="28"/>
        </w:rPr>
        <w:t>
      көтергіш салмағының паспортта көрсетілген мәнмен сәйкес келуі.</w:t>
      </w:r>
    </w:p>
    <w:p>
      <w:pPr>
        <w:spacing w:after="0"/>
        <w:ind w:left="0"/>
        <w:jc w:val="both"/>
      </w:pPr>
      <w:r>
        <w:rPr>
          <w:rFonts w:ascii="Times New Roman"/>
          <w:b w:val="false"/>
          <w:i w:val="false"/>
          <w:color w:val="000000"/>
          <w:sz w:val="28"/>
        </w:rPr>
        <w:t>
      Болат арқандарды сұрыптау осы Қағидалардың 10-қосымшасына сәйкес жүргізіледі.</w:t>
      </w:r>
    </w:p>
    <w:p>
      <w:pPr>
        <w:spacing w:after="0"/>
        <w:ind w:left="0"/>
        <w:jc w:val="both"/>
      </w:pPr>
      <w:r>
        <w:rPr>
          <w:rFonts w:ascii="Times New Roman"/>
          <w:b w:val="false"/>
          <w:i w:val="false"/>
          <w:color w:val="000000"/>
          <w:sz w:val="28"/>
        </w:rPr>
        <w:t>
      Байқау мен тексеру нәтижесі актімен рәсімделеді.</w:t>
      </w:r>
    </w:p>
    <w:bookmarkStart w:name="z1129" w:id="1106"/>
    <w:p>
      <w:pPr>
        <w:spacing w:after="0"/>
        <w:ind w:left="0"/>
        <w:jc w:val="both"/>
      </w:pPr>
      <w:r>
        <w:rPr>
          <w:rFonts w:ascii="Times New Roman"/>
          <w:b w:val="false"/>
          <w:i w:val="false"/>
          <w:color w:val="000000"/>
          <w:sz w:val="28"/>
        </w:rPr>
        <w:t>
      950. Көтергішті статистикалық сынау, оның жүккөтергіштігін 50 % көтеретін салмақпен, оның және элементтерінің беріктігін, көтергіштің тұрақтылығын тексеру мақсатында жүргізіледі.</w:t>
      </w:r>
    </w:p>
    <w:bookmarkEnd w:id="1106"/>
    <w:bookmarkStart w:name="z1130" w:id="1107"/>
    <w:p>
      <w:pPr>
        <w:spacing w:after="0"/>
        <w:ind w:left="0"/>
        <w:jc w:val="both"/>
      </w:pPr>
      <w:r>
        <w:rPr>
          <w:rFonts w:ascii="Times New Roman"/>
          <w:b w:val="false"/>
          <w:i w:val="false"/>
          <w:color w:val="000000"/>
          <w:sz w:val="28"/>
        </w:rPr>
        <w:t>
      951. Статистикалық сынақты көтергішті, оның ең төменгі есептік тұрақтылығына жауап беретін жағдайда көлденең алаңға орнату кезінде жүргізіледі.</w:t>
      </w:r>
    </w:p>
    <w:bookmarkEnd w:id="1107"/>
    <w:p>
      <w:pPr>
        <w:spacing w:after="0"/>
        <w:ind w:left="0"/>
        <w:jc w:val="both"/>
      </w:pPr>
      <w:r>
        <w:rPr>
          <w:rFonts w:ascii="Times New Roman"/>
          <w:b w:val="false"/>
          <w:i w:val="false"/>
          <w:color w:val="000000"/>
          <w:sz w:val="28"/>
        </w:rPr>
        <w:t>
      Люлькамен жабдықталған көтергіштерде, 110 % бастапқы жүккөтергіштікті люлькаға орнатады, 40 % бастапқы жүккөтергіштіктен люлькаға иілгіш ілмекке іледі де оны жерден 100 – 200 мм биіктікке көтеріп, 10 минут ұстап тұрады, бұл кезде көтергіш тірегін жерден тұрақтылықты жоғалту белгісімен тартып алу есептелмейді.</w:t>
      </w:r>
    </w:p>
    <w:p>
      <w:pPr>
        <w:spacing w:after="0"/>
        <w:ind w:left="0"/>
        <w:jc w:val="both"/>
      </w:pPr>
      <w:r>
        <w:rPr>
          <w:rFonts w:ascii="Times New Roman"/>
          <w:b w:val="false"/>
          <w:i w:val="false"/>
          <w:color w:val="000000"/>
          <w:sz w:val="28"/>
        </w:rPr>
        <w:t>
      Люлькадағы тігінен көтеретін көтергіштерде сынаққа алынатын жүк бір қалыпты алаңға орнатады.</w:t>
      </w:r>
    </w:p>
    <w:p>
      <w:pPr>
        <w:spacing w:after="0"/>
        <w:ind w:left="0"/>
        <w:jc w:val="both"/>
      </w:pPr>
      <w:r>
        <w:rPr>
          <w:rFonts w:ascii="Times New Roman"/>
          <w:b w:val="false"/>
          <w:i w:val="false"/>
          <w:color w:val="000000"/>
          <w:sz w:val="28"/>
        </w:rPr>
        <w:t>
      Егер 10 минут бойы көтерілген жүк түспесе, егер жүкті түсіргеннен кейін тексеру барысында сынық, деформация және металлқұрылымның басқа да ақаулары байқалмаса көтергіш сынақтан өткен болып саналады.</w:t>
      </w:r>
    </w:p>
    <w:bookmarkStart w:name="z1131" w:id="1108"/>
    <w:p>
      <w:pPr>
        <w:spacing w:after="0"/>
        <w:ind w:left="0"/>
        <w:jc w:val="both"/>
      </w:pPr>
      <w:r>
        <w:rPr>
          <w:rFonts w:ascii="Times New Roman"/>
          <w:b w:val="false"/>
          <w:i w:val="false"/>
          <w:color w:val="000000"/>
          <w:sz w:val="28"/>
        </w:rPr>
        <w:t>
      952. Көтергішті динамикалық сынақтан өткізуді оны 10 % жүккөтергіштігінен асатын жүкпен, көтергіш механизмінің және тежегішінің әркетін тексеру мақсатында жүргізеді.</w:t>
      </w:r>
    </w:p>
    <w:bookmarkEnd w:id="1108"/>
    <w:p>
      <w:pPr>
        <w:spacing w:after="0"/>
        <w:ind w:left="0"/>
        <w:jc w:val="both"/>
      </w:pPr>
      <w:r>
        <w:rPr>
          <w:rFonts w:ascii="Times New Roman"/>
          <w:b w:val="false"/>
          <w:i w:val="false"/>
          <w:color w:val="000000"/>
          <w:sz w:val="28"/>
        </w:rPr>
        <w:t xml:space="preserve">
      Динамикалық сынақ кезінде люльканың барлық мүмкін болатын жұмыс операциясының кем дегенде үш циклі жалады. </w:t>
      </w:r>
    </w:p>
    <w:p>
      <w:pPr>
        <w:spacing w:after="0"/>
        <w:ind w:left="0"/>
        <w:jc w:val="both"/>
      </w:pPr>
      <w:r>
        <w:rPr>
          <w:rFonts w:ascii="Times New Roman"/>
          <w:b w:val="false"/>
          <w:i w:val="false"/>
          <w:color w:val="000000"/>
          <w:sz w:val="28"/>
        </w:rPr>
        <w:t>
      Көтергіш тірегін жерден тұрақтылықты жоғалту белгісімен жұлып алу есептелмейді.</w:t>
      </w:r>
    </w:p>
    <w:bookmarkStart w:name="z1132" w:id="1109"/>
    <w:p>
      <w:pPr>
        <w:spacing w:after="0"/>
        <w:ind w:left="0"/>
        <w:jc w:val="both"/>
      </w:pPr>
      <w:r>
        <w:rPr>
          <w:rFonts w:ascii="Times New Roman"/>
          <w:b w:val="false"/>
          <w:i w:val="false"/>
          <w:color w:val="000000"/>
          <w:sz w:val="28"/>
        </w:rPr>
        <w:t>
      953. Мөлшерлі жүк шектемесін сынауды техникалық куәландырумен немесе техникалық қызмет көрсетумен қатар жүргізу керек. Сынақты көтергіштің жарамдылығы техникалық жағдайға жауап беретін жауапты адамның қатысуымен жүргізіледі.</w:t>
      </w:r>
    </w:p>
    <w:bookmarkEnd w:id="1109"/>
    <w:p>
      <w:pPr>
        <w:spacing w:after="0"/>
        <w:ind w:left="0"/>
        <w:jc w:val="both"/>
      </w:pPr>
      <w:r>
        <w:rPr>
          <w:rFonts w:ascii="Times New Roman"/>
          <w:b w:val="false"/>
          <w:i w:val="false"/>
          <w:color w:val="000000"/>
          <w:sz w:val="28"/>
        </w:rPr>
        <w:t>
      Мөлшерлі жүкті шектегіш бастапқы жүкпен реттеледі. Мөлшерлі жүкті тежегішті көтергіштің бастапқы жүккөтергіштігін көп дегенде 10 % асатын жүкпен тексереді.</w:t>
      </w:r>
    </w:p>
    <w:bookmarkStart w:name="z1133" w:id="1110"/>
    <w:p>
      <w:pPr>
        <w:spacing w:after="0"/>
        <w:ind w:left="0"/>
        <w:jc w:val="both"/>
      </w:pPr>
      <w:r>
        <w:rPr>
          <w:rFonts w:ascii="Times New Roman"/>
          <w:b w:val="false"/>
          <w:i w:val="false"/>
          <w:color w:val="000000"/>
          <w:sz w:val="28"/>
        </w:rPr>
        <w:t>
      954. Көтергіштің техникалық куәландыруының нәтижелерін куәландыруды жүргізген адам, келесі куәландыру күнін көрсете отырып, паспортқа жазады.</w:t>
      </w:r>
    </w:p>
    <w:bookmarkEnd w:id="1110"/>
    <w:bookmarkStart w:name="z1134" w:id="1111"/>
    <w:p>
      <w:pPr>
        <w:spacing w:after="0"/>
        <w:ind w:left="0"/>
        <w:jc w:val="both"/>
      </w:pPr>
      <w:r>
        <w:rPr>
          <w:rFonts w:ascii="Times New Roman"/>
          <w:b w:val="false"/>
          <w:i w:val="false"/>
          <w:color w:val="000000"/>
          <w:sz w:val="28"/>
        </w:rPr>
        <w:t>
      955. Үнемі техникалық куәландырылатын көтергіштің паспортындағы жазбада, көтергіштің осы Қағиданың талаптарына жауап беретіні, жарамды жағдайда екені және беріктік пен тұрақтылыққа жүргізілген сынақтан өткендігі туралы расталады.</w:t>
      </w:r>
    </w:p>
    <w:bookmarkEnd w:id="1111"/>
    <w:bookmarkStart w:name="z1135" w:id="1112"/>
    <w:p>
      <w:pPr>
        <w:spacing w:after="0"/>
        <w:ind w:left="0"/>
        <w:jc w:val="both"/>
      </w:pPr>
      <w:r>
        <w:rPr>
          <w:rFonts w:ascii="Times New Roman"/>
          <w:b w:val="false"/>
          <w:i w:val="false"/>
          <w:color w:val="000000"/>
          <w:sz w:val="28"/>
        </w:rPr>
        <w:t>
      956. Көтергіштің әрі қарай жұмыс істеуіне рұқсат беретін паспорттағы жазбаны, көтергішті қауіпсіз пайдалану жөніндегі жауапты бақылаушы жүргізіп, қол қояды.</w:t>
      </w:r>
    </w:p>
    <w:bookmarkEnd w:id="1112"/>
    <w:bookmarkStart w:name="z1136" w:id="1113"/>
    <w:p>
      <w:pPr>
        <w:spacing w:after="0"/>
        <w:ind w:left="0"/>
        <w:jc w:val="both"/>
      </w:pPr>
      <w:r>
        <w:rPr>
          <w:rFonts w:ascii="Times New Roman"/>
          <w:b w:val="false"/>
          <w:i w:val="false"/>
          <w:color w:val="000000"/>
          <w:sz w:val="28"/>
        </w:rPr>
        <w:t>
      957. Көтергішті үнемі байқаудан өткізу, оны жөндеу жоспарлы-алдын-ала жөндеу кестесінде жазылып, көтергішті (мұнараны) пайдаланушы ұйымның жетекшісі немесе иеленушісімен бекітілген мерзімде жүргізіледі. Үнемі байқаудан өткізу журналына нәтижелер жазылып тұрады. Көтергіштің техникалық жарамдылығына жауап беретін адам пайда болған ақауларды уақытында жоюды қамтамасыз етіп отырады.</w:t>
      </w:r>
    </w:p>
    <w:bookmarkEnd w:id="1113"/>
    <w:bookmarkStart w:name="z1137" w:id="1114"/>
    <w:p>
      <w:pPr>
        <w:spacing w:after="0"/>
        <w:ind w:left="0"/>
        <w:jc w:val="left"/>
      </w:pPr>
      <w:r>
        <w:rPr>
          <w:rFonts w:ascii="Times New Roman"/>
          <w:b/>
          <w:i w:val="false"/>
          <w:color w:val="000000"/>
        </w:rPr>
        <w:t xml:space="preserve"> 10-параграф. Жұмыс өндірісі</w:t>
      </w:r>
    </w:p>
    <w:bookmarkEnd w:id="1114"/>
    <w:bookmarkStart w:name="z1138" w:id="1115"/>
    <w:p>
      <w:pPr>
        <w:spacing w:after="0"/>
        <w:ind w:left="0"/>
        <w:jc w:val="both"/>
      </w:pPr>
      <w:r>
        <w:rPr>
          <w:rFonts w:ascii="Times New Roman"/>
          <w:b w:val="false"/>
          <w:i w:val="false"/>
          <w:color w:val="000000"/>
          <w:sz w:val="28"/>
        </w:rPr>
        <w:t>
      958. Егер көтерілетін жүктің салмағы көтергіштің жүккөтергішінен асып кетпесе және көтергішті қосымша тіреуіштерге орнатса, көтергішті жұмысқа қосады.</w:t>
      </w:r>
    </w:p>
    <w:bookmarkEnd w:id="1115"/>
    <w:bookmarkStart w:name="z1139" w:id="1116"/>
    <w:p>
      <w:pPr>
        <w:spacing w:after="0"/>
        <w:ind w:left="0"/>
        <w:jc w:val="both"/>
      </w:pPr>
      <w:r>
        <w:rPr>
          <w:rFonts w:ascii="Times New Roman"/>
          <w:b w:val="false"/>
          <w:i w:val="false"/>
          <w:color w:val="000000"/>
          <w:sz w:val="28"/>
        </w:rPr>
        <w:t>
      959. Жұмыс істеп тұрған көтергіштердің үлгісі, зауыт нөмірі, есептік (тіркелу) нөмірі, жүккөтергіштігі және кезекті техникалық куәландыру жүргізу күні көрсетілген тақтайшамен немесе жазбамен жабдықталады.</w:t>
      </w:r>
    </w:p>
    <w:bookmarkEnd w:id="1116"/>
    <w:bookmarkStart w:name="z1140" w:id="1117"/>
    <w:p>
      <w:pPr>
        <w:spacing w:after="0"/>
        <w:ind w:left="0"/>
        <w:jc w:val="both"/>
      </w:pPr>
      <w:r>
        <w:rPr>
          <w:rFonts w:ascii="Times New Roman"/>
          <w:b w:val="false"/>
          <w:i w:val="false"/>
          <w:color w:val="000000"/>
          <w:sz w:val="28"/>
        </w:rPr>
        <w:t>
      960. Люлька алаңында жүкті артуға (түсіруге) қолданылатын жүкқармағыш аспап пен құрылғылар, және техникалық куәландырудан өтпеген осы Ережемен белгіленген ыдыс жұмысқа жіберілмейді.</w:t>
      </w:r>
    </w:p>
    <w:bookmarkEnd w:id="1117"/>
    <w:p>
      <w:pPr>
        <w:spacing w:after="0"/>
        <w:ind w:left="0"/>
        <w:jc w:val="both"/>
      </w:pPr>
      <w:r>
        <w:rPr>
          <w:rFonts w:ascii="Times New Roman"/>
          <w:b w:val="false"/>
          <w:i w:val="false"/>
          <w:color w:val="000000"/>
          <w:sz w:val="28"/>
        </w:rPr>
        <w:t>
      Жарамсыз деп табылған, биркасы (белгісі) жоқ жүкқармағыш аспап пен ыдыс көтергішпен жұмыс істейтін өндіріс жерлерінде тұрмауы қажет.</w:t>
      </w:r>
    </w:p>
    <w:bookmarkStart w:name="z1141" w:id="1118"/>
    <w:p>
      <w:pPr>
        <w:spacing w:after="0"/>
        <w:ind w:left="0"/>
        <w:jc w:val="both"/>
      </w:pPr>
      <w:r>
        <w:rPr>
          <w:rFonts w:ascii="Times New Roman"/>
          <w:b w:val="false"/>
          <w:i w:val="false"/>
          <w:color w:val="000000"/>
          <w:sz w:val="28"/>
        </w:rPr>
        <w:t>
      961. Көтергішті пайдалану кезінде олардың аударылуын, желдің әсерінен немесе жердің еңіс болуынан өздігінен ауысуын болдырмау шаралары қолданылады.</w:t>
      </w:r>
    </w:p>
    <w:bookmarkEnd w:id="1118"/>
    <w:bookmarkStart w:name="z1142" w:id="1119"/>
    <w:p>
      <w:pPr>
        <w:spacing w:after="0"/>
        <w:ind w:left="0"/>
        <w:jc w:val="both"/>
      </w:pPr>
      <w:r>
        <w:rPr>
          <w:rFonts w:ascii="Times New Roman"/>
          <w:b w:val="false"/>
          <w:i w:val="false"/>
          <w:color w:val="000000"/>
          <w:sz w:val="28"/>
        </w:rPr>
        <w:t>
      962. Көтергішті орнату мен оның жұмысы, электр тасымалдаудың немесе 42 В аса кернеуі бар әуе электр желісінің шеткі өткізгішінен 30 м жақын арақашықтықта шекті – жүктелім бойынша жүзеге асырылады.</w:t>
      </w:r>
    </w:p>
    <w:bookmarkEnd w:id="1119"/>
    <w:p>
      <w:pPr>
        <w:spacing w:after="0"/>
        <w:ind w:left="0"/>
        <w:jc w:val="both"/>
      </w:pPr>
      <w:r>
        <w:rPr>
          <w:rFonts w:ascii="Times New Roman"/>
          <w:b w:val="false"/>
          <w:i w:val="false"/>
          <w:color w:val="000000"/>
          <w:sz w:val="28"/>
        </w:rPr>
        <w:t>
      Шекті-жүктелімге жұмысты жүргізетін кәсіпорынның немесе ұйымның әкімшілік-техникалық персоналынан жұмысшыға беріледі жұмыс басталмас бұрын электр қауіпсіздігі бойынша тобы бар және жұмыстың басшысының қолына беріледі. Жұмыс бесігінің шекті-жүктелімін және нұсқамасын беру тәртібі кәсіпорынның, ұйымның бұйрығымен (жарғысымен)жасалады.</w:t>
      </w:r>
    </w:p>
    <w:p>
      <w:pPr>
        <w:spacing w:after="0"/>
        <w:ind w:left="0"/>
        <w:jc w:val="both"/>
      </w:pPr>
      <w:r>
        <w:rPr>
          <w:rFonts w:ascii="Times New Roman"/>
          <w:b w:val="false"/>
          <w:i w:val="false"/>
          <w:color w:val="000000"/>
          <w:sz w:val="28"/>
        </w:rPr>
        <w:t>
      Күзету аймақтарына электртасымалдаушы желілер немесе жоғары вольтты электрлі желісі күзетінің ережесінде белгіленген ажырату шегі жұмыстарын жүргізу барысында шекті-жүктелім, электр тасымалдаушы желіні пайдаланатын ұйымның рұқсатымен беріледі.</w:t>
      </w:r>
    </w:p>
    <w:p>
      <w:pPr>
        <w:spacing w:after="0"/>
        <w:ind w:left="0"/>
        <w:jc w:val="both"/>
      </w:pPr>
      <w:r>
        <w:rPr>
          <w:rFonts w:ascii="Times New Roman"/>
          <w:b w:val="false"/>
          <w:i w:val="false"/>
          <w:color w:val="000000"/>
          <w:sz w:val="28"/>
        </w:rPr>
        <w:t>
      Осы тармақта көрсетілгендей көтергішті орнату мен оның жұмысы шекті-жүктелім талаптарына сай жүзеге асырылады. Көтергіш машинистінің жол қағазында шекті-жүктелімсіз электртасымалдаушы желісіне жақын жерде жұмыс істеу үшін өздігінен көтергішті орнатуға тыйыс салынғандығы жөнінде иеленушінің мөртаңбасы тұрады.</w:t>
      </w:r>
    </w:p>
    <w:p>
      <w:pPr>
        <w:spacing w:after="0"/>
        <w:ind w:left="0"/>
        <w:jc w:val="both"/>
      </w:pPr>
      <w:r>
        <w:rPr>
          <w:rFonts w:ascii="Times New Roman"/>
          <w:b w:val="false"/>
          <w:i w:val="false"/>
          <w:color w:val="000000"/>
          <w:sz w:val="28"/>
        </w:rPr>
        <w:t>
      Көтергіштердің қолданыстағы электрбекеттерінде, қосалқы бекеттерде және электртасымалдаушы желілерде жұмысы кезінде, егер көтергіштермен жұмысты электрорнатуды пайдаланатын қызметкерлер жүргізетін болса, ал көтергіштің машинисті энергокәсіпорынның штатында болса, өткізгіштер кернеуі мен жабдыққа жақын тұрған жұмысқа керек шекті-жүктеме, жұмыс беруші белгілен тәртіппен беріледі.</w:t>
      </w:r>
    </w:p>
    <w:p>
      <w:pPr>
        <w:spacing w:after="0"/>
        <w:ind w:left="0"/>
        <w:jc w:val="both"/>
      </w:pPr>
      <w:r>
        <w:rPr>
          <w:rFonts w:ascii="Times New Roman"/>
          <w:b w:val="false"/>
          <w:i w:val="false"/>
          <w:color w:val="000000"/>
          <w:sz w:val="28"/>
        </w:rPr>
        <w:t>
      Қалалық көліктердің өшірілмеген байланыс өткізгіштерімен көтергіштердің жұмыс істеуіне тыйым салынады.</w:t>
      </w:r>
    </w:p>
    <w:bookmarkStart w:name="z1143" w:id="1120"/>
    <w:p>
      <w:pPr>
        <w:spacing w:after="0"/>
        <w:ind w:left="0"/>
        <w:jc w:val="both"/>
      </w:pPr>
      <w:r>
        <w:rPr>
          <w:rFonts w:ascii="Times New Roman"/>
          <w:b w:val="false"/>
          <w:i w:val="false"/>
          <w:color w:val="000000"/>
          <w:sz w:val="28"/>
        </w:rPr>
        <w:t>
      963. Көтергіштің бесігімен жұмыс істеу (құрылысы, сылау, шамдармен және басқалармен жұмыс істеу), оларды қауіпсіз орындау және люлькадағы адамдардың құлап кетуінің, токка тартылып қалуының, люльканы тар ортада қозғау кезінде қысылып қалуының алдын алу және жүргізілетін жұмыс түрінің ерекшелігін ескере отырып технологиялық регламент жасау шараларын қабылдаған жағдайда жүргізіледі.</w:t>
      </w:r>
    </w:p>
    <w:bookmarkEnd w:id="1120"/>
    <w:p>
      <w:pPr>
        <w:spacing w:after="0"/>
        <w:ind w:left="0"/>
        <w:jc w:val="both"/>
      </w:pPr>
      <w:r>
        <w:rPr>
          <w:rFonts w:ascii="Times New Roman"/>
          <w:b w:val="false"/>
          <w:i w:val="false"/>
          <w:color w:val="000000"/>
          <w:sz w:val="28"/>
        </w:rPr>
        <w:t>
      Люлькада адам болған жағдайда көтергішті қозғауға болмайды.</w:t>
      </w:r>
    </w:p>
    <w:bookmarkStart w:name="z1144" w:id="1121"/>
    <w:p>
      <w:pPr>
        <w:spacing w:after="0"/>
        <w:ind w:left="0"/>
        <w:jc w:val="both"/>
      </w:pPr>
      <w:r>
        <w:rPr>
          <w:rFonts w:ascii="Times New Roman"/>
          <w:b w:val="false"/>
          <w:i w:val="false"/>
          <w:color w:val="000000"/>
          <w:sz w:val="28"/>
        </w:rPr>
        <w:t>
      964. Көтергішпен жұмыс істеу үшін және оны орнату үшін мынадай талаптар қойылатын алаң дайындалады:</w:t>
      </w:r>
    </w:p>
    <w:bookmarkEnd w:id="1121"/>
    <w:p>
      <w:pPr>
        <w:spacing w:after="0"/>
        <w:ind w:left="0"/>
        <w:jc w:val="both"/>
      </w:pPr>
      <w:r>
        <w:rPr>
          <w:rFonts w:ascii="Times New Roman"/>
          <w:b w:val="false"/>
          <w:i w:val="false"/>
          <w:color w:val="000000"/>
          <w:sz w:val="28"/>
        </w:rPr>
        <w:t>
      кірме жолдардың болуы;</w:t>
      </w:r>
    </w:p>
    <w:p>
      <w:pPr>
        <w:spacing w:after="0"/>
        <w:ind w:left="0"/>
        <w:jc w:val="both"/>
      </w:pPr>
      <w:r>
        <w:rPr>
          <w:rFonts w:ascii="Times New Roman"/>
          <w:b w:val="false"/>
          <w:i w:val="false"/>
          <w:color w:val="000000"/>
          <w:sz w:val="28"/>
        </w:rPr>
        <w:t>
      еңіс 3</w:t>
      </w:r>
      <w:r>
        <w:rPr>
          <w:rFonts w:ascii="Times New Roman"/>
          <w:b w:val="false"/>
          <w:i w:val="false"/>
          <w:color w:val="000000"/>
          <w:vertAlign w:val="superscript"/>
        </w:rPr>
        <w:t>0</w:t>
      </w:r>
      <w:r>
        <w:rPr>
          <w:rFonts w:ascii="Times New Roman"/>
          <w:b w:val="false"/>
          <w:i w:val="false"/>
          <w:color w:val="000000"/>
          <w:sz w:val="28"/>
        </w:rPr>
        <w:t xml:space="preserve"> аспауы керек;</w:t>
      </w:r>
    </w:p>
    <w:p>
      <w:pPr>
        <w:spacing w:after="0"/>
        <w:ind w:left="0"/>
        <w:jc w:val="both"/>
      </w:pPr>
      <w:r>
        <w:rPr>
          <w:rFonts w:ascii="Times New Roman"/>
          <w:b w:val="false"/>
          <w:i w:val="false"/>
          <w:color w:val="000000"/>
          <w:sz w:val="28"/>
        </w:rPr>
        <w:t>
      жаңа төселген нығыздалмаған топырақты нығыздау;</w:t>
      </w:r>
    </w:p>
    <w:p>
      <w:pPr>
        <w:spacing w:after="0"/>
        <w:ind w:left="0"/>
        <w:jc w:val="both"/>
      </w:pPr>
      <w:r>
        <w:rPr>
          <w:rFonts w:ascii="Times New Roman"/>
          <w:b w:val="false"/>
          <w:i w:val="false"/>
          <w:color w:val="000000"/>
          <w:sz w:val="28"/>
        </w:rPr>
        <w:t>
      алаңның көлемі көтергішті толықтай жоғарылатылған барлық көтергіш тіректерге, топырақ әлсіз болған жағдайда – тірекке орнатылған берік тұрақты төсемге, топырақ сырғанақ болған жағдайда – кертігі бар арнайы төсемдерге орнатуға мүмкіндік береді.</w:t>
      </w:r>
    </w:p>
    <w:bookmarkStart w:name="z1145" w:id="1122"/>
    <w:p>
      <w:pPr>
        <w:spacing w:after="0"/>
        <w:ind w:left="0"/>
        <w:jc w:val="both"/>
      </w:pPr>
      <w:r>
        <w:rPr>
          <w:rFonts w:ascii="Times New Roman"/>
          <w:b w:val="false"/>
          <w:i w:val="false"/>
          <w:color w:val="000000"/>
          <w:sz w:val="28"/>
        </w:rPr>
        <w:t>
      965. Құрылыс-монтаждау жұмыстары кезінде көтергішті орнатуда мыналар ескерілу керек:</w:t>
      </w:r>
    </w:p>
    <w:bookmarkEnd w:id="1122"/>
    <w:p>
      <w:pPr>
        <w:spacing w:after="0"/>
        <w:ind w:left="0"/>
        <w:jc w:val="both"/>
      </w:pPr>
      <w:r>
        <w:rPr>
          <w:rFonts w:ascii="Times New Roman"/>
          <w:b w:val="false"/>
          <w:i w:val="false"/>
          <w:color w:val="000000"/>
          <w:sz w:val="28"/>
        </w:rPr>
        <w:t>
      орнатылған көтергіштің жүккөтергіштігі, люлька көтерілетін биіктігі және ұшып кетуі және биікте көтергіш бесігінде адамдардың қауіпсіз жұмыс жағдайы бойынша құрылыс-монтаждау жұмыстары шарттарына сай келуі;</w:t>
      </w:r>
    </w:p>
    <w:p>
      <w:pPr>
        <w:spacing w:after="0"/>
        <w:ind w:left="0"/>
        <w:jc w:val="both"/>
      </w:pPr>
      <w:r>
        <w:rPr>
          <w:rFonts w:ascii="Times New Roman"/>
          <w:b w:val="false"/>
          <w:i w:val="false"/>
          <w:color w:val="000000"/>
          <w:sz w:val="28"/>
        </w:rPr>
        <w:t>
      стрелкаға қосымша жүк түсіріп, жұмыстың орындалуына кедергі келтіруді есептегенде, люлькамен орындалатын жұмыстың көлемі (арқанды тарту және тағы сол сияқты);</w:t>
      </w:r>
    </w:p>
    <w:p>
      <w:pPr>
        <w:spacing w:after="0"/>
        <w:ind w:left="0"/>
        <w:jc w:val="both"/>
      </w:pPr>
      <w:r>
        <w:rPr>
          <w:rFonts w:ascii="Times New Roman"/>
          <w:b w:val="false"/>
          <w:i w:val="false"/>
          <w:color w:val="000000"/>
          <w:sz w:val="28"/>
        </w:rPr>
        <w:t>
      көтергіш орнатылған жерде (жұмыс аймағын қоршау, тәуліктің қараңғы уақытында жарықтандыру деңгейі 20 лк кем болмауы тағы сондай сияқтылар) қауіпсіз жұмыс жүргізу бойынша іс-шаралар. Жұмыс барысында көтергіштің айналма бөлігінің кез келген жағдайында оның жүк қатары, құрылымы жіне басқа да заттармен (жабдықтармен) арасындағы арақашықтығы 1 м кем емес болатындай етіп көтергішті орнату керек.</w:t>
      </w:r>
    </w:p>
    <w:bookmarkStart w:name="z1146" w:id="1123"/>
    <w:p>
      <w:pPr>
        <w:spacing w:after="0"/>
        <w:ind w:left="0"/>
        <w:jc w:val="both"/>
      </w:pPr>
      <w:r>
        <w:rPr>
          <w:rFonts w:ascii="Times New Roman"/>
          <w:b w:val="false"/>
          <w:i w:val="false"/>
          <w:color w:val="000000"/>
          <w:sz w:val="28"/>
        </w:rPr>
        <w:t xml:space="preserve">
      966. Еңістің немесе жыраның шетіне көтергішті орнатуға </w:t>
      </w:r>
      <w:r>
        <w:rPr>
          <w:rFonts w:ascii="Times New Roman"/>
          <w:b w:val="false"/>
          <w:i w:val="false"/>
          <w:color w:val="000000"/>
          <w:sz w:val="28"/>
        </w:rPr>
        <w:t>23-қосымша</w:t>
      </w:r>
      <w:r>
        <w:rPr>
          <w:rFonts w:ascii="Times New Roman"/>
          <w:b w:val="false"/>
          <w:i w:val="false"/>
          <w:color w:val="000000"/>
          <w:sz w:val="28"/>
        </w:rPr>
        <w:t xml:space="preserve"> 14-кестедегі тәртіпті сақтаған жағдайда рұқсат етіледі.</w:t>
      </w:r>
    </w:p>
    <w:bookmarkEnd w:id="1123"/>
    <w:bookmarkStart w:name="z1147" w:id="1124"/>
    <w:p>
      <w:pPr>
        <w:spacing w:after="0"/>
        <w:ind w:left="0"/>
        <w:jc w:val="both"/>
      </w:pPr>
      <w:r>
        <w:rPr>
          <w:rFonts w:ascii="Times New Roman"/>
          <w:b w:val="false"/>
          <w:i w:val="false"/>
          <w:color w:val="000000"/>
          <w:sz w:val="28"/>
        </w:rPr>
        <w:t xml:space="preserve">
      967. Көтергіштермен жұмыс барысында олардың жұмысын жүзеге асырушы иеленушісі және ұйымы келесі талаптардың орындалуын қамтамасыз етеді: </w:t>
      </w:r>
    </w:p>
    <w:bookmarkEnd w:id="1124"/>
    <w:p>
      <w:pPr>
        <w:spacing w:after="0"/>
        <w:ind w:left="0"/>
        <w:jc w:val="both"/>
      </w:pPr>
      <w:r>
        <w:rPr>
          <w:rFonts w:ascii="Times New Roman"/>
          <w:b w:val="false"/>
          <w:i w:val="false"/>
          <w:color w:val="000000"/>
          <w:sz w:val="28"/>
        </w:rPr>
        <w:t>
      жұмыс жасалатын жерде жұмысқа қатысы жоқ адамдар жүрмеуі керек;</w:t>
      </w:r>
    </w:p>
    <w:p>
      <w:pPr>
        <w:spacing w:after="0"/>
        <w:ind w:left="0"/>
        <w:jc w:val="both"/>
      </w:pPr>
      <w:r>
        <w:rPr>
          <w:rFonts w:ascii="Times New Roman"/>
          <w:b w:val="false"/>
          <w:i w:val="false"/>
          <w:color w:val="000000"/>
          <w:sz w:val="28"/>
        </w:rPr>
        <w:t>
      люльканың жүк көтергіштігі дайындаушының белгілеген көлемінен асып кетпеуі керек;</w:t>
      </w:r>
    </w:p>
    <w:p>
      <w:pPr>
        <w:spacing w:after="0"/>
        <w:ind w:left="0"/>
        <w:jc w:val="both"/>
      </w:pPr>
      <w:r>
        <w:rPr>
          <w:rFonts w:ascii="Times New Roman"/>
          <w:b w:val="false"/>
          <w:i w:val="false"/>
          <w:color w:val="000000"/>
          <w:sz w:val="28"/>
        </w:rPr>
        <w:t>
      люлька кіріп шығу отырғызатын алаң арқылы жүзеге асырылады, люльканы көтеріп, түсірген кезде оған кіретін есік ілмек арқылы жабылады;</w:t>
      </w:r>
    </w:p>
    <w:p>
      <w:pPr>
        <w:spacing w:after="0"/>
        <w:ind w:left="0"/>
        <w:jc w:val="both"/>
      </w:pPr>
      <w:r>
        <w:rPr>
          <w:rFonts w:ascii="Times New Roman"/>
          <w:b w:val="false"/>
          <w:i w:val="false"/>
          <w:color w:val="000000"/>
          <w:sz w:val="28"/>
        </w:rPr>
        <w:t>
      люлькада жұмыс істейтіндің жасы 18-ден асқандар, медициналық қорытындысы және жоғарыда жұмыс істеу құқығына арнайы оқыған адамдар жіберіледі;</w:t>
      </w:r>
    </w:p>
    <w:p>
      <w:pPr>
        <w:spacing w:after="0"/>
        <w:ind w:left="0"/>
        <w:jc w:val="both"/>
      </w:pPr>
      <w:r>
        <w:rPr>
          <w:rFonts w:ascii="Times New Roman"/>
          <w:b w:val="false"/>
          <w:i w:val="false"/>
          <w:color w:val="000000"/>
          <w:sz w:val="28"/>
        </w:rPr>
        <w:t>
      люлькада каскамен және люльканың құрылымының элементтеріне бекітілген сақтандырғыш белдікпен жұмыс істейді;</w:t>
      </w:r>
    </w:p>
    <w:p>
      <w:pPr>
        <w:spacing w:after="0"/>
        <w:ind w:left="0"/>
        <w:jc w:val="both"/>
      </w:pPr>
      <w:r>
        <w:rPr>
          <w:rFonts w:ascii="Times New Roman"/>
          <w:b w:val="false"/>
          <w:i w:val="false"/>
          <w:color w:val="000000"/>
          <w:sz w:val="28"/>
        </w:rPr>
        <w:t>
      көтергіштің машинисті көтергіштің аймағында жүрген кезде каска киуі керек;</w:t>
      </w:r>
    </w:p>
    <w:p>
      <w:pPr>
        <w:spacing w:after="0"/>
        <w:ind w:left="0"/>
        <w:jc w:val="both"/>
      </w:pPr>
      <w:r>
        <w:rPr>
          <w:rFonts w:ascii="Times New Roman"/>
          <w:b w:val="false"/>
          <w:i w:val="false"/>
          <w:color w:val="000000"/>
          <w:sz w:val="28"/>
        </w:rPr>
        <w:t>
      тексеру, жөндеу, механизмдерді, көтергіштің электр құрылғысын реттеу кезінде, металл құрылымдарды тексеру және жөндеу кезінде ішкі қуат беру желісін (болған жағдайда) немесе көтергіштің қозғалтқышын өшіру керек.</w:t>
      </w:r>
    </w:p>
    <w:bookmarkStart w:name="z1148" w:id="1125"/>
    <w:p>
      <w:pPr>
        <w:spacing w:after="0"/>
        <w:ind w:left="0"/>
        <w:jc w:val="both"/>
      </w:pPr>
      <w:r>
        <w:rPr>
          <w:rFonts w:ascii="Times New Roman"/>
          <w:b w:val="false"/>
          <w:i w:val="false"/>
          <w:color w:val="000000"/>
          <w:sz w:val="28"/>
        </w:rPr>
        <w:t>
      968. Люльканы көтеру кезінде таянып тұруға немесе отыруға, люльканың еденіне жұмыс аймағының биіктігін көтеретін құралдарды орнатуға, бортқа асылуға тыйым салынады.</w:t>
      </w:r>
    </w:p>
    <w:bookmarkEnd w:id="1125"/>
    <w:bookmarkStart w:name="z1149" w:id="1126"/>
    <w:p>
      <w:pPr>
        <w:spacing w:after="0"/>
        <w:ind w:left="0"/>
        <w:jc w:val="both"/>
      </w:pPr>
      <w:r>
        <w:rPr>
          <w:rFonts w:ascii="Times New Roman"/>
          <w:b w:val="false"/>
          <w:i w:val="false"/>
          <w:color w:val="000000"/>
          <w:sz w:val="28"/>
        </w:rPr>
        <w:t>
      969. Көтергіштің жұмысын 10 м биіктікте желдің жылдамдығы 10 м/с, найзағай, қатты жауын, тұман және қар, көру қиындаған жағдайда, қоршаған орта температурасы дайындаушының паспортында көрсетілген температурадан төмен болған жағдайда тоқтатылады.</w:t>
      </w:r>
    </w:p>
    <w:bookmarkEnd w:id="1126"/>
    <w:bookmarkStart w:name="z1150" w:id="1127"/>
    <w:p>
      <w:pPr>
        <w:spacing w:after="0"/>
        <w:ind w:left="0"/>
        <w:jc w:val="both"/>
      </w:pPr>
      <w:r>
        <w:rPr>
          <w:rFonts w:ascii="Times New Roman"/>
          <w:b w:val="false"/>
          <w:i w:val="false"/>
          <w:color w:val="000000"/>
          <w:sz w:val="28"/>
        </w:rPr>
        <w:t>
      970. Көтергішпен жұмыс істеу барысында люлькадағы жұмысшылар және машинист арасындағы байланыс, люльканы 10 м биіктікке көтеру кезінде – дауыспен, 10 м жоғары болған кезде дабыл белгісімен, 22 м жоғары болған жағдайда – белгі немесе радио – және телефон байланыстарымен жүргізіледі.</w:t>
      </w:r>
    </w:p>
    <w:bookmarkEnd w:id="1127"/>
    <w:p>
      <w:pPr>
        <w:spacing w:after="0"/>
        <w:ind w:left="0"/>
        <w:jc w:val="both"/>
      </w:pPr>
      <w:r>
        <w:rPr>
          <w:rFonts w:ascii="Times New Roman"/>
          <w:b w:val="false"/>
          <w:i w:val="false"/>
          <w:color w:val="000000"/>
          <w:sz w:val="28"/>
        </w:rPr>
        <w:t xml:space="preserve">
      Ұсынылған дабыл белгілері осы Қағидалардың </w:t>
      </w:r>
      <w:r>
        <w:rPr>
          <w:rFonts w:ascii="Times New Roman"/>
          <w:b w:val="false"/>
          <w:i w:val="false"/>
          <w:color w:val="000000"/>
          <w:sz w:val="28"/>
        </w:rPr>
        <w:t>20-қосымшасында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w:t>
            </w:r>
            <w:r>
              <w:br/>
            </w:r>
            <w:r>
              <w:rPr>
                <w:rFonts w:ascii="Times New Roman"/>
                <w:b w:val="false"/>
                <w:i w:val="false"/>
                <w:color w:val="000000"/>
                <w:sz w:val="20"/>
              </w:rPr>
              <w:t>пайдалану кезінде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Кран паспортының нысаны</w:t>
      </w:r>
    </w:p>
    <w:p>
      <w:pPr>
        <w:spacing w:after="0"/>
        <w:ind w:left="0"/>
        <w:jc w:val="both"/>
      </w:pPr>
      <w:r>
        <w:rPr>
          <w:rFonts w:ascii="Times New Roman"/>
          <w:b w:val="false"/>
          <w:i w:val="false"/>
          <w:color w:val="000000"/>
          <w:sz w:val="28"/>
        </w:rPr>
        <w:t>
      Паспорт қатты мұқабада 210ө297 мм форматты парақта шығарылады</w:t>
      </w:r>
    </w:p>
    <w:p>
      <w:pPr>
        <w:spacing w:after="0"/>
        <w:ind w:left="0"/>
        <w:jc w:val="both"/>
      </w:pPr>
      <w:r>
        <w:rPr>
          <w:rFonts w:ascii="Times New Roman"/>
          <w:b w:val="false"/>
          <w:i w:val="false"/>
          <w:color w:val="000000"/>
          <w:sz w:val="28"/>
        </w:rPr>
        <w:t>
      Паспорт форматы типографиялық басылымда 218ө290 мм беріледі</w:t>
      </w:r>
    </w:p>
    <w:p>
      <w:pPr>
        <w:spacing w:after="0"/>
        <w:ind w:left="0"/>
        <w:jc w:val="both"/>
      </w:pPr>
      <w:r>
        <w:rPr>
          <w:rFonts w:ascii="Times New Roman"/>
          <w:b w:val="false"/>
          <w:i w:val="false"/>
          <w:color w:val="000000"/>
          <w:sz w:val="28"/>
        </w:rPr>
        <w:t>
      Паспорттың мұқабасы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(кранның индексі)</w:t>
      </w:r>
    </w:p>
    <w:p>
      <w:pPr>
        <w:spacing w:after="0"/>
        <w:ind w:left="0"/>
        <w:jc w:val="left"/>
      </w:pPr>
      <w:r>
        <w:rPr>
          <w:rFonts w:ascii="Times New Roman"/>
          <w:b/>
          <w:i w:val="false"/>
          <w:color w:val="000000"/>
        </w:rPr>
        <w:t xml:space="preserve">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(паспорттың тағайындалуы)</w:t>
      </w:r>
    </w:p>
    <w:p>
      <w:pPr>
        <w:spacing w:after="0"/>
        <w:ind w:left="0"/>
        <w:jc w:val="both"/>
      </w:pPr>
      <w:r>
        <w:rPr>
          <w:rFonts w:ascii="Times New Roman"/>
          <w:b w:val="false"/>
          <w:i w:val="false"/>
          <w:color w:val="000000"/>
          <w:sz w:val="28"/>
        </w:rPr>
        <w:t>
      * Осы паспорт оның негізінде дайындаушы оған осы үлгіде бар, тек кранның осы типіне жататын мәліметтер тізбесін енгізе отырып, негізгі ұйымның нормативтік құжаттамасы бойынша ол шығаратын крандардың типтеріне қолданылатын паспортты жасауы тиіс үлгі болып табылады. Қажет болған жағдайда паспортқа шығарылатын кранның өзіндік ерекшелігін сипаттайтын қосымша мәліметтер енгізіледі. Паспорт мемлекеттік және орыс тілдерінде толтырылады.</w:t>
      </w:r>
    </w:p>
    <w:p>
      <w:pPr>
        <w:spacing w:after="0"/>
        <w:ind w:left="0"/>
        <w:jc w:val="both"/>
      </w:pPr>
      <w:r>
        <w:rPr>
          <w:rFonts w:ascii="Times New Roman"/>
          <w:b w:val="false"/>
          <w:i w:val="false"/>
          <w:color w:val="000000"/>
          <w:sz w:val="28"/>
        </w:rPr>
        <w:t>
      Титул беті</w:t>
      </w:r>
    </w:p>
    <w:p>
      <w:pPr>
        <w:spacing w:after="0"/>
        <w:ind w:left="0"/>
        <w:jc w:val="left"/>
      </w:pPr>
      <w:r>
        <w:rPr>
          <w:rFonts w:ascii="Times New Roman"/>
          <w:b/>
          <w:i w:val="false"/>
          <w:color w:val="000000"/>
        </w:rPr>
        <w:t xml:space="preserve"> Кәсіпорынның тауар белгісінің (таңбасының)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(дайындаушының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(кранның атауы, типі)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(кранның индексі)</w:t>
      </w:r>
    </w:p>
    <w:p>
      <w:pPr>
        <w:spacing w:after="0"/>
        <w:ind w:left="0"/>
        <w:jc w:val="left"/>
      </w:pPr>
      <w:r>
        <w:rPr>
          <w:rFonts w:ascii="Times New Roman"/>
          <w:b/>
          <w:i w:val="false"/>
          <w:color w:val="000000"/>
        </w:rPr>
        <w:t xml:space="preserve">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(паспорттың тағайындалуы)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Кранды басқа иесіне бергенде немесе кранмен бірге иесінің</w:t>
      </w:r>
    </w:p>
    <w:p>
      <w:pPr>
        <w:spacing w:after="0"/>
        <w:ind w:left="0"/>
        <w:jc w:val="both"/>
      </w:pPr>
      <w:r>
        <w:rPr>
          <w:rFonts w:ascii="Times New Roman"/>
          <w:b w:val="false"/>
          <w:i w:val="false"/>
          <w:color w:val="000000"/>
          <w:sz w:val="28"/>
        </w:rPr>
        <w:t>
      функцияларын берумен қатар кранды жалға тапсырғанда кранмен бірге осы</w:t>
      </w:r>
    </w:p>
    <w:p>
      <w:pPr>
        <w:spacing w:after="0"/>
        <w:ind w:left="0"/>
        <w:jc w:val="both"/>
      </w:pPr>
      <w:r>
        <w:rPr>
          <w:rFonts w:ascii="Times New Roman"/>
          <w:b w:val="false"/>
          <w:i w:val="false"/>
          <w:color w:val="000000"/>
          <w:sz w:val="28"/>
        </w:rPr>
        <w:t>
      паспорт беріледі.</w:t>
      </w:r>
    </w:p>
    <w:p>
      <w:pPr>
        <w:spacing w:after="0"/>
        <w:ind w:left="0"/>
        <w:jc w:val="both"/>
      </w:pPr>
      <w:r>
        <w:rPr>
          <w:rFonts w:ascii="Times New Roman"/>
          <w:b w:val="false"/>
          <w:i w:val="false"/>
          <w:color w:val="000000"/>
          <w:sz w:val="28"/>
        </w:rPr>
        <w:t>
      Титулды беттің арғы жағы</w:t>
      </w:r>
    </w:p>
    <w:p>
      <w:pPr>
        <w:spacing w:after="0"/>
        <w:ind w:left="0"/>
        <w:jc w:val="left"/>
      </w:pPr>
      <w:r>
        <w:rPr>
          <w:rFonts w:ascii="Times New Roman"/>
          <w:b/>
          <w:i w:val="false"/>
          <w:color w:val="000000"/>
        </w:rPr>
        <w:t xml:space="preserve"> КРАН ИЕСІНІҢ НАЗАРЫНА!</w:t>
      </w:r>
    </w:p>
    <w:p>
      <w:pPr>
        <w:spacing w:after="0"/>
        <w:ind w:left="0"/>
        <w:jc w:val="both"/>
      </w:pPr>
      <w:r>
        <w:rPr>
          <w:rFonts w:ascii="Times New Roman"/>
          <w:b w:val="false"/>
          <w:i w:val="false"/>
          <w:color w:val="000000"/>
          <w:sz w:val="28"/>
        </w:rPr>
        <w:t>
      1. Паспорт үнемі көтергіш иесінде немесе иесінің қызметтерімен бірге</w:t>
      </w:r>
    </w:p>
    <w:p>
      <w:pPr>
        <w:spacing w:after="0"/>
        <w:ind w:left="0"/>
        <w:jc w:val="both"/>
      </w:pPr>
      <w:r>
        <w:rPr>
          <w:rFonts w:ascii="Times New Roman"/>
          <w:b w:val="false"/>
          <w:i w:val="false"/>
          <w:color w:val="000000"/>
          <w:sz w:val="28"/>
        </w:rPr>
        <w:t>
      көтергішті жалға алған ұйымда (кәсіпорында, кооперативте, акционерлік</w:t>
      </w:r>
    </w:p>
    <w:p>
      <w:pPr>
        <w:spacing w:after="0"/>
        <w:ind w:left="0"/>
        <w:jc w:val="both"/>
      </w:pPr>
      <w:r>
        <w:rPr>
          <w:rFonts w:ascii="Times New Roman"/>
          <w:b w:val="false"/>
          <w:i w:val="false"/>
          <w:color w:val="000000"/>
          <w:sz w:val="28"/>
        </w:rPr>
        <w:t>
      қоғамда, серіктестікте, жеке тұлғада) болуы тиіс.</w:t>
      </w:r>
    </w:p>
    <w:p>
      <w:pPr>
        <w:spacing w:after="0"/>
        <w:ind w:left="0"/>
        <w:jc w:val="both"/>
      </w:pPr>
      <w:r>
        <w:rPr>
          <w:rFonts w:ascii="Times New Roman"/>
          <w:b w:val="false"/>
          <w:i w:val="false"/>
          <w:color w:val="000000"/>
          <w:sz w:val="28"/>
        </w:rPr>
        <w:t>
      2. Кранды жұмысқа беруге рұқсат Жүк көтергіш крандар құрылысы және</w:t>
      </w:r>
    </w:p>
    <w:p>
      <w:pPr>
        <w:spacing w:after="0"/>
        <w:ind w:left="0"/>
        <w:jc w:val="both"/>
      </w:pPr>
      <w:r>
        <w:rPr>
          <w:rFonts w:ascii="Times New Roman"/>
          <w:b w:val="false"/>
          <w:i w:val="false"/>
          <w:color w:val="000000"/>
          <w:sz w:val="28"/>
        </w:rPr>
        <w:t>
      қауіпсіз пайдалану қағидаларында белгіленген тәртіппен алынуы тиіс.</w:t>
      </w:r>
    </w:p>
    <w:p>
      <w:pPr>
        <w:spacing w:after="0"/>
        <w:ind w:left="0"/>
        <w:jc w:val="both"/>
      </w:pPr>
      <w:r>
        <w:rPr>
          <w:rFonts w:ascii="Times New Roman"/>
          <w:b w:val="false"/>
          <w:i w:val="false"/>
          <w:color w:val="000000"/>
          <w:sz w:val="28"/>
        </w:rPr>
        <w:t>
      3. Қағидалардың талаптарынан ауытқуға Мемлекеттік тау-кен</w:t>
      </w:r>
    </w:p>
    <w:p>
      <w:pPr>
        <w:spacing w:after="0"/>
        <w:ind w:left="0"/>
        <w:jc w:val="both"/>
      </w:pPr>
      <w:r>
        <w:rPr>
          <w:rFonts w:ascii="Times New Roman"/>
          <w:b w:val="false"/>
          <w:i w:val="false"/>
          <w:color w:val="000000"/>
          <w:sz w:val="28"/>
        </w:rPr>
        <w:t>
      техникалық қадағалау органдары рұқсаттарының тізбесі (көшірмелері)</w:t>
      </w:r>
    </w:p>
    <w:p>
      <w:pPr>
        <w:spacing w:after="0"/>
        <w:ind w:left="0"/>
        <w:jc w:val="both"/>
      </w:pPr>
      <w:r>
        <w:rPr>
          <w:rFonts w:ascii="Times New Roman"/>
          <w:b w:val="false"/>
          <w:i w:val="false"/>
          <w:color w:val="000000"/>
          <w:sz w:val="28"/>
        </w:rPr>
        <w:t>
      паспортқа қоса берілуі тиіс.</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(кран иесінің ерекше назарын аударуды қажет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да мәліметтер)</w:t>
      </w:r>
    </w:p>
    <w:p>
      <w:pPr>
        <w:spacing w:after="0"/>
        <w:ind w:left="0"/>
        <w:jc w:val="both"/>
      </w:pPr>
      <w:r>
        <w:rPr>
          <w:rFonts w:ascii="Times New Roman"/>
          <w:b w:val="false"/>
          <w:i w:val="false"/>
          <w:color w:val="000000"/>
          <w:sz w:val="28"/>
        </w:rPr>
        <w:t>
      1-бет</w:t>
      </w:r>
    </w:p>
    <w:p>
      <w:pPr>
        <w:spacing w:after="0"/>
        <w:ind w:left="0"/>
        <w:jc w:val="left"/>
      </w:pPr>
      <w:r>
        <w:rPr>
          <w:rFonts w:ascii="Times New Roman"/>
          <w:b/>
          <w:i w:val="false"/>
          <w:color w:val="000000"/>
        </w:rPr>
        <w:t xml:space="preserve"> Негізгі өлшемдерін көрсетумен жұмыс жағдайындағы кранның</w:t>
      </w:r>
      <w:r>
        <w:br/>
      </w:r>
      <w:r>
        <w:rPr>
          <w:rFonts w:ascii="Times New Roman"/>
          <w:b/>
          <w:i w:val="false"/>
          <w:color w:val="000000"/>
        </w:rPr>
        <w:t>жалпы түрінің схемасына арналған орын</w:t>
      </w:r>
    </w:p>
    <w:p>
      <w:pPr>
        <w:spacing w:after="0"/>
        <w:ind w:left="0"/>
        <w:jc w:val="both"/>
      </w:pPr>
      <w:r>
        <w:rPr>
          <w:rFonts w:ascii="Times New Roman"/>
          <w:b w:val="false"/>
          <w:i w:val="false"/>
          <w:color w:val="000000"/>
          <w:sz w:val="28"/>
        </w:rPr>
        <w:t>
      форматы 210 х 297 (218 х 290) мм</w:t>
      </w:r>
    </w:p>
    <w:p>
      <w:pPr>
        <w:spacing w:after="0"/>
        <w:ind w:left="0"/>
        <w:jc w:val="both"/>
      </w:pPr>
      <w:r>
        <w:rPr>
          <w:rFonts w:ascii="Times New Roman"/>
          <w:b w:val="false"/>
          <w:i w:val="false"/>
          <w:color w:val="000000"/>
          <w:sz w:val="28"/>
        </w:rPr>
        <w:t>
      7-бет</w:t>
      </w:r>
    </w:p>
    <w:p>
      <w:pPr>
        <w:spacing w:after="0"/>
        <w:ind w:left="0"/>
        <w:jc w:val="both"/>
      </w:pPr>
      <w:r>
        <w:rPr>
          <w:rFonts w:ascii="Times New Roman"/>
          <w:b w:val="false"/>
          <w:i w:val="false"/>
          <w:color w:val="000000"/>
          <w:sz w:val="28"/>
        </w:rPr>
        <w:t xml:space="preserve">
      Дайындауға рұқсат (лицензия) 20 __ ж. "__" ________ № ______ </w:t>
      </w:r>
    </w:p>
    <w:p>
      <w:pPr>
        <w:spacing w:after="0"/>
        <w:ind w:left="0"/>
        <w:jc w:val="both"/>
      </w:pP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1. Жалпы мәліметтер</w:t>
      </w:r>
    </w:p>
    <w:p>
      <w:pPr>
        <w:spacing w:after="0"/>
        <w:ind w:left="0"/>
        <w:jc w:val="both"/>
      </w:pPr>
      <w:r>
        <w:rPr>
          <w:rFonts w:ascii="Times New Roman"/>
          <w:b w:val="false"/>
          <w:i w:val="false"/>
          <w:color w:val="000000"/>
          <w:sz w:val="28"/>
        </w:rPr>
        <w:t>
      1.1. Дайындаушы және оның мекенжайы _________________________________</w:t>
      </w:r>
    </w:p>
    <w:p>
      <w:pPr>
        <w:spacing w:after="0"/>
        <w:ind w:left="0"/>
        <w:jc w:val="both"/>
      </w:pPr>
      <w:r>
        <w:rPr>
          <w:rFonts w:ascii="Times New Roman"/>
          <w:b w:val="false"/>
          <w:i w:val="false"/>
          <w:color w:val="000000"/>
          <w:sz w:val="28"/>
        </w:rPr>
        <w:t>
      1.2. Кран типі ______________________________________________________</w:t>
      </w:r>
    </w:p>
    <w:p>
      <w:pPr>
        <w:spacing w:after="0"/>
        <w:ind w:left="0"/>
        <w:jc w:val="both"/>
      </w:pPr>
      <w:r>
        <w:rPr>
          <w:rFonts w:ascii="Times New Roman"/>
          <w:b w:val="false"/>
          <w:i w:val="false"/>
          <w:color w:val="000000"/>
          <w:sz w:val="28"/>
        </w:rPr>
        <w:t>
      1.3. Кран индексі ___________________________________________________</w:t>
      </w:r>
    </w:p>
    <w:p>
      <w:pPr>
        <w:spacing w:after="0"/>
        <w:ind w:left="0"/>
        <w:jc w:val="both"/>
      </w:pPr>
      <w:r>
        <w:rPr>
          <w:rFonts w:ascii="Times New Roman"/>
          <w:b w:val="false"/>
          <w:i w:val="false"/>
          <w:color w:val="000000"/>
          <w:sz w:val="28"/>
        </w:rPr>
        <w:t>
      (оның орындалуы белгіленеді)</w:t>
      </w:r>
    </w:p>
    <w:p>
      <w:pPr>
        <w:spacing w:after="0"/>
        <w:ind w:left="0"/>
        <w:jc w:val="both"/>
      </w:pPr>
      <w:r>
        <w:rPr>
          <w:rFonts w:ascii="Times New Roman"/>
          <w:b w:val="false"/>
          <w:i w:val="false"/>
          <w:color w:val="000000"/>
          <w:sz w:val="28"/>
        </w:rPr>
        <w:t>
      1.4. Зауыт нөмірі ___________________________________________________</w:t>
      </w:r>
    </w:p>
    <w:p>
      <w:pPr>
        <w:spacing w:after="0"/>
        <w:ind w:left="0"/>
        <w:jc w:val="both"/>
      </w:pPr>
      <w:r>
        <w:rPr>
          <w:rFonts w:ascii="Times New Roman"/>
          <w:b w:val="false"/>
          <w:i w:val="false"/>
          <w:color w:val="000000"/>
          <w:sz w:val="28"/>
        </w:rPr>
        <w:t>
      1.5. Шығарылған жылы ________________________________________________</w:t>
      </w:r>
    </w:p>
    <w:p>
      <w:pPr>
        <w:spacing w:after="0"/>
        <w:ind w:left="0"/>
        <w:jc w:val="both"/>
      </w:pPr>
      <w:r>
        <w:rPr>
          <w:rFonts w:ascii="Times New Roman"/>
          <w:b w:val="false"/>
          <w:i w:val="false"/>
          <w:color w:val="000000"/>
          <w:sz w:val="28"/>
        </w:rPr>
        <w:t>
      1.6. Кранның тағайындалуы____________________________________________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Кранды (режимін) жіктеу тобы ___________________________________</w:t>
      </w:r>
    </w:p>
    <w:p>
      <w:pPr>
        <w:spacing w:after="0"/>
        <w:ind w:left="0"/>
        <w:jc w:val="both"/>
      </w:pPr>
      <w:r>
        <w:rPr>
          <w:rFonts w:ascii="Times New Roman"/>
          <w:b w:val="false"/>
          <w:i w:val="false"/>
          <w:color w:val="000000"/>
          <w:sz w:val="28"/>
        </w:rPr>
        <w:t>
      1.7.1. Механизмдерді (режимді) жіктеу тобы: _________________________</w:t>
      </w:r>
    </w:p>
    <w:p>
      <w:pPr>
        <w:spacing w:after="0"/>
        <w:ind w:left="0"/>
        <w:jc w:val="both"/>
      </w:pPr>
      <w:r>
        <w:rPr>
          <w:rFonts w:ascii="Times New Roman"/>
          <w:b w:val="false"/>
          <w:i w:val="false"/>
          <w:color w:val="000000"/>
          <w:sz w:val="28"/>
        </w:rPr>
        <w:t>
      басты көтерудің _____________________________________________________</w:t>
      </w:r>
    </w:p>
    <w:p>
      <w:pPr>
        <w:spacing w:after="0"/>
        <w:ind w:left="0"/>
        <w:jc w:val="both"/>
      </w:pPr>
      <w:r>
        <w:rPr>
          <w:rFonts w:ascii="Times New Roman"/>
          <w:b w:val="false"/>
          <w:i w:val="false"/>
          <w:color w:val="000000"/>
          <w:sz w:val="28"/>
        </w:rPr>
        <w:t>
      қосалқы көтерудің ___________________________________________________</w:t>
      </w:r>
    </w:p>
    <w:p>
      <w:pPr>
        <w:spacing w:after="0"/>
        <w:ind w:left="0"/>
        <w:jc w:val="both"/>
      </w:pPr>
      <w:r>
        <w:rPr>
          <w:rFonts w:ascii="Times New Roman"/>
          <w:b w:val="false"/>
          <w:i w:val="false"/>
          <w:color w:val="000000"/>
          <w:sz w:val="28"/>
        </w:rPr>
        <w:t>
      шығуының өзгеруін____________________________________________________</w:t>
      </w:r>
    </w:p>
    <w:p>
      <w:pPr>
        <w:spacing w:after="0"/>
        <w:ind w:left="0"/>
        <w:jc w:val="both"/>
      </w:pPr>
      <w:r>
        <w:rPr>
          <w:rFonts w:ascii="Times New Roman"/>
          <w:b w:val="false"/>
          <w:i w:val="false"/>
          <w:color w:val="000000"/>
          <w:sz w:val="28"/>
        </w:rPr>
        <w:t>
      кранның жылжуы ______________________________________________________</w:t>
      </w:r>
    </w:p>
    <w:p>
      <w:pPr>
        <w:spacing w:after="0"/>
        <w:ind w:left="0"/>
        <w:jc w:val="both"/>
      </w:pPr>
      <w:r>
        <w:rPr>
          <w:rFonts w:ascii="Times New Roman"/>
          <w:b w:val="false"/>
          <w:i w:val="false"/>
          <w:color w:val="000000"/>
          <w:sz w:val="28"/>
        </w:rPr>
        <w:t>
      арбаның жылжуы ______________________________________________________</w:t>
      </w:r>
    </w:p>
    <w:p>
      <w:pPr>
        <w:spacing w:after="0"/>
        <w:ind w:left="0"/>
        <w:jc w:val="both"/>
      </w:pPr>
      <w:r>
        <w:rPr>
          <w:rFonts w:ascii="Times New Roman"/>
          <w:b w:val="false"/>
          <w:i w:val="false"/>
          <w:color w:val="000000"/>
          <w:sz w:val="28"/>
        </w:rPr>
        <w:t>
      айналудың ___________________________________________________________</w:t>
      </w:r>
    </w:p>
    <w:p>
      <w:pPr>
        <w:spacing w:after="0"/>
        <w:ind w:left="0"/>
        <w:jc w:val="both"/>
      </w:pPr>
      <w:r>
        <w:rPr>
          <w:rFonts w:ascii="Times New Roman"/>
          <w:b w:val="false"/>
          <w:i w:val="false"/>
          <w:color w:val="000000"/>
          <w:sz w:val="28"/>
        </w:rPr>
        <w:t>
      1.8. Жетектің типі __________________________________________________</w:t>
      </w:r>
    </w:p>
    <w:p>
      <w:pPr>
        <w:spacing w:after="0"/>
        <w:ind w:left="0"/>
        <w:jc w:val="both"/>
      </w:pPr>
      <w:r>
        <w:rPr>
          <w:rFonts w:ascii="Times New Roman"/>
          <w:b w:val="false"/>
          <w:i w:val="false"/>
          <w:color w:val="000000"/>
          <w:sz w:val="28"/>
        </w:rPr>
        <w:t>
      (жебелі өздігінен жүретін крандар үшін қозғалу механизмі мен бұрылу</w:t>
      </w:r>
    </w:p>
    <w:p>
      <w:pPr>
        <w:spacing w:after="0"/>
        <w:ind w:left="0"/>
        <w:jc w:val="both"/>
      </w:pPr>
      <w:r>
        <w:rPr>
          <w:rFonts w:ascii="Times New Roman"/>
          <w:b w:val="false"/>
          <w:i w:val="false"/>
          <w:color w:val="000000"/>
          <w:sz w:val="28"/>
        </w:rPr>
        <w:t>
      платформасында орналасқан механизмдер жетегінің типі белгіленеді)</w:t>
      </w:r>
    </w:p>
    <w:p>
      <w:pPr>
        <w:spacing w:after="0"/>
        <w:ind w:left="0"/>
        <w:jc w:val="both"/>
      </w:pPr>
      <w:r>
        <w:rPr>
          <w:rFonts w:ascii="Times New Roman"/>
          <w:b w:val="false"/>
          <w:i w:val="false"/>
          <w:color w:val="000000"/>
          <w:sz w:val="28"/>
        </w:rPr>
        <w:t>
      1.9. Кран пайдалана алатын қоршаған орта:</w:t>
      </w:r>
    </w:p>
    <w:p>
      <w:pPr>
        <w:spacing w:after="0"/>
        <w:ind w:left="0"/>
        <w:jc w:val="both"/>
      </w:pPr>
      <w:r>
        <w:rPr>
          <w:rFonts w:ascii="Times New Roman"/>
          <w:b w:val="false"/>
          <w:i w:val="false"/>
          <w:color w:val="000000"/>
          <w:sz w:val="28"/>
        </w:rPr>
        <w:t xml:space="preserve">
      температура _________________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ауаның салыстырмалы ылғалдылығы _____________________________________</w:t>
      </w:r>
    </w:p>
    <w:p>
      <w:pPr>
        <w:spacing w:after="0"/>
        <w:ind w:left="0"/>
        <w:jc w:val="both"/>
      </w:pPr>
      <w:r>
        <w:rPr>
          <w:rFonts w:ascii="Times New Roman"/>
          <w:b w:val="false"/>
          <w:i w:val="false"/>
          <w:color w:val="000000"/>
          <w:sz w:val="28"/>
        </w:rPr>
        <w:t>
      жарылыс қауіптілігі _________________________________________________</w:t>
      </w:r>
    </w:p>
    <w:p>
      <w:pPr>
        <w:spacing w:after="0"/>
        <w:ind w:left="0"/>
        <w:jc w:val="both"/>
      </w:pPr>
      <w:r>
        <w:rPr>
          <w:rFonts w:ascii="Times New Roman"/>
          <w:b w:val="false"/>
          <w:i w:val="false"/>
          <w:color w:val="000000"/>
          <w:sz w:val="28"/>
        </w:rPr>
        <w:t>
      өрт қауіптілігі _____________________________________________________</w:t>
      </w:r>
    </w:p>
    <w:p>
      <w:pPr>
        <w:spacing w:after="0"/>
        <w:ind w:left="0"/>
        <w:jc w:val="both"/>
      </w:pPr>
      <w:r>
        <w:rPr>
          <w:rFonts w:ascii="Times New Roman"/>
          <w:b w:val="false"/>
          <w:i w:val="false"/>
          <w:color w:val="000000"/>
          <w:sz w:val="28"/>
        </w:rPr>
        <w:t>
      қажеттілігі бойынша ортаның басқа сипаттамалары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1.10. Желдің шекті жылдамдығы, м/с:</w:t>
      </w:r>
    </w:p>
    <w:p>
      <w:pPr>
        <w:spacing w:after="0"/>
        <w:ind w:left="0"/>
        <w:jc w:val="both"/>
      </w:pPr>
      <w:r>
        <w:rPr>
          <w:rFonts w:ascii="Times New Roman"/>
          <w:b w:val="false"/>
          <w:i w:val="false"/>
          <w:color w:val="000000"/>
          <w:sz w:val="28"/>
        </w:rPr>
        <w:t xml:space="preserve">
      __________________________________________________ кранда орнатылған </w:t>
      </w:r>
    </w:p>
    <w:p>
      <w:pPr>
        <w:spacing w:after="0"/>
        <w:ind w:left="0"/>
        <w:jc w:val="both"/>
      </w:pPr>
      <w:r>
        <w:rPr>
          <w:rFonts w:ascii="Times New Roman"/>
          <w:b w:val="false"/>
          <w:i w:val="false"/>
          <w:color w:val="000000"/>
          <w:sz w:val="28"/>
        </w:rPr>
        <w:t xml:space="preserve">
      анемометрдің іске қосу шегіне сәйкес (желдің күшеюі ескеріліп) жұмыс </w:t>
      </w:r>
    </w:p>
    <w:p>
      <w:pPr>
        <w:spacing w:after="0"/>
        <w:ind w:left="0"/>
        <w:jc w:val="both"/>
      </w:pPr>
      <w:r>
        <w:rPr>
          <w:rFonts w:ascii="Times New Roman"/>
          <w:b w:val="false"/>
          <w:i w:val="false"/>
          <w:color w:val="000000"/>
          <w:sz w:val="28"/>
        </w:rPr>
        <w:t>
      жағдайына арналған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метр биіктікте анемометрмен жабдықталмаған кран жұмыс жайына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(модульдық кран үшін нақты орындауларға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арналған мәліметтер келтіріледі)</w:t>
      </w:r>
    </w:p>
    <w:p>
      <w:pPr>
        <w:spacing w:after="0"/>
        <w:ind w:left="0"/>
        <w:jc w:val="both"/>
      </w:pPr>
      <w:r>
        <w:rPr>
          <w:rFonts w:ascii="Times New Roman"/>
          <w:b w:val="false"/>
          <w:i w:val="false"/>
          <w:color w:val="000000"/>
          <w:sz w:val="28"/>
        </w:rPr>
        <w:t>
      1.11. Жебелі өздігінен жүретін кранды орнатуға арналған алаңның шекті</w:t>
      </w:r>
    </w:p>
    <w:p>
      <w:pPr>
        <w:spacing w:after="0"/>
        <w:ind w:left="0"/>
        <w:jc w:val="both"/>
      </w:pPr>
      <w:r>
        <w:rPr>
          <w:rFonts w:ascii="Times New Roman"/>
          <w:b w:val="false"/>
          <w:i w:val="false"/>
          <w:color w:val="000000"/>
          <w:sz w:val="28"/>
        </w:rPr>
        <w:t>
      еңісі, (бұршақ) %:</w:t>
      </w:r>
    </w:p>
    <w:p>
      <w:pPr>
        <w:spacing w:after="0"/>
        <w:ind w:left="0"/>
        <w:jc w:val="both"/>
      </w:pPr>
      <w:r>
        <w:rPr>
          <w:rFonts w:ascii="Times New Roman"/>
          <w:b w:val="false"/>
          <w:i w:val="false"/>
          <w:color w:val="000000"/>
          <w:sz w:val="28"/>
        </w:rPr>
        <w:t>
      шығарылатын тіреуіштерде жұмыс жасағанда ___________________________</w:t>
      </w:r>
    </w:p>
    <w:p>
      <w:pPr>
        <w:spacing w:after="0"/>
        <w:ind w:left="0"/>
        <w:jc w:val="both"/>
      </w:pPr>
      <w:r>
        <w:rPr>
          <w:rFonts w:ascii="Times New Roman"/>
          <w:b w:val="false"/>
          <w:i w:val="false"/>
          <w:color w:val="000000"/>
          <w:sz w:val="28"/>
        </w:rPr>
        <w:t>
      шығарылатын тіреулерсіз жұмыс жасағанда _____________________________</w:t>
      </w:r>
    </w:p>
    <w:p>
      <w:pPr>
        <w:spacing w:after="0"/>
        <w:ind w:left="0"/>
        <w:jc w:val="both"/>
      </w:pPr>
      <w:r>
        <w:rPr>
          <w:rFonts w:ascii="Times New Roman"/>
          <w:b w:val="false"/>
          <w:i w:val="false"/>
          <w:color w:val="000000"/>
          <w:sz w:val="28"/>
        </w:rPr>
        <w:t>
      1.12. Жүгі бар кранның қозғалуына жол берілетін алаңға қойылатын</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топыраққа (меншікті) қысым, Па (кг/см2) _____________________________</w:t>
      </w:r>
    </w:p>
    <w:p>
      <w:pPr>
        <w:spacing w:after="0"/>
        <w:ind w:left="0"/>
        <w:jc w:val="both"/>
      </w:pPr>
      <w:r>
        <w:rPr>
          <w:rFonts w:ascii="Times New Roman"/>
          <w:b w:val="false"/>
          <w:i w:val="false"/>
          <w:color w:val="000000"/>
          <w:sz w:val="28"/>
        </w:rPr>
        <w:t>
      еңіс, % (бұршақ) ____________________________________________________</w:t>
      </w:r>
    </w:p>
    <w:p>
      <w:pPr>
        <w:spacing w:after="0"/>
        <w:ind w:left="0"/>
        <w:jc w:val="both"/>
      </w:pPr>
      <w:r>
        <w:rPr>
          <w:rFonts w:ascii="Times New Roman"/>
          <w:b w:val="false"/>
          <w:i w:val="false"/>
          <w:color w:val="000000"/>
          <w:sz w:val="28"/>
        </w:rPr>
        <w:t>
      1.13. Жұмыс операцияларын бір мезгілде орындаудың шектелуі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1.14. Электр тоғының түрі, кернеуі және фазаларының саны:</w:t>
      </w:r>
    </w:p>
    <w:p>
      <w:pPr>
        <w:spacing w:after="0"/>
        <w:ind w:left="0"/>
        <w:jc w:val="both"/>
      </w:pPr>
      <w:r>
        <w:rPr>
          <w:rFonts w:ascii="Times New Roman"/>
          <w:b w:val="false"/>
          <w:i w:val="false"/>
          <w:color w:val="000000"/>
          <w:sz w:val="28"/>
        </w:rPr>
        <w:t>
      күш тізбегі _________________________________________________________</w:t>
      </w:r>
    </w:p>
    <w:p>
      <w:pPr>
        <w:spacing w:after="0"/>
        <w:ind w:left="0"/>
        <w:jc w:val="both"/>
      </w:pPr>
      <w:r>
        <w:rPr>
          <w:rFonts w:ascii="Times New Roman"/>
          <w:b w:val="false"/>
          <w:i w:val="false"/>
          <w:color w:val="000000"/>
          <w:sz w:val="28"/>
        </w:rPr>
        <w:t>
      басқару тізбегі _____________________________________________________</w:t>
      </w:r>
    </w:p>
    <w:p>
      <w:pPr>
        <w:spacing w:after="0"/>
        <w:ind w:left="0"/>
        <w:jc w:val="both"/>
      </w:pPr>
      <w:r>
        <w:rPr>
          <w:rFonts w:ascii="Times New Roman"/>
          <w:b w:val="false"/>
          <w:i w:val="false"/>
          <w:color w:val="000000"/>
          <w:sz w:val="28"/>
        </w:rPr>
        <w:t>
      жұмыс жарығын беретін тізбек ________________________________________</w:t>
      </w:r>
    </w:p>
    <w:p>
      <w:pPr>
        <w:spacing w:after="0"/>
        <w:ind w:left="0"/>
        <w:jc w:val="both"/>
      </w:pPr>
      <w:r>
        <w:rPr>
          <w:rFonts w:ascii="Times New Roman"/>
          <w:b w:val="false"/>
          <w:i w:val="false"/>
          <w:color w:val="000000"/>
          <w:sz w:val="28"/>
        </w:rPr>
        <w:t>
      жөндеу жарығын беретін тізбек _______________________________________</w:t>
      </w:r>
    </w:p>
    <w:p>
      <w:pPr>
        <w:spacing w:after="0"/>
        <w:ind w:left="0"/>
        <w:jc w:val="left"/>
      </w:pPr>
      <w:r>
        <w:rPr>
          <w:rFonts w:ascii="Times New Roman"/>
          <w:b/>
          <w:i w:val="false"/>
          <w:color w:val="000000"/>
        </w:rPr>
        <w:t xml:space="preserve"> 2. Кранның негізгі техникалық деректері мен сипаттамалары</w:t>
      </w:r>
    </w:p>
    <w:p>
      <w:pPr>
        <w:spacing w:after="0"/>
        <w:ind w:left="0"/>
        <w:jc w:val="both"/>
      </w:pPr>
      <w:r>
        <w:rPr>
          <w:rFonts w:ascii="Times New Roman"/>
          <w:b w:val="false"/>
          <w:i w:val="false"/>
          <w:color w:val="000000"/>
          <w:sz w:val="28"/>
        </w:rPr>
        <w:t>
      2.1. Кранның негізгі сипаттамалары*:</w:t>
      </w:r>
    </w:p>
    <w:p>
      <w:pPr>
        <w:spacing w:after="0"/>
        <w:ind w:left="0"/>
        <w:jc w:val="both"/>
      </w:pPr>
      <w:r>
        <w:rPr>
          <w:rFonts w:ascii="Times New Roman"/>
          <w:b w:val="false"/>
          <w:i w:val="false"/>
          <w:color w:val="000000"/>
          <w:sz w:val="28"/>
        </w:rPr>
        <w:t>
      басты көтерудің барынша жүк көтергіштігі, 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көмекші көтерудің барынша жүк көтергіштігі, т _______________________</w:t>
      </w:r>
    </w:p>
    <w:p>
      <w:pPr>
        <w:spacing w:after="0"/>
        <w:ind w:left="0"/>
        <w:jc w:val="both"/>
      </w:pPr>
      <w:r>
        <w:rPr>
          <w:rFonts w:ascii="Times New Roman"/>
          <w:b w:val="false"/>
          <w:i w:val="false"/>
          <w:color w:val="000000"/>
          <w:sz w:val="28"/>
        </w:rPr>
        <w:t>
      барынша шығып тұрғандағы жүк көтергіштігі, т ________________________</w:t>
      </w:r>
    </w:p>
    <w:p>
      <w:pPr>
        <w:spacing w:after="0"/>
        <w:ind w:left="0"/>
        <w:jc w:val="both"/>
      </w:pPr>
      <w:r>
        <w:rPr>
          <w:rFonts w:ascii="Times New Roman"/>
          <w:b w:val="false"/>
          <w:i w:val="false"/>
          <w:color w:val="000000"/>
          <w:sz w:val="28"/>
        </w:rPr>
        <w:t>
      барынша көтеру биіктігі, м __________________________________________</w:t>
      </w:r>
    </w:p>
    <w:p>
      <w:pPr>
        <w:spacing w:after="0"/>
        <w:ind w:left="0"/>
        <w:jc w:val="both"/>
      </w:pPr>
      <w:r>
        <w:rPr>
          <w:rFonts w:ascii="Times New Roman"/>
          <w:b w:val="false"/>
          <w:i w:val="false"/>
          <w:color w:val="000000"/>
          <w:sz w:val="28"/>
        </w:rPr>
        <w:t>
      барынша шығып тұрғанда көтерудің биіктігі, м ________________________</w:t>
      </w:r>
    </w:p>
    <w:p>
      <w:pPr>
        <w:spacing w:after="0"/>
        <w:ind w:left="0"/>
        <w:jc w:val="both"/>
      </w:pPr>
      <w:r>
        <w:rPr>
          <w:rFonts w:ascii="Times New Roman"/>
          <w:b w:val="false"/>
          <w:i w:val="false"/>
          <w:color w:val="000000"/>
          <w:sz w:val="28"/>
        </w:rPr>
        <w:t>
      түсірудің барынша тереңдігі, м ______________________________________</w:t>
      </w:r>
    </w:p>
    <w:p>
      <w:pPr>
        <w:spacing w:after="0"/>
        <w:ind w:left="0"/>
        <w:jc w:val="both"/>
      </w:pPr>
      <w:r>
        <w:rPr>
          <w:rFonts w:ascii="Times New Roman"/>
          <w:b w:val="false"/>
          <w:i w:val="false"/>
          <w:color w:val="000000"/>
          <w:sz w:val="28"/>
        </w:rPr>
        <w:t>
      барынша шығуы, м ____________________________________________________</w:t>
      </w:r>
    </w:p>
    <w:p>
      <w:pPr>
        <w:spacing w:after="0"/>
        <w:ind w:left="0"/>
        <w:jc w:val="both"/>
      </w:pPr>
      <w:r>
        <w:rPr>
          <w:rFonts w:ascii="Times New Roman"/>
          <w:b w:val="false"/>
          <w:i w:val="false"/>
          <w:color w:val="000000"/>
          <w:sz w:val="28"/>
        </w:rPr>
        <w:t>
      барынша жүк көтергіштіктегі шығу, м ________________________________</w:t>
      </w:r>
    </w:p>
    <w:p>
      <w:pPr>
        <w:spacing w:after="0"/>
        <w:ind w:left="0"/>
        <w:jc w:val="both"/>
      </w:pPr>
      <w:r>
        <w:rPr>
          <w:rFonts w:ascii="Times New Roman"/>
          <w:b w:val="false"/>
          <w:i w:val="false"/>
          <w:color w:val="000000"/>
          <w:sz w:val="28"/>
        </w:rPr>
        <w:t>
      ең төмен ұшып шығу, м________________________________________________</w:t>
      </w:r>
    </w:p>
    <w:p>
      <w:pPr>
        <w:spacing w:after="0"/>
        <w:ind w:left="0"/>
        <w:jc w:val="both"/>
      </w:pPr>
      <w:r>
        <w:rPr>
          <w:rFonts w:ascii="Times New Roman"/>
          <w:b w:val="false"/>
          <w:i w:val="false"/>
          <w:color w:val="000000"/>
          <w:sz w:val="28"/>
        </w:rPr>
        <w:t>
      кранның шығып тұруы, м ______________________________________________</w:t>
      </w:r>
    </w:p>
    <w:p>
      <w:pPr>
        <w:spacing w:after="0"/>
        <w:ind w:left="0"/>
        <w:jc w:val="both"/>
      </w:pPr>
      <w:r>
        <w:rPr>
          <w:rFonts w:ascii="Times New Roman"/>
          <w:b w:val="false"/>
          <w:i w:val="false"/>
          <w:color w:val="000000"/>
          <w:sz w:val="28"/>
        </w:rPr>
        <w:t>
      консольдардың шығып тұруы, м ________________________________________</w:t>
      </w:r>
    </w:p>
    <w:p>
      <w:pPr>
        <w:spacing w:after="0"/>
        <w:ind w:left="0"/>
        <w:jc w:val="both"/>
      </w:pPr>
      <w:r>
        <w:rPr>
          <w:rFonts w:ascii="Times New Roman"/>
          <w:b w:val="false"/>
          <w:i w:val="false"/>
          <w:color w:val="000000"/>
          <w:sz w:val="28"/>
        </w:rPr>
        <w:t>
      * Модульдық крандар үшін нақты орындауға арналған мәліметтер</w:t>
      </w:r>
    </w:p>
    <w:p>
      <w:pPr>
        <w:spacing w:after="0"/>
        <w:ind w:left="0"/>
        <w:jc w:val="both"/>
      </w:pPr>
      <w:r>
        <w:rPr>
          <w:rFonts w:ascii="Times New Roman"/>
          <w:b w:val="false"/>
          <w:i w:val="false"/>
          <w:color w:val="000000"/>
          <w:sz w:val="28"/>
        </w:rPr>
        <w:t>
      келтіріледі, жебелі өзі жүретін крандар үшін негізгі жебеге арналған.</w:t>
      </w:r>
    </w:p>
    <w:p>
      <w:pPr>
        <w:spacing w:after="0"/>
        <w:ind w:left="0"/>
        <w:jc w:val="both"/>
      </w:pPr>
      <w:r>
        <w:rPr>
          <w:rFonts w:ascii="Times New Roman"/>
          <w:b w:val="false"/>
          <w:i w:val="false"/>
          <w:color w:val="000000"/>
          <w:sz w:val="28"/>
        </w:rPr>
        <w:t>
      2.2. Жүк биіктік сипаттамалары (жұмыс жағдайларының барлық</w:t>
      </w:r>
    </w:p>
    <w:p>
      <w:pPr>
        <w:spacing w:after="0"/>
        <w:ind w:left="0"/>
        <w:jc w:val="both"/>
      </w:pPr>
      <w:r>
        <w:rPr>
          <w:rFonts w:ascii="Times New Roman"/>
          <w:b w:val="false"/>
          <w:i w:val="false"/>
          <w:color w:val="000000"/>
          <w:sz w:val="28"/>
        </w:rPr>
        <w:t>
      комбинацияларына жасалады, оларда оның пайдалануы қарастырылады)</w:t>
      </w:r>
    </w:p>
    <w:p>
      <w:pPr>
        <w:spacing w:after="0"/>
        <w:ind w:left="0"/>
        <w:jc w:val="both"/>
      </w:pPr>
      <w:r>
        <w:rPr>
          <w:rFonts w:ascii="Times New Roman"/>
          <w:b w:val="false"/>
          <w:i w:val="false"/>
          <w:color w:val="000000"/>
          <w:sz w:val="28"/>
        </w:rPr>
        <w:t>
      Жүктік сипаттамалары</w:t>
      </w:r>
    </w:p>
    <w:p>
      <w:pPr>
        <w:spacing w:after="0"/>
        <w:ind w:left="0"/>
        <w:jc w:val="both"/>
      </w:pPr>
      <w:r>
        <w:rPr>
          <w:rFonts w:ascii="Times New Roman"/>
          <w:b w:val="false"/>
          <w:i w:val="false"/>
          <w:color w:val="000000"/>
          <w:sz w:val="28"/>
        </w:rPr>
        <w:t>
      Кранның жүктік сипаттамаларының кестесі,</w:t>
      </w:r>
    </w:p>
    <w:p>
      <w:pPr>
        <w:spacing w:after="0"/>
        <w:ind w:left="0"/>
        <w:jc w:val="both"/>
      </w:pPr>
      <w:r>
        <w:rPr>
          <w:rFonts w:ascii="Times New Roman"/>
          <w:b w:val="false"/>
          <w:i w:val="false"/>
          <w:color w:val="000000"/>
          <w:sz w:val="28"/>
        </w:rPr>
        <w:t>
      графигі және диаграммаларына арналған орын</w:t>
      </w:r>
    </w:p>
    <w:p>
      <w:pPr>
        <w:spacing w:after="0"/>
        <w:ind w:left="0"/>
        <w:jc w:val="both"/>
      </w:pPr>
      <w:r>
        <w:rPr>
          <w:rFonts w:ascii="Times New Roman"/>
          <w:b w:val="false"/>
          <w:i w:val="false"/>
          <w:color w:val="000000"/>
          <w:sz w:val="28"/>
        </w:rPr>
        <w:t xml:space="preserve">
      Биіктік сипаттамалары </w:t>
      </w:r>
    </w:p>
    <w:p>
      <w:pPr>
        <w:spacing w:after="0"/>
        <w:ind w:left="0"/>
        <w:jc w:val="both"/>
      </w:pPr>
      <w:r>
        <w:rPr>
          <w:rFonts w:ascii="Times New Roman"/>
          <w:b w:val="false"/>
          <w:i w:val="false"/>
          <w:color w:val="000000"/>
          <w:sz w:val="28"/>
        </w:rPr>
        <w:t>
      Көтеру биіктігінің кестелеріне,</w:t>
      </w:r>
    </w:p>
    <w:p>
      <w:pPr>
        <w:spacing w:after="0"/>
        <w:ind w:left="0"/>
        <w:jc w:val="both"/>
      </w:pPr>
      <w:r>
        <w:rPr>
          <w:rFonts w:ascii="Times New Roman"/>
          <w:b w:val="false"/>
          <w:i w:val="false"/>
          <w:color w:val="000000"/>
          <w:sz w:val="28"/>
        </w:rPr>
        <w:t>
      график және диаграммаларына арналған орын</w:t>
      </w:r>
    </w:p>
    <w:p>
      <w:pPr>
        <w:spacing w:after="0"/>
        <w:ind w:left="0"/>
        <w:jc w:val="both"/>
      </w:pPr>
      <w:r>
        <w:rPr>
          <w:rFonts w:ascii="Times New Roman"/>
          <w:b w:val="false"/>
          <w:i w:val="false"/>
          <w:color w:val="000000"/>
          <w:sz w:val="28"/>
        </w:rPr>
        <w:t>
      2.2.1. Жебе секциясының жылжытуға жол берілетін жүктің максималды</w:t>
      </w:r>
    </w:p>
    <w:p>
      <w:pPr>
        <w:spacing w:after="0"/>
        <w:ind w:left="0"/>
        <w:jc w:val="both"/>
      </w:pPr>
      <w:r>
        <w:rPr>
          <w:rFonts w:ascii="Times New Roman"/>
          <w:b w:val="false"/>
          <w:i w:val="false"/>
          <w:color w:val="000000"/>
          <w:sz w:val="28"/>
        </w:rPr>
        <w:t>
      салмағы, т (жебе құрылысы көрсетіледі: телескопиялық,</w:t>
      </w:r>
    </w:p>
    <w:p>
      <w:pPr>
        <w:spacing w:after="0"/>
        <w:ind w:left="0"/>
        <w:jc w:val="both"/>
      </w:pPr>
      <w:r>
        <w:rPr>
          <w:rFonts w:ascii="Times New Roman"/>
          <w:b w:val="false"/>
          <w:i w:val="false"/>
          <w:color w:val="000000"/>
          <w:sz w:val="28"/>
        </w:rPr>
        <w:t>
      телескопиялық ұзартқыш, механикалық жоғарылау, сондай-ақ жайма</w:t>
      </w:r>
    </w:p>
    <w:p>
      <w:pPr>
        <w:spacing w:after="0"/>
        <w:ind w:left="0"/>
        <w:jc w:val="both"/>
      </w:pPr>
      <w:r>
        <w:rPr>
          <w:rFonts w:ascii="Times New Roman"/>
          <w:b w:val="false"/>
          <w:i w:val="false"/>
          <w:color w:val="000000"/>
          <w:sz w:val="28"/>
        </w:rPr>
        <w:t>
      тіреулерде немесе оларсыз жұмыс істеу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2.2.2. Жебелі өзі жүретін кран қозғалысына жол берілетін жүктің</w:t>
      </w:r>
    </w:p>
    <w:p>
      <w:pPr>
        <w:spacing w:after="0"/>
        <w:ind w:left="0"/>
        <w:jc w:val="both"/>
      </w:pPr>
      <w:r>
        <w:rPr>
          <w:rFonts w:ascii="Times New Roman"/>
          <w:b w:val="false"/>
          <w:i w:val="false"/>
          <w:color w:val="000000"/>
          <w:sz w:val="28"/>
        </w:rPr>
        <w:t>
      максималды салмағы, т (алаңның жағдайы, орнынан қозғалу жылдамдығы,</w:t>
      </w:r>
    </w:p>
    <w:p>
      <w:pPr>
        <w:spacing w:after="0"/>
        <w:ind w:left="0"/>
        <w:jc w:val="both"/>
      </w:pPr>
      <w:r>
        <w:rPr>
          <w:rFonts w:ascii="Times New Roman"/>
          <w:b w:val="false"/>
          <w:i w:val="false"/>
          <w:color w:val="000000"/>
          <w:sz w:val="28"/>
        </w:rPr>
        <w:t>
      қозғалыс білігіне қатысты жебенің жайы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Кранның геометриялық өлшемдері:</w:t>
      </w:r>
    </w:p>
    <w:p>
      <w:pPr>
        <w:spacing w:after="0"/>
        <w:ind w:left="0"/>
        <w:jc w:val="both"/>
      </w:pPr>
      <w:r>
        <w:rPr>
          <w:rFonts w:ascii="Times New Roman"/>
          <w:b w:val="false"/>
          <w:i w:val="false"/>
          <w:color w:val="000000"/>
          <w:sz w:val="28"/>
        </w:rPr>
        <w:t>
      база, м _____________________________________________________________</w:t>
      </w:r>
    </w:p>
    <w:p>
      <w:pPr>
        <w:spacing w:after="0"/>
        <w:ind w:left="0"/>
        <w:jc w:val="both"/>
      </w:pPr>
      <w:r>
        <w:rPr>
          <w:rFonts w:ascii="Times New Roman"/>
          <w:b w:val="false"/>
          <w:i w:val="false"/>
          <w:color w:val="000000"/>
          <w:sz w:val="28"/>
        </w:rPr>
        <w:t>
      шығарылатын тіреуіштер базасы, м ____________________________________</w:t>
      </w:r>
    </w:p>
    <w:p>
      <w:pPr>
        <w:spacing w:after="0"/>
        <w:ind w:left="0"/>
        <w:jc w:val="both"/>
      </w:pPr>
      <w:r>
        <w:rPr>
          <w:rFonts w:ascii="Times New Roman"/>
          <w:b w:val="false"/>
          <w:i w:val="false"/>
          <w:color w:val="000000"/>
          <w:sz w:val="28"/>
        </w:rPr>
        <w:t>
      із, м _______________________________________________________________</w:t>
      </w:r>
    </w:p>
    <w:p>
      <w:pPr>
        <w:spacing w:after="0"/>
        <w:ind w:left="0"/>
        <w:jc w:val="both"/>
      </w:pPr>
      <w:r>
        <w:rPr>
          <w:rFonts w:ascii="Times New Roman"/>
          <w:b w:val="false"/>
          <w:i w:val="false"/>
          <w:color w:val="000000"/>
          <w:sz w:val="28"/>
        </w:rPr>
        <w:t>
      артқы габарит, м ____________________________________________________</w:t>
      </w:r>
    </w:p>
    <w:p>
      <w:pPr>
        <w:spacing w:after="0"/>
        <w:ind w:left="0"/>
        <w:jc w:val="both"/>
      </w:pPr>
      <w:r>
        <w:rPr>
          <w:rFonts w:ascii="Times New Roman"/>
          <w:b w:val="false"/>
          <w:i w:val="false"/>
          <w:color w:val="000000"/>
          <w:sz w:val="28"/>
        </w:rPr>
        <w:t>
      (шығарылған және итеріп шығарылған қарсы салмақта белгіленеді)</w:t>
      </w:r>
    </w:p>
    <w:p>
      <w:pPr>
        <w:spacing w:after="0"/>
        <w:ind w:left="0"/>
        <w:jc w:val="both"/>
      </w:pPr>
      <w:r>
        <w:rPr>
          <w:rFonts w:ascii="Times New Roman"/>
          <w:b w:val="false"/>
          <w:i w:val="false"/>
          <w:color w:val="000000"/>
          <w:sz w:val="28"/>
        </w:rPr>
        <w:t>
      бұрылу радиусы, м ___________________________________________________</w:t>
      </w:r>
    </w:p>
    <w:p>
      <w:pPr>
        <w:spacing w:after="0"/>
        <w:ind w:left="0"/>
        <w:jc w:val="both"/>
      </w:pPr>
      <w:r>
        <w:rPr>
          <w:rFonts w:ascii="Times New Roman"/>
          <w:b w:val="false"/>
          <w:i w:val="false"/>
          <w:color w:val="000000"/>
          <w:sz w:val="28"/>
        </w:rPr>
        <w:t>
      рельс жолының қисық сызықты учаскесінің ең кіші шеңберлену</w:t>
      </w:r>
    </w:p>
    <w:p>
      <w:pPr>
        <w:spacing w:after="0"/>
        <w:ind w:left="0"/>
        <w:jc w:val="both"/>
      </w:pPr>
      <w:r>
        <w:rPr>
          <w:rFonts w:ascii="Times New Roman"/>
          <w:b w:val="false"/>
          <w:i w:val="false"/>
          <w:color w:val="000000"/>
          <w:sz w:val="28"/>
        </w:rPr>
        <w:t>
      радиусы м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Кранның және оның маневрлігі өлшемдерінің</w:t>
      </w:r>
    </w:p>
    <w:p>
      <w:pPr>
        <w:spacing w:after="0"/>
        <w:ind w:left="0"/>
        <w:jc w:val="both"/>
      </w:pPr>
      <w:r>
        <w:rPr>
          <w:rFonts w:ascii="Times New Roman"/>
          <w:b w:val="false"/>
          <w:i w:val="false"/>
          <w:color w:val="000000"/>
          <w:sz w:val="28"/>
        </w:rPr>
        <w:t>
      негізгі мөлшерлердің белгісі бар кестелері</w:t>
      </w:r>
    </w:p>
    <w:p>
      <w:pPr>
        <w:spacing w:after="0"/>
        <w:ind w:left="0"/>
        <w:jc w:val="both"/>
      </w:pPr>
      <w:r>
        <w:rPr>
          <w:rFonts w:ascii="Times New Roman"/>
          <w:b w:val="false"/>
          <w:i w:val="false"/>
          <w:color w:val="000000"/>
          <w:sz w:val="28"/>
        </w:rPr>
        <w:t>
      мен кранның сызбасына арналған орын*</w:t>
      </w:r>
    </w:p>
    <w:p>
      <w:pPr>
        <w:spacing w:after="0"/>
        <w:ind w:left="0"/>
        <w:jc w:val="both"/>
      </w:pPr>
      <w:r>
        <w:rPr>
          <w:rFonts w:ascii="Times New Roman"/>
          <w:b w:val="false"/>
          <w:i w:val="false"/>
          <w:color w:val="000000"/>
          <w:sz w:val="28"/>
        </w:rPr>
        <w:t>
      * Жебелі өзі жүретін крандар үшін міндетті түрде орындалады.</w:t>
      </w:r>
    </w:p>
    <w:p>
      <w:pPr>
        <w:spacing w:after="0"/>
        <w:ind w:left="0"/>
        <w:jc w:val="both"/>
      </w:pPr>
      <w:r>
        <w:rPr>
          <w:rFonts w:ascii="Times New Roman"/>
          <w:b w:val="false"/>
          <w:i w:val="false"/>
          <w:color w:val="000000"/>
          <w:sz w:val="28"/>
        </w:rPr>
        <w:t>
      2.4.Жылдамдық _______________________________________________________</w:t>
      </w:r>
    </w:p>
    <w:p>
      <w:pPr>
        <w:spacing w:after="0"/>
        <w:ind w:left="0"/>
        <w:jc w:val="both"/>
      </w:pPr>
      <w:r>
        <w:rPr>
          <w:rFonts w:ascii="Times New Roman"/>
          <w:b w:val="false"/>
          <w:i w:val="false"/>
          <w:color w:val="000000"/>
          <w:sz w:val="28"/>
        </w:rPr>
        <w:t>
      (бірнеше жылдамдығы бар механизмдер үшін олардың барлық мәні немесе</w:t>
      </w:r>
    </w:p>
    <w:p>
      <w:pPr>
        <w:spacing w:after="0"/>
        <w:ind w:left="0"/>
        <w:jc w:val="both"/>
      </w:pPr>
      <w:r>
        <w:rPr>
          <w:rFonts w:ascii="Times New Roman"/>
          <w:b w:val="false"/>
          <w:i w:val="false"/>
          <w:color w:val="000000"/>
          <w:sz w:val="28"/>
        </w:rPr>
        <w:t>
      өзгеру диапазоны көрсетіледі)</w:t>
      </w:r>
    </w:p>
    <w:p>
      <w:pPr>
        <w:spacing w:after="0"/>
        <w:ind w:left="0"/>
        <w:jc w:val="both"/>
      </w:pPr>
      <w:r>
        <w:rPr>
          <w:rFonts w:ascii="Times New Roman"/>
          <w:b w:val="false"/>
          <w:i w:val="false"/>
          <w:color w:val="000000"/>
          <w:sz w:val="28"/>
        </w:rPr>
        <w:t>
      Жүкті түсіру және қондыру көтергішінің жылдамдығы, м/с (м/мин)</w:t>
      </w:r>
    </w:p>
    <w:p>
      <w:pPr>
        <w:spacing w:after="0"/>
        <w:ind w:left="0"/>
        <w:jc w:val="both"/>
      </w:pPr>
      <w:r>
        <w:rPr>
          <w:rFonts w:ascii="Times New Roman"/>
          <w:b w:val="false"/>
          <w:i w:val="false"/>
          <w:color w:val="000000"/>
          <w:sz w:val="28"/>
        </w:rPr>
        <w:t>
      ** Ұлғайтылған жылдамдықпен жұмысқа рұқсат берілген жағдайларды</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Жылжымалы жылдамдығы, с/м (мин/м немесе км/сағ):</w:t>
      </w:r>
    </w:p>
    <w:p>
      <w:pPr>
        <w:spacing w:after="0"/>
        <w:ind w:left="0"/>
        <w:jc w:val="both"/>
      </w:pPr>
      <w:r>
        <w:rPr>
          <w:rFonts w:ascii="Times New Roman"/>
          <w:b w:val="false"/>
          <w:i w:val="false"/>
          <w:color w:val="000000"/>
          <w:sz w:val="28"/>
        </w:rPr>
        <w:t>
      ілгектегі, жүгі бар кранның _________________________________________</w:t>
      </w:r>
    </w:p>
    <w:p>
      <w:pPr>
        <w:spacing w:after="0"/>
        <w:ind w:left="0"/>
        <w:jc w:val="both"/>
      </w:pPr>
      <w:r>
        <w:rPr>
          <w:rFonts w:ascii="Times New Roman"/>
          <w:b w:val="false"/>
          <w:i w:val="false"/>
          <w:color w:val="000000"/>
          <w:sz w:val="28"/>
        </w:rPr>
        <w:t>
      жүксіз кранның (жұмыс)_______________________________________________</w:t>
      </w:r>
    </w:p>
    <w:p>
      <w:pPr>
        <w:spacing w:after="0"/>
        <w:ind w:left="0"/>
        <w:jc w:val="both"/>
      </w:pPr>
      <w:r>
        <w:rPr>
          <w:rFonts w:ascii="Times New Roman"/>
          <w:b w:val="false"/>
          <w:i w:val="false"/>
          <w:color w:val="000000"/>
          <w:sz w:val="28"/>
        </w:rPr>
        <w:t>
      көлік кранының (өзінің жүрісімен) ___________________________________</w:t>
      </w:r>
    </w:p>
    <w:p>
      <w:pPr>
        <w:spacing w:after="0"/>
        <w:ind w:left="0"/>
        <w:jc w:val="both"/>
      </w:pPr>
      <w:r>
        <w:rPr>
          <w:rFonts w:ascii="Times New Roman"/>
          <w:b w:val="false"/>
          <w:i w:val="false"/>
          <w:color w:val="000000"/>
          <w:sz w:val="28"/>
        </w:rPr>
        <w:t>
      (ең кішіден барынша көп жылдамдықтар диапазоны белгіленеді)</w:t>
      </w:r>
    </w:p>
    <w:p>
      <w:pPr>
        <w:spacing w:after="0"/>
        <w:ind w:left="0"/>
        <w:jc w:val="both"/>
      </w:pPr>
      <w:r>
        <w:rPr>
          <w:rFonts w:ascii="Times New Roman"/>
          <w:b w:val="false"/>
          <w:i w:val="false"/>
          <w:color w:val="000000"/>
          <w:sz w:val="28"/>
        </w:rPr>
        <w:t>
      көлік кранының (сүйреушіде) _________________________________________</w:t>
      </w:r>
    </w:p>
    <w:p>
      <w:pPr>
        <w:spacing w:after="0"/>
        <w:ind w:left="0"/>
        <w:jc w:val="both"/>
      </w:pPr>
      <w:r>
        <w:rPr>
          <w:rFonts w:ascii="Times New Roman"/>
          <w:b w:val="false"/>
          <w:i w:val="false"/>
          <w:color w:val="000000"/>
          <w:sz w:val="28"/>
        </w:rPr>
        <w:t>
      максималды салмақтағы жүкпен жүк арбасының __________________________</w:t>
      </w:r>
    </w:p>
    <w:p>
      <w:pPr>
        <w:spacing w:after="0"/>
        <w:ind w:left="0"/>
        <w:jc w:val="both"/>
      </w:pPr>
      <w:r>
        <w:rPr>
          <w:rFonts w:ascii="Times New Roman"/>
          <w:b w:val="false"/>
          <w:i w:val="false"/>
          <w:color w:val="000000"/>
          <w:sz w:val="28"/>
        </w:rPr>
        <w:t>
      жебе секциясының көтеру/созу ________________________________________</w:t>
      </w:r>
    </w:p>
    <w:p>
      <w:pPr>
        <w:spacing w:after="0"/>
        <w:ind w:left="0"/>
        <w:jc w:val="both"/>
      </w:pPr>
      <w:r>
        <w:rPr>
          <w:rFonts w:ascii="Times New Roman"/>
          <w:b w:val="false"/>
          <w:i w:val="false"/>
          <w:color w:val="000000"/>
          <w:sz w:val="28"/>
        </w:rPr>
        <w:t>
      шығудың өзгеруі (орташа) ____________________________________________</w:t>
      </w:r>
    </w:p>
    <w:p>
      <w:pPr>
        <w:spacing w:after="0"/>
        <w:ind w:left="0"/>
        <w:jc w:val="both"/>
      </w:pPr>
      <w:r>
        <w:rPr>
          <w:rFonts w:ascii="Times New Roman"/>
          <w:b w:val="false"/>
          <w:i w:val="false"/>
          <w:color w:val="000000"/>
          <w:sz w:val="28"/>
        </w:rPr>
        <w:t>
      айналу жиілігі, рад/с (айн/мин)______________________________________</w:t>
      </w:r>
    </w:p>
    <w:p>
      <w:pPr>
        <w:spacing w:after="0"/>
        <w:ind w:left="0"/>
        <w:jc w:val="both"/>
      </w:pPr>
      <w:r>
        <w:rPr>
          <w:rFonts w:ascii="Times New Roman"/>
          <w:b w:val="false"/>
          <w:i w:val="false"/>
          <w:color w:val="000000"/>
          <w:sz w:val="28"/>
        </w:rPr>
        <w:t>
      (жұмыс жабдығының барлық орындалуына көрсетіледі)</w:t>
      </w:r>
    </w:p>
    <w:p>
      <w:pPr>
        <w:spacing w:after="0"/>
        <w:ind w:left="0"/>
        <w:jc w:val="both"/>
      </w:pPr>
      <w:r>
        <w:rPr>
          <w:rFonts w:ascii="Times New Roman"/>
          <w:b w:val="false"/>
          <w:i w:val="false"/>
          <w:color w:val="000000"/>
          <w:sz w:val="28"/>
        </w:rPr>
        <w:t>
      2.5. Шығудың толық өзгеру уақыты (негізгі жебе үшін):</w:t>
      </w:r>
    </w:p>
    <w:p>
      <w:pPr>
        <w:spacing w:after="0"/>
        <w:ind w:left="0"/>
        <w:jc w:val="both"/>
      </w:pPr>
      <w:r>
        <w:rPr>
          <w:rFonts w:ascii="Times New Roman"/>
          <w:b w:val="false"/>
          <w:i w:val="false"/>
          <w:color w:val="000000"/>
          <w:sz w:val="28"/>
        </w:rPr>
        <w:t>
      барынша көптен ең кішіге дейін, (мин) _______________________________</w:t>
      </w:r>
    </w:p>
    <w:p>
      <w:pPr>
        <w:spacing w:after="0"/>
        <w:ind w:left="0"/>
        <w:jc w:val="both"/>
      </w:pPr>
      <w:r>
        <w:rPr>
          <w:rFonts w:ascii="Times New Roman"/>
          <w:b w:val="false"/>
          <w:i w:val="false"/>
          <w:color w:val="000000"/>
          <w:sz w:val="28"/>
        </w:rPr>
        <w:t>
      ең кішіден барынша көпке дейін, (мин) _______________________________</w:t>
      </w:r>
    </w:p>
    <w:p>
      <w:pPr>
        <w:spacing w:after="0"/>
        <w:ind w:left="0"/>
        <w:jc w:val="both"/>
      </w:pPr>
      <w:r>
        <w:rPr>
          <w:rFonts w:ascii="Times New Roman"/>
          <w:b w:val="false"/>
          <w:i w:val="false"/>
          <w:color w:val="000000"/>
          <w:sz w:val="28"/>
        </w:rPr>
        <w:t>
      2.6. Айналу бұрышы, рад (град)_______________________________________</w:t>
      </w:r>
    </w:p>
    <w:p>
      <w:pPr>
        <w:spacing w:after="0"/>
        <w:ind w:left="0"/>
        <w:jc w:val="both"/>
      </w:pPr>
      <w:r>
        <w:rPr>
          <w:rFonts w:ascii="Times New Roman"/>
          <w:b w:val="false"/>
          <w:i w:val="false"/>
          <w:color w:val="000000"/>
          <w:sz w:val="28"/>
        </w:rPr>
        <w:t>
      2.7. Жолдың шығатын еңісі, рад(град) ________________________________</w:t>
      </w:r>
    </w:p>
    <w:p>
      <w:pPr>
        <w:spacing w:after="0"/>
        <w:ind w:left="0"/>
        <w:jc w:val="both"/>
      </w:pPr>
      <w:r>
        <w:rPr>
          <w:rFonts w:ascii="Times New Roman"/>
          <w:b w:val="false"/>
          <w:i w:val="false"/>
          <w:color w:val="000000"/>
          <w:sz w:val="28"/>
        </w:rPr>
        <w:t>
      (тасымалдаудың барлық нұсқалары немесе олардың диапазоны үшін</w:t>
      </w:r>
    </w:p>
    <w:p>
      <w:pPr>
        <w:spacing w:after="0"/>
        <w:ind w:left="0"/>
        <w:jc w:val="both"/>
      </w:pP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2.8. Басқару орны: __________________________________________________</w:t>
      </w:r>
    </w:p>
    <w:p>
      <w:pPr>
        <w:spacing w:after="0"/>
        <w:ind w:left="0"/>
        <w:jc w:val="both"/>
      </w:pPr>
      <w:r>
        <w:rPr>
          <w:rFonts w:ascii="Times New Roman"/>
          <w:b w:val="false"/>
          <w:i w:val="false"/>
          <w:color w:val="000000"/>
          <w:sz w:val="28"/>
        </w:rPr>
        <w:t>
      жұмыс кезінде _______________________________________________________</w:t>
      </w:r>
    </w:p>
    <w:p>
      <w:pPr>
        <w:spacing w:after="0"/>
        <w:ind w:left="0"/>
        <w:jc w:val="both"/>
      </w:pPr>
      <w:r>
        <w:rPr>
          <w:rFonts w:ascii="Times New Roman"/>
          <w:b w:val="false"/>
          <w:i w:val="false"/>
          <w:color w:val="000000"/>
          <w:sz w:val="28"/>
        </w:rPr>
        <w:t>
      монтаж немесе сынау жүргізгенде _____________________________________</w:t>
      </w:r>
    </w:p>
    <w:p>
      <w:pPr>
        <w:spacing w:after="0"/>
        <w:ind w:left="0"/>
        <w:jc w:val="both"/>
      </w:pPr>
      <w:r>
        <w:rPr>
          <w:rFonts w:ascii="Times New Roman"/>
          <w:b w:val="false"/>
          <w:i w:val="false"/>
          <w:color w:val="000000"/>
          <w:sz w:val="28"/>
        </w:rPr>
        <w:t>
      жебелі өзі жүретін кран қозғалғанда:</w:t>
      </w:r>
    </w:p>
    <w:p>
      <w:pPr>
        <w:spacing w:after="0"/>
        <w:ind w:left="0"/>
        <w:jc w:val="both"/>
      </w:pPr>
      <w:r>
        <w:rPr>
          <w:rFonts w:ascii="Times New Roman"/>
          <w:b w:val="false"/>
          <w:i w:val="false"/>
          <w:color w:val="000000"/>
          <w:sz w:val="28"/>
        </w:rPr>
        <w:t>
      жұмыс режимінде _____________________________________________________</w:t>
      </w:r>
    </w:p>
    <w:p>
      <w:pPr>
        <w:spacing w:after="0"/>
        <w:ind w:left="0"/>
        <w:jc w:val="both"/>
      </w:pPr>
      <w:r>
        <w:rPr>
          <w:rFonts w:ascii="Times New Roman"/>
          <w:b w:val="false"/>
          <w:i w:val="false"/>
          <w:color w:val="000000"/>
          <w:sz w:val="28"/>
        </w:rPr>
        <w:t>
      көлік режимінде _____________________________________________________</w:t>
      </w:r>
    </w:p>
    <w:p>
      <w:pPr>
        <w:spacing w:after="0"/>
        <w:ind w:left="0"/>
        <w:jc w:val="both"/>
      </w:pPr>
      <w:r>
        <w:rPr>
          <w:rFonts w:ascii="Times New Roman"/>
          <w:b w:val="false"/>
          <w:i w:val="false"/>
          <w:color w:val="000000"/>
          <w:sz w:val="28"/>
        </w:rPr>
        <w:t>
      шығарылатын тіреуіштерімен __________________________________________</w:t>
      </w:r>
    </w:p>
    <w:p>
      <w:pPr>
        <w:spacing w:after="0"/>
        <w:ind w:left="0"/>
        <w:jc w:val="both"/>
      </w:pPr>
      <w:r>
        <w:rPr>
          <w:rFonts w:ascii="Times New Roman"/>
          <w:b w:val="false"/>
          <w:i w:val="false"/>
          <w:color w:val="000000"/>
          <w:sz w:val="28"/>
        </w:rPr>
        <w:t>
      2.9. Басқару әдісі (басқару тәсілдері көрсетіледі: механикалық,</w:t>
      </w:r>
    </w:p>
    <w:p>
      <w:pPr>
        <w:spacing w:after="0"/>
        <w:ind w:left="0"/>
        <w:jc w:val="both"/>
      </w:pPr>
      <w:r>
        <w:rPr>
          <w:rFonts w:ascii="Times New Roman"/>
          <w:b w:val="false"/>
          <w:i w:val="false"/>
          <w:color w:val="000000"/>
          <w:sz w:val="28"/>
        </w:rPr>
        <w:t>
      электрлік, гидравликалық, пневматикалық және тағы басқа нақты</w:t>
      </w:r>
    </w:p>
    <w:p>
      <w:pPr>
        <w:spacing w:after="0"/>
        <w:ind w:left="0"/>
        <w:jc w:val="both"/>
      </w:pPr>
      <w:r>
        <w:rPr>
          <w:rFonts w:ascii="Times New Roman"/>
          <w:b w:val="false"/>
          <w:i w:val="false"/>
          <w:color w:val="000000"/>
          <w:sz w:val="28"/>
        </w:rPr>
        <w:t>
      механизмге немесе механизмдер тобына қатысты басқару әдістері</w:t>
      </w:r>
    </w:p>
    <w:p>
      <w:pPr>
        <w:spacing w:after="0"/>
        <w:ind w:left="0"/>
        <w:jc w:val="both"/>
      </w:pPr>
      <w:r>
        <w:rPr>
          <w:rFonts w:ascii="Times New Roman"/>
          <w:b w:val="false"/>
          <w:i w:val="false"/>
          <w:color w:val="000000"/>
          <w:sz w:val="28"/>
        </w:rPr>
        <w:t>
      белгіленеді)_________________________________________________________</w:t>
      </w:r>
    </w:p>
    <w:p>
      <w:pPr>
        <w:spacing w:after="0"/>
        <w:ind w:left="0"/>
        <w:jc w:val="both"/>
      </w:pPr>
      <w:r>
        <w:rPr>
          <w:rFonts w:ascii="Times New Roman"/>
          <w:b w:val="false"/>
          <w:i w:val="false"/>
          <w:color w:val="000000"/>
          <w:sz w:val="28"/>
        </w:rPr>
        <w:t>
      2.10. Кранға және механизмдерге тоқ жіберу тәсілі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2.11. Төзімділік сипаттамасы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сәті кН·М (m·м)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тиімділік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тұратын М</w:t>
            </w:r>
            <w:r>
              <w:rPr>
                <w:rFonts w:ascii="Times New Roman"/>
                <w:b w:val="false"/>
                <w:i w:val="false"/>
                <w:color w:val="000000"/>
                <w:vertAlign w:val="subscript"/>
              </w:rPr>
              <w:t>у</w:t>
            </w:r>
            <w:r>
              <w:rPr>
                <w:rFonts w:ascii="Times New Roman"/>
                <w:b w:val="false"/>
                <w:i w:val="false"/>
                <w:color w:val="000000"/>
                <w:sz w:val="20"/>
              </w:rPr>
              <w:t>,* (ұшқан кезде), м</w:t>
            </w:r>
          </w:p>
          <w:p>
            <w:pPr>
              <w:spacing w:after="20"/>
              <w:ind w:left="20"/>
              <w:jc w:val="both"/>
            </w:pPr>
            <w:r>
              <w:rPr>
                <w:rFonts w:ascii="Times New Roman"/>
                <w:b w:val="false"/>
                <w:i w:val="false"/>
                <w:color w:val="000000"/>
                <w:sz w:val="20"/>
              </w:rPr>
              <w:t>
Төгетін М</w:t>
            </w:r>
            <w:r>
              <w:rPr>
                <w:rFonts w:ascii="Times New Roman"/>
                <w:b w:val="false"/>
                <w:i w:val="false"/>
                <w:color w:val="000000"/>
                <w:vertAlign w:val="subscript"/>
              </w:rPr>
              <w:t>0</w:t>
            </w:r>
            <w:r>
              <w:rPr>
                <w:rFonts w:ascii="Times New Roman"/>
                <w:b w:val="false"/>
                <w:i w:val="false"/>
                <w:color w:val="000000"/>
                <w:sz w:val="20"/>
              </w:rPr>
              <w:t>* (ұшқан кезде),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Жұмыс жабдығы үшін және жебе жағдайында (шыққанда) М</w:t>
      </w:r>
    </w:p>
    <w:p>
      <w:pPr>
        <w:spacing w:after="0"/>
        <w:ind w:left="0"/>
        <w:jc w:val="both"/>
      </w:pPr>
      <w:r>
        <w:rPr>
          <w:rFonts w:ascii="Times New Roman"/>
          <w:b w:val="false"/>
          <w:i w:val="false"/>
          <w:color w:val="000000"/>
          <w:sz w:val="28"/>
        </w:rPr>
        <w:t>
      сәттердің қатынасы бірлікке барынша жақын болғанда жүк және меншікті</w:t>
      </w:r>
    </w:p>
    <w:p>
      <w:pPr>
        <w:spacing w:after="0"/>
        <w:ind w:left="0"/>
        <w:jc w:val="both"/>
      </w:pPr>
      <w:r>
        <w:rPr>
          <w:rFonts w:ascii="Times New Roman"/>
          <w:b w:val="false"/>
          <w:i w:val="false"/>
          <w:color w:val="000000"/>
          <w:sz w:val="28"/>
        </w:rPr>
        <w:t>
      тұрақтылықты сипаттайтын сәттердің мәні көрсетіледі.</w:t>
      </w:r>
    </w:p>
    <w:p>
      <w:pPr>
        <w:spacing w:after="0"/>
        <w:ind w:left="0"/>
        <w:jc w:val="both"/>
      </w:pPr>
      <w:r>
        <w:rPr>
          <w:rFonts w:ascii="Times New Roman"/>
          <w:b w:val="false"/>
          <w:i w:val="false"/>
          <w:color w:val="000000"/>
          <w:sz w:val="28"/>
        </w:rPr>
        <w:t>
      2.12. Кранның және оның негізгі бөліктерінің салмағы, т:</w:t>
      </w:r>
    </w:p>
    <w:p>
      <w:pPr>
        <w:spacing w:after="0"/>
        <w:ind w:left="0"/>
        <w:jc w:val="both"/>
      </w:pPr>
      <w:r>
        <w:rPr>
          <w:rFonts w:ascii="Times New Roman"/>
          <w:b w:val="false"/>
          <w:i w:val="false"/>
          <w:color w:val="000000"/>
          <w:sz w:val="28"/>
        </w:rPr>
        <w:t>
      кранның құрылымдық салмағы (негізгі жебе бар жебелі өзі жүретін</w:t>
      </w:r>
    </w:p>
    <w:p>
      <w:pPr>
        <w:spacing w:after="0"/>
        <w:ind w:left="0"/>
        <w:jc w:val="both"/>
      </w:pPr>
      <w:r>
        <w:rPr>
          <w:rFonts w:ascii="Times New Roman"/>
          <w:b w:val="false"/>
          <w:i w:val="false"/>
          <w:color w:val="000000"/>
          <w:sz w:val="28"/>
        </w:rPr>
        <w:t>
      крандар үшін белгіленеді) ___________________________________________</w:t>
      </w:r>
    </w:p>
    <w:p>
      <w:pPr>
        <w:spacing w:after="0"/>
        <w:ind w:left="0"/>
        <w:jc w:val="both"/>
      </w:pPr>
      <w:r>
        <w:rPr>
          <w:rFonts w:ascii="Times New Roman"/>
          <w:b w:val="false"/>
          <w:i w:val="false"/>
          <w:color w:val="000000"/>
          <w:sz w:val="28"/>
        </w:rPr>
        <w:t>
      кранның жалпы салмағы (жебелі өзі жүретін кран үшін толық май</w:t>
      </w:r>
    </w:p>
    <w:p>
      <w:pPr>
        <w:spacing w:after="0"/>
        <w:ind w:left="0"/>
        <w:jc w:val="both"/>
      </w:pPr>
      <w:r>
        <w:rPr>
          <w:rFonts w:ascii="Times New Roman"/>
          <w:b w:val="false"/>
          <w:i w:val="false"/>
          <w:color w:val="000000"/>
          <w:sz w:val="28"/>
        </w:rPr>
        <w:t>
      құйылған жағдайда негізгі жебесімен көрсетіледі) ____________________</w:t>
      </w:r>
    </w:p>
    <w:p>
      <w:pPr>
        <w:spacing w:after="0"/>
        <w:ind w:left="0"/>
        <w:jc w:val="both"/>
      </w:pPr>
      <w:r>
        <w:rPr>
          <w:rFonts w:ascii="Times New Roman"/>
          <w:b w:val="false"/>
          <w:i w:val="false"/>
          <w:color w:val="000000"/>
          <w:sz w:val="28"/>
        </w:rPr>
        <w:t>
      қарсы салмақтың массасы _____________________________________________</w:t>
      </w:r>
    </w:p>
    <w:p>
      <w:pPr>
        <w:spacing w:after="0"/>
        <w:ind w:left="0"/>
        <w:jc w:val="both"/>
      </w:pPr>
      <w:r>
        <w:rPr>
          <w:rFonts w:ascii="Times New Roman"/>
          <w:b w:val="false"/>
          <w:i w:val="false"/>
          <w:color w:val="000000"/>
          <w:sz w:val="28"/>
        </w:rPr>
        <w:t>
      балласт салмағы _____________________________________________________</w:t>
      </w:r>
    </w:p>
    <w:p>
      <w:pPr>
        <w:spacing w:after="0"/>
        <w:ind w:left="0"/>
        <w:jc w:val="both"/>
      </w:pPr>
      <w:r>
        <w:rPr>
          <w:rFonts w:ascii="Times New Roman"/>
          <w:b w:val="false"/>
          <w:i w:val="false"/>
          <w:color w:val="000000"/>
          <w:sz w:val="28"/>
        </w:rPr>
        <w:t>
      бөлек тасымалданатын кранның негізгі жинақтау бөліктерінің салмағы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 жағдайындағы кран салмағы _____________________________________</w:t>
      </w:r>
    </w:p>
    <w:p>
      <w:pPr>
        <w:spacing w:after="0"/>
        <w:ind w:left="0"/>
        <w:jc w:val="both"/>
      </w:pPr>
      <w:r>
        <w:rPr>
          <w:rFonts w:ascii="Times New Roman"/>
          <w:b w:val="false"/>
          <w:i w:val="false"/>
          <w:color w:val="000000"/>
          <w:sz w:val="28"/>
        </w:rPr>
        <w:t>
      2.13. Жүретін доңғалақатардың рельске есептелген жүктемесі, кН (тс)</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орындауы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кН (тс)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ось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Көлік жағдайындағы шасси осьтерінің негізге жүктемелері _______</w:t>
      </w:r>
    </w:p>
    <w:p>
      <w:pPr>
        <w:spacing w:after="0"/>
        <w:ind w:left="0"/>
        <w:jc w:val="both"/>
      </w:pPr>
      <w:r>
        <w:rPr>
          <w:rFonts w:ascii="Times New Roman"/>
          <w:b w:val="false"/>
          <w:i w:val="false"/>
          <w:color w:val="000000"/>
          <w:sz w:val="28"/>
        </w:rPr>
        <w:t>
      2.15. Топыраққа орташа меншікті қысым, Па (шынжыр табанды крандар</w:t>
      </w:r>
    </w:p>
    <w:p>
      <w:pPr>
        <w:spacing w:after="0"/>
        <w:ind w:left="0"/>
        <w:jc w:val="both"/>
      </w:pPr>
      <w:r>
        <w:rPr>
          <w:rFonts w:ascii="Times New Roman"/>
          <w:b w:val="false"/>
          <w:i w:val="false"/>
          <w:color w:val="000000"/>
          <w:sz w:val="28"/>
        </w:rPr>
        <w:t>
      үшін) _______________________________________________________________</w:t>
      </w:r>
    </w:p>
    <w:p>
      <w:pPr>
        <w:spacing w:after="0"/>
        <w:ind w:left="0"/>
        <w:jc w:val="both"/>
      </w:pPr>
      <w:r>
        <w:rPr>
          <w:rFonts w:ascii="Times New Roman"/>
          <w:b w:val="false"/>
          <w:i w:val="false"/>
          <w:color w:val="000000"/>
          <w:sz w:val="28"/>
        </w:rPr>
        <w:t>
      2.16. Қажеттілігі бойынша өзге мәліметтер (мысалы, материал,</w:t>
      </w:r>
    </w:p>
    <w:p>
      <w:pPr>
        <w:spacing w:after="0"/>
        <w:ind w:left="0"/>
        <w:jc w:val="both"/>
      </w:pPr>
      <w:r>
        <w:rPr>
          <w:rFonts w:ascii="Times New Roman"/>
          <w:b w:val="false"/>
          <w:i w:val="false"/>
          <w:color w:val="000000"/>
          <w:sz w:val="28"/>
        </w:rPr>
        <w:t>
      схемалар, балласт бойынша деректер және т.б.) _______________________</w:t>
      </w:r>
    </w:p>
    <w:p>
      <w:pPr>
        <w:spacing w:after="0"/>
        <w:ind w:left="0"/>
        <w:jc w:val="left"/>
      </w:pPr>
      <w:r>
        <w:rPr>
          <w:rFonts w:ascii="Times New Roman"/>
          <w:b/>
          <w:i w:val="false"/>
          <w:color w:val="000000"/>
        </w:rPr>
        <w:t xml:space="preserve"> 3.Жинақтау тораптары мен бөлшектерінің техникалық мәліметтері</w:t>
      </w:r>
      <w:r>
        <w:br/>
      </w:r>
      <w:r>
        <w:rPr>
          <w:rFonts w:ascii="Times New Roman"/>
          <w:b/>
          <w:i w:val="false"/>
          <w:color w:val="000000"/>
        </w:rPr>
        <w:t>мен сипаттамалары</w:t>
      </w:r>
    </w:p>
    <w:p>
      <w:pPr>
        <w:spacing w:after="0"/>
        <w:ind w:left="0"/>
        <w:jc w:val="both"/>
      </w:pPr>
      <w:r>
        <w:rPr>
          <w:rFonts w:ascii="Times New Roman"/>
          <w:b w:val="false"/>
          <w:i w:val="false"/>
          <w:color w:val="000000"/>
          <w:sz w:val="28"/>
        </w:rPr>
        <w:t>
      3.1. Күш құрылғылары мен механизмдердің қозғалтқыштары</w:t>
      </w:r>
    </w:p>
    <w:p>
      <w:pPr>
        <w:spacing w:after="0"/>
        <w:ind w:left="0"/>
        <w:jc w:val="both"/>
      </w:pPr>
      <w:r>
        <w:rPr>
          <w:rFonts w:ascii="Times New Roman"/>
          <w:b w:val="false"/>
          <w:i w:val="false"/>
          <w:color w:val="000000"/>
          <w:sz w:val="28"/>
        </w:rPr>
        <w:t>
      3.1.1. Ішкі жану қозғалтқыштары (өлшемдердің теңіз деңгейіндегі</w:t>
      </w:r>
    </w:p>
    <w:p>
      <w:pPr>
        <w:spacing w:after="0"/>
        <w:ind w:left="0"/>
        <w:jc w:val="both"/>
      </w:pPr>
      <w:r>
        <w:rPr>
          <w:rFonts w:ascii="Times New Roman"/>
          <w:b w:val="false"/>
          <w:i w:val="false"/>
          <w:color w:val="000000"/>
          <w:sz w:val="28"/>
        </w:rPr>
        <w:t>
      мәні);</w:t>
      </w:r>
    </w:p>
    <w:p>
      <w:pPr>
        <w:spacing w:after="0"/>
        <w:ind w:left="0"/>
        <w:jc w:val="both"/>
      </w:pPr>
      <w:r>
        <w:rPr>
          <w:rFonts w:ascii="Times New Roman"/>
          <w:b w:val="false"/>
          <w:i w:val="false"/>
          <w:color w:val="000000"/>
          <w:sz w:val="28"/>
        </w:rPr>
        <w:t>
      арналуы _____________________________________________________________</w:t>
      </w:r>
    </w:p>
    <w:p>
      <w:pPr>
        <w:spacing w:after="0"/>
        <w:ind w:left="0"/>
        <w:jc w:val="both"/>
      </w:pPr>
      <w:r>
        <w:rPr>
          <w:rFonts w:ascii="Times New Roman"/>
          <w:b w:val="false"/>
          <w:i w:val="false"/>
          <w:color w:val="000000"/>
          <w:sz w:val="28"/>
        </w:rPr>
        <w:t>
      типі мен шартты белгісі _____________________________________________</w:t>
      </w:r>
    </w:p>
    <w:p>
      <w:pPr>
        <w:spacing w:after="0"/>
        <w:ind w:left="0"/>
        <w:jc w:val="both"/>
      </w:pPr>
      <w:r>
        <w:rPr>
          <w:rFonts w:ascii="Times New Roman"/>
          <w:b w:val="false"/>
          <w:i w:val="false"/>
          <w:color w:val="000000"/>
          <w:sz w:val="28"/>
        </w:rPr>
        <w:t>
      номиналдық қуаттылығы, кВт (л. с.) __________________________________</w:t>
      </w:r>
    </w:p>
    <w:p>
      <w:pPr>
        <w:spacing w:after="0"/>
        <w:ind w:left="0"/>
        <w:jc w:val="both"/>
      </w:pPr>
      <w:r>
        <w:rPr>
          <w:rFonts w:ascii="Times New Roman"/>
          <w:b w:val="false"/>
          <w:i w:val="false"/>
          <w:color w:val="000000"/>
          <w:sz w:val="28"/>
        </w:rPr>
        <w:t>
      айналу жиілігі, рад/с (айн/мин) _____________________________________</w:t>
      </w:r>
    </w:p>
    <w:p>
      <w:pPr>
        <w:spacing w:after="0"/>
        <w:ind w:left="0"/>
        <w:jc w:val="both"/>
      </w:pPr>
      <w:r>
        <w:rPr>
          <w:rFonts w:ascii="Times New Roman"/>
          <w:b w:val="false"/>
          <w:i w:val="false"/>
          <w:color w:val="000000"/>
          <w:sz w:val="28"/>
        </w:rPr>
        <w:t>
      барынша айналатын сәт, Н·м (кгс·м) __________________________________</w:t>
      </w:r>
    </w:p>
    <w:p>
      <w:pPr>
        <w:spacing w:after="0"/>
        <w:ind w:left="0"/>
        <w:jc w:val="both"/>
      </w:pPr>
      <w:r>
        <w:rPr>
          <w:rFonts w:ascii="Times New Roman"/>
          <w:b w:val="false"/>
          <w:i w:val="false"/>
          <w:color w:val="000000"/>
          <w:sz w:val="28"/>
        </w:rPr>
        <w:t>
      айналу жиілігі рад/с (айн/мин)_______________________________________</w:t>
      </w:r>
    </w:p>
    <w:p>
      <w:pPr>
        <w:spacing w:after="0"/>
        <w:ind w:left="0"/>
        <w:jc w:val="both"/>
      </w:pPr>
      <w:r>
        <w:rPr>
          <w:rFonts w:ascii="Times New Roman"/>
          <w:b w:val="false"/>
          <w:i w:val="false"/>
          <w:color w:val="000000"/>
          <w:sz w:val="28"/>
        </w:rPr>
        <w:t>
      отынның меншікті шығыны, г/кВ·с______________________________________</w:t>
      </w:r>
    </w:p>
    <w:p>
      <w:pPr>
        <w:spacing w:after="0"/>
        <w:ind w:left="0"/>
        <w:jc w:val="both"/>
      </w:pPr>
      <w:r>
        <w:rPr>
          <w:rFonts w:ascii="Times New Roman"/>
          <w:b w:val="false"/>
          <w:i w:val="false"/>
          <w:color w:val="000000"/>
          <w:sz w:val="28"/>
        </w:rPr>
        <w:t>
      іске қосу құралы: типі және шартты белгісі __________________________</w:t>
      </w:r>
    </w:p>
    <w:p>
      <w:pPr>
        <w:spacing w:after="0"/>
        <w:ind w:left="0"/>
        <w:jc w:val="both"/>
      </w:pPr>
      <w:r>
        <w:rPr>
          <w:rFonts w:ascii="Times New Roman"/>
          <w:b w:val="false"/>
          <w:i w:val="false"/>
          <w:color w:val="000000"/>
          <w:sz w:val="28"/>
        </w:rPr>
        <w:t>
      ауа сүзгісі, тип ____________________________________________________</w:t>
      </w:r>
    </w:p>
    <w:p>
      <w:pPr>
        <w:spacing w:after="0"/>
        <w:ind w:left="0"/>
        <w:jc w:val="both"/>
      </w:pPr>
      <w:r>
        <w:rPr>
          <w:rFonts w:ascii="Times New Roman"/>
          <w:b w:val="false"/>
          <w:i w:val="false"/>
          <w:color w:val="000000"/>
          <w:sz w:val="28"/>
        </w:rPr>
        <w:t>
      отын багының сыйымдылығы, л _________________________________________</w:t>
      </w:r>
    </w:p>
    <w:p>
      <w:pPr>
        <w:spacing w:after="0"/>
        <w:ind w:left="0"/>
        <w:jc w:val="both"/>
      </w:pPr>
      <w:r>
        <w:rPr>
          <w:rFonts w:ascii="Times New Roman"/>
          <w:b w:val="false"/>
          <w:i w:val="false"/>
          <w:color w:val="000000"/>
          <w:sz w:val="28"/>
        </w:rPr>
        <w:t>
      қуаттылығы, кВт (л. с.) _____________________________________________</w:t>
      </w:r>
    </w:p>
    <w:p>
      <w:pPr>
        <w:spacing w:after="0"/>
        <w:ind w:left="0"/>
        <w:jc w:val="both"/>
      </w:pPr>
      <w:r>
        <w:rPr>
          <w:rFonts w:ascii="Times New Roman"/>
          <w:b w:val="false"/>
          <w:i w:val="false"/>
          <w:color w:val="000000"/>
          <w:sz w:val="28"/>
        </w:rPr>
        <w:t>
      аккумуляторлық батареялар: типі және шартты белгісі _________________</w:t>
      </w:r>
    </w:p>
    <w:p>
      <w:pPr>
        <w:spacing w:after="0"/>
        <w:ind w:left="0"/>
        <w:jc w:val="both"/>
      </w:pPr>
      <w:r>
        <w:rPr>
          <w:rFonts w:ascii="Times New Roman"/>
          <w:b w:val="false"/>
          <w:i w:val="false"/>
          <w:color w:val="000000"/>
          <w:sz w:val="28"/>
        </w:rPr>
        <w:t>
      кернеуі, Р __________________________________________________________</w:t>
      </w:r>
    </w:p>
    <w:p>
      <w:pPr>
        <w:spacing w:after="0"/>
        <w:ind w:left="0"/>
        <w:jc w:val="both"/>
      </w:pPr>
      <w:r>
        <w:rPr>
          <w:rFonts w:ascii="Times New Roman"/>
          <w:b w:val="false"/>
          <w:i w:val="false"/>
          <w:color w:val="000000"/>
          <w:sz w:val="28"/>
        </w:rPr>
        <w:t>
      номиналдық сыйымдылығы, Ф ___________________________________________</w:t>
      </w:r>
    </w:p>
    <w:p>
      <w:pPr>
        <w:spacing w:after="0"/>
        <w:ind w:left="0"/>
        <w:jc w:val="both"/>
      </w:pPr>
      <w:r>
        <w:rPr>
          <w:rFonts w:ascii="Times New Roman"/>
          <w:b w:val="false"/>
          <w:i w:val="false"/>
          <w:color w:val="000000"/>
          <w:sz w:val="28"/>
        </w:rPr>
        <w:t>
      саны ________________________________________________________________</w:t>
      </w:r>
    </w:p>
    <w:p>
      <w:pPr>
        <w:spacing w:after="0"/>
        <w:ind w:left="0"/>
        <w:jc w:val="both"/>
      </w:pPr>
      <w:r>
        <w:rPr>
          <w:rFonts w:ascii="Times New Roman"/>
          <w:b w:val="false"/>
          <w:i w:val="false"/>
          <w:color w:val="000000"/>
          <w:sz w:val="28"/>
        </w:rPr>
        <w:t>
      кранның бір сағат жұмысына меншікті энергия шығыны, кВт·ч/ч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қозғалтқышты трансмиссиямен қосу түрі:</w:t>
      </w:r>
    </w:p>
    <w:p>
      <w:pPr>
        <w:spacing w:after="0"/>
        <w:ind w:left="0"/>
        <w:jc w:val="both"/>
      </w:pPr>
      <w:r>
        <w:rPr>
          <w:rFonts w:ascii="Times New Roman"/>
          <w:b w:val="false"/>
          <w:i w:val="false"/>
          <w:color w:val="000000"/>
          <w:sz w:val="28"/>
        </w:rPr>
        <w:t>
      типі ________________________________________________________________</w:t>
      </w:r>
    </w:p>
    <w:p>
      <w:pPr>
        <w:spacing w:after="0"/>
        <w:ind w:left="0"/>
        <w:jc w:val="both"/>
      </w:pPr>
      <w:r>
        <w:rPr>
          <w:rFonts w:ascii="Times New Roman"/>
          <w:b w:val="false"/>
          <w:i w:val="false"/>
          <w:color w:val="000000"/>
          <w:sz w:val="28"/>
        </w:rPr>
        <w:t>
      белгісі _____________________________________________________________</w:t>
      </w:r>
    </w:p>
    <w:p>
      <w:pPr>
        <w:spacing w:after="0"/>
        <w:ind w:left="0"/>
        <w:jc w:val="both"/>
      </w:pPr>
      <w:r>
        <w:rPr>
          <w:rFonts w:ascii="Times New Roman"/>
          <w:b w:val="false"/>
          <w:i w:val="false"/>
          <w:color w:val="000000"/>
          <w:sz w:val="28"/>
        </w:rPr>
        <w:t>
      мотосағаттар шоттары, белгіленуі ____________________________________</w:t>
      </w:r>
    </w:p>
    <w:p>
      <w:pPr>
        <w:spacing w:after="0"/>
        <w:ind w:left="0"/>
        <w:jc w:val="both"/>
      </w:pPr>
      <w:r>
        <w:rPr>
          <w:rFonts w:ascii="Times New Roman"/>
          <w:b w:val="false"/>
          <w:i w:val="false"/>
          <w:color w:val="000000"/>
          <w:sz w:val="28"/>
        </w:rPr>
        <w:t>
      3.1.2. Генераторлар мен электр қозғалтқыштар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құралдарының электр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жетегінің электр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 (қозғалтқыш орнатылған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мен шартты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тоқ,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қуаттылық,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рад/с (айн/мин) ПВ, % за 10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(қалыпты, дымқылдан қорғалған, жарылыс, өрттен қорғалған, теңіз және тағы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17494 бойынша қорғаныс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трансмиссиямен қосу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 Электр қозғалтқыштардың жиынтық номиналдық қуаттылығы, кВт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3.1.4. Гидросорғылар мен гидромоторлар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мен шартты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сәт, Н·м (гидромотор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тұтынатын қуаттылық, кВт (гидросорғылар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сұйықтығының номиналдық қысымы-қысымды ұлғайту, Па (кгс/см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өнімділік (шығыс), л/мин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рад/с (айн/мин)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 Гидроцилиндрлер:</w:t>
      </w:r>
    </w:p>
    <w:p>
      <w:pPr>
        <w:spacing w:after="0"/>
        <w:ind w:left="0"/>
        <w:jc w:val="both"/>
      </w:pPr>
      <w:r>
        <w:rPr>
          <w:rFonts w:ascii="Times New Roman"/>
          <w:b w:val="false"/>
          <w:i w:val="false"/>
          <w:color w:val="000000"/>
          <w:sz w:val="28"/>
        </w:rPr>
        <w:t>
      арналуы _____________________________________________________________</w:t>
      </w:r>
    </w:p>
    <w:p>
      <w:pPr>
        <w:spacing w:after="0"/>
        <w:ind w:left="0"/>
        <w:jc w:val="both"/>
      </w:pPr>
      <w:r>
        <w:rPr>
          <w:rFonts w:ascii="Times New Roman"/>
          <w:b w:val="false"/>
          <w:i w:val="false"/>
          <w:color w:val="000000"/>
          <w:sz w:val="28"/>
        </w:rPr>
        <w:t>
      саны ________________________________________________________________</w:t>
      </w:r>
    </w:p>
    <w:p>
      <w:pPr>
        <w:spacing w:after="0"/>
        <w:ind w:left="0"/>
        <w:jc w:val="both"/>
      </w:pPr>
      <w:r>
        <w:rPr>
          <w:rFonts w:ascii="Times New Roman"/>
          <w:b w:val="false"/>
          <w:i w:val="false"/>
          <w:color w:val="000000"/>
          <w:sz w:val="28"/>
        </w:rPr>
        <w:t>
      типі мен шартты белгісі _____________________________________________</w:t>
      </w:r>
    </w:p>
    <w:p>
      <w:pPr>
        <w:spacing w:after="0"/>
        <w:ind w:left="0"/>
        <w:jc w:val="both"/>
      </w:pPr>
      <w:r>
        <w:rPr>
          <w:rFonts w:ascii="Times New Roman"/>
          <w:b w:val="false"/>
          <w:i w:val="false"/>
          <w:color w:val="000000"/>
          <w:sz w:val="28"/>
        </w:rPr>
        <w:t>
      цилиндрдің диаметрі, мм _____________________________________________</w:t>
      </w:r>
    </w:p>
    <w:p>
      <w:pPr>
        <w:spacing w:after="0"/>
        <w:ind w:left="0"/>
        <w:jc w:val="both"/>
      </w:pPr>
      <w:r>
        <w:rPr>
          <w:rFonts w:ascii="Times New Roman"/>
          <w:b w:val="false"/>
          <w:i w:val="false"/>
          <w:color w:val="000000"/>
          <w:sz w:val="28"/>
        </w:rPr>
        <w:t>
      поршень жүрісі, м_ __________________________________________________</w:t>
      </w:r>
    </w:p>
    <w:p>
      <w:pPr>
        <w:spacing w:after="0"/>
        <w:ind w:left="0"/>
        <w:jc w:val="both"/>
      </w:pPr>
      <w:r>
        <w:rPr>
          <w:rFonts w:ascii="Times New Roman"/>
          <w:b w:val="false"/>
          <w:i w:val="false"/>
          <w:color w:val="000000"/>
          <w:sz w:val="28"/>
        </w:rPr>
        <w:t>
      күш салу, кН (тс)____________________________________________________</w:t>
      </w:r>
    </w:p>
    <w:p>
      <w:pPr>
        <w:spacing w:after="0"/>
        <w:ind w:left="0"/>
        <w:jc w:val="both"/>
      </w:pPr>
      <w:r>
        <w:rPr>
          <w:rFonts w:ascii="Times New Roman"/>
          <w:b w:val="false"/>
          <w:i w:val="false"/>
          <w:color w:val="000000"/>
          <w:sz w:val="28"/>
        </w:rPr>
        <w:t>
      жұмыс сұйықтығының номиналдық қысымы-айдау қысымы, 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сұйықтықтың маркасы _________________________________________________</w:t>
      </w:r>
    </w:p>
    <w:p>
      <w:pPr>
        <w:spacing w:after="0"/>
        <w:ind w:left="0"/>
        <w:jc w:val="both"/>
      </w:pPr>
      <w:r>
        <w:rPr>
          <w:rFonts w:ascii="Times New Roman"/>
          <w:b w:val="false"/>
          <w:i w:val="false"/>
          <w:color w:val="000000"/>
          <w:sz w:val="28"/>
        </w:rPr>
        <w:t>
      сұйықтық таңбасы ____________________________________________________</w:t>
      </w:r>
    </w:p>
    <w:p>
      <w:pPr>
        <w:spacing w:after="0"/>
        <w:ind w:left="0"/>
        <w:jc w:val="both"/>
      </w:pPr>
      <w:r>
        <w:rPr>
          <w:rFonts w:ascii="Times New Roman"/>
          <w:b w:val="false"/>
          <w:i w:val="false"/>
          <w:color w:val="000000"/>
          <w:sz w:val="28"/>
        </w:rPr>
        <w:t>
      3.2 Үлгілер _________________________________________________________</w:t>
      </w:r>
    </w:p>
    <w:p>
      <w:pPr>
        <w:spacing w:after="0"/>
        <w:ind w:left="0"/>
        <w:jc w:val="both"/>
      </w:pPr>
      <w:r>
        <w:rPr>
          <w:rFonts w:ascii="Times New Roman"/>
          <w:b w:val="false"/>
          <w:i w:val="false"/>
          <w:color w:val="000000"/>
          <w:sz w:val="28"/>
        </w:rPr>
        <w:t>
      3.2.1. Электр принципті үлгі</w:t>
      </w:r>
    </w:p>
    <w:p>
      <w:pPr>
        <w:spacing w:after="0"/>
        <w:ind w:left="0"/>
        <w:jc w:val="left"/>
      </w:pPr>
      <w:r>
        <w:rPr>
          <w:rFonts w:ascii="Times New Roman"/>
          <w:b/>
          <w:i w:val="false"/>
          <w:color w:val="000000"/>
        </w:rPr>
        <w:t xml:space="preserve"> Схемаға арналған орын</w:t>
      </w:r>
    </w:p>
    <w:p>
      <w:pPr>
        <w:spacing w:after="0"/>
        <w:ind w:left="0"/>
        <w:jc w:val="both"/>
      </w:pPr>
      <w:r>
        <w:rPr>
          <w:rFonts w:ascii="Times New Roman"/>
          <w:b w:val="false"/>
          <w:i w:val="false"/>
          <w:color w:val="000000"/>
          <w:sz w:val="28"/>
        </w:rPr>
        <w:t>
      3.2.1.1. Электр жабдығы элементтерінің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қысқа техникалық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3.2.1.2. Электр монтаждық сызбалар</w:t>
      </w:r>
    </w:p>
    <w:p>
      <w:pPr>
        <w:spacing w:after="0"/>
        <w:ind w:left="0"/>
        <w:jc w:val="left"/>
      </w:pPr>
      <w:r>
        <w:rPr>
          <w:rFonts w:ascii="Times New Roman"/>
          <w:b/>
          <w:i w:val="false"/>
          <w:color w:val="000000"/>
        </w:rPr>
        <w:t xml:space="preserve"> Электр монтаждық схемаға арналған орын</w:t>
      </w:r>
    </w:p>
    <w:p>
      <w:pPr>
        <w:spacing w:after="0"/>
        <w:ind w:left="0"/>
        <w:jc w:val="both"/>
      </w:pPr>
      <w:r>
        <w:rPr>
          <w:rFonts w:ascii="Times New Roman"/>
          <w:b w:val="false"/>
          <w:i w:val="false"/>
          <w:color w:val="000000"/>
          <w:sz w:val="28"/>
        </w:rPr>
        <w:t>
      3.2.2. Гидравликалық принципті схема</w:t>
      </w:r>
    </w:p>
    <w:p>
      <w:pPr>
        <w:spacing w:after="0"/>
        <w:ind w:left="0"/>
        <w:jc w:val="left"/>
      </w:pPr>
      <w:r>
        <w:rPr>
          <w:rFonts w:ascii="Times New Roman"/>
          <w:b/>
          <w:i w:val="false"/>
          <w:color w:val="000000"/>
        </w:rPr>
        <w:t xml:space="preserve"> Схемаға арналған орын</w:t>
      </w:r>
    </w:p>
    <w:p>
      <w:pPr>
        <w:spacing w:after="0"/>
        <w:ind w:left="0"/>
        <w:jc w:val="both"/>
      </w:pPr>
      <w:r>
        <w:rPr>
          <w:rFonts w:ascii="Times New Roman"/>
          <w:b w:val="false"/>
          <w:i w:val="false"/>
          <w:color w:val="000000"/>
          <w:sz w:val="28"/>
        </w:rPr>
        <w:t>
      3.2.2.1. Гидрожабдық элементтерінің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бойынша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қысқа 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3.2.3. Пневматикалық принципті схема</w:t>
      </w:r>
    </w:p>
    <w:p>
      <w:pPr>
        <w:spacing w:after="0"/>
        <w:ind w:left="0"/>
        <w:jc w:val="left"/>
      </w:pPr>
      <w:r>
        <w:rPr>
          <w:rFonts w:ascii="Times New Roman"/>
          <w:b/>
          <w:i w:val="false"/>
          <w:color w:val="000000"/>
        </w:rPr>
        <w:t xml:space="preserve"> Схемаға арналған орын</w:t>
      </w:r>
    </w:p>
    <w:p>
      <w:pPr>
        <w:spacing w:after="0"/>
        <w:ind w:left="0"/>
        <w:jc w:val="both"/>
      </w:pPr>
      <w:r>
        <w:rPr>
          <w:rFonts w:ascii="Times New Roman"/>
          <w:b w:val="false"/>
          <w:i w:val="false"/>
          <w:color w:val="000000"/>
          <w:sz w:val="28"/>
        </w:rPr>
        <w:t>
      3.2.3.1. Пневможабдықтау элементтерінің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бойынша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қысқа 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 Кинематикалық схема (кинематикалық схемада тізімі схемаға</w:t>
      </w:r>
    </w:p>
    <w:p>
      <w:pPr>
        <w:spacing w:after="0"/>
        <w:ind w:left="0"/>
        <w:jc w:val="both"/>
      </w:pPr>
      <w:r>
        <w:rPr>
          <w:rFonts w:ascii="Times New Roman"/>
          <w:b w:val="false"/>
          <w:i w:val="false"/>
          <w:color w:val="000000"/>
          <w:sz w:val="28"/>
        </w:rPr>
        <w:t>
      ерекшелік ретінде рәсімделетін мойынтіректі орнату схемасы</w:t>
      </w:r>
    </w:p>
    <w:p>
      <w:pPr>
        <w:spacing w:after="0"/>
        <w:ind w:left="0"/>
        <w:jc w:val="both"/>
      </w:pPr>
      <w:r>
        <w:rPr>
          <w:rFonts w:ascii="Times New Roman"/>
          <w:b w:val="false"/>
          <w:i w:val="false"/>
          <w:color w:val="000000"/>
          <w:sz w:val="28"/>
        </w:rPr>
        <w:t>
      көрсетіледі)</w:t>
      </w:r>
    </w:p>
    <w:p>
      <w:pPr>
        <w:spacing w:after="0"/>
        <w:ind w:left="0"/>
        <w:jc w:val="left"/>
      </w:pPr>
      <w:r>
        <w:rPr>
          <w:rFonts w:ascii="Times New Roman"/>
          <w:b/>
          <w:i w:val="false"/>
          <w:color w:val="000000"/>
        </w:rPr>
        <w:t xml:space="preserve"> Схемаға арналған орын</w:t>
      </w:r>
    </w:p>
    <w:p>
      <w:pPr>
        <w:spacing w:after="0"/>
        <w:ind w:left="0"/>
        <w:jc w:val="both"/>
      </w:pPr>
      <w:r>
        <w:rPr>
          <w:rFonts w:ascii="Times New Roman"/>
          <w:b w:val="false"/>
          <w:i w:val="false"/>
          <w:color w:val="000000"/>
          <w:sz w:val="28"/>
        </w:rPr>
        <w:t>
      3.2.4.1. Тісті берулердің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позиция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(тістектерінің қуаттылығы)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3.2.4.2. Тізбекті берілістер жұлдызшаларының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бойынша позиция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(тістектерінің қуаттылығы)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3.2.4.3. Редукторларды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Үлгідегі шептің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3.2.4.4. Тежегіштердің сипаттамасы:</w:t>
      </w:r>
    </w:p>
    <w:p>
      <w:pPr>
        <w:spacing w:after="0"/>
        <w:ind w:left="0"/>
        <w:jc w:val="both"/>
      </w:pPr>
      <w:r>
        <w:rPr>
          <w:rFonts w:ascii="Times New Roman"/>
          <w:b w:val="false"/>
          <w:i w:val="false"/>
          <w:color w:val="000000"/>
          <w:sz w:val="28"/>
        </w:rPr>
        <w:t>
      тежегіш орнатылған механизм _________________________________________</w:t>
      </w:r>
    </w:p>
    <w:p>
      <w:pPr>
        <w:spacing w:after="0"/>
        <w:ind w:left="0"/>
        <w:jc w:val="both"/>
      </w:pPr>
      <w:r>
        <w:rPr>
          <w:rFonts w:ascii="Times New Roman"/>
          <w:b w:val="false"/>
          <w:i w:val="false"/>
          <w:color w:val="000000"/>
          <w:sz w:val="28"/>
        </w:rPr>
        <w:t>
      тежеуіштер саны _____________________________________________________</w:t>
      </w:r>
    </w:p>
    <w:p>
      <w:pPr>
        <w:spacing w:after="0"/>
        <w:ind w:left="0"/>
        <w:jc w:val="both"/>
      </w:pPr>
      <w:r>
        <w:rPr>
          <w:rFonts w:ascii="Times New Roman"/>
          <w:b w:val="false"/>
          <w:i w:val="false"/>
          <w:color w:val="000000"/>
          <w:sz w:val="28"/>
        </w:rPr>
        <w:t>
      типі, жүйесі (автоматты, басқарылатын, қалыпты ашық немесе жабық,</w:t>
      </w:r>
    </w:p>
    <w:p>
      <w:pPr>
        <w:spacing w:after="0"/>
        <w:ind w:left="0"/>
        <w:jc w:val="both"/>
      </w:pPr>
      <w:r>
        <w:rPr>
          <w:rFonts w:ascii="Times New Roman"/>
          <w:b w:val="false"/>
          <w:i w:val="false"/>
          <w:color w:val="000000"/>
          <w:sz w:val="28"/>
        </w:rPr>
        <w:t>
      құдықты, дискілі және т.с.с.) _______________________________________</w:t>
      </w:r>
    </w:p>
    <w:p>
      <w:pPr>
        <w:spacing w:after="0"/>
        <w:ind w:left="0"/>
        <w:jc w:val="both"/>
      </w:pPr>
      <w:r>
        <w:rPr>
          <w:rFonts w:ascii="Times New Roman"/>
          <w:b w:val="false"/>
          <w:i w:val="false"/>
          <w:color w:val="000000"/>
          <w:sz w:val="28"/>
        </w:rPr>
        <w:t>
      тежеуіш тегершіктің, дисктің диаметрі, мм ___________________________</w:t>
      </w:r>
    </w:p>
    <w:p>
      <w:pPr>
        <w:spacing w:after="0"/>
        <w:ind w:left="0"/>
        <w:jc w:val="both"/>
      </w:pPr>
      <w:r>
        <w:rPr>
          <w:rFonts w:ascii="Times New Roman"/>
          <w:b w:val="false"/>
          <w:i w:val="false"/>
          <w:color w:val="000000"/>
          <w:sz w:val="28"/>
        </w:rPr>
        <w:t>
      тежеуіш қорының коэффициенті:</w:t>
      </w:r>
    </w:p>
    <w:p>
      <w:pPr>
        <w:spacing w:after="0"/>
        <w:ind w:left="0"/>
        <w:jc w:val="both"/>
      </w:pPr>
      <w:r>
        <w:rPr>
          <w:rFonts w:ascii="Times New Roman"/>
          <w:b w:val="false"/>
          <w:i w:val="false"/>
          <w:color w:val="000000"/>
          <w:sz w:val="28"/>
        </w:rPr>
        <w:t>
      жүк көтергіш біліктің _______________________________________________</w:t>
      </w:r>
    </w:p>
    <w:p>
      <w:pPr>
        <w:spacing w:after="0"/>
        <w:ind w:left="0"/>
        <w:jc w:val="both"/>
      </w:pPr>
      <w:r>
        <w:rPr>
          <w:rFonts w:ascii="Times New Roman"/>
          <w:b w:val="false"/>
          <w:i w:val="false"/>
          <w:color w:val="000000"/>
          <w:sz w:val="28"/>
        </w:rPr>
        <w:t>
      жебелі біліктің _____________________________________________________</w:t>
      </w:r>
    </w:p>
    <w:p>
      <w:pPr>
        <w:spacing w:after="0"/>
        <w:ind w:left="0"/>
        <w:jc w:val="both"/>
      </w:pPr>
      <w:r>
        <w:rPr>
          <w:rFonts w:ascii="Times New Roman"/>
          <w:b w:val="false"/>
          <w:i w:val="false"/>
          <w:color w:val="000000"/>
          <w:sz w:val="28"/>
        </w:rPr>
        <w:t>
      тежеуіштің жетегі:</w:t>
      </w:r>
    </w:p>
    <w:p>
      <w:pPr>
        <w:spacing w:after="0"/>
        <w:ind w:left="0"/>
        <w:jc w:val="both"/>
      </w:pPr>
      <w:r>
        <w:rPr>
          <w:rFonts w:ascii="Times New Roman"/>
          <w:b w:val="false"/>
          <w:i w:val="false"/>
          <w:color w:val="000000"/>
          <w:sz w:val="28"/>
        </w:rPr>
        <w:t>
      типі ________________________________________________________________</w:t>
      </w:r>
    </w:p>
    <w:p>
      <w:pPr>
        <w:spacing w:after="0"/>
        <w:ind w:left="0"/>
        <w:jc w:val="both"/>
      </w:pPr>
      <w:r>
        <w:rPr>
          <w:rFonts w:ascii="Times New Roman"/>
          <w:b w:val="false"/>
          <w:i w:val="false"/>
          <w:color w:val="000000"/>
          <w:sz w:val="28"/>
        </w:rPr>
        <w:t>
      күш салу, Н _________________________________________________________</w:t>
      </w:r>
    </w:p>
    <w:p>
      <w:pPr>
        <w:spacing w:after="0"/>
        <w:ind w:left="0"/>
        <w:jc w:val="both"/>
      </w:pPr>
      <w:r>
        <w:rPr>
          <w:rFonts w:ascii="Times New Roman"/>
          <w:b w:val="false"/>
          <w:i w:val="false"/>
          <w:color w:val="000000"/>
          <w:sz w:val="28"/>
        </w:rPr>
        <w:t>
      атқарушы органның жүрісі, мм ________________________________________</w:t>
      </w:r>
    </w:p>
    <w:p>
      <w:pPr>
        <w:spacing w:after="0"/>
        <w:ind w:left="0"/>
        <w:jc w:val="both"/>
      </w:pPr>
      <w:r>
        <w:rPr>
          <w:rFonts w:ascii="Times New Roman"/>
          <w:b w:val="false"/>
          <w:i w:val="false"/>
          <w:color w:val="000000"/>
          <w:sz w:val="28"/>
        </w:rPr>
        <w:t>
      механизмнің тежеу жолы ______________________________________________</w:t>
      </w:r>
    </w:p>
    <w:p>
      <w:pPr>
        <w:spacing w:after="0"/>
        <w:ind w:left="0"/>
        <w:jc w:val="both"/>
      </w:pPr>
      <w:r>
        <w:rPr>
          <w:rFonts w:ascii="Times New Roman"/>
          <w:b w:val="false"/>
          <w:i w:val="false"/>
          <w:color w:val="000000"/>
          <w:sz w:val="28"/>
        </w:rPr>
        <w:t>
      3.2.5. Арқандардың және шынжырлар қорларының схемалары мен</w:t>
      </w:r>
    </w:p>
    <w:p>
      <w:pPr>
        <w:spacing w:after="0"/>
        <w:ind w:left="0"/>
        <w:jc w:val="both"/>
      </w:pPr>
      <w:r>
        <w:rPr>
          <w:rFonts w:ascii="Times New Roman"/>
          <w:b w:val="false"/>
          <w:i w:val="false"/>
          <w:color w:val="000000"/>
          <w:sz w:val="28"/>
        </w:rPr>
        <w:t>
      сипаттамасы (басты және көмекші көтерудің жүк көтергіш полиспастары</w:t>
      </w:r>
    </w:p>
    <w:p>
      <w:pPr>
        <w:spacing w:after="0"/>
        <w:ind w:left="0"/>
        <w:jc w:val="both"/>
      </w:pPr>
      <w:r>
        <w:rPr>
          <w:rFonts w:ascii="Times New Roman"/>
          <w:b w:val="false"/>
          <w:i w:val="false"/>
          <w:color w:val="000000"/>
          <w:sz w:val="28"/>
        </w:rPr>
        <w:t>
      қорларының, жебені, шынжырды және т.б. көтеру полиспасттарының</w:t>
      </w:r>
    </w:p>
    <w:p>
      <w:pPr>
        <w:spacing w:after="0"/>
        <w:ind w:left="0"/>
        <w:jc w:val="both"/>
      </w:pPr>
      <w:r>
        <w:rPr>
          <w:rFonts w:ascii="Times New Roman"/>
          <w:b w:val="false"/>
          <w:i w:val="false"/>
          <w:color w:val="000000"/>
          <w:sz w:val="28"/>
        </w:rPr>
        <w:t>
      схемалары; схемаларда барабандардың, блоктардың және арқандар мен</w:t>
      </w:r>
    </w:p>
    <w:p>
      <w:pPr>
        <w:spacing w:after="0"/>
        <w:ind w:left="0"/>
        <w:jc w:val="both"/>
      </w:pPr>
      <w:r>
        <w:rPr>
          <w:rFonts w:ascii="Times New Roman"/>
          <w:b w:val="false"/>
          <w:i w:val="false"/>
          <w:color w:val="000000"/>
          <w:sz w:val="28"/>
        </w:rPr>
        <w:t>
      шынжырларды бекіту тәсілдері көрсетіледі)</w:t>
      </w:r>
    </w:p>
    <w:p>
      <w:pPr>
        <w:spacing w:after="0"/>
        <w:ind w:left="0"/>
        <w:jc w:val="both"/>
      </w:pPr>
      <w:r>
        <w:rPr>
          <w:rFonts w:ascii="Times New Roman"/>
          <w:b w:val="false"/>
          <w:i w:val="false"/>
          <w:color w:val="000000"/>
          <w:sz w:val="28"/>
        </w:rPr>
        <w:t>
      Схемаға арналған орын</w:t>
      </w:r>
    </w:p>
    <w:p>
      <w:pPr>
        <w:spacing w:after="0"/>
        <w:ind w:left="0"/>
        <w:jc w:val="both"/>
      </w:pPr>
      <w:r>
        <w:rPr>
          <w:rFonts w:ascii="Times New Roman"/>
          <w:b w:val="false"/>
          <w:i w:val="false"/>
          <w:color w:val="000000"/>
          <w:sz w:val="28"/>
        </w:rPr>
        <w:t>
      3.2.5.1. Арқандардың сипаттамасы (арқанды жасаушының сертификатындағы</w:t>
      </w:r>
    </w:p>
    <w:p>
      <w:pPr>
        <w:spacing w:after="0"/>
        <w:ind w:left="0"/>
        <w:jc w:val="both"/>
      </w:pPr>
      <w:r>
        <w:rPr>
          <w:rFonts w:ascii="Times New Roman"/>
          <w:b w:val="false"/>
          <w:i w:val="false"/>
          <w:color w:val="000000"/>
          <w:sz w:val="28"/>
        </w:rPr>
        <w:t>
      мәліметтер бойынша толтырылады):</w:t>
      </w:r>
    </w:p>
    <w:p>
      <w:pPr>
        <w:spacing w:after="0"/>
        <w:ind w:left="0"/>
        <w:jc w:val="both"/>
      </w:pPr>
      <w:r>
        <w:rPr>
          <w:rFonts w:ascii="Times New Roman"/>
          <w:b w:val="false"/>
          <w:i w:val="false"/>
          <w:color w:val="000000"/>
          <w:sz w:val="28"/>
        </w:rPr>
        <w:t>
      рқанның арналуы (басты, көмекші, жебелі көтерудің.) _________________</w:t>
      </w:r>
    </w:p>
    <w:p>
      <w:pPr>
        <w:spacing w:after="0"/>
        <w:ind w:left="0"/>
        <w:jc w:val="both"/>
      </w:pPr>
      <w:r>
        <w:rPr>
          <w:rFonts w:ascii="Times New Roman"/>
          <w:b w:val="false"/>
          <w:i w:val="false"/>
          <w:color w:val="000000"/>
          <w:sz w:val="28"/>
        </w:rPr>
        <w:t>
      Арқанның құрылымы мен стандарттың белгіленуі ________________________</w:t>
      </w:r>
    </w:p>
    <w:p>
      <w:pPr>
        <w:spacing w:after="0"/>
        <w:ind w:left="0"/>
        <w:jc w:val="both"/>
      </w:pPr>
      <w:r>
        <w:rPr>
          <w:rFonts w:ascii="Times New Roman"/>
          <w:b w:val="false"/>
          <w:i w:val="false"/>
          <w:color w:val="000000"/>
          <w:sz w:val="28"/>
        </w:rPr>
        <w:t>
      диаметрі, мм ________________________________________________________</w:t>
      </w:r>
    </w:p>
    <w:p>
      <w:pPr>
        <w:spacing w:after="0"/>
        <w:ind w:left="0"/>
        <w:jc w:val="both"/>
      </w:pPr>
      <w:r>
        <w:rPr>
          <w:rFonts w:ascii="Times New Roman"/>
          <w:b w:val="false"/>
          <w:i w:val="false"/>
          <w:color w:val="000000"/>
          <w:sz w:val="28"/>
        </w:rPr>
        <w:t>
      ұзындығы, м _________________________________________________________</w:t>
      </w:r>
    </w:p>
    <w:p>
      <w:pPr>
        <w:spacing w:after="0"/>
        <w:ind w:left="0"/>
        <w:jc w:val="both"/>
      </w:pPr>
      <w:r>
        <w:rPr>
          <w:rFonts w:ascii="Times New Roman"/>
          <w:b w:val="false"/>
          <w:i w:val="false"/>
          <w:color w:val="000000"/>
          <w:sz w:val="28"/>
        </w:rPr>
        <w:t>
      сымдардың үзілуге уақытша қарсылығы, Н/мм</w:t>
      </w:r>
      <w:r>
        <w:rPr>
          <w:rFonts w:ascii="Times New Roman"/>
          <w:b w:val="false"/>
          <w:i w:val="false"/>
          <w:color w:val="000000"/>
          <w:vertAlign w:val="superscript"/>
        </w:rPr>
        <w:t>2</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арқанның жалпы үзілу күші, Н ________________________________________</w:t>
      </w:r>
    </w:p>
    <w:p>
      <w:pPr>
        <w:spacing w:after="0"/>
        <w:ind w:left="0"/>
        <w:jc w:val="both"/>
      </w:pPr>
      <w:r>
        <w:rPr>
          <w:rFonts w:ascii="Times New Roman"/>
          <w:b w:val="false"/>
          <w:i w:val="false"/>
          <w:color w:val="000000"/>
          <w:sz w:val="28"/>
        </w:rPr>
        <w:t>
      арқанның есептік тартылуы, Н_________________________________________</w:t>
      </w:r>
    </w:p>
    <w:p>
      <w:pPr>
        <w:spacing w:after="0"/>
        <w:ind w:left="0"/>
        <w:jc w:val="both"/>
      </w:pPr>
      <w:r>
        <w:rPr>
          <w:rFonts w:ascii="Times New Roman"/>
          <w:b w:val="false"/>
          <w:i w:val="false"/>
          <w:color w:val="000000"/>
          <w:sz w:val="28"/>
        </w:rPr>
        <w:t>
      пайдалану коэффициенті (мықтылық қорының коэффициенті):</w:t>
      </w:r>
    </w:p>
    <w:p>
      <w:pPr>
        <w:spacing w:after="0"/>
        <w:ind w:left="0"/>
        <w:jc w:val="both"/>
      </w:pPr>
      <w:r>
        <w:rPr>
          <w:rFonts w:ascii="Times New Roman"/>
          <w:b w:val="false"/>
          <w:i w:val="false"/>
          <w:color w:val="000000"/>
          <w:sz w:val="28"/>
        </w:rPr>
        <w:t>
      есептілік ___________________________________________________________</w:t>
      </w:r>
    </w:p>
    <w:p>
      <w:pPr>
        <w:spacing w:after="0"/>
        <w:ind w:left="0"/>
        <w:jc w:val="both"/>
      </w:pPr>
      <w:r>
        <w:rPr>
          <w:rFonts w:ascii="Times New Roman"/>
          <w:b w:val="false"/>
          <w:i w:val="false"/>
          <w:color w:val="000000"/>
          <w:sz w:val="28"/>
        </w:rPr>
        <w:t>
      нормативтік _________________________________________________________</w:t>
      </w:r>
    </w:p>
    <w:p>
      <w:pPr>
        <w:spacing w:after="0"/>
        <w:ind w:left="0"/>
        <w:jc w:val="both"/>
      </w:pPr>
      <w:r>
        <w:rPr>
          <w:rFonts w:ascii="Times New Roman"/>
          <w:b w:val="false"/>
          <w:i w:val="false"/>
          <w:color w:val="000000"/>
          <w:sz w:val="28"/>
        </w:rPr>
        <w:t>
      сымның бетін жабу (ож, ж, с)</w:t>
      </w:r>
    </w:p>
    <w:p>
      <w:pPr>
        <w:spacing w:after="0"/>
        <w:ind w:left="0"/>
        <w:jc w:val="both"/>
      </w:pPr>
      <w:r>
        <w:rPr>
          <w:rFonts w:ascii="Times New Roman"/>
          <w:b w:val="false"/>
          <w:i w:val="false"/>
          <w:color w:val="000000"/>
          <w:sz w:val="28"/>
        </w:rPr>
        <w:t>
      3.2.5.2. Шынжырлардың сипаттамасы (шынжырларды шығарушы кәсіпорынның</w:t>
      </w:r>
    </w:p>
    <w:p>
      <w:pPr>
        <w:spacing w:after="0"/>
        <w:ind w:left="0"/>
        <w:jc w:val="both"/>
      </w:pPr>
      <w:r>
        <w:rPr>
          <w:rFonts w:ascii="Times New Roman"/>
          <w:b w:val="false"/>
          <w:i w:val="false"/>
          <w:color w:val="000000"/>
          <w:sz w:val="28"/>
        </w:rPr>
        <w:t>
      сертификаттары бойынша толтырылады):</w:t>
      </w:r>
    </w:p>
    <w:p>
      <w:pPr>
        <w:spacing w:after="0"/>
        <w:ind w:left="0"/>
        <w:jc w:val="both"/>
      </w:pPr>
      <w:r>
        <w:rPr>
          <w:rFonts w:ascii="Times New Roman"/>
          <w:b w:val="false"/>
          <w:i w:val="false"/>
          <w:color w:val="000000"/>
          <w:sz w:val="28"/>
        </w:rPr>
        <w:t>
      Шынжырдың арналуы мен үлгіде белгіленуі _____________________________</w:t>
      </w:r>
    </w:p>
    <w:p>
      <w:pPr>
        <w:spacing w:after="0"/>
        <w:ind w:left="0"/>
        <w:jc w:val="both"/>
      </w:pPr>
      <w:r>
        <w:rPr>
          <w:rFonts w:ascii="Times New Roman"/>
          <w:b w:val="false"/>
          <w:i w:val="false"/>
          <w:color w:val="000000"/>
          <w:sz w:val="28"/>
        </w:rPr>
        <w:t>
      Шынжырдың құрылысы мен стандарттың белгілеу _________________________</w:t>
      </w:r>
    </w:p>
    <w:p>
      <w:pPr>
        <w:spacing w:after="0"/>
        <w:ind w:left="0"/>
        <w:jc w:val="both"/>
      </w:pPr>
      <w:r>
        <w:rPr>
          <w:rFonts w:ascii="Times New Roman"/>
          <w:b w:val="false"/>
          <w:i w:val="false"/>
          <w:color w:val="000000"/>
          <w:sz w:val="28"/>
        </w:rPr>
        <w:t>
      Үзбенің диаметрі немесе шығыршақ диаметрі (калибрі), мм _____________</w:t>
      </w:r>
    </w:p>
    <w:p>
      <w:pPr>
        <w:spacing w:after="0"/>
        <w:ind w:left="0"/>
        <w:jc w:val="both"/>
      </w:pPr>
      <w:r>
        <w:rPr>
          <w:rFonts w:ascii="Times New Roman"/>
          <w:b w:val="false"/>
          <w:i w:val="false"/>
          <w:color w:val="000000"/>
          <w:sz w:val="28"/>
        </w:rPr>
        <w:t>
      Шынжыр қадамы, мм ___________________________________________________</w:t>
      </w:r>
    </w:p>
    <w:p>
      <w:pPr>
        <w:spacing w:after="0"/>
        <w:ind w:left="0"/>
        <w:jc w:val="both"/>
      </w:pPr>
      <w:r>
        <w:rPr>
          <w:rFonts w:ascii="Times New Roman"/>
          <w:b w:val="false"/>
          <w:i w:val="false"/>
          <w:color w:val="000000"/>
          <w:sz w:val="28"/>
        </w:rPr>
        <w:t>
      Шынжырдың ұзындығы, мм ______________________________________________</w:t>
      </w:r>
    </w:p>
    <w:p>
      <w:pPr>
        <w:spacing w:after="0"/>
        <w:ind w:left="0"/>
        <w:jc w:val="both"/>
      </w:pPr>
      <w:r>
        <w:rPr>
          <w:rFonts w:ascii="Times New Roman"/>
          <w:b w:val="false"/>
          <w:i w:val="false"/>
          <w:color w:val="000000"/>
          <w:sz w:val="28"/>
        </w:rPr>
        <w:t>
      Шынжырдың үзілу күші, кН ____________________________________________</w:t>
      </w:r>
    </w:p>
    <w:p>
      <w:pPr>
        <w:spacing w:after="0"/>
        <w:ind w:left="0"/>
        <w:jc w:val="both"/>
      </w:pPr>
      <w:r>
        <w:rPr>
          <w:rFonts w:ascii="Times New Roman"/>
          <w:b w:val="false"/>
          <w:i w:val="false"/>
          <w:color w:val="000000"/>
          <w:sz w:val="28"/>
        </w:rPr>
        <w:t>
      Есептік тарту, кН ___________________________________________________</w:t>
      </w:r>
    </w:p>
    <w:p>
      <w:pPr>
        <w:spacing w:after="0"/>
        <w:ind w:left="0"/>
        <w:jc w:val="both"/>
      </w:pPr>
      <w:r>
        <w:rPr>
          <w:rFonts w:ascii="Times New Roman"/>
          <w:b w:val="false"/>
          <w:i w:val="false"/>
          <w:color w:val="000000"/>
          <w:sz w:val="28"/>
        </w:rPr>
        <w:t>
      Мықтылық қорының коэффициенті:</w:t>
      </w:r>
    </w:p>
    <w:p>
      <w:pPr>
        <w:spacing w:after="0"/>
        <w:ind w:left="0"/>
        <w:jc w:val="both"/>
      </w:pPr>
      <w:r>
        <w:rPr>
          <w:rFonts w:ascii="Times New Roman"/>
          <w:b w:val="false"/>
          <w:i w:val="false"/>
          <w:color w:val="000000"/>
          <w:sz w:val="28"/>
        </w:rPr>
        <w:t>
      есептілік ___________________________________________________________</w:t>
      </w:r>
    </w:p>
    <w:p>
      <w:pPr>
        <w:spacing w:after="0"/>
        <w:ind w:left="0"/>
        <w:jc w:val="both"/>
      </w:pPr>
      <w:r>
        <w:rPr>
          <w:rFonts w:ascii="Times New Roman"/>
          <w:b w:val="false"/>
          <w:i w:val="false"/>
          <w:color w:val="000000"/>
          <w:sz w:val="28"/>
        </w:rPr>
        <w:t>
      нормативтік__________________________________________________________</w:t>
      </w:r>
    </w:p>
    <w:p>
      <w:pPr>
        <w:spacing w:after="0"/>
        <w:ind w:left="0"/>
        <w:jc w:val="both"/>
      </w:pPr>
      <w:r>
        <w:rPr>
          <w:rFonts w:ascii="Times New Roman"/>
          <w:b w:val="false"/>
          <w:i w:val="false"/>
          <w:color w:val="000000"/>
          <w:sz w:val="28"/>
        </w:rPr>
        <w:t>
      3.3. Жүк қармау мәрімдері (жүк қармау мәрімін шығаратын кәсіпорынның</w:t>
      </w:r>
    </w:p>
    <w:p>
      <w:pPr>
        <w:spacing w:after="0"/>
        <w:ind w:left="0"/>
        <w:jc w:val="both"/>
      </w:pPr>
      <w:r>
        <w:rPr>
          <w:rFonts w:ascii="Times New Roman"/>
          <w:b w:val="false"/>
          <w:i w:val="false"/>
          <w:color w:val="000000"/>
          <w:sz w:val="28"/>
        </w:rPr>
        <w:t>
      сертификаттары бойынша толтырылады)</w:t>
      </w:r>
    </w:p>
    <w:p>
      <w:pPr>
        <w:spacing w:after="0"/>
        <w:ind w:left="0"/>
        <w:jc w:val="both"/>
      </w:pPr>
      <w:r>
        <w:rPr>
          <w:rFonts w:ascii="Times New Roman"/>
          <w:b w:val="false"/>
          <w:i w:val="false"/>
          <w:color w:val="000000"/>
          <w:sz w:val="28"/>
        </w:rPr>
        <w:t>
      3.3.1. Ілгектер:</w:t>
      </w:r>
    </w:p>
    <w:p>
      <w:pPr>
        <w:spacing w:after="0"/>
        <w:ind w:left="0"/>
        <w:jc w:val="both"/>
      </w:pPr>
      <w:r>
        <w:rPr>
          <w:rFonts w:ascii="Times New Roman"/>
          <w:b w:val="false"/>
          <w:i w:val="false"/>
          <w:color w:val="000000"/>
          <w:sz w:val="28"/>
        </w:rPr>
        <w:t>
      механизмдер _________________________________________________________</w:t>
      </w:r>
    </w:p>
    <w:p>
      <w:pPr>
        <w:spacing w:after="0"/>
        <w:ind w:left="0"/>
        <w:jc w:val="both"/>
      </w:pPr>
      <w:r>
        <w:rPr>
          <w:rFonts w:ascii="Times New Roman"/>
          <w:b w:val="false"/>
          <w:i w:val="false"/>
          <w:color w:val="000000"/>
          <w:sz w:val="28"/>
        </w:rPr>
        <w:t>
      типі (бір мүйізді, екі мүйізді, соғылған, илемді және тағы басқа)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Стандарт бойынша ілгекті әзірлеу нөмірі және стандартты белгісі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Номиналдық жүк көтергіштігі, т ______________________________________</w:t>
      </w:r>
    </w:p>
    <w:p>
      <w:pPr>
        <w:spacing w:after="0"/>
        <w:ind w:left="0"/>
        <w:jc w:val="both"/>
      </w:pPr>
      <w:r>
        <w:rPr>
          <w:rFonts w:ascii="Times New Roman"/>
          <w:b w:val="false"/>
          <w:i w:val="false"/>
          <w:color w:val="000000"/>
          <w:sz w:val="28"/>
        </w:rPr>
        <w:t>
      Зауыт нөмірі (сертификат, шығарылған жылы) __________________________</w:t>
      </w:r>
    </w:p>
    <w:p>
      <w:pPr>
        <w:spacing w:after="0"/>
        <w:ind w:left="0"/>
        <w:jc w:val="both"/>
      </w:pPr>
      <w:r>
        <w:rPr>
          <w:rFonts w:ascii="Times New Roman"/>
          <w:b w:val="false"/>
          <w:i w:val="false"/>
          <w:color w:val="000000"/>
          <w:sz w:val="28"/>
        </w:rPr>
        <w:t>
      Кранды шығарушы кәсіпорынның ОТК таңбасының бейнесі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3.3.2. Грейферлер:</w:t>
      </w:r>
    </w:p>
    <w:p>
      <w:pPr>
        <w:spacing w:after="0"/>
        <w:ind w:left="0"/>
        <w:jc w:val="both"/>
      </w:pPr>
      <w:r>
        <w:rPr>
          <w:rFonts w:ascii="Times New Roman"/>
          <w:b w:val="false"/>
          <w:i w:val="false"/>
          <w:color w:val="000000"/>
          <w:sz w:val="28"/>
        </w:rPr>
        <w:t>
      типі ________________________________________________________________</w:t>
      </w:r>
    </w:p>
    <w:p>
      <w:pPr>
        <w:spacing w:after="0"/>
        <w:ind w:left="0"/>
        <w:jc w:val="both"/>
      </w:pPr>
      <w:r>
        <w:rPr>
          <w:rFonts w:ascii="Times New Roman"/>
          <w:b w:val="false"/>
          <w:i w:val="false"/>
          <w:color w:val="000000"/>
          <w:sz w:val="28"/>
        </w:rPr>
        <w:t>
      шөміштің сыйымдылығы, м3 ____________________________________________</w:t>
      </w:r>
    </w:p>
    <w:p>
      <w:pPr>
        <w:spacing w:after="0"/>
        <w:ind w:left="0"/>
        <w:jc w:val="both"/>
      </w:pPr>
      <w:r>
        <w:rPr>
          <w:rFonts w:ascii="Times New Roman"/>
          <w:b w:val="false"/>
          <w:i w:val="false"/>
          <w:color w:val="000000"/>
          <w:sz w:val="28"/>
        </w:rPr>
        <w:t>
      грейфер ауытқуларына арналған материалдар түрі мен олардың барынша</w:t>
      </w:r>
    </w:p>
    <w:p>
      <w:pPr>
        <w:spacing w:after="0"/>
        <w:ind w:left="0"/>
        <w:jc w:val="both"/>
      </w:pPr>
      <w:r>
        <w:rPr>
          <w:rFonts w:ascii="Times New Roman"/>
          <w:b w:val="false"/>
          <w:i w:val="false"/>
          <w:color w:val="000000"/>
          <w:sz w:val="28"/>
        </w:rPr>
        <w:t>
      үйілген массасы, кН/м</w:t>
      </w:r>
      <w:r>
        <w:rPr>
          <w:rFonts w:ascii="Times New Roman"/>
          <w:b w:val="false"/>
          <w:i w:val="false"/>
          <w:color w:val="000000"/>
          <w:vertAlign w:val="superscript"/>
        </w:rPr>
        <w:t>3</w:t>
      </w:r>
      <w:r>
        <w:rPr>
          <w:rFonts w:ascii="Times New Roman"/>
          <w:b w:val="false"/>
          <w:i w:val="false"/>
          <w:color w:val="000000"/>
          <w:sz w:val="28"/>
        </w:rPr>
        <w:t xml:space="preserve"> (тс/м</w:t>
      </w:r>
      <w:r>
        <w:rPr>
          <w:rFonts w:ascii="Times New Roman"/>
          <w:b w:val="false"/>
          <w:i w:val="false"/>
          <w:color w:val="000000"/>
          <w:vertAlign w:val="superscript"/>
        </w:rPr>
        <w:t>3</w:t>
      </w: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Грейфердің массасы, т _______________________________________________</w:t>
      </w:r>
    </w:p>
    <w:p>
      <w:pPr>
        <w:spacing w:after="0"/>
        <w:ind w:left="0"/>
        <w:jc w:val="both"/>
      </w:pPr>
      <w:r>
        <w:rPr>
          <w:rFonts w:ascii="Times New Roman"/>
          <w:b w:val="false"/>
          <w:i w:val="false"/>
          <w:color w:val="000000"/>
          <w:sz w:val="28"/>
        </w:rPr>
        <w:t>
      Көсіп алу материалдың массасы, т ___________________________________</w:t>
      </w:r>
    </w:p>
    <w:p>
      <w:pPr>
        <w:spacing w:after="0"/>
        <w:ind w:left="0"/>
        <w:jc w:val="both"/>
      </w:pPr>
      <w:r>
        <w:rPr>
          <w:rFonts w:ascii="Times New Roman"/>
          <w:b w:val="false"/>
          <w:i w:val="false"/>
          <w:color w:val="000000"/>
          <w:sz w:val="28"/>
        </w:rPr>
        <w:t>
      зауыт нөмірі ________________________________________________________</w:t>
      </w:r>
    </w:p>
    <w:p>
      <w:pPr>
        <w:spacing w:after="0"/>
        <w:ind w:left="0"/>
        <w:jc w:val="both"/>
      </w:pPr>
      <w:r>
        <w:rPr>
          <w:rFonts w:ascii="Times New Roman"/>
          <w:b w:val="false"/>
          <w:i w:val="false"/>
          <w:color w:val="000000"/>
          <w:sz w:val="28"/>
        </w:rPr>
        <w:t>
      ОТК таңбасының бейнесі ______________________________________________</w:t>
      </w:r>
    </w:p>
    <w:p>
      <w:pPr>
        <w:spacing w:after="0"/>
        <w:ind w:left="0"/>
        <w:jc w:val="both"/>
      </w:pPr>
      <w:r>
        <w:rPr>
          <w:rFonts w:ascii="Times New Roman"/>
          <w:b w:val="false"/>
          <w:i w:val="false"/>
          <w:color w:val="000000"/>
          <w:sz w:val="28"/>
        </w:rPr>
        <w:t>
      3.3.3. Жүк электр магниттері:</w:t>
      </w:r>
    </w:p>
    <w:p>
      <w:pPr>
        <w:spacing w:after="0"/>
        <w:ind w:left="0"/>
        <w:jc w:val="both"/>
      </w:pPr>
      <w:r>
        <w:rPr>
          <w:rFonts w:ascii="Times New Roman"/>
          <w:b w:val="false"/>
          <w:i w:val="false"/>
          <w:color w:val="000000"/>
          <w:sz w:val="28"/>
        </w:rPr>
        <w:t>
      типі ________________________________________________________________</w:t>
      </w:r>
    </w:p>
    <w:p>
      <w:pPr>
        <w:spacing w:after="0"/>
        <w:ind w:left="0"/>
        <w:jc w:val="both"/>
      </w:pPr>
      <w:r>
        <w:rPr>
          <w:rFonts w:ascii="Times New Roman"/>
          <w:b w:val="false"/>
          <w:i w:val="false"/>
          <w:color w:val="000000"/>
          <w:sz w:val="28"/>
        </w:rPr>
        <w:t>
      қоректендіру тоғының көзі:</w:t>
      </w:r>
    </w:p>
    <w:p>
      <w:pPr>
        <w:spacing w:after="0"/>
        <w:ind w:left="0"/>
        <w:jc w:val="both"/>
      </w:pPr>
      <w:r>
        <w:rPr>
          <w:rFonts w:ascii="Times New Roman"/>
          <w:b w:val="false"/>
          <w:i w:val="false"/>
          <w:color w:val="000000"/>
          <w:sz w:val="28"/>
        </w:rPr>
        <w:t>
      типі ________________________________________________________________</w:t>
      </w:r>
    </w:p>
    <w:p>
      <w:pPr>
        <w:spacing w:after="0"/>
        <w:ind w:left="0"/>
        <w:jc w:val="both"/>
      </w:pPr>
      <w:r>
        <w:rPr>
          <w:rFonts w:ascii="Times New Roman"/>
          <w:b w:val="false"/>
          <w:i w:val="false"/>
          <w:color w:val="000000"/>
          <w:sz w:val="28"/>
        </w:rPr>
        <w:t>
      қуаттылығы, кВт _____________________________________________________</w:t>
      </w:r>
    </w:p>
    <w:p>
      <w:pPr>
        <w:spacing w:after="0"/>
        <w:ind w:left="0"/>
        <w:jc w:val="both"/>
      </w:pPr>
      <w:r>
        <w:rPr>
          <w:rFonts w:ascii="Times New Roman"/>
          <w:b w:val="false"/>
          <w:i w:val="false"/>
          <w:color w:val="000000"/>
          <w:sz w:val="28"/>
        </w:rPr>
        <w:t>
      қоректендіретін тоқ:</w:t>
      </w:r>
    </w:p>
    <w:p>
      <w:pPr>
        <w:spacing w:after="0"/>
        <w:ind w:left="0"/>
        <w:jc w:val="both"/>
      </w:pPr>
      <w:r>
        <w:rPr>
          <w:rFonts w:ascii="Times New Roman"/>
          <w:b w:val="false"/>
          <w:i w:val="false"/>
          <w:color w:val="000000"/>
          <w:sz w:val="28"/>
        </w:rPr>
        <w:t>
      тоқтың түрі _________________________________________________________</w:t>
      </w:r>
    </w:p>
    <w:p>
      <w:pPr>
        <w:spacing w:after="0"/>
        <w:ind w:left="0"/>
        <w:jc w:val="both"/>
      </w:pPr>
      <w:r>
        <w:rPr>
          <w:rFonts w:ascii="Times New Roman"/>
          <w:b w:val="false"/>
          <w:i w:val="false"/>
          <w:color w:val="000000"/>
          <w:sz w:val="28"/>
        </w:rPr>
        <w:t>
      кернеу, В ___________________________________________________________</w:t>
      </w:r>
    </w:p>
    <w:p>
      <w:pPr>
        <w:spacing w:after="0"/>
        <w:ind w:left="0"/>
        <w:jc w:val="both"/>
      </w:pPr>
      <w:r>
        <w:rPr>
          <w:rFonts w:ascii="Times New Roman"/>
          <w:b w:val="false"/>
          <w:i w:val="false"/>
          <w:color w:val="000000"/>
          <w:sz w:val="28"/>
        </w:rPr>
        <w:t>
      электр магниттің массасы, т _________________________________________</w:t>
      </w:r>
    </w:p>
    <w:p>
      <w:pPr>
        <w:spacing w:after="0"/>
        <w:ind w:left="0"/>
        <w:jc w:val="both"/>
      </w:pPr>
      <w:r>
        <w:rPr>
          <w:rFonts w:ascii="Times New Roman"/>
          <w:b w:val="false"/>
          <w:i w:val="false"/>
          <w:color w:val="000000"/>
          <w:sz w:val="28"/>
        </w:rPr>
        <w:t>
      көтеру күші, кН (тс) ________________________________________________</w:t>
      </w:r>
    </w:p>
    <w:p>
      <w:pPr>
        <w:spacing w:after="0"/>
        <w:ind w:left="0"/>
        <w:jc w:val="both"/>
      </w:pPr>
      <w:r>
        <w:rPr>
          <w:rFonts w:ascii="Times New Roman"/>
          <w:b w:val="false"/>
          <w:i w:val="false"/>
          <w:color w:val="000000"/>
          <w:sz w:val="28"/>
        </w:rPr>
        <w:t>
      материалдарды көтергенде:</w:t>
      </w:r>
    </w:p>
    <w:p>
      <w:pPr>
        <w:spacing w:after="0"/>
        <w:ind w:left="0"/>
        <w:jc w:val="both"/>
      </w:pPr>
      <w:r>
        <w:rPr>
          <w:rFonts w:ascii="Times New Roman"/>
          <w:b w:val="false"/>
          <w:i w:val="false"/>
          <w:color w:val="000000"/>
          <w:sz w:val="28"/>
        </w:rPr>
        <w:t>
      _жоңқалар ___________________________________________________________</w:t>
      </w:r>
    </w:p>
    <w:p>
      <w:pPr>
        <w:spacing w:after="0"/>
        <w:ind w:left="0"/>
        <w:jc w:val="both"/>
      </w:pPr>
      <w:r>
        <w:rPr>
          <w:rFonts w:ascii="Times New Roman"/>
          <w:b w:val="false"/>
          <w:i w:val="false"/>
          <w:color w:val="000000"/>
          <w:sz w:val="28"/>
        </w:rPr>
        <w:t>
      металл сынықтар _____________________________________________________</w:t>
      </w:r>
    </w:p>
    <w:p>
      <w:pPr>
        <w:spacing w:after="0"/>
        <w:ind w:left="0"/>
        <w:jc w:val="both"/>
      </w:pPr>
      <w:r>
        <w:rPr>
          <w:rFonts w:ascii="Times New Roman"/>
          <w:b w:val="false"/>
          <w:i w:val="false"/>
          <w:color w:val="000000"/>
          <w:sz w:val="28"/>
        </w:rPr>
        <w:t>
      шойын кесектер ______________________________________________________</w:t>
      </w:r>
    </w:p>
    <w:p>
      <w:pPr>
        <w:spacing w:after="0"/>
        <w:ind w:left="0"/>
        <w:jc w:val="both"/>
      </w:pPr>
      <w:r>
        <w:rPr>
          <w:rFonts w:ascii="Times New Roman"/>
          <w:b w:val="false"/>
          <w:i w:val="false"/>
          <w:color w:val="000000"/>
          <w:sz w:val="28"/>
        </w:rPr>
        <w:t xml:space="preserve">
      көтерілетін жүктің барынша температурасы, </w:t>
      </w:r>
      <w:r>
        <w:rPr>
          <w:rFonts w:ascii="Times New Roman"/>
          <w:b w:val="false"/>
          <w:i w:val="false"/>
          <w:color w:val="000000"/>
          <w:vertAlign w:val="superscript"/>
        </w:rPr>
        <w:t>о</w:t>
      </w:r>
      <w:r>
        <w:rPr>
          <w:rFonts w:ascii="Times New Roman"/>
          <w:b w:val="false"/>
          <w:i w:val="false"/>
          <w:color w:val="000000"/>
          <w:sz w:val="28"/>
        </w:rPr>
        <w:t>С ________________________</w:t>
      </w:r>
    </w:p>
    <w:p>
      <w:pPr>
        <w:spacing w:after="0"/>
        <w:ind w:left="0"/>
        <w:jc w:val="both"/>
      </w:pPr>
      <w:r>
        <w:rPr>
          <w:rFonts w:ascii="Times New Roman"/>
          <w:b w:val="false"/>
          <w:i w:val="false"/>
          <w:color w:val="000000"/>
          <w:sz w:val="28"/>
        </w:rPr>
        <w:t>
      зауыт нөмірі ________________________________________________________</w:t>
      </w:r>
    </w:p>
    <w:p>
      <w:pPr>
        <w:spacing w:after="0"/>
        <w:ind w:left="0"/>
        <w:jc w:val="both"/>
      </w:pPr>
      <w:r>
        <w:rPr>
          <w:rFonts w:ascii="Times New Roman"/>
          <w:b w:val="false"/>
          <w:i w:val="false"/>
          <w:color w:val="000000"/>
          <w:sz w:val="28"/>
        </w:rPr>
        <w:t>
      ОТК таңбасының бейнесі ______________________________________________</w:t>
      </w:r>
    </w:p>
    <w:p>
      <w:pPr>
        <w:spacing w:after="0"/>
        <w:ind w:left="0"/>
        <w:jc w:val="both"/>
      </w:pPr>
      <w:r>
        <w:rPr>
          <w:rFonts w:ascii="Times New Roman"/>
          <w:b w:val="false"/>
          <w:i w:val="false"/>
          <w:color w:val="000000"/>
          <w:sz w:val="28"/>
        </w:rPr>
        <w:t>
      3.3.4. Басқа жүк қармау мәрімдері (автоматты қармаулар және</w:t>
      </w:r>
    </w:p>
    <w:p>
      <w:pPr>
        <w:spacing w:after="0"/>
        <w:ind w:left="0"/>
        <w:jc w:val="both"/>
      </w:pPr>
      <w:r>
        <w:rPr>
          <w:rFonts w:ascii="Times New Roman"/>
          <w:b w:val="false"/>
          <w:i w:val="false"/>
          <w:color w:val="000000"/>
          <w:sz w:val="28"/>
        </w:rPr>
        <w:t>
      басқалар).</w:t>
      </w:r>
    </w:p>
    <w:p>
      <w:pPr>
        <w:spacing w:after="0"/>
        <w:ind w:left="0"/>
        <w:jc w:val="both"/>
      </w:pPr>
      <w:r>
        <w:rPr>
          <w:rFonts w:ascii="Times New Roman"/>
          <w:b w:val="false"/>
          <w:i w:val="false"/>
          <w:color w:val="000000"/>
          <w:sz w:val="28"/>
        </w:rPr>
        <w:t>
      3.4. Қауіпсіздік құрылғылары және құралдары мен дабыл берушілер.</w:t>
      </w:r>
    </w:p>
    <w:p>
      <w:pPr>
        <w:spacing w:after="0"/>
        <w:ind w:left="0"/>
        <w:jc w:val="both"/>
      </w:pPr>
      <w:r>
        <w:rPr>
          <w:rFonts w:ascii="Times New Roman"/>
          <w:b w:val="false"/>
          <w:i w:val="false"/>
          <w:color w:val="000000"/>
          <w:sz w:val="28"/>
        </w:rPr>
        <w:t>
      Сақтандыру құрылғылары</w:t>
      </w:r>
    </w:p>
    <w:p>
      <w:pPr>
        <w:spacing w:after="0"/>
        <w:ind w:left="0"/>
        <w:jc w:val="both"/>
      </w:pPr>
      <w:r>
        <w:rPr>
          <w:rFonts w:ascii="Times New Roman"/>
          <w:b w:val="false"/>
          <w:i w:val="false"/>
          <w:color w:val="000000"/>
          <w:sz w:val="28"/>
        </w:rPr>
        <w:t>
      3.4.1. Шеткі ажыратқыштар*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Иінтіректі шпиндельді тип және т.б. (электр тізбегі)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функционалды байланысқан механизм, (орнату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сәтінде кранның жүк қармау мәрімдерінен, арбадан тіреуге дейінгі арақашықтық (м, град, айналым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Принципті электр схемадағы позиция нөмірі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Жебелі өзі жүретін крандар үшін кесте кранмен жеткізілетін жұмыс жабдығының барлық түрлерін және орындалуларын ескере отырып толтырылады.</w:t>
      </w:r>
    </w:p>
    <w:p>
      <w:pPr>
        <w:spacing w:after="0"/>
        <w:ind w:left="0"/>
        <w:jc w:val="both"/>
      </w:pPr>
      <w:r>
        <w:rPr>
          <w:rFonts w:ascii="Times New Roman"/>
          <w:b w:val="false"/>
          <w:i w:val="false"/>
          <w:color w:val="000000"/>
          <w:sz w:val="28"/>
        </w:rPr>
        <w:t>
      3.4.2. Жүк көтергіштікті шектегіштер:</w:t>
      </w:r>
    </w:p>
    <w:p>
      <w:pPr>
        <w:spacing w:after="0"/>
        <w:ind w:left="0"/>
        <w:jc w:val="both"/>
      </w:pPr>
      <w:r>
        <w:rPr>
          <w:rFonts w:ascii="Times New Roman"/>
          <w:b w:val="false"/>
          <w:i w:val="false"/>
          <w:color w:val="000000"/>
          <w:sz w:val="28"/>
        </w:rPr>
        <w:t>
      шектегішпен ажыратылатын механизмдер ________________________________</w:t>
      </w:r>
    </w:p>
    <w:p>
      <w:pPr>
        <w:spacing w:after="0"/>
        <w:ind w:left="0"/>
        <w:jc w:val="both"/>
      </w:pPr>
      <w:r>
        <w:rPr>
          <w:rFonts w:ascii="Times New Roman"/>
          <w:b w:val="false"/>
          <w:i w:val="false"/>
          <w:color w:val="000000"/>
          <w:sz w:val="28"/>
        </w:rPr>
        <w:t>
      белгіленуі (таңбасы, типі, нұсқасы) және зауыттық нөмірі ____________</w:t>
      </w:r>
    </w:p>
    <w:p>
      <w:pPr>
        <w:spacing w:after="0"/>
        <w:ind w:left="0"/>
        <w:jc w:val="both"/>
      </w:pPr>
      <w:r>
        <w:rPr>
          <w:rFonts w:ascii="Times New Roman"/>
          <w:b w:val="false"/>
          <w:i w:val="false"/>
          <w:color w:val="000000"/>
          <w:sz w:val="28"/>
        </w:rPr>
        <w:t>
      жүйе ________________________________________________________________</w:t>
      </w:r>
    </w:p>
    <w:p>
      <w:pPr>
        <w:spacing w:after="0"/>
        <w:ind w:left="0"/>
        <w:jc w:val="both"/>
      </w:pPr>
      <w:r>
        <w:rPr>
          <w:rFonts w:ascii="Times New Roman"/>
          <w:b w:val="false"/>
          <w:i w:val="false"/>
          <w:color w:val="000000"/>
          <w:sz w:val="28"/>
        </w:rPr>
        <w:t>
      _______________ кезінде шектегіш іске қосылатын максималды жүктеме, %</w:t>
      </w:r>
    </w:p>
    <w:p>
      <w:pPr>
        <w:spacing w:after="0"/>
        <w:ind w:left="0"/>
        <w:jc w:val="both"/>
      </w:pPr>
      <w:r>
        <w:rPr>
          <w:rFonts w:ascii="Times New Roman"/>
          <w:b w:val="false"/>
          <w:i w:val="false"/>
          <w:color w:val="000000"/>
          <w:sz w:val="28"/>
        </w:rPr>
        <w:t>
      дыбыс, жарық ескерту белгілерінің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дабылы іске қосылатын жүктеме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3.4.3. Қауіпсіздік байланыстары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 (кабина, басқарудың шығарылатын пульті, жүріс рамасы флюгері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Принципті электр схемадағы позиция номері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3.4.4. Тіреулер мен буферлер:</w:t>
      </w:r>
    </w:p>
    <w:p>
      <w:pPr>
        <w:spacing w:after="0"/>
        <w:ind w:left="0"/>
        <w:jc w:val="both"/>
      </w:pPr>
      <w:r>
        <w:rPr>
          <w:rFonts w:ascii="Times New Roman"/>
          <w:b w:val="false"/>
          <w:i w:val="false"/>
          <w:color w:val="000000"/>
          <w:sz w:val="28"/>
        </w:rPr>
        <w:t>
      механизмдер _________________________________________________________</w:t>
      </w:r>
    </w:p>
    <w:p>
      <w:pPr>
        <w:spacing w:after="0"/>
        <w:ind w:left="0"/>
        <w:jc w:val="both"/>
      </w:pPr>
      <w:r>
        <w:rPr>
          <w:rFonts w:ascii="Times New Roman"/>
          <w:b w:val="false"/>
          <w:i w:val="false"/>
          <w:color w:val="000000"/>
          <w:sz w:val="28"/>
        </w:rPr>
        <w:t>
      ауысуды шектейтін ___________________________________________________</w:t>
      </w:r>
    </w:p>
    <w:p>
      <w:pPr>
        <w:spacing w:after="0"/>
        <w:ind w:left="0"/>
        <w:jc w:val="both"/>
      </w:pPr>
      <w:r>
        <w:rPr>
          <w:rFonts w:ascii="Times New Roman"/>
          <w:b w:val="false"/>
          <w:i w:val="false"/>
          <w:color w:val="000000"/>
          <w:sz w:val="28"/>
        </w:rPr>
        <w:t>
      тіреулер:</w:t>
      </w:r>
    </w:p>
    <w:p>
      <w:pPr>
        <w:spacing w:after="0"/>
        <w:ind w:left="0"/>
        <w:jc w:val="both"/>
      </w:pPr>
      <w:r>
        <w:rPr>
          <w:rFonts w:ascii="Times New Roman"/>
          <w:b w:val="false"/>
          <w:i w:val="false"/>
          <w:color w:val="000000"/>
          <w:sz w:val="28"/>
        </w:rPr>
        <w:t>
      құрылысы (қатты, серіппелі, гидравликалық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максималды жүріс, мм ________________________________________________</w:t>
      </w:r>
    </w:p>
    <w:p>
      <w:pPr>
        <w:spacing w:after="0"/>
        <w:ind w:left="0"/>
        <w:jc w:val="both"/>
      </w:pPr>
      <w:r>
        <w:rPr>
          <w:rFonts w:ascii="Times New Roman"/>
          <w:b w:val="false"/>
          <w:i w:val="false"/>
          <w:color w:val="000000"/>
          <w:sz w:val="28"/>
        </w:rPr>
        <w:t>
      (серіппелі гидравликалық және басқа да жылжымалы құрылыстар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орнату орны _________________________________________________________</w:t>
      </w:r>
    </w:p>
    <w:p>
      <w:pPr>
        <w:spacing w:after="0"/>
        <w:ind w:left="0"/>
        <w:jc w:val="both"/>
      </w:pPr>
      <w:r>
        <w:rPr>
          <w:rFonts w:ascii="Times New Roman"/>
          <w:b w:val="false"/>
          <w:i w:val="false"/>
          <w:color w:val="000000"/>
          <w:sz w:val="28"/>
        </w:rPr>
        <w:t>
      буферлер:</w:t>
      </w:r>
    </w:p>
    <w:p>
      <w:pPr>
        <w:spacing w:after="0"/>
        <w:ind w:left="0"/>
        <w:jc w:val="both"/>
      </w:pPr>
      <w:r>
        <w:rPr>
          <w:rFonts w:ascii="Times New Roman"/>
          <w:b w:val="false"/>
          <w:i w:val="false"/>
          <w:color w:val="000000"/>
          <w:sz w:val="28"/>
        </w:rPr>
        <w:t>
      құрылысы (қатты, серіппелі, гидравликалық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Максималды жүріс, мм (серіппелі, гидравликалық және т.б. буферлердің)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3.4.5. Басқа да сақтандыру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таңбасы, жетек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 (кранды қауіпті кернеуден қорғау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 (желден белгі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Айдап кетуге қарсы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тежегіші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арбалар стопорлары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 тұратын крандардың ауытқуын шектегіштер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3.4.6.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көтергіштігінің және шығу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еңісінің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Кранның жүк қармау мәріміне жүктеменің көрсеткіші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тағайындалған басқа да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3.4.7. Белгі беру және сөйлеу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тағайындалуы, құрылғы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мен элементтер атауы және тағайындалуы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прокат түрі , қалыңдығы,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таңбасы, санаты,тобы, дәлдік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жарық дабылы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құрылғылар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Кабиналар:</w:t>
      </w:r>
    </w:p>
    <w:p>
      <w:pPr>
        <w:spacing w:after="0"/>
        <w:ind w:left="0"/>
        <w:jc w:val="both"/>
      </w:pPr>
      <w:r>
        <w:rPr>
          <w:rFonts w:ascii="Times New Roman"/>
          <w:b w:val="false"/>
          <w:i w:val="false"/>
          <w:color w:val="000000"/>
          <w:sz w:val="28"/>
        </w:rPr>
        <w:t>
      орналасу орны _______________________________________________________</w:t>
      </w:r>
    </w:p>
    <w:p>
      <w:pPr>
        <w:spacing w:after="0"/>
        <w:ind w:left="0"/>
        <w:jc w:val="both"/>
      </w:pPr>
      <w:r>
        <w:rPr>
          <w:rFonts w:ascii="Times New Roman"/>
          <w:b w:val="false"/>
          <w:i w:val="false"/>
          <w:color w:val="000000"/>
          <w:sz w:val="28"/>
        </w:rPr>
        <w:t>
      арналуы _____________________________________________________________</w:t>
      </w:r>
    </w:p>
    <w:p>
      <w:pPr>
        <w:spacing w:after="0"/>
        <w:ind w:left="0"/>
        <w:jc w:val="both"/>
      </w:pPr>
      <w:r>
        <w:rPr>
          <w:rFonts w:ascii="Times New Roman"/>
          <w:b w:val="false"/>
          <w:i w:val="false"/>
          <w:color w:val="000000"/>
          <w:sz w:val="28"/>
        </w:rPr>
        <w:t>
      типі, құрылыстық орындауы (ашық, жабық және тағы басқа)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орындар саны ________________________________________________________</w:t>
      </w:r>
    </w:p>
    <w:p>
      <w:pPr>
        <w:spacing w:after="0"/>
        <w:ind w:left="0"/>
        <w:jc w:val="both"/>
      </w:pPr>
      <w:r>
        <w:rPr>
          <w:rFonts w:ascii="Times New Roman"/>
          <w:b w:val="false"/>
          <w:i w:val="false"/>
          <w:color w:val="000000"/>
          <w:sz w:val="28"/>
        </w:rPr>
        <w:t>
      типі, шынылау сипаттамасы ___________________________________________</w:t>
      </w:r>
    </w:p>
    <w:p>
      <w:pPr>
        <w:spacing w:after="0"/>
        <w:ind w:left="0"/>
        <w:jc w:val="both"/>
      </w:pPr>
      <w:r>
        <w:rPr>
          <w:rFonts w:ascii="Times New Roman"/>
          <w:b w:val="false"/>
          <w:i w:val="false"/>
          <w:color w:val="000000"/>
          <w:sz w:val="28"/>
        </w:rPr>
        <w:t>
      оқшаулау сипаттамасы (термо-, дыбыс оқшаулануы және тағы басқа)</w:t>
      </w:r>
    </w:p>
    <w:p>
      <w:pPr>
        <w:spacing w:after="0"/>
        <w:ind w:left="0"/>
        <w:jc w:val="both"/>
      </w:pPr>
      <w:r>
        <w:rPr>
          <w:rFonts w:ascii="Times New Roman"/>
          <w:b w:val="false"/>
          <w:i w:val="false"/>
          <w:color w:val="000000"/>
          <w:sz w:val="28"/>
        </w:rPr>
        <w:t>
      кабинада микроклиматты жасау жүйесінің сипаттамасы</w:t>
      </w:r>
    </w:p>
    <w:p>
      <w:pPr>
        <w:spacing w:after="0"/>
        <w:ind w:left="0"/>
        <w:jc w:val="both"/>
      </w:pPr>
      <w:r>
        <w:rPr>
          <w:rFonts w:ascii="Times New Roman"/>
          <w:b w:val="false"/>
          <w:i w:val="false"/>
          <w:color w:val="000000"/>
          <w:sz w:val="28"/>
        </w:rPr>
        <w:t>
      (вентиляция, жылыту, салқындату және тағы басқа) ____________________</w:t>
      </w:r>
    </w:p>
    <w:p>
      <w:pPr>
        <w:spacing w:after="0"/>
        <w:ind w:left="0"/>
        <w:jc w:val="both"/>
      </w:pPr>
      <w:r>
        <w:rPr>
          <w:rFonts w:ascii="Times New Roman"/>
          <w:b w:val="false"/>
          <w:i w:val="false"/>
          <w:color w:val="000000"/>
          <w:sz w:val="28"/>
        </w:rPr>
        <w:t>
      креслоның сипаттамасы _______________________________________________</w:t>
      </w:r>
    </w:p>
    <w:p>
      <w:pPr>
        <w:spacing w:after="0"/>
        <w:ind w:left="0"/>
        <w:jc w:val="both"/>
      </w:pPr>
      <w:r>
        <w:rPr>
          <w:rFonts w:ascii="Times New Roman"/>
          <w:b w:val="false"/>
          <w:i w:val="false"/>
          <w:color w:val="000000"/>
          <w:sz w:val="28"/>
        </w:rPr>
        <w:t>
      басқа жабдықтар (шыны тазартқыштар, өрт сөндіргіштер және тағы басқа)</w:t>
      </w:r>
    </w:p>
    <w:p>
      <w:pPr>
        <w:spacing w:after="0"/>
        <w:ind w:left="0"/>
        <w:jc w:val="both"/>
      </w:pPr>
      <w:r>
        <w:rPr>
          <w:rFonts w:ascii="Times New Roman"/>
          <w:b w:val="false"/>
          <w:i w:val="false"/>
          <w:color w:val="000000"/>
          <w:sz w:val="28"/>
        </w:rPr>
        <w:t>
      3.6. Кранның металл құрылымының негізгі элементтері металы туралы деректер (материалды дайындаушы-кәсіпорын сертификаттары бойынша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бұрыштардың және элементтерінің атаулары мен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металл прокатының қалыңдығы,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маркасы, санаты, тобы, мықтылық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маркасының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 Қабылдануы туралы куәлік (сертификат)</w:t>
      </w:r>
    </w:p>
    <w:p>
      <w:pPr>
        <w:spacing w:after="0"/>
        <w:ind w:left="0"/>
        <w:jc w:val="both"/>
      </w:pPr>
      <w:r>
        <w:rPr>
          <w:rFonts w:ascii="Times New Roman"/>
          <w:b w:val="false"/>
          <w:i w:val="false"/>
          <w:color w:val="000000"/>
          <w:sz w:val="28"/>
        </w:rPr>
        <w:t>
      Кран ________________________________________________________________</w:t>
      </w:r>
    </w:p>
    <w:p>
      <w:pPr>
        <w:spacing w:after="0"/>
        <w:ind w:left="0"/>
        <w:jc w:val="both"/>
      </w:pPr>
      <w:r>
        <w:rPr>
          <w:rFonts w:ascii="Times New Roman"/>
          <w:b w:val="false"/>
          <w:i w:val="false"/>
          <w:color w:val="000000"/>
          <w:sz w:val="28"/>
        </w:rPr>
        <w:t>
      (атауы, типі, индексі, орындалуы)</w:t>
      </w:r>
    </w:p>
    <w:p>
      <w:pPr>
        <w:spacing w:after="0"/>
        <w:ind w:left="0"/>
        <w:jc w:val="both"/>
      </w:pPr>
      <w:r>
        <w:rPr>
          <w:rFonts w:ascii="Times New Roman"/>
          <w:b w:val="false"/>
          <w:i w:val="false"/>
          <w:color w:val="000000"/>
          <w:sz w:val="28"/>
        </w:rPr>
        <w:t>
      Зауыт № _____________________________________________________________</w:t>
      </w:r>
    </w:p>
    <w:p>
      <w:pPr>
        <w:spacing w:after="0"/>
        <w:ind w:left="0"/>
        <w:jc w:val="both"/>
      </w:pPr>
      <w:r>
        <w:rPr>
          <w:rFonts w:ascii="Times New Roman"/>
          <w:b w:val="false"/>
          <w:i w:val="false"/>
          <w:color w:val="000000"/>
          <w:sz w:val="28"/>
        </w:rPr>
        <w:t>
      Техникалық нормаларға сәйкес жасалған _______________________________</w:t>
      </w:r>
    </w:p>
    <w:p>
      <w:pPr>
        <w:spacing w:after="0"/>
        <w:ind w:left="0"/>
        <w:jc w:val="both"/>
      </w:pPr>
      <w:r>
        <w:rPr>
          <w:rFonts w:ascii="Times New Roman"/>
          <w:b w:val="false"/>
          <w:i w:val="false"/>
          <w:color w:val="000000"/>
          <w:sz w:val="28"/>
        </w:rPr>
        <w:t>
      Кран бағдарлама бойынша сынаулардан өтті ____________________________</w:t>
      </w:r>
    </w:p>
    <w:p>
      <w:pPr>
        <w:spacing w:after="0"/>
        <w:ind w:left="0"/>
        <w:jc w:val="both"/>
      </w:pPr>
      <w:r>
        <w:rPr>
          <w:rFonts w:ascii="Times New Roman"/>
          <w:b w:val="false"/>
          <w:i w:val="false"/>
          <w:color w:val="000000"/>
          <w:sz w:val="28"/>
        </w:rPr>
        <w:t>
      және паспортты белгіленген өлшемдермен пайдалануға жарамды деп</w:t>
      </w:r>
    </w:p>
    <w:p>
      <w:pPr>
        <w:spacing w:after="0"/>
        <w:ind w:left="0"/>
        <w:jc w:val="both"/>
      </w:pPr>
      <w:r>
        <w:rPr>
          <w:rFonts w:ascii="Times New Roman"/>
          <w:b w:val="false"/>
          <w:i w:val="false"/>
          <w:color w:val="000000"/>
          <w:sz w:val="28"/>
        </w:rPr>
        <w:t>
      танылған* ___________________________________________________________</w:t>
      </w:r>
    </w:p>
    <w:p>
      <w:pPr>
        <w:spacing w:after="0"/>
        <w:ind w:left="0"/>
        <w:jc w:val="both"/>
      </w:pPr>
      <w:r>
        <w:rPr>
          <w:rFonts w:ascii="Times New Roman"/>
          <w:b w:val="false"/>
          <w:i w:val="false"/>
          <w:color w:val="000000"/>
          <w:sz w:val="28"/>
        </w:rPr>
        <w:t>
      Кепілдік қызмет ету мерзімі _________ ай.</w:t>
      </w:r>
    </w:p>
    <w:p>
      <w:pPr>
        <w:spacing w:after="0"/>
        <w:ind w:left="0"/>
        <w:jc w:val="both"/>
      </w:pPr>
      <w:r>
        <w:rPr>
          <w:rFonts w:ascii="Times New Roman"/>
          <w:b w:val="false"/>
          <w:i w:val="false"/>
          <w:color w:val="000000"/>
          <w:sz w:val="28"/>
        </w:rPr>
        <w:t>
      Паспорттық режимде 1,5 ауысымды жұмыста қызмет ету мерзімі ______ жыл</w:t>
      </w:r>
    </w:p>
    <w:p>
      <w:pPr>
        <w:spacing w:after="0"/>
        <w:ind w:left="0"/>
        <w:jc w:val="both"/>
      </w:pPr>
      <w:r>
        <w:rPr>
          <w:rFonts w:ascii="Times New Roman"/>
          <w:b w:val="false"/>
          <w:i w:val="false"/>
          <w:color w:val="000000"/>
          <w:sz w:val="28"/>
        </w:rPr>
        <w:t>
      Бірінші күрделі жөндеуге дейін ресурс ____________________ мото-сағат</w:t>
      </w:r>
    </w:p>
    <w:p>
      <w:pPr>
        <w:spacing w:after="0"/>
        <w:ind w:left="0"/>
        <w:jc w:val="both"/>
      </w:pPr>
      <w:r>
        <w:rPr>
          <w:rFonts w:ascii="Times New Roman"/>
          <w:b w:val="false"/>
          <w:i w:val="false"/>
          <w:color w:val="000000"/>
          <w:sz w:val="28"/>
        </w:rPr>
        <w:t>
      Мөрдің орны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Дайындаушы кәсіпорын кранды жинақталған күйінде жіберген жағдайда немесе кран зауытта толық жинақталған жағдайда толтырылады.</w:t>
      </w:r>
    </w:p>
    <w:p>
      <w:pPr>
        <w:spacing w:after="0"/>
        <w:ind w:left="0"/>
        <w:jc w:val="left"/>
      </w:pPr>
      <w:r>
        <w:rPr>
          <w:rFonts w:ascii="Times New Roman"/>
          <w:b/>
          <w:i w:val="false"/>
          <w:color w:val="000000"/>
        </w:rPr>
        <w:t xml:space="preserve"> 5. Дайындаушы жіберетін құжаттама</w:t>
      </w:r>
    </w:p>
    <w:p>
      <w:pPr>
        <w:spacing w:after="0"/>
        <w:ind w:left="0"/>
        <w:jc w:val="both"/>
      </w:pPr>
      <w:r>
        <w:rPr>
          <w:rFonts w:ascii="Times New Roman"/>
          <w:b w:val="false"/>
          <w:i w:val="false"/>
          <w:color w:val="000000"/>
          <w:sz w:val="28"/>
        </w:rPr>
        <w:t>
      5.1. Кран паспортына қоса берілетін құжаттама:</w:t>
      </w:r>
    </w:p>
    <w:p>
      <w:pPr>
        <w:spacing w:after="0"/>
        <w:ind w:left="0"/>
        <w:jc w:val="both"/>
      </w:pPr>
      <w:r>
        <w:rPr>
          <w:rFonts w:ascii="Times New Roman"/>
          <w:b w:val="false"/>
          <w:i w:val="false"/>
          <w:color w:val="000000"/>
          <w:sz w:val="28"/>
        </w:rPr>
        <w:t>
      а) салмағы бойынша жіберу және плита ауырлығы орталығынан ауытқу, плиталарға жағылатын белгі беру бояуы және жазбалары көрсетілген балласт және қарсы салмақты орнату схемасы;</w:t>
      </w:r>
    </w:p>
    <w:p>
      <w:pPr>
        <w:spacing w:after="0"/>
        <w:ind w:left="0"/>
        <w:jc w:val="both"/>
      </w:pPr>
      <w:r>
        <w:rPr>
          <w:rFonts w:ascii="Times New Roman"/>
          <w:b w:val="false"/>
          <w:i w:val="false"/>
          <w:color w:val="000000"/>
          <w:sz w:val="28"/>
        </w:rPr>
        <w:t>
      б) балласт және қарсы салмақ схемалары.</w:t>
      </w:r>
    </w:p>
    <w:p>
      <w:pPr>
        <w:spacing w:after="0"/>
        <w:ind w:left="0"/>
        <w:jc w:val="both"/>
      </w:pPr>
      <w:r>
        <w:rPr>
          <w:rFonts w:ascii="Times New Roman"/>
          <w:b w:val="false"/>
          <w:i w:val="false"/>
          <w:color w:val="000000"/>
          <w:sz w:val="28"/>
        </w:rPr>
        <w:t>
      5.2. Кран паспортымен жеткізілетін құжаттама:</w:t>
      </w:r>
    </w:p>
    <w:p>
      <w:pPr>
        <w:spacing w:after="0"/>
        <w:ind w:left="0"/>
        <w:jc w:val="both"/>
      </w:pPr>
      <w:r>
        <w:rPr>
          <w:rFonts w:ascii="Times New Roman"/>
          <w:b w:val="false"/>
          <w:i w:val="false"/>
          <w:color w:val="000000"/>
          <w:sz w:val="28"/>
        </w:rPr>
        <w:t>
      а) жүк көтергіштікті шектейтін паспорт (нұсқаулық) және оның қолданылу схемасы;</w:t>
      </w:r>
    </w:p>
    <w:p>
      <w:pPr>
        <w:spacing w:after="0"/>
        <w:ind w:left="0"/>
        <w:jc w:val="both"/>
      </w:pPr>
      <w:r>
        <w:rPr>
          <w:rFonts w:ascii="Times New Roman"/>
          <w:b w:val="false"/>
          <w:i w:val="false"/>
          <w:color w:val="000000"/>
          <w:sz w:val="28"/>
        </w:rPr>
        <w:t>
      б) кран параметрлерін тіркеу құралын монтаждау және пайдалану бойынша паспорт (формуляр) және нұсқаулық;</w:t>
      </w:r>
    </w:p>
    <w:p>
      <w:pPr>
        <w:spacing w:after="0"/>
        <w:ind w:left="0"/>
        <w:jc w:val="both"/>
      </w:pPr>
      <w:r>
        <w:rPr>
          <w:rFonts w:ascii="Times New Roman"/>
          <w:b w:val="false"/>
          <w:i w:val="false"/>
          <w:color w:val="000000"/>
          <w:sz w:val="28"/>
        </w:rPr>
        <w:t>
      в) автомобиль шассиі паспорты;</w:t>
      </w:r>
    </w:p>
    <w:p>
      <w:pPr>
        <w:spacing w:after="0"/>
        <w:ind w:left="0"/>
        <w:jc w:val="both"/>
      </w:pPr>
      <w:r>
        <w:rPr>
          <w:rFonts w:ascii="Times New Roman"/>
          <w:b w:val="false"/>
          <w:i w:val="false"/>
          <w:color w:val="000000"/>
          <w:sz w:val="28"/>
        </w:rPr>
        <w:t>
      г) іштен жанатын қозғалтқыш паспорты;</w:t>
      </w:r>
    </w:p>
    <w:p>
      <w:pPr>
        <w:spacing w:after="0"/>
        <w:ind w:left="0"/>
        <w:jc w:val="both"/>
      </w:pPr>
      <w:r>
        <w:rPr>
          <w:rFonts w:ascii="Times New Roman"/>
          <w:b w:val="false"/>
          <w:i w:val="false"/>
          <w:color w:val="000000"/>
          <w:sz w:val="28"/>
        </w:rPr>
        <w:t>
      д) қауіпсіздік құралдары мен құрылғылары паспорты (нұсқаулықтары);</w:t>
      </w:r>
    </w:p>
    <w:p>
      <w:pPr>
        <w:spacing w:after="0"/>
        <w:ind w:left="0"/>
        <w:jc w:val="both"/>
      </w:pPr>
      <w:r>
        <w:rPr>
          <w:rFonts w:ascii="Times New Roman"/>
          <w:b w:val="false"/>
          <w:i w:val="false"/>
          <w:color w:val="000000"/>
          <w:sz w:val="28"/>
        </w:rPr>
        <w:t>
      е) кранды пайдалану бойынша нұсқаулық;</w:t>
      </w:r>
    </w:p>
    <w:p>
      <w:pPr>
        <w:spacing w:after="0"/>
        <w:ind w:left="0"/>
        <w:jc w:val="both"/>
      </w:pPr>
      <w:r>
        <w:rPr>
          <w:rFonts w:ascii="Times New Roman"/>
          <w:b w:val="false"/>
          <w:i w:val="false"/>
          <w:color w:val="000000"/>
          <w:sz w:val="28"/>
        </w:rPr>
        <w:t>
      ж) кранды монтаждау бойынша нұсқаулық;</w:t>
      </w:r>
    </w:p>
    <w:p>
      <w:pPr>
        <w:spacing w:after="0"/>
        <w:ind w:left="0"/>
        <w:jc w:val="both"/>
      </w:pPr>
      <w:r>
        <w:rPr>
          <w:rFonts w:ascii="Times New Roman"/>
          <w:b w:val="false"/>
          <w:i w:val="false"/>
          <w:color w:val="000000"/>
          <w:sz w:val="28"/>
        </w:rPr>
        <w:t>
      з) рельс жолы құрылысы бойынша нұсқаулық;</w:t>
      </w:r>
    </w:p>
    <w:p>
      <w:pPr>
        <w:spacing w:after="0"/>
        <w:ind w:left="0"/>
        <w:jc w:val="both"/>
      </w:pPr>
      <w:r>
        <w:rPr>
          <w:rFonts w:ascii="Times New Roman"/>
          <w:b w:val="false"/>
          <w:i w:val="false"/>
          <w:color w:val="000000"/>
          <w:sz w:val="28"/>
        </w:rPr>
        <w:t>
      и) тез тозатын бөлшектер схемалары альбомы;</w:t>
      </w:r>
    </w:p>
    <w:p>
      <w:pPr>
        <w:spacing w:after="0"/>
        <w:ind w:left="0"/>
        <w:jc w:val="both"/>
      </w:pPr>
      <w:r>
        <w:rPr>
          <w:rFonts w:ascii="Times New Roman"/>
          <w:b w:val="false"/>
          <w:i w:val="false"/>
          <w:color w:val="000000"/>
          <w:sz w:val="28"/>
        </w:rPr>
        <w:t>
      к) бөлшектерге, құралдарға және құрылғыларға ведомость;</w:t>
      </w:r>
    </w:p>
    <w:p>
      <w:pPr>
        <w:spacing w:after="0"/>
        <w:ind w:left="0"/>
        <w:jc w:val="both"/>
      </w:pPr>
      <w:r>
        <w:rPr>
          <w:rFonts w:ascii="Times New Roman"/>
          <w:b w:val="false"/>
          <w:i w:val="false"/>
          <w:color w:val="000000"/>
          <w:sz w:val="28"/>
        </w:rPr>
        <w:t>
      л) электр монтаж схемалары альбомы (қажеттілік кезінде);</w:t>
      </w:r>
    </w:p>
    <w:p>
      <w:pPr>
        <w:spacing w:after="0"/>
        <w:ind w:left="0"/>
        <w:jc w:val="both"/>
      </w:pPr>
      <w:r>
        <w:rPr>
          <w:rFonts w:ascii="Times New Roman"/>
          <w:b w:val="false"/>
          <w:i w:val="false"/>
          <w:color w:val="000000"/>
          <w:sz w:val="28"/>
        </w:rPr>
        <w:t>
      м) басқа құжаттар (қажеттілік кезінде).</w:t>
      </w:r>
    </w:p>
    <w:p>
      <w:pPr>
        <w:spacing w:after="0"/>
        <w:ind w:left="0"/>
        <w:jc w:val="left"/>
      </w:pPr>
      <w:r>
        <w:rPr>
          <w:rFonts w:ascii="Times New Roman"/>
          <w:b/>
          <w:i w:val="false"/>
          <w:color w:val="000000"/>
        </w:rPr>
        <w:t xml:space="preserve"> Кранның орналасуы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иесі кәсіпорын (ұйым) атауы немесе жеке тұлғаның тегі және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орналасқан орны (иесінің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Кемінде 2 бет.</w:t>
      </w:r>
    </w:p>
    <w:p>
      <w:pPr>
        <w:spacing w:after="0"/>
        <w:ind w:left="0"/>
        <w:jc w:val="both"/>
      </w:pPr>
      <w:r>
        <w:rPr>
          <w:rFonts w:ascii="Times New Roman"/>
          <w:b w:val="false"/>
          <w:i w:val="false"/>
          <w:color w:val="000000"/>
          <w:sz w:val="28"/>
        </w:rPr>
        <w:t>
      Кранды ақаусыз күйде ұстауға жауап беретін инженерлік-</w:t>
      </w:r>
    </w:p>
    <w:p>
      <w:pPr>
        <w:spacing w:after="0"/>
        <w:ind w:left="0"/>
        <w:jc w:val="both"/>
      </w:pPr>
      <w:r>
        <w:rPr>
          <w:rFonts w:ascii="Times New Roman"/>
          <w:b w:val="false"/>
          <w:i w:val="false"/>
          <w:color w:val="000000"/>
          <w:sz w:val="28"/>
        </w:rPr>
        <w:t>
      техникалық жұмыскерлер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 немесе ұйыммен келісім-шарт номері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Кемінде 5 бет.</w:t>
      </w:r>
    </w:p>
    <w:p>
      <w:pPr>
        <w:spacing w:after="0"/>
        <w:ind w:left="0"/>
        <w:jc w:val="left"/>
      </w:pPr>
      <w:r>
        <w:rPr>
          <w:rFonts w:ascii="Times New Roman"/>
          <w:b/>
          <w:i w:val="false"/>
          <w:color w:val="000000"/>
        </w:rPr>
        <w:t xml:space="preserve"> Металл құрылымын жөндеу, механизмдерді, арқандарды, жүк қармау</w:t>
      </w:r>
      <w:r>
        <w:br/>
      </w:r>
      <w:r>
        <w:rPr>
          <w:rFonts w:ascii="Times New Roman"/>
          <w:b/>
          <w:i w:val="false"/>
          <w:color w:val="000000"/>
        </w:rPr>
        <w:t>мәрімдерін ауыстыру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сипаты және кран элементтерін ауыстыру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жөндеуден қабылдап алу туралы мәліметтер (құжат датасы, номері)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ақаусыз күйде ұстауға жауап беретін инженерлік-техникалық жұмыскер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Кемінде 6 бет.</w:t>
      </w:r>
    </w:p>
    <w:p>
      <w:pPr>
        <w:spacing w:after="0"/>
        <w:ind w:left="0"/>
        <w:jc w:val="both"/>
      </w:pPr>
      <w:r>
        <w:rPr>
          <w:rFonts w:ascii="Times New Roman"/>
          <w:b w:val="false"/>
          <w:i w:val="false"/>
          <w:color w:val="000000"/>
          <w:sz w:val="28"/>
        </w:rPr>
        <w:t>
      Ескерту. Жаңадан орнатылған механизмдердің, арқандардың және кранның басқа элементтерінің, сондай-ақ жөндеу кезінде қолданылған материалдардың (металл прокат, электрондтар, дәнекерлеу сымы және басқалары) сапасын растайтын құжаттар және дәнекерлеу сапасы туралы қорытынды паспортпен бірге сақталуы тиіс.</w:t>
      </w:r>
    </w:p>
    <w:p>
      <w:pPr>
        <w:spacing w:after="0"/>
        <w:ind w:left="0"/>
        <w:jc w:val="left"/>
      </w:pPr>
      <w:r>
        <w:rPr>
          <w:rFonts w:ascii="Times New Roman"/>
          <w:b/>
          <w:i w:val="false"/>
          <w:color w:val="000000"/>
        </w:rPr>
        <w:t xml:space="preserve"> Техникалық куәландыру нәтижелерін жазу*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куәландыру мерзімі (жартылай және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Кемінде 32 бет.</w:t>
      </w:r>
    </w:p>
    <w:p>
      <w:pPr>
        <w:spacing w:after="0"/>
        <w:ind w:left="0"/>
        <w:jc w:val="both"/>
      </w:pPr>
      <w:r>
        <w:rPr>
          <w:rFonts w:ascii="Times New Roman"/>
          <w:b w:val="false"/>
          <w:i w:val="false"/>
          <w:color w:val="000000"/>
          <w:sz w:val="28"/>
        </w:rPr>
        <w:t>
      Ескерту. Бұл бөлімге нормативті қызмет ету мерзімін өтеген (техникалық ресурс) кранды арнайы тексеру нәтижелері де енгізіледі.</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(жеке бет)</w:t>
      </w:r>
    </w:p>
    <w:p>
      <w:pPr>
        <w:spacing w:after="0"/>
        <w:ind w:left="0"/>
        <w:jc w:val="both"/>
      </w:pPr>
      <w:r>
        <w:rPr>
          <w:rFonts w:ascii="Times New Roman"/>
          <w:b w:val="false"/>
          <w:i w:val="false"/>
          <w:color w:val="000000"/>
          <w:sz w:val="28"/>
        </w:rPr>
        <w:t>
      Кран № __________________ 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Паспортта ___________ парақ нөмірленген және _______ тігілген,</w:t>
      </w:r>
    </w:p>
    <w:p>
      <w:pPr>
        <w:spacing w:after="0"/>
        <w:ind w:left="0"/>
        <w:jc w:val="both"/>
      </w:pPr>
      <w:r>
        <w:rPr>
          <w:rFonts w:ascii="Times New Roman"/>
          <w:b w:val="false"/>
          <w:i w:val="false"/>
          <w:color w:val="000000"/>
          <w:sz w:val="28"/>
        </w:rPr>
        <w:t>
      оның ішінде схемалар ___________ парақта.</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орны __________________________________________________________</w:t>
      </w:r>
    </w:p>
    <w:p>
      <w:pPr>
        <w:spacing w:after="0"/>
        <w:ind w:left="0"/>
        <w:jc w:val="both"/>
      </w:pPr>
      <w:r>
        <w:rPr>
          <w:rFonts w:ascii="Times New Roman"/>
          <w:b w:val="false"/>
          <w:i w:val="false"/>
          <w:color w:val="000000"/>
          <w:sz w:val="28"/>
        </w:rPr>
        <w:t>
      (қолы, лауазымы)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(тіркейтін тұлғаның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Лифт паспорты нысаны</w:t>
      </w:r>
    </w:p>
    <w:p>
      <w:pPr>
        <w:spacing w:after="0"/>
        <w:ind w:left="0"/>
        <w:jc w:val="both"/>
      </w:pPr>
      <w:r>
        <w:rPr>
          <w:rFonts w:ascii="Times New Roman"/>
          <w:b w:val="false"/>
          <w:i w:val="false"/>
          <w:color w:val="000000"/>
          <w:sz w:val="28"/>
        </w:rPr>
        <w:t>
      Лифтіні қолдануға рұқсат "___" __________ № _________________________</w:t>
      </w:r>
    </w:p>
    <w:p>
      <w:pPr>
        <w:spacing w:after="0"/>
        <w:ind w:left="0"/>
        <w:jc w:val="both"/>
      </w:pPr>
      <w:r>
        <w:rPr>
          <w:rFonts w:ascii="Times New Roman"/>
          <w:b w:val="false"/>
          <w:i w:val="false"/>
          <w:color w:val="000000"/>
          <w:sz w:val="28"/>
        </w:rPr>
        <w:t>
      берілді _____________________________________________________________</w:t>
      </w:r>
    </w:p>
    <w:p>
      <w:pPr>
        <w:spacing w:after="0"/>
        <w:ind w:left="0"/>
        <w:jc w:val="both"/>
      </w:pPr>
      <w:r>
        <w:rPr>
          <w:rFonts w:ascii="Times New Roman"/>
          <w:b w:val="false"/>
          <w:i w:val="false"/>
          <w:color w:val="000000"/>
          <w:sz w:val="28"/>
        </w:rPr>
        <w:t>
      (рұқсатты берген органның атауы)</w:t>
      </w:r>
    </w:p>
    <w:p>
      <w:pPr>
        <w:spacing w:after="0"/>
        <w:ind w:left="0"/>
        <w:jc w:val="left"/>
      </w:pPr>
      <w:r>
        <w:rPr>
          <w:rFonts w:ascii="Times New Roman"/>
          <w:b/>
          <w:i w:val="false"/>
          <w:color w:val="000000"/>
        </w:rPr>
        <w:t xml:space="preserve">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типі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 дайындалған айы мен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температура (ең төменгі және ең жоғарғы)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1. машиналық үй-жай</w:t>
            </w:r>
          </w:p>
          <w:p>
            <w:pPr>
              <w:spacing w:after="20"/>
              <w:ind w:left="20"/>
              <w:jc w:val="both"/>
            </w:pPr>
            <w:r>
              <w:rPr>
                <w:rFonts w:ascii="Times New Roman"/>
                <w:b w:val="false"/>
                <w:i w:val="false"/>
                <w:color w:val="000000"/>
                <w:sz w:val="20"/>
              </w:rPr>
              <w:t>
2. шахта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пайдаланылуы мүмкін қоршаған орта (салыстырмалы ылғалдылық, шаңның жинақталуы, агрессиялық, жарылыс қауіпті, өрт қауіпті)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лифт дайындалған нормативтік құжаттар (Қағидалар, МЕМСТ, нормативтік құжаттар және т.с.с.)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пайдалану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 көтергіштігі,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 (барынша)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қозғалысының номиналды жылдамдығы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режимінде кабина қозғалысының жылдамдығы,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есіктерінің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биіктігі,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енгізу құрылысында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тізбегі:</w:t>
            </w:r>
          </w:p>
          <w:p>
            <w:pPr>
              <w:spacing w:after="20"/>
              <w:ind w:left="20"/>
              <w:jc w:val="both"/>
            </w:pPr>
            <w:r>
              <w:rPr>
                <w:rFonts w:ascii="Times New Roman"/>
                <w:b w:val="false"/>
                <w:i w:val="false"/>
                <w:color w:val="000000"/>
                <w:sz w:val="20"/>
              </w:rPr>
              <w:t>
1. лифті жетегі</w:t>
            </w:r>
          </w:p>
          <w:p>
            <w:pPr>
              <w:spacing w:after="20"/>
              <w:ind w:left="20"/>
              <w:jc w:val="both"/>
            </w:pPr>
            <w:r>
              <w:rPr>
                <w:rFonts w:ascii="Times New Roman"/>
                <w:b w:val="false"/>
                <w:i w:val="false"/>
                <w:color w:val="000000"/>
                <w:sz w:val="20"/>
              </w:rPr>
              <w:t>
2. есіктер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тізбегі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тізбегі:</w:t>
            </w:r>
          </w:p>
          <w:p>
            <w:pPr>
              <w:spacing w:after="20"/>
              <w:ind w:left="20"/>
              <w:jc w:val="both"/>
            </w:pPr>
            <w:r>
              <w:rPr>
                <w:rFonts w:ascii="Times New Roman"/>
                <w:b w:val="false"/>
                <w:i w:val="false"/>
                <w:color w:val="000000"/>
                <w:sz w:val="20"/>
              </w:rPr>
              <w:t>
1. кабина</w:t>
            </w:r>
          </w:p>
          <w:p>
            <w:pPr>
              <w:spacing w:after="20"/>
              <w:ind w:left="20"/>
              <w:jc w:val="both"/>
            </w:pPr>
            <w:r>
              <w:rPr>
                <w:rFonts w:ascii="Times New Roman"/>
                <w:b w:val="false"/>
                <w:i w:val="false"/>
                <w:color w:val="000000"/>
                <w:sz w:val="20"/>
              </w:rPr>
              <w:t>
2. шахта</w:t>
            </w:r>
          </w:p>
          <w:p>
            <w:pPr>
              <w:spacing w:after="20"/>
              <w:ind w:left="20"/>
              <w:jc w:val="both"/>
            </w:pPr>
            <w:r>
              <w:rPr>
                <w:rFonts w:ascii="Times New Roman"/>
                <w:b w:val="false"/>
                <w:i w:val="false"/>
                <w:color w:val="000000"/>
                <w:sz w:val="20"/>
              </w:rPr>
              <w:t>
3. жөндеу жұыстары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беру тізбегі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Лифт жабдығының негізгі техникалық мәліметтері және</w:t>
      </w:r>
      <w:r>
        <w:br/>
      </w:r>
      <w:r>
        <w:rPr>
          <w:rFonts w:ascii="Times New Roman"/>
          <w:b/>
          <w:i w:val="false"/>
          <w:color w:val="000000"/>
        </w:rPr>
        <w:t>сипаттамалары</w:t>
      </w:r>
    </w:p>
    <w:p>
      <w:pPr>
        <w:spacing w:after="0"/>
        <w:ind w:left="0"/>
        <w:jc w:val="both"/>
      </w:pPr>
      <w:r>
        <w:rPr>
          <w:rFonts w:ascii="Times New Roman"/>
          <w:b w:val="false"/>
          <w:i w:val="false"/>
          <w:color w:val="000000"/>
          <w:sz w:val="28"/>
        </w:rPr>
        <w:t>
      1. Жүк шығыр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(редукторлы, редукторсыз, арқанды тарту шкивімен, үйкеліс шкивімен, барабанды, жұлдызшамен)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Берілістің ось аралық арақашықтығы,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білігіндегі номиналды айналу сәті,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мәрімнің диаметрі,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блогының диаметрі,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Тежегіш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(колодкалы, дискілі, конус тәрізді және т.с.с.)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шкивінің диаметрі (дискінің, барабанның),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сәті,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 қозғалтқыштар: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жетектері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ток,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айналымының шекті қызуы (ҮС) (оқшаулау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жиілігі, айн/мин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саны, 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дәрежесін көрсете отырып, орындау (қалыпты ылғалдан қорғалған, шаң-судан қорғалған, теңіз дәне тағы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Шахта есіктері: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(кең ашылатын жарма, жылжымалы, құрастырылған, бір-, екі – немесе көп жармалы)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 есік саңылауының көлемі (ені х биіктігі),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Ашылу/жабылу әдісі (қолмен, жартылай автоматты, автоматты)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Кабина: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көлемі, мм</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тереңдігі</w:t>
            </w:r>
          </w:p>
          <w:p>
            <w:pPr>
              <w:spacing w:after="20"/>
              <w:ind w:left="20"/>
              <w:jc w:val="both"/>
            </w:pPr>
            <w:r>
              <w:rPr>
                <w:rFonts w:ascii="Times New Roman"/>
                <w:b w:val="false"/>
                <w:i w:val="false"/>
                <w:color w:val="000000"/>
                <w:sz w:val="20"/>
              </w:rPr>
              <w:t>
биіктігі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құрылысы (кең ашылатын жарма, жылжымалы, бір-, екі- немесе көп жармалы)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жетегі (электрлі, гидравликалық, пневматикалық, серіппелі және тағы да сол сияқты)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түрі (жүретін жол, жүрмейтін 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Қарсы салмақ: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кг (жинақталған түрде)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Тартылыс және тепе-теңдік элементтері: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(арқан, тізбек және сол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(тарту элементтерін дайындаушы кәсіпорын құжаттамасы бойынша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(тарту элементтерін дайындаушы кәсіпорын құжаттамасы бойынша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қадам, мөлшері,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үшін қажетті ұзындықты қоса алғанда, бір элементтің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күші (бұзатын жүктеме),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Беріктілік қоры коэффициенті (тарту элементтері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Қауіпсіздік құрылғылары</w:t>
      </w:r>
    </w:p>
    <w:p>
      <w:pPr>
        <w:spacing w:after="0"/>
        <w:ind w:left="0"/>
        <w:jc w:val="both"/>
      </w:pPr>
      <w:r>
        <w:rPr>
          <w:rFonts w:ascii="Times New Roman"/>
          <w:b w:val="false"/>
          <w:i w:val="false"/>
          <w:color w:val="000000"/>
          <w:sz w:val="28"/>
        </w:rPr>
        <w:t>
      8. Механикалық құрылғы: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(жылдам, жылдам амортизаторлы құрылғымен, жоспары тежеу) белгіленуі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келтіреді (жылдамдықты тежегіштен, құрылғыдан, барлық тартылыс арқандарының салбырауынан жұмыс істейтін)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тежегіш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(сыртқа тебуші, маятникті және тағыда басқа) белгілеу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тежегішті іске қосылған кезде, кабина қозғалысының (қарсы салмақ) жылдамдығы,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p>
            <w:pPr>
              <w:spacing w:after="20"/>
              <w:ind w:left="20"/>
              <w:jc w:val="both"/>
            </w:pPr>
            <w:r>
              <w:rPr>
                <w:rFonts w:ascii="Times New Roman"/>
                <w:b w:val="false"/>
                <w:i w:val="false"/>
                <w:color w:val="000000"/>
                <w:sz w:val="20"/>
              </w:rPr>
              <w:t>
Минималды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(қатты тіреуіштер, энергия жинақтаушы типтегі энергия сорғыш және тағы сол сияқты)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жағдайдағы биіктік,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Лифтте орнатылатын электр қауіпсіздік құрылғысы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 жиекке өту жолын бақылау:</w:t>
            </w:r>
          </w:p>
          <w:p>
            <w:pPr>
              <w:spacing w:after="20"/>
              <w:ind w:left="20"/>
              <w:jc w:val="both"/>
            </w:pPr>
            <w:r>
              <w:rPr>
                <w:rFonts w:ascii="Times New Roman"/>
                <w:b w:val="false"/>
                <w:i w:val="false"/>
                <w:color w:val="000000"/>
                <w:sz w:val="20"/>
              </w:rPr>
              <w:t>
1. шеткі төменгі қабат алаңдар</w:t>
            </w:r>
          </w:p>
          <w:p>
            <w:pPr>
              <w:spacing w:after="20"/>
              <w:ind w:left="20"/>
              <w:jc w:val="both"/>
            </w:pPr>
            <w:r>
              <w:rPr>
                <w:rFonts w:ascii="Times New Roman"/>
                <w:b w:val="false"/>
                <w:i w:val="false"/>
                <w:color w:val="000000"/>
                <w:sz w:val="20"/>
              </w:rPr>
              <w:t>
2. шеткі жоғарғы қабат алаңдар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есіктерінің жабылуын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есіктерінің автоматты құлыпқа бекітілуін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құлыппен, шахта есігінің жармаларын жабуды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авариялы есігінің жабылуын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 қызмет көрсету үшін есіктердің жабылуын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Шахдада бақылау люгінің жабылуын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есігінің жабылуын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есіктің немесе кабиналы люктің құлыпқа жабылуын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жылдамдық тежегішінің іске қосылуын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жылдамдық тежегішінің алғашқы күиіне келуін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Лифтіні тоқтату үшін (ажыратқыш, тетік "Тоқта")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Ұстағыштардың іске қосылуын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Үзілуін немесе тартылыс элементтерін орналастыруға қатысты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Үзілуін немесе жылдамдықты тежегішін созуды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Арқандарды теңдестіру созылуын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іске қосылуын, теңдестірілген арқандардың созылу құрылғысын отырғызуды шектеуге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 қолмен ауыстыру үшін алмалы құрылғыны (алмалы штурвалдың жайы) қосылуын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ыдыратушы типтіге буфердің алғашқы күйіне келуін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Шахтадан басқару тізбегінің ауытқуы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басқару тізбеген ажырату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орынжайдан басқару тізбегін ажырату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алаңының күйін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құрылғыларының күйін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Лифт паспортына қоса берілген құжаттар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тізбесімен принципті электрлік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құжаттардың ведомосы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Титул беті</w:t>
      </w:r>
    </w:p>
    <w:p>
      <w:pPr>
        <w:spacing w:after="0"/>
        <w:ind w:left="0"/>
        <w:jc w:val="both"/>
      </w:pPr>
      <w:r>
        <w:rPr>
          <w:rFonts w:ascii="Times New Roman"/>
          <w:b w:val="false"/>
          <w:i w:val="false"/>
          <w:color w:val="000000"/>
          <w:sz w:val="28"/>
        </w:rPr>
        <w:t>
      Кәсіпорынның тауарлық белгісінің (таңбасының) орны</w:t>
      </w:r>
    </w:p>
    <w:p>
      <w:pPr>
        <w:spacing w:after="0"/>
        <w:ind w:left="0"/>
        <w:jc w:val="both"/>
      </w:pPr>
      <w:r>
        <w:rPr>
          <w:rFonts w:ascii="Times New Roman"/>
          <w:b w:val="false"/>
          <w:i w:val="false"/>
          <w:color w:val="000000"/>
          <w:sz w:val="28"/>
        </w:rPr>
        <w:t>
      Ел 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дайындаушы-кәсіпорын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көтергіш (мұнара)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(көтергіш индексі)</w:t>
      </w:r>
    </w:p>
    <w:p>
      <w:pPr>
        <w:spacing w:after="0"/>
        <w:ind w:left="0"/>
        <w:jc w:val="left"/>
      </w:pPr>
      <w:r>
        <w:rPr>
          <w:rFonts w:ascii="Times New Roman"/>
          <w:b/>
          <w:i w:val="false"/>
          <w:color w:val="000000"/>
        </w:rPr>
        <w:t xml:space="preserve">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паспорттың тағайындалуы</w:t>
      </w:r>
    </w:p>
    <w:p>
      <w:pPr>
        <w:spacing w:after="0"/>
        <w:ind w:left="0"/>
        <w:jc w:val="both"/>
      </w:pPr>
      <w:r>
        <w:rPr>
          <w:rFonts w:ascii="Times New Roman"/>
          <w:b w:val="false"/>
          <w:i w:val="false"/>
          <w:color w:val="000000"/>
          <w:sz w:val="28"/>
        </w:rPr>
        <w:t>
      Тіркеу нөмірі _______________________________________________________</w:t>
      </w:r>
    </w:p>
    <w:p>
      <w:pPr>
        <w:spacing w:after="0"/>
        <w:ind w:left="0"/>
        <w:jc w:val="both"/>
      </w:pPr>
      <w:r>
        <w:rPr>
          <w:rFonts w:ascii="Times New Roman"/>
          <w:b w:val="false"/>
          <w:i w:val="false"/>
          <w:color w:val="000000"/>
          <w:sz w:val="28"/>
        </w:rPr>
        <w:t>
      Көтергішті (мұнараны) басқа иесіне бергенде немесе көтергішпен</w:t>
      </w:r>
    </w:p>
    <w:p>
      <w:pPr>
        <w:spacing w:after="0"/>
        <w:ind w:left="0"/>
        <w:jc w:val="both"/>
      </w:pPr>
      <w:r>
        <w:rPr>
          <w:rFonts w:ascii="Times New Roman"/>
          <w:b w:val="false"/>
          <w:i w:val="false"/>
          <w:color w:val="000000"/>
          <w:sz w:val="28"/>
        </w:rPr>
        <w:t>
      бірге иесінің қызметтерін берумен қатар көтергішті жалға тапсырғанда</w:t>
      </w:r>
    </w:p>
    <w:p>
      <w:pPr>
        <w:spacing w:after="0"/>
        <w:ind w:left="0"/>
        <w:jc w:val="both"/>
      </w:pPr>
      <w:r>
        <w:rPr>
          <w:rFonts w:ascii="Times New Roman"/>
          <w:b w:val="false"/>
          <w:i w:val="false"/>
          <w:color w:val="000000"/>
          <w:sz w:val="28"/>
        </w:rPr>
        <w:t>
      осы паспорт берілуі тиіс.</w:t>
      </w:r>
    </w:p>
    <w:p>
      <w:pPr>
        <w:spacing w:after="0"/>
        <w:ind w:left="0"/>
        <w:jc w:val="left"/>
      </w:pPr>
      <w:r>
        <w:rPr>
          <w:rFonts w:ascii="Times New Roman"/>
          <w:b/>
          <w:i w:val="false"/>
          <w:color w:val="000000"/>
        </w:rPr>
        <w:t xml:space="preserve"> КӨТЕРГІШ ИЕСІНІҢ НАЗАРЫНА!</w:t>
      </w:r>
    </w:p>
    <w:p>
      <w:pPr>
        <w:spacing w:after="0"/>
        <w:ind w:left="0"/>
        <w:jc w:val="both"/>
      </w:pPr>
      <w:r>
        <w:rPr>
          <w:rFonts w:ascii="Times New Roman"/>
          <w:b w:val="false"/>
          <w:i w:val="false"/>
          <w:color w:val="000000"/>
          <w:sz w:val="28"/>
        </w:rPr>
        <w:t>
      1. Паспорт үнемі көтергіш иесінде немесе иесінің қызметтерімен бірге</w:t>
      </w:r>
    </w:p>
    <w:p>
      <w:pPr>
        <w:spacing w:after="0"/>
        <w:ind w:left="0"/>
        <w:jc w:val="both"/>
      </w:pPr>
      <w:r>
        <w:rPr>
          <w:rFonts w:ascii="Times New Roman"/>
          <w:b w:val="false"/>
          <w:i w:val="false"/>
          <w:color w:val="000000"/>
          <w:sz w:val="28"/>
        </w:rPr>
        <w:t>
      көтергішті жалға алған ұйымда (кәсіпорында, кооперативте, акционерлік</w:t>
      </w:r>
    </w:p>
    <w:p>
      <w:pPr>
        <w:spacing w:after="0"/>
        <w:ind w:left="0"/>
        <w:jc w:val="both"/>
      </w:pPr>
      <w:r>
        <w:rPr>
          <w:rFonts w:ascii="Times New Roman"/>
          <w:b w:val="false"/>
          <w:i w:val="false"/>
          <w:color w:val="000000"/>
          <w:sz w:val="28"/>
        </w:rPr>
        <w:t>
      қоғамда, серіктестікте, жеке тұлғада) болуы тиіс.</w:t>
      </w:r>
    </w:p>
    <w:p>
      <w:pPr>
        <w:spacing w:after="0"/>
        <w:ind w:left="0"/>
        <w:jc w:val="both"/>
      </w:pPr>
      <w:r>
        <w:rPr>
          <w:rFonts w:ascii="Times New Roman"/>
          <w:b w:val="false"/>
          <w:i w:val="false"/>
          <w:color w:val="000000"/>
          <w:sz w:val="28"/>
        </w:rPr>
        <w:t>
      2. Қағида талаптарынан ауытқуға мемлекеттік тау-кен техникалық</w:t>
      </w:r>
    </w:p>
    <w:p>
      <w:pPr>
        <w:spacing w:after="0"/>
        <w:ind w:left="0"/>
        <w:jc w:val="both"/>
      </w:pPr>
      <w:r>
        <w:rPr>
          <w:rFonts w:ascii="Times New Roman"/>
          <w:b w:val="false"/>
          <w:i w:val="false"/>
          <w:color w:val="000000"/>
          <w:sz w:val="28"/>
        </w:rPr>
        <w:t>
      қадағалау органдары рұқсаттарының тізбесі, көшірмелері паспортқа қоса</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2.1.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көтергіш иесі ерекше назар аударуы тиіс басқа да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Кран паспортына қоса берілетін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 және көтергішті пайдалану бойынша нұсқаулық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пайдалану жөніндегі нұсқаулық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тозатын бөлшектер альбомы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 ведомосі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Дайындаушы кәсіпорын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Көтергіш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Зауыт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Дайындалған жылы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Көтергіштің қолданылуы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жабдығы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Жүретін бөлік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Жетек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Көтергіш жұмыс істей алатын қоршаған орта:</w:t>
            </w:r>
          </w:p>
          <w:p>
            <w:pPr>
              <w:spacing w:after="20"/>
              <w:ind w:left="20"/>
              <w:jc w:val="both"/>
            </w:pPr>
            <w:r>
              <w:rPr>
                <w:rFonts w:ascii="Times New Roman"/>
                <w:b w:val="false"/>
                <w:i w:val="false"/>
                <w:color w:val="000000"/>
                <w:sz w:val="20"/>
              </w:rPr>
              <w:t>
температура – ең жоғары</w:t>
            </w:r>
          </w:p>
          <w:p>
            <w:pPr>
              <w:spacing w:after="20"/>
              <w:ind w:left="20"/>
              <w:jc w:val="both"/>
            </w:pPr>
            <w:r>
              <w:rPr>
                <w:rFonts w:ascii="Times New Roman"/>
                <w:b w:val="false"/>
                <w:i w:val="false"/>
                <w:color w:val="000000"/>
                <w:sz w:val="20"/>
              </w:rPr>
              <w:t xml:space="preserve">
ең төмен,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ауаның салыстырмалы ылғалдылығы, %</w:t>
            </w:r>
          </w:p>
          <w:p>
            <w:pPr>
              <w:spacing w:after="20"/>
              <w:ind w:left="20"/>
              <w:jc w:val="both"/>
            </w:pPr>
            <w:r>
              <w:rPr>
                <w:rFonts w:ascii="Times New Roman"/>
                <w:b w:val="false"/>
                <w:i w:val="false"/>
                <w:color w:val="000000"/>
                <w:sz w:val="20"/>
              </w:rPr>
              <w:t>
жарылыс қауіптілігі</w:t>
            </w:r>
          </w:p>
          <w:p>
            <w:pPr>
              <w:spacing w:after="20"/>
              <w:ind w:left="20"/>
              <w:jc w:val="both"/>
            </w:pPr>
            <w:r>
              <w:rPr>
                <w:rFonts w:ascii="Times New Roman"/>
                <w:b w:val="false"/>
                <w:i w:val="false"/>
                <w:color w:val="000000"/>
                <w:sz w:val="20"/>
              </w:rPr>
              <w:t>
өрт қауіптілігі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 м биіктікте желдің жіберілетін жылдамдығы:</w:t>
            </w:r>
          </w:p>
          <w:p>
            <w:pPr>
              <w:spacing w:after="20"/>
              <w:ind w:left="20"/>
              <w:jc w:val="both"/>
            </w:pPr>
            <w:r>
              <w:rPr>
                <w:rFonts w:ascii="Times New Roman"/>
                <w:b w:val="false"/>
                <w:i w:val="false"/>
                <w:color w:val="000000"/>
                <w:sz w:val="20"/>
              </w:rPr>
              <w:t>
көтергіштің жұмыс жағдайы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Жинау бірліктері мен бөлшектерінің негізгі техникалық</w:t>
      </w:r>
    </w:p>
    <w:p>
      <w:pPr>
        <w:spacing w:after="0"/>
        <w:ind w:left="0"/>
        <w:jc w:val="both"/>
      </w:pPr>
      <w:r>
        <w:rPr>
          <w:rFonts w:ascii="Times New Roman"/>
          <w:b w:val="false"/>
          <w:i w:val="false"/>
          <w:color w:val="000000"/>
          <w:sz w:val="28"/>
        </w:rPr>
        <w:t>
      деректері мен сипаттамалары</w:t>
      </w:r>
    </w:p>
    <w:p>
      <w:pPr>
        <w:spacing w:after="0"/>
        <w:ind w:left="0"/>
        <w:jc w:val="both"/>
      </w:pPr>
      <w:r>
        <w:rPr>
          <w:rFonts w:ascii="Times New Roman"/>
          <w:b w:val="false"/>
          <w:i w:val="false"/>
          <w:color w:val="000000"/>
          <w:sz w:val="28"/>
        </w:rPr>
        <w:t>
      2.1. Қуатты құрылғылар қозғалтқыштары</w:t>
      </w:r>
    </w:p>
    <w:p>
      <w:pPr>
        <w:spacing w:after="0"/>
        <w:ind w:left="0"/>
        <w:jc w:val="both"/>
      </w:pPr>
      <w:r>
        <w:rPr>
          <w:rFonts w:ascii="Times New Roman"/>
          <w:b w:val="false"/>
          <w:i w:val="false"/>
          <w:color w:val="000000"/>
          <w:sz w:val="28"/>
        </w:rPr>
        <w:t>
      Іштен жанатын қозғалтқыштар (қозғалтқыш)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Жүк көтергіштігі, кг*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Көтерудің жұмыс биіктігі*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Ұшу,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База,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Алдыңғы және артқы доңғалақ ізаралығы,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Жолдағы жолақ,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Ең төменгі айналу радиусы,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Көтергіш өтетін максималды еңіс,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Көтергіш қозғалысының максималды көлік жылдамдығы, м/с (км/с)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Тірек контур,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Ең жоғары биіктікке люльканы көтеру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Айналатын бөліктің максималды айналу жиілігі, с-1 (айн/мин)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Айналу бұрышы,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Басқару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Басқару тәсілі (электрлік, гидравликалық)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Мынадай режимдіге отынның бақылау шығыны:</w:t>
            </w:r>
          </w:p>
          <w:p>
            <w:pPr>
              <w:spacing w:after="20"/>
              <w:ind w:left="20"/>
              <w:jc w:val="both"/>
            </w:pPr>
            <w:r>
              <w:rPr>
                <w:rFonts w:ascii="Times New Roman"/>
                <w:b w:val="false"/>
                <w:i w:val="false"/>
                <w:color w:val="000000"/>
                <w:sz w:val="20"/>
              </w:rPr>
              <w:t>
көлік, л/100 км</w:t>
            </w:r>
          </w:p>
          <w:p>
            <w:pPr>
              <w:spacing w:after="20"/>
              <w:ind w:left="20"/>
              <w:jc w:val="both"/>
            </w:pPr>
            <w:r>
              <w:rPr>
                <w:rFonts w:ascii="Times New Roman"/>
                <w:b w:val="false"/>
                <w:i w:val="false"/>
                <w:color w:val="000000"/>
                <w:sz w:val="20"/>
              </w:rPr>
              <w:t>
жұмыс, л/сағ</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Тұрақтылық коэффициенті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Көтергіш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Паспортта көтергіштерге қызмет көрсету аймағы берілуі тиіс.</w:t>
      </w:r>
    </w:p>
    <w:p>
      <w:pPr>
        <w:spacing w:after="0"/>
        <w:ind w:left="0"/>
        <w:jc w:val="left"/>
      </w:pPr>
      <w:r>
        <w:rPr>
          <w:rFonts w:ascii="Times New Roman"/>
          <w:b/>
          <w:i w:val="false"/>
          <w:color w:val="000000"/>
        </w:rPr>
        <w:t xml:space="preserve"> 2.3. Аккумулятор батареялар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Түрі және шартты белгіленуі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Кернеу, 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Номиналды сыйымдылығы, Ф</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Саны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3.4. Электр қозғалтқыш</w:t>
      </w:r>
    </w:p>
    <w:p>
      <w:pPr>
        <w:spacing w:after="0"/>
        <w:ind w:left="0"/>
        <w:jc w:val="both"/>
      </w:pPr>
      <w:r>
        <w:rPr>
          <w:rFonts w:ascii="Times New Roman"/>
          <w:b w:val="false"/>
          <w:i w:val="false"/>
          <w:color w:val="000000"/>
          <w:sz w:val="28"/>
        </w:rPr>
        <w:t>
      (электр қозғалтқыштар)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Тағайындалуы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Түрі және шартты белгісі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Тоқ тегі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Кернеу, 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Номиналды тоқ, 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Жиілігі, Гц</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3.4. Гидросорғылар мен гидромоторлар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Тағайындалуы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Түрі және шартты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Шекті сәт,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Жұмыс сұйықтығының номиналды қысымы (айдау қысымы) 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Номиналды өнімділік (шығын), л/мин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Гидроцилиндрлер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Тағайындалуы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Түрі және шартты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Сояуыш диаметрі,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Поршень жүрісі,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Күш, кН (тс)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Жұмыс сұйықтығының номиналды қысымы (айдау қысымы) 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3.6. Болат арқандар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Арқанның тағайындалуы (қадағалайтын жүйе, арқан жүйесі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Арқан құрылымы және нормативтік құжаттың белгіленуі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Диаметрі,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Ұзындығы,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Сымның айырылуға уақытша кедергісі, Н/мм2 (кгс/мм2)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Арқанның жалпы алғанда айырылу күші,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Беріктік қоры коэффициенті:</w:t>
            </w:r>
          </w:p>
          <w:p>
            <w:pPr>
              <w:spacing w:after="20"/>
              <w:ind w:left="20"/>
              <w:jc w:val="both"/>
            </w:pPr>
            <w:r>
              <w:rPr>
                <w:rFonts w:ascii="Times New Roman"/>
                <w:b w:val="false"/>
                <w:i w:val="false"/>
                <w:color w:val="000000"/>
                <w:sz w:val="20"/>
              </w:rPr>
              <w:t>
Қағида бойынша / нақты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Өнім беруші-кәсіпорын деректері бойынша толтырылады.</w:t>
      </w:r>
    </w:p>
    <w:p>
      <w:pPr>
        <w:spacing w:after="0"/>
        <w:ind w:left="0"/>
        <w:jc w:val="both"/>
      </w:pPr>
      <w:r>
        <w:rPr>
          <w:rFonts w:ascii="Times New Roman"/>
          <w:b w:val="false"/>
          <w:i w:val="false"/>
          <w:color w:val="000000"/>
          <w:sz w:val="28"/>
        </w:rPr>
        <w:t>
      3.7. Тізбектердің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Тізбектің тағайындалуы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Тізбек құрылысы және стандарттың тағайындалуы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Бөлік (калибр) диаметрі немесе шығыршық диаметрі,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Тізбек адымы,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Тізбек ұзындығы, мм (бөліктер саны,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Тізбектердің үзілу күші, кН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Есептелген кернеу, кН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Төзімділік қоры коэффициенті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3.8. Тісті берілістер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Схемада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(тістер қаттылығы)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3.9. Тізбекті берілістер жұлдызшаларының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 нөмірі немесе схемада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Адым,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(тістер қаттылығы)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3.10. Жүк қармау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Ілмек (бір сыңарлы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Нормативтік құжаттың белгіленуі және стандарт бойынша ілмек номері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Номиналды жүк көтергіштігі,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Зауыттық номері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ОТК таңбасының суреті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 беруші кәсіпорын құжаттамасы деректері бойынша толтырылады.</w:t>
      </w:r>
    </w:p>
    <w:p>
      <w:pPr>
        <w:spacing w:after="0"/>
        <w:ind w:left="0"/>
        <w:jc w:val="left"/>
      </w:pPr>
      <w:r>
        <w:rPr>
          <w:rFonts w:ascii="Times New Roman"/>
          <w:b/>
          <w:i w:val="false"/>
          <w:color w:val="000000"/>
        </w:rPr>
        <w:t xml:space="preserve"> 3.11. Тежегіштер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Тежегіш орнатылған механизм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Тежегіш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 Қауіпсіздік құрылғысы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Артық жүктемеге қарсы құрылғы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Тік қалыпта люлька бағдарын қадағалау жүйесі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Қызмет көрсету аймағын шектеуге арналған құрылғы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Тіреулерде көтергіш қойылмаған кезде көтеру және жебенің айналуын бұғаттау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Жебенің жұмыс жағдайы кезінде тіреулерді көтеруді бұғаттау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Гидрожүйе немесе қозғалтқыш істен шыққан кезде люльканы авариялық түсіру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Көтергіш қозғалысы кезінде көтергіштің қосымша тіреулерін өздігінен қозғалудан сақтайтын құрылғы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Көтергіш еңісі бұрышын көрсеткіш құрылғы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Люлькадан және төменгі пульттан басқарылатын қозғалтқышты авариялық тоқтату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Анемометр (22 м биіктіктен көтеретін көтергіштер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4.1. Белгі беру және сөйлесу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 Көтергіш металл құрылымының негізгі (есептелген)</w:t>
      </w:r>
      <w:r>
        <w:br/>
      </w:r>
      <w:r>
        <w:rPr>
          <w:rFonts w:ascii="Times New Roman"/>
          <w:b/>
          <w:i w:val="false"/>
          <w:color w:val="000000"/>
        </w:rPr>
        <w:t>элементтері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прокат түрі, қалыңдығы, нормативтік құжаттың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таңбасы, санаты, тобы, дәлдік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таңбасына нормативтік құжаттың тағайындалуы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дәнекерлеу сымы (түрі, таңбасы), нормативтік құжатттың тағайындалуы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ТАЛЬ ПАСПОРТЫНЫҢ НЫСАНЫ</w:t>
      </w:r>
    </w:p>
    <w:p>
      <w:pPr>
        <w:spacing w:after="0"/>
        <w:ind w:left="0"/>
        <w:jc w:val="both"/>
      </w:pPr>
      <w:r>
        <w:rPr>
          <w:rFonts w:ascii="Times New Roman"/>
          <w:b w:val="false"/>
          <w:i w:val="false"/>
          <w:color w:val="000000"/>
          <w:sz w:val="28"/>
        </w:rPr>
        <w:t>
      Тауарлық белгі орны                   Паспорт 210 Ч 297 мм форматта</w:t>
      </w:r>
    </w:p>
    <w:p>
      <w:pPr>
        <w:spacing w:after="0"/>
        <w:ind w:left="0"/>
        <w:jc w:val="both"/>
      </w:pPr>
      <w:r>
        <w:rPr>
          <w:rFonts w:ascii="Times New Roman"/>
          <w:b w:val="false"/>
          <w:i w:val="false"/>
          <w:color w:val="000000"/>
          <w:sz w:val="28"/>
        </w:rPr>
        <w:t>
      дайындаушы- кәсіпорын парақтарда мұқабасында шығарылады.</w:t>
      </w:r>
    </w:p>
    <w:p>
      <w:pPr>
        <w:spacing w:after="0"/>
        <w:ind w:left="0"/>
        <w:jc w:val="both"/>
      </w:pPr>
      <w:r>
        <w:rPr>
          <w:rFonts w:ascii="Times New Roman"/>
          <w:b w:val="false"/>
          <w:i w:val="false"/>
          <w:color w:val="000000"/>
          <w:sz w:val="28"/>
        </w:rPr>
        <w:t>
      (эмблемасы)                          145 х 218 мм типографиялық</w:t>
      </w:r>
    </w:p>
    <w:p>
      <w:pPr>
        <w:spacing w:after="0"/>
        <w:ind w:left="0"/>
        <w:jc w:val="both"/>
      </w:pPr>
      <w:r>
        <w:rPr>
          <w:rFonts w:ascii="Times New Roman"/>
          <w:b w:val="false"/>
          <w:i w:val="false"/>
          <w:color w:val="000000"/>
          <w:sz w:val="28"/>
        </w:rPr>
        <w:t>
      шығарылымдағы паспорт форматына жол беріледі.</w:t>
      </w:r>
    </w:p>
    <w:p>
      <w:pPr>
        <w:spacing w:after="0"/>
        <w:ind w:left="0"/>
        <w:jc w:val="both"/>
      </w:pPr>
      <w:r>
        <w:rPr>
          <w:rFonts w:ascii="Times New Roman"/>
          <w:b w:val="false"/>
          <w:i w:val="false"/>
          <w:color w:val="000000"/>
          <w:sz w:val="28"/>
        </w:rPr>
        <w:t>
      Паспорт мұқабасы</w:t>
      </w:r>
    </w:p>
    <w:p>
      <w:pPr>
        <w:spacing w:after="0"/>
        <w:ind w:left="0"/>
        <w:jc w:val="left"/>
      </w:pPr>
      <w:r>
        <w:rPr>
          <w:rFonts w:ascii="Times New Roman"/>
          <w:b/>
          <w:i w:val="false"/>
          <w:color w:val="000000"/>
        </w:rPr>
        <w:t xml:space="preserve">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(таль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(тальдың тағайындалуы)</w:t>
      </w:r>
    </w:p>
    <w:p>
      <w:pPr>
        <w:spacing w:after="0"/>
        <w:ind w:left="0"/>
        <w:jc w:val="both"/>
      </w:pPr>
      <w:r>
        <w:rPr>
          <w:rFonts w:ascii="Times New Roman"/>
          <w:b w:val="false"/>
          <w:i w:val="false"/>
          <w:color w:val="000000"/>
          <w:sz w:val="28"/>
        </w:rPr>
        <w:t>
      Тіркеу №</w:t>
      </w:r>
    </w:p>
    <w:p>
      <w:pPr>
        <w:spacing w:after="0"/>
        <w:ind w:left="0"/>
        <w:jc w:val="both"/>
      </w:pPr>
      <w:r>
        <w:rPr>
          <w:rFonts w:ascii="Times New Roman"/>
          <w:b w:val="false"/>
          <w:i w:val="false"/>
          <w:color w:val="000000"/>
          <w:sz w:val="28"/>
        </w:rPr>
        <w:t>
      Электр таль басқа иесіне берілген кезде онымен бірге осы паспорт та</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(таль дайындалған қала)</w:t>
      </w:r>
    </w:p>
    <w:p>
      <w:pPr>
        <w:spacing w:after="0"/>
        <w:ind w:left="0"/>
        <w:jc w:val="left"/>
      </w:pPr>
      <w:r>
        <w:rPr>
          <w:rFonts w:ascii="Times New Roman"/>
          <w:b/>
          <w:i w:val="false"/>
          <w:color w:val="000000"/>
        </w:rPr>
        <w:t xml:space="preserve"> 1. Жалпы мәліметтер</w:t>
      </w:r>
    </w:p>
    <w:p>
      <w:pPr>
        <w:spacing w:after="0"/>
        <w:ind w:left="0"/>
        <w:jc w:val="both"/>
      </w:pPr>
      <w:r>
        <w:rPr>
          <w:rFonts w:ascii="Times New Roman"/>
          <w:b w:val="false"/>
          <w:i w:val="false"/>
          <w:color w:val="000000"/>
          <w:sz w:val="28"/>
        </w:rPr>
        <w:t>
      1.1. Дайындаушы-кәсіпорын және оның мекен-жайы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Таль типі_______________________________________________________</w:t>
      </w:r>
    </w:p>
    <w:p>
      <w:pPr>
        <w:spacing w:after="0"/>
        <w:ind w:left="0"/>
        <w:jc w:val="both"/>
      </w:pPr>
      <w:r>
        <w:rPr>
          <w:rFonts w:ascii="Times New Roman"/>
          <w:b w:val="false"/>
          <w:i w:val="false"/>
          <w:color w:val="000000"/>
          <w:sz w:val="28"/>
        </w:rPr>
        <w:t>
      1.3. Зауыттық номері_________________________________________________</w:t>
      </w:r>
    </w:p>
    <w:p>
      <w:pPr>
        <w:spacing w:after="0"/>
        <w:ind w:left="0"/>
        <w:jc w:val="both"/>
      </w:pPr>
      <w:r>
        <w:rPr>
          <w:rFonts w:ascii="Times New Roman"/>
          <w:b w:val="false"/>
          <w:i w:val="false"/>
          <w:color w:val="000000"/>
          <w:sz w:val="28"/>
        </w:rPr>
        <w:t>
      1.4. Дайындалған жылы _______________________________________________</w:t>
      </w:r>
    </w:p>
    <w:p>
      <w:pPr>
        <w:spacing w:after="0"/>
        <w:ind w:left="0"/>
        <w:jc w:val="both"/>
      </w:pPr>
      <w:r>
        <w:rPr>
          <w:rFonts w:ascii="Times New Roman"/>
          <w:b w:val="false"/>
          <w:i w:val="false"/>
          <w:color w:val="000000"/>
          <w:sz w:val="28"/>
        </w:rPr>
        <w:t>
      1.5. Жіктеу тобы ____________________________________________________</w:t>
      </w:r>
    </w:p>
    <w:p>
      <w:pPr>
        <w:spacing w:after="0"/>
        <w:ind w:left="0"/>
        <w:jc w:val="both"/>
      </w:pPr>
      <w:r>
        <w:rPr>
          <w:rFonts w:ascii="Times New Roman"/>
          <w:b w:val="false"/>
          <w:i w:val="false"/>
          <w:color w:val="000000"/>
          <w:sz w:val="28"/>
        </w:rPr>
        <w:t>
      1.6. Жетек типі______________________________________________________</w:t>
      </w:r>
    </w:p>
    <w:p>
      <w:pPr>
        <w:spacing w:after="0"/>
        <w:ind w:left="0"/>
        <w:jc w:val="both"/>
      </w:pPr>
      <w:r>
        <w:rPr>
          <w:rFonts w:ascii="Times New Roman"/>
          <w:b w:val="false"/>
          <w:i w:val="false"/>
          <w:color w:val="000000"/>
          <w:sz w:val="28"/>
        </w:rPr>
        <w:t>
      1.7. Таль пайдаланыла алатын қоршаған орта:</w:t>
      </w:r>
    </w:p>
    <w:p>
      <w:pPr>
        <w:spacing w:after="0"/>
        <w:ind w:left="0"/>
        <w:jc w:val="both"/>
      </w:pPr>
      <w:r>
        <w:rPr>
          <w:rFonts w:ascii="Times New Roman"/>
          <w:b w:val="false"/>
          <w:i w:val="false"/>
          <w:color w:val="000000"/>
          <w:sz w:val="28"/>
        </w:rPr>
        <w:t>
       температура</w:t>
      </w:r>
    </w:p>
    <w:p>
      <w:pPr>
        <w:spacing w:after="0"/>
        <w:ind w:left="0"/>
        <w:jc w:val="both"/>
      </w:pPr>
      <w:r>
        <w:drawing>
          <wp:inline distT="0" distB="0" distL="0" distR="0">
            <wp:extent cx="2374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ауаның салыстырмалы ылғалдылығы _____________________________________</w:t>
      </w:r>
    </w:p>
    <w:p>
      <w:pPr>
        <w:spacing w:after="0"/>
        <w:ind w:left="0"/>
        <w:jc w:val="both"/>
      </w:pPr>
      <w:r>
        <w:rPr>
          <w:rFonts w:ascii="Times New Roman"/>
          <w:b w:val="false"/>
          <w:i w:val="false"/>
          <w:color w:val="000000"/>
          <w:sz w:val="28"/>
        </w:rPr>
        <w:t>
      жарылыс қауіптілігі _________________________________________________</w:t>
      </w:r>
    </w:p>
    <w:p>
      <w:pPr>
        <w:spacing w:after="0"/>
        <w:ind w:left="0"/>
        <w:jc w:val="both"/>
      </w:pPr>
      <w:r>
        <w:rPr>
          <w:rFonts w:ascii="Times New Roman"/>
          <w:b w:val="false"/>
          <w:i w:val="false"/>
          <w:color w:val="000000"/>
          <w:sz w:val="28"/>
        </w:rPr>
        <w:t>
      өрт қауіптілігі _____________________________________________________</w:t>
      </w:r>
    </w:p>
    <w:p>
      <w:pPr>
        <w:spacing w:after="0"/>
        <w:ind w:left="0"/>
        <w:jc w:val="both"/>
      </w:pPr>
      <w:r>
        <w:rPr>
          <w:rFonts w:ascii="Times New Roman"/>
          <w:b w:val="false"/>
          <w:i w:val="false"/>
          <w:color w:val="000000"/>
          <w:sz w:val="28"/>
        </w:rPr>
        <w:t>
      қажеттілігі бойынша басқа да сипаттамалар ___________________________</w:t>
      </w:r>
    </w:p>
    <w:p>
      <w:pPr>
        <w:spacing w:after="0"/>
        <w:ind w:left="0"/>
        <w:jc w:val="both"/>
      </w:pPr>
      <w:r>
        <w:rPr>
          <w:rFonts w:ascii="Times New Roman"/>
          <w:b w:val="false"/>
          <w:i w:val="false"/>
          <w:color w:val="000000"/>
          <w:sz w:val="28"/>
        </w:rPr>
        <w:t>
      1.8. Негізгі техникалық нормалар, оларға сәйкес таль әзірленген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2. Негізгі техникалық деректер мен сипаттамалар</w:t>
      </w:r>
    </w:p>
    <w:p>
      <w:pPr>
        <w:spacing w:after="0"/>
        <w:ind w:left="0"/>
        <w:jc w:val="both"/>
      </w:pPr>
      <w:r>
        <w:rPr>
          <w:rFonts w:ascii="Times New Roman"/>
          <w:b w:val="false"/>
          <w:i w:val="false"/>
          <w:color w:val="000000"/>
          <w:sz w:val="28"/>
        </w:rPr>
        <w:t>
      2.1. Жалпы деректер:</w:t>
      </w:r>
    </w:p>
    <w:p>
      <w:pPr>
        <w:spacing w:after="0"/>
        <w:ind w:left="0"/>
        <w:jc w:val="both"/>
      </w:pPr>
      <w:r>
        <w:rPr>
          <w:rFonts w:ascii="Times New Roman"/>
          <w:b w:val="false"/>
          <w:i w:val="false"/>
          <w:color w:val="000000"/>
          <w:sz w:val="28"/>
        </w:rPr>
        <w:t>
      жүк көтергіштігі, т _________________________________________________</w:t>
      </w:r>
    </w:p>
    <w:p>
      <w:pPr>
        <w:spacing w:after="0"/>
        <w:ind w:left="0"/>
        <w:jc w:val="both"/>
      </w:pPr>
      <w:r>
        <w:rPr>
          <w:rFonts w:ascii="Times New Roman"/>
          <w:b w:val="false"/>
          <w:i w:val="false"/>
          <w:color w:val="000000"/>
          <w:sz w:val="28"/>
        </w:rPr>
        <w:t>
      көтеру биіктігі, м___________________________________________________</w:t>
      </w:r>
    </w:p>
    <w:p>
      <w:pPr>
        <w:spacing w:after="0"/>
        <w:ind w:left="0"/>
        <w:jc w:val="both"/>
      </w:pPr>
      <w:r>
        <w:rPr>
          <w:rFonts w:ascii="Times New Roman"/>
          <w:b w:val="false"/>
          <w:i w:val="false"/>
          <w:color w:val="000000"/>
          <w:sz w:val="28"/>
        </w:rPr>
        <w:t>
      номиналды көтеру жылдамдығы, м/с ____________________________________</w:t>
      </w:r>
    </w:p>
    <w:p>
      <w:pPr>
        <w:spacing w:after="0"/>
        <w:ind w:left="0"/>
        <w:jc w:val="both"/>
      </w:pPr>
      <w:r>
        <w:rPr>
          <w:rFonts w:ascii="Times New Roman"/>
          <w:b w:val="false"/>
          <w:i w:val="false"/>
          <w:color w:val="000000"/>
          <w:sz w:val="28"/>
        </w:rPr>
        <w:t>
      күш тізбегі электр тоғының тегі:</w:t>
      </w:r>
    </w:p>
    <w:p>
      <w:pPr>
        <w:spacing w:after="0"/>
        <w:ind w:left="0"/>
        <w:jc w:val="both"/>
      </w:pPr>
      <w:r>
        <w:rPr>
          <w:rFonts w:ascii="Times New Roman"/>
          <w:b w:val="false"/>
          <w:i w:val="false"/>
          <w:color w:val="000000"/>
          <w:sz w:val="28"/>
        </w:rPr>
        <w:t>
      кернеу, В ___________________________________________________________</w:t>
      </w:r>
    </w:p>
    <w:p>
      <w:pPr>
        <w:spacing w:after="0"/>
        <w:ind w:left="0"/>
        <w:jc w:val="both"/>
      </w:pPr>
      <w:r>
        <w:rPr>
          <w:rFonts w:ascii="Times New Roman"/>
          <w:b w:val="false"/>
          <w:i w:val="false"/>
          <w:color w:val="000000"/>
          <w:sz w:val="28"/>
        </w:rPr>
        <w:t>
      жиілік, Гц __________________________________________________________</w:t>
      </w:r>
    </w:p>
    <w:p>
      <w:pPr>
        <w:spacing w:after="0"/>
        <w:ind w:left="0"/>
        <w:jc w:val="both"/>
      </w:pPr>
      <w:r>
        <w:rPr>
          <w:rFonts w:ascii="Times New Roman"/>
          <w:b w:val="false"/>
          <w:i w:val="false"/>
          <w:color w:val="000000"/>
          <w:sz w:val="28"/>
        </w:rPr>
        <w:t>
      басқару тізбегі электр тоғының тегі:</w:t>
      </w:r>
    </w:p>
    <w:p>
      <w:pPr>
        <w:spacing w:after="0"/>
        <w:ind w:left="0"/>
        <w:jc w:val="both"/>
      </w:pPr>
      <w:r>
        <w:rPr>
          <w:rFonts w:ascii="Times New Roman"/>
          <w:b w:val="false"/>
          <w:i w:val="false"/>
          <w:color w:val="000000"/>
          <w:sz w:val="28"/>
        </w:rPr>
        <w:t>
      кернеу, В ___________________________________________________________</w:t>
      </w:r>
    </w:p>
    <w:p>
      <w:pPr>
        <w:spacing w:after="0"/>
        <w:ind w:left="0"/>
        <w:jc w:val="both"/>
      </w:pPr>
      <w:r>
        <w:rPr>
          <w:rFonts w:ascii="Times New Roman"/>
          <w:b w:val="false"/>
          <w:i w:val="false"/>
          <w:color w:val="000000"/>
          <w:sz w:val="28"/>
        </w:rPr>
        <w:t>
      жиілік, Гц __________________________________________________________</w:t>
      </w:r>
    </w:p>
    <w:p>
      <w:pPr>
        <w:spacing w:after="0"/>
        <w:ind w:left="0"/>
        <w:jc w:val="both"/>
      </w:pPr>
      <w:r>
        <w:rPr>
          <w:rFonts w:ascii="Times New Roman"/>
          <w:b w:val="false"/>
          <w:i w:val="false"/>
          <w:color w:val="000000"/>
          <w:sz w:val="28"/>
        </w:rPr>
        <w:t>
      тальға тоқ жеткізу тәсілі ___________________________________________</w:t>
      </w:r>
    </w:p>
    <w:p>
      <w:pPr>
        <w:spacing w:after="0"/>
        <w:ind w:left="0"/>
        <w:jc w:val="both"/>
      </w:pPr>
      <w:r>
        <w:rPr>
          <w:rFonts w:ascii="Times New Roman"/>
          <w:b w:val="false"/>
          <w:i w:val="false"/>
          <w:color w:val="000000"/>
          <w:sz w:val="28"/>
        </w:rPr>
        <w:t>
      жол типі және пішіні ________________________________________________</w:t>
      </w:r>
    </w:p>
    <w:p>
      <w:pPr>
        <w:spacing w:after="0"/>
        <w:ind w:left="0"/>
        <w:jc w:val="both"/>
      </w:pPr>
      <w:r>
        <w:rPr>
          <w:rFonts w:ascii="Times New Roman"/>
          <w:b w:val="false"/>
          <w:i w:val="false"/>
          <w:color w:val="000000"/>
          <w:sz w:val="28"/>
        </w:rPr>
        <w:t>
      жолдың айналуының минималды радиусы, м ______________________________</w:t>
      </w:r>
    </w:p>
    <w:p>
      <w:pPr>
        <w:spacing w:after="0"/>
        <w:ind w:left="0"/>
        <w:jc w:val="both"/>
      </w:pPr>
      <w:r>
        <w:rPr>
          <w:rFonts w:ascii="Times New Roman"/>
          <w:b w:val="false"/>
          <w:i w:val="false"/>
          <w:color w:val="000000"/>
          <w:sz w:val="28"/>
        </w:rPr>
        <w:t>
      Доңғалаққа жүктеме, Н _______________________________________________</w:t>
      </w:r>
    </w:p>
    <w:p>
      <w:pPr>
        <w:spacing w:after="0"/>
        <w:ind w:left="0"/>
        <w:jc w:val="both"/>
      </w:pPr>
      <w:r>
        <w:rPr>
          <w:rFonts w:ascii="Times New Roman"/>
          <w:b w:val="false"/>
          <w:i w:val="false"/>
          <w:color w:val="000000"/>
          <w:sz w:val="28"/>
        </w:rPr>
        <w:t>
      жеке салмақ, кг______________________________________________________</w:t>
      </w:r>
    </w:p>
    <w:p>
      <w:pPr>
        <w:spacing w:after="0"/>
        <w:ind w:left="0"/>
        <w:jc w:val="both"/>
      </w:pPr>
      <w:r>
        <w:rPr>
          <w:rFonts w:ascii="Times New Roman"/>
          <w:b w:val="false"/>
          <w:i w:val="false"/>
          <w:color w:val="000000"/>
          <w:sz w:val="28"/>
        </w:rPr>
        <w:t>
      2.2. Болат арқандар:</w:t>
      </w:r>
    </w:p>
    <w:p>
      <w:pPr>
        <w:spacing w:after="0"/>
        <w:ind w:left="0"/>
        <w:jc w:val="both"/>
      </w:pPr>
      <w:r>
        <w:rPr>
          <w:rFonts w:ascii="Times New Roman"/>
          <w:b w:val="false"/>
          <w:i w:val="false"/>
          <w:color w:val="000000"/>
          <w:sz w:val="28"/>
        </w:rPr>
        <w:t>
      Арқан құрылысы және стандарттың белгіленауі _________________________</w:t>
      </w:r>
    </w:p>
    <w:p>
      <w:pPr>
        <w:spacing w:after="0"/>
        <w:ind w:left="0"/>
        <w:jc w:val="both"/>
      </w:pPr>
      <w:r>
        <w:rPr>
          <w:rFonts w:ascii="Times New Roman"/>
          <w:b w:val="false"/>
          <w:i w:val="false"/>
          <w:color w:val="000000"/>
          <w:sz w:val="28"/>
        </w:rPr>
        <w:t>
      диаметрі, мм ________________________________________________________</w:t>
      </w:r>
    </w:p>
    <w:p>
      <w:pPr>
        <w:spacing w:after="0"/>
        <w:ind w:left="0"/>
        <w:jc w:val="both"/>
      </w:pPr>
      <w:r>
        <w:rPr>
          <w:rFonts w:ascii="Times New Roman"/>
          <w:b w:val="false"/>
          <w:i w:val="false"/>
          <w:color w:val="000000"/>
          <w:sz w:val="28"/>
        </w:rPr>
        <w:t>
      ұзындығы, м _________________________________________________________</w:t>
      </w:r>
    </w:p>
    <w:p>
      <w:pPr>
        <w:spacing w:after="0"/>
        <w:ind w:left="0"/>
        <w:jc w:val="both"/>
      </w:pPr>
      <w:r>
        <w:rPr>
          <w:rFonts w:ascii="Times New Roman"/>
          <w:b w:val="false"/>
          <w:i w:val="false"/>
          <w:color w:val="000000"/>
          <w:sz w:val="28"/>
        </w:rPr>
        <w:t>
      сымдардың ажырауға уақытша кедергісі, Н/мм</w:t>
      </w:r>
      <w:r>
        <w:rPr>
          <w:rFonts w:ascii="Times New Roman"/>
          <w:b w:val="false"/>
          <w:i w:val="false"/>
          <w:color w:val="000000"/>
          <w:vertAlign w:val="superscript"/>
        </w:rPr>
        <w:t>2</w:t>
      </w: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арқандардың жалпы алғанда ажырау күші, Н_____________________________</w:t>
      </w:r>
    </w:p>
    <w:p>
      <w:pPr>
        <w:spacing w:after="0"/>
        <w:ind w:left="0"/>
        <w:jc w:val="both"/>
      </w:pPr>
      <w:r>
        <w:rPr>
          <w:rFonts w:ascii="Times New Roman"/>
          <w:b w:val="false"/>
          <w:i w:val="false"/>
          <w:color w:val="000000"/>
          <w:sz w:val="28"/>
        </w:rPr>
        <w:t>
      төзімділік қоры коэффициенті запаса прочности _______________________</w:t>
      </w:r>
    </w:p>
    <w:p>
      <w:pPr>
        <w:spacing w:after="0"/>
        <w:ind w:left="0"/>
        <w:jc w:val="both"/>
      </w:pPr>
      <w:r>
        <w:rPr>
          <w:rFonts w:ascii="Times New Roman"/>
          <w:b w:val="false"/>
          <w:i w:val="false"/>
          <w:color w:val="000000"/>
          <w:sz w:val="28"/>
        </w:rPr>
        <w:t>
      сым бетінің жабыны __________________________________________________</w:t>
      </w:r>
    </w:p>
    <w:p>
      <w:pPr>
        <w:spacing w:after="0"/>
        <w:ind w:left="0"/>
        <w:jc w:val="both"/>
      </w:pPr>
      <w:r>
        <w:rPr>
          <w:rFonts w:ascii="Times New Roman"/>
          <w:b w:val="false"/>
          <w:i w:val="false"/>
          <w:color w:val="000000"/>
          <w:sz w:val="28"/>
        </w:rPr>
        <w:t>
      2.3. Ілмек:</w:t>
      </w:r>
    </w:p>
    <w:p>
      <w:pPr>
        <w:spacing w:after="0"/>
        <w:ind w:left="0"/>
        <w:jc w:val="both"/>
      </w:pPr>
      <w:r>
        <w:rPr>
          <w:rFonts w:ascii="Times New Roman"/>
          <w:b w:val="false"/>
          <w:i w:val="false"/>
          <w:color w:val="000000"/>
          <w:sz w:val="28"/>
        </w:rPr>
        <w:t>
      стандарт бойынша белгіленуі _________________________________________</w:t>
      </w:r>
    </w:p>
    <w:p>
      <w:pPr>
        <w:spacing w:after="0"/>
        <w:ind w:left="0"/>
        <w:jc w:val="both"/>
      </w:pPr>
      <w:r>
        <w:rPr>
          <w:rFonts w:ascii="Times New Roman"/>
          <w:b w:val="false"/>
          <w:i w:val="false"/>
          <w:color w:val="000000"/>
          <w:sz w:val="28"/>
        </w:rPr>
        <w:t>
      стандарт бойынша ілмек номері _______________________________________</w:t>
      </w:r>
    </w:p>
    <w:p>
      <w:pPr>
        <w:spacing w:after="0"/>
        <w:ind w:left="0"/>
        <w:jc w:val="both"/>
      </w:pPr>
      <w:r>
        <w:rPr>
          <w:rFonts w:ascii="Times New Roman"/>
          <w:b w:val="false"/>
          <w:i w:val="false"/>
          <w:color w:val="000000"/>
          <w:sz w:val="28"/>
        </w:rPr>
        <w:t>
      жүк көтергіштігі, т _________________________________________________</w:t>
      </w:r>
    </w:p>
    <w:p>
      <w:pPr>
        <w:spacing w:after="0"/>
        <w:ind w:left="0"/>
        <w:jc w:val="both"/>
      </w:pPr>
      <w:r>
        <w:rPr>
          <w:rFonts w:ascii="Times New Roman"/>
          <w:b w:val="false"/>
          <w:i w:val="false"/>
          <w:color w:val="000000"/>
          <w:sz w:val="28"/>
        </w:rPr>
        <w:t>
      2.4. Электр қозғалтқыштар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механизмі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шартты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тоқ,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қуаттылық,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 жиілігі, рад/с (об/мин)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ұзақтығы, % 10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1сағ. қосылу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Тежегіштер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механизмі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қорының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жүрісі,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Қауіпсіздік құрылғылары</w:t>
      </w:r>
    </w:p>
    <w:p>
      <w:pPr>
        <w:spacing w:after="0"/>
        <w:ind w:left="0"/>
        <w:jc w:val="both"/>
      </w:pPr>
      <w:r>
        <w:rPr>
          <w:rFonts w:ascii="Times New Roman"/>
          <w:b w:val="false"/>
          <w:i w:val="false"/>
          <w:color w:val="000000"/>
          <w:sz w:val="28"/>
        </w:rPr>
        <w:t>
      2.6.1. Шеткі ажыратқыштар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Тоқтатуға арналған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тоқтағаннан кейін тальдың ілмекті аспасынан тіреуге дейінге ара қашықтық,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Басқа қауіпсіздік құрылғылары ________________________________</w:t>
      </w:r>
    </w:p>
    <w:p>
      <w:pPr>
        <w:spacing w:after="0"/>
        <w:ind w:left="0"/>
        <w:jc w:val="both"/>
      </w:pPr>
      <w:r>
        <w:rPr>
          <w:rFonts w:ascii="Times New Roman"/>
          <w:b w:val="false"/>
          <w:i w:val="false"/>
          <w:color w:val="000000"/>
          <w:sz w:val="28"/>
        </w:rPr>
        <w:t>
      2.7. Басқару аппараттары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Қабылдау туралы куәлік</w:t>
      </w:r>
    </w:p>
    <w:p>
      <w:pPr>
        <w:spacing w:after="0"/>
        <w:ind w:left="0"/>
        <w:jc w:val="both"/>
      </w:pPr>
      <w:r>
        <w:rPr>
          <w:rFonts w:ascii="Times New Roman"/>
          <w:b w:val="false"/>
          <w:i w:val="false"/>
          <w:color w:val="000000"/>
          <w:sz w:val="28"/>
        </w:rPr>
        <w:t>
      Таль ______________________________ зауыттық № ______________________</w:t>
      </w:r>
    </w:p>
    <w:p>
      <w:pPr>
        <w:spacing w:after="0"/>
        <w:ind w:left="0"/>
        <w:jc w:val="both"/>
      </w:pPr>
      <w:r>
        <w:rPr>
          <w:rFonts w:ascii="Times New Roman"/>
          <w:b w:val="false"/>
          <w:i w:val="false"/>
          <w:color w:val="000000"/>
          <w:sz w:val="28"/>
        </w:rPr>
        <w:t>
      МСТ ______ (немесе ТШ ____) және Жүк көтергіш крандар құрылысы және</w:t>
      </w:r>
    </w:p>
    <w:p>
      <w:pPr>
        <w:spacing w:after="0"/>
        <w:ind w:left="0"/>
        <w:jc w:val="both"/>
      </w:pPr>
      <w:r>
        <w:rPr>
          <w:rFonts w:ascii="Times New Roman"/>
          <w:b w:val="false"/>
          <w:i w:val="false"/>
          <w:color w:val="000000"/>
          <w:sz w:val="28"/>
        </w:rPr>
        <w:t>
      қауіпсіз пайдалану қағидалары талаптарына сәйкес әзірленген.</w:t>
      </w:r>
    </w:p>
    <w:p>
      <w:pPr>
        <w:spacing w:after="0"/>
        <w:ind w:left="0"/>
        <w:jc w:val="both"/>
      </w:pPr>
      <w:r>
        <w:rPr>
          <w:rFonts w:ascii="Times New Roman"/>
          <w:b w:val="false"/>
          <w:i w:val="false"/>
          <w:color w:val="000000"/>
          <w:sz w:val="28"/>
        </w:rPr>
        <w:t>
      Таль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 құжат атауы)</w:t>
      </w:r>
    </w:p>
    <w:p>
      <w:pPr>
        <w:spacing w:after="0"/>
        <w:ind w:left="0"/>
        <w:jc w:val="both"/>
      </w:pPr>
      <w:r>
        <w:rPr>
          <w:rFonts w:ascii="Times New Roman"/>
          <w:b w:val="false"/>
          <w:i w:val="false"/>
          <w:color w:val="000000"/>
          <w:sz w:val="28"/>
        </w:rPr>
        <w:t>
      сәйкес сынақтан өтті және паспортта көрсетілген параметрлермен</w:t>
      </w:r>
    </w:p>
    <w:p>
      <w:pPr>
        <w:spacing w:after="0"/>
        <w:ind w:left="0"/>
        <w:jc w:val="both"/>
      </w:pPr>
      <w:r>
        <w:rPr>
          <w:rFonts w:ascii="Times New Roman"/>
          <w:b w:val="false"/>
          <w:i w:val="false"/>
          <w:color w:val="000000"/>
          <w:sz w:val="28"/>
        </w:rPr>
        <w:t>
      пайдалануға жарамды болып танылды.</w:t>
      </w:r>
    </w:p>
    <w:p>
      <w:pPr>
        <w:spacing w:after="0"/>
        <w:ind w:left="0"/>
        <w:jc w:val="both"/>
      </w:pPr>
      <w:r>
        <w:rPr>
          <w:rFonts w:ascii="Times New Roman"/>
          <w:b w:val="false"/>
          <w:i w:val="false"/>
          <w:color w:val="000000"/>
          <w:sz w:val="28"/>
        </w:rPr>
        <w:t>
      Кепілдік қызмет ету мерзімі _________ ай.</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i w:val="false"/>
          <w:color w:val="000000"/>
        </w:rPr>
        <w:t xml:space="preserve"> 4. Таль паспортымен дайындаушы-кәсіпорын жеткізетін құжаттама</w:t>
      </w:r>
    </w:p>
    <w:p>
      <w:pPr>
        <w:spacing w:after="0"/>
        <w:ind w:left="0"/>
        <w:jc w:val="both"/>
      </w:pPr>
      <w:r>
        <w:rPr>
          <w:rFonts w:ascii="Times New Roman"/>
          <w:b w:val="false"/>
          <w:i w:val="false"/>
          <w:color w:val="000000"/>
          <w:sz w:val="28"/>
        </w:rPr>
        <w:t>
      4.1. Жүк көтергіш шектегіші паспорты (нұсқаулық) (болған кезде) және оның қолданылу схемасы.</w:t>
      </w:r>
    </w:p>
    <w:p>
      <w:pPr>
        <w:spacing w:after="0"/>
        <w:ind w:left="0"/>
        <w:jc w:val="both"/>
      </w:pPr>
      <w:r>
        <w:rPr>
          <w:rFonts w:ascii="Times New Roman"/>
          <w:b w:val="false"/>
          <w:i w:val="false"/>
          <w:color w:val="000000"/>
          <w:sz w:val="28"/>
        </w:rPr>
        <w:t>
      4.2. Тальды пайдалану бойынша нұсқаулық.</w:t>
      </w:r>
    </w:p>
    <w:p>
      <w:pPr>
        <w:spacing w:after="0"/>
        <w:ind w:left="0"/>
        <w:jc w:val="both"/>
      </w:pPr>
      <w:r>
        <w:rPr>
          <w:rFonts w:ascii="Times New Roman"/>
          <w:b w:val="false"/>
          <w:i w:val="false"/>
          <w:color w:val="000000"/>
          <w:sz w:val="28"/>
        </w:rPr>
        <w:t>
      4.3. Тальды монтаждау бойынша нұсқаулық.</w:t>
      </w:r>
    </w:p>
    <w:p>
      <w:pPr>
        <w:spacing w:after="0"/>
        <w:ind w:left="0"/>
        <w:jc w:val="both"/>
      </w:pPr>
      <w:r>
        <w:rPr>
          <w:rFonts w:ascii="Times New Roman"/>
          <w:b w:val="false"/>
          <w:i w:val="false"/>
          <w:color w:val="000000"/>
          <w:sz w:val="28"/>
        </w:rPr>
        <w:t>
      4.4. Рельс жолының құрылысы бойынша нұсқаулық.</w:t>
      </w:r>
    </w:p>
    <w:p>
      <w:pPr>
        <w:spacing w:after="0"/>
        <w:ind w:left="0"/>
        <w:jc w:val="both"/>
      </w:pPr>
      <w:r>
        <w:rPr>
          <w:rFonts w:ascii="Times New Roman"/>
          <w:b w:val="false"/>
          <w:i w:val="false"/>
          <w:color w:val="000000"/>
          <w:sz w:val="28"/>
        </w:rPr>
        <w:t>
      4.5. Таль бөлшектері және жинау бірліктері жинақтамасы және ағымдық жөндеу бойынша нұсқау (қажеттілік кезінде)</w:t>
      </w:r>
    </w:p>
    <w:p>
      <w:pPr>
        <w:spacing w:after="0"/>
        <w:ind w:left="0"/>
        <w:jc w:val="both"/>
      </w:pPr>
      <w:r>
        <w:rPr>
          <w:rFonts w:ascii="Times New Roman"/>
          <w:b w:val="false"/>
          <w:i w:val="false"/>
          <w:color w:val="000000"/>
          <w:sz w:val="28"/>
        </w:rPr>
        <w:t>
      4.6. Бөлшектерге, құралдарға және құрылғыларға ведомость</w:t>
      </w:r>
    </w:p>
    <w:p>
      <w:pPr>
        <w:spacing w:after="0"/>
        <w:ind w:left="0"/>
        <w:jc w:val="both"/>
      </w:pPr>
      <w:r>
        <w:rPr>
          <w:rFonts w:ascii="Times New Roman"/>
          <w:b w:val="false"/>
          <w:i w:val="false"/>
          <w:color w:val="000000"/>
          <w:sz w:val="28"/>
        </w:rPr>
        <w:t>
      4.7. Басқа да құжаттар (қажеттілік кезінде)</w:t>
      </w:r>
    </w:p>
    <w:p>
      <w:pPr>
        <w:spacing w:after="0"/>
        <w:ind w:left="0"/>
        <w:jc w:val="left"/>
      </w:pPr>
      <w:r>
        <w:rPr>
          <w:rFonts w:ascii="Times New Roman"/>
          <w:b/>
          <w:i w:val="false"/>
          <w:color w:val="000000"/>
        </w:rPr>
        <w:t xml:space="preserve"> 5. Тальдың орналасқан орны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 иесінің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Тальдың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бет</w:t>
      </w:r>
    </w:p>
    <w:p>
      <w:pPr>
        <w:spacing w:after="0"/>
        <w:ind w:left="0"/>
        <w:jc w:val="left"/>
      </w:pPr>
      <w:r>
        <w:rPr>
          <w:rFonts w:ascii="Times New Roman"/>
          <w:b/>
          <w:i w:val="false"/>
          <w:color w:val="000000"/>
        </w:rPr>
        <w:t xml:space="preserve"> 6. Тальді ақаусыз жағдайда ұстауға жауапты инженерлік-</w:t>
      </w:r>
      <w:r>
        <w:br/>
      </w:r>
      <w:r>
        <w:rPr>
          <w:rFonts w:ascii="Times New Roman"/>
          <w:b/>
          <w:i w:val="false"/>
          <w:color w:val="000000"/>
        </w:rPr>
        <w:t>техникалық жұмыскерлерді тағайындау бойынша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турлы бұйрықтың нөмірі және датасы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аты 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бет</w:t>
      </w:r>
    </w:p>
    <w:p>
      <w:pPr>
        <w:spacing w:after="0"/>
        <w:ind w:left="0"/>
        <w:jc w:val="both"/>
      </w:pPr>
      <w:r>
        <w:rPr>
          <w:rFonts w:ascii="Times New Roman"/>
          <w:b w:val="false"/>
          <w:i w:val="false"/>
          <w:color w:val="000000"/>
          <w:sz w:val="28"/>
        </w:rPr>
        <w:t>
      Ескерту. Жаңадан орнатылған механизмдердің, арқандардың және кранның басқа элементтерінің, сондай-ақ жөндеу кезінде қолданылған материалдардың сапасын растайтын құжаттар арнайы папкада сақталуы тиіс.</w:t>
      </w:r>
    </w:p>
    <w:p>
      <w:pPr>
        <w:spacing w:after="0"/>
        <w:ind w:left="0"/>
        <w:jc w:val="left"/>
      </w:pPr>
      <w:r>
        <w:rPr>
          <w:rFonts w:ascii="Times New Roman"/>
          <w:b/>
          <w:i w:val="false"/>
          <w:color w:val="000000"/>
        </w:rPr>
        <w:t xml:space="preserve"> Техникалық куәландыру нәтижелерін жазу*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куәландыру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Кемінде 8 бет</w:t>
      </w:r>
    </w:p>
    <w:p>
      <w:pPr>
        <w:spacing w:after="0"/>
        <w:ind w:left="0"/>
        <w:jc w:val="left"/>
      </w:pPr>
      <w:r>
        <w:rPr>
          <w:rFonts w:ascii="Times New Roman"/>
          <w:b/>
          <w:i w:val="false"/>
          <w:color w:val="000000"/>
        </w:rPr>
        <w:t xml:space="preserve"> ПАСПОРТҚА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w:t>
            </w:r>
          </w:p>
        </w:tc>
      </w:tr>
    </w:tbl>
    <w:p>
      <w:pPr>
        <w:spacing w:after="0"/>
        <w:ind w:left="0"/>
        <w:jc w:val="both"/>
      </w:pPr>
      <w:r>
        <w:rPr>
          <w:rFonts w:ascii="Times New Roman"/>
          <w:b w:val="false"/>
          <w:i w:val="false"/>
          <w:color w:val="000000"/>
          <w:sz w:val="28"/>
        </w:rPr>
        <w:t>
      Жалпы түрі (1 бет)</w:t>
      </w:r>
    </w:p>
    <w:p>
      <w:pPr>
        <w:spacing w:after="0"/>
        <w:ind w:left="0"/>
        <w:jc w:val="both"/>
      </w:pPr>
      <w:r>
        <w:rPr>
          <w:rFonts w:ascii="Times New Roman"/>
          <w:b w:val="false"/>
          <w:i w:val="false"/>
          <w:color w:val="000000"/>
          <w:sz w:val="28"/>
        </w:rPr>
        <w:t>
      Габаритті және орнату өлшемдері көрсетілген жалпы түрдегі схема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w:t>
            </w:r>
          </w:p>
        </w:tc>
      </w:tr>
    </w:tbl>
    <w:p>
      <w:pPr>
        <w:spacing w:after="0"/>
        <w:ind w:left="0"/>
        <w:jc w:val="both"/>
      </w:pPr>
      <w:r>
        <w:rPr>
          <w:rFonts w:ascii="Times New Roman"/>
          <w:b w:val="false"/>
          <w:i w:val="false"/>
          <w:color w:val="000000"/>
          <w:sz w:val="28"/>
        </w:rPr>
        <w:t>
      Электрлік принципті схема (1 бет)</w:t>
      </w:r>
    </w:p>
    <w:p>
      <w:pPr>
        <w:spacing w:after="0"/>
        <w:ind w:left="0"/>
        <w:jc w:val="both"/>
      </w:pPr>
      <w:r>
        <w:rPr>
          <w:rFonts w:ascii="Times New Roman"/>
          <w:b w:val="false"/>
          <w:i w:val="false"/>
          <w:color w:val="000000"/>
          <w:sz w:val="28"/>
        </w:rPr>
        <w:t>
      Белгілердің мағынасы ашылған кестемен электрлік принципті схема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w:t>
            </w:r>
          </w:p>
        </w:tc>
      </w:tr>
    </w:tbl>
    <w:p>
      <w:pPr>
        <w:spacing w:after="0"/>
        <w:ind w:left="0"/>
        <w:jc w:val="left"/>
      </w:pPr>
      <w:r>
        <w:rPr>
          <w:rFonts w:ascii="Times New Roman"/>
          <w:b/>
          <w:i w:val="false"/>
          <w:color w:val="000000"/>
        </w:rPr>
        <w:t xml:space="preserve"> Кинематикалық принципті схема (1 бет)</w:t>
      </w:r>
    </w:p>
    <w:p>
      <w:pPr>
        <w:spacing w:after="0"/>
        <w:ind w:left="0"/>
        <w:jc w:val="both"/>
      </w:pPr>
      <w:r>
        <w:rPr>
          <w:rFonts w:ascii="Times New Roman"/>
          <w:b w:val="false"/>
          <w:i w:val="false"/>
          <w:color w:val="000000"/>
          <w:sz w:val="28"/>
        </w:rPr>
        <w:t>
      Тальдың көтеру және қозғалу механизмдерініңпринципті кинематикалық схемасы, сондай-ақ арқанды бағындыру және бекіту схемасы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Лифтінің техникалық дайындық актісі</w:t>
      </w:r>
    </w:p>
    <w:p>
      <w:pPr>
        <w:spacing w:after="0"/>
        <w:ind w:left="0"/>
        <w:jc w:val="both"/>
      </w:pPr>
      <w:r>
        <w:rPr>
          <w:rFonts w:ascii="Times New Roman"/>
          <w:b w:val="false"/>
          <w:i w:val="false"/>
          <w:color w:val="000000"/>
          <w:sz w:val="28"/>
        </w:rPr>
        <w:t>
      Қала _________________________ "____" ______________ 20__ ж.</w:t>
      </w:r>
    </w:p>
    <w:p>
      <w:pPr>
        <w:spacing w:after="0"/>
        <w:ind w:left="0"/>
        <w:jc w:val="both"/>
      </w:pPr>
      <w:r>
        <w:rPr>
          <w:rFonts w:ascii="Times New Roman"/>
          <w:b w:val="false"/>
          <w:i w:val="false"/>
          <w:color w:val="000000"/>
          <w:sz w:val="28"/>
        </w:rPr>
        <w:t>
      Біз, төменде қол қоюшылар, лифті құрастырған (жаңартуды</w:t>
      </w:r>
    </w:p>
    <w:p>
      <w:pPr>
        <w:spacing w:after="0"/>
        <w:ind w:left="0"/>
        <w:jc w:val="both"/>
      </w:pPr>
      <w:r>
        <w:rPr>
          <w:rFonts w:ascii="Times New Roman"/>
          <w:b w:val="false"/>
          <w:i w:val="false"/>
          <w:color w:val="000000"/>
          <w:sz w:val="28"/>
        </w:rPr>
        <w:t>
      орындаған) ұйымның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Ф.А.Ә.)</w:t>
      </w:r>
    </w:p>
    <w:p>
      <w:pPr>
        <w:spacing w:after="0"/>
        <w:ind w:left="0"/>
        <w:jc w:val="both"/>
      </w:pPr>
      <w:r>
        <w:rPr>
          <w:rFonts w:ascii="Times New Roman"/>
          <w:b w:val="false"/>
          <w:i w:val="false"/>
          <w:color w:val="000000"/>
          <w:sz w:val="28"/>
        </w:rPr>
        <w:t>
      және бас мердігер құрылыс ұйымының өкілінің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лауазымы, фамилиясы,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монтаждау және жөндеу жұмыстарының аяқталғандығы туралы осы актіні</w:t>
      </w:r>
    </w:p>
    <w:p>
      <w:pPr>
        <w:spacing w:after="0"/>
        <w:ind w:left="0"/>
        <w:jc w:val="both"/>
      </w:pPr>
      <w:r>
        <w:rPr>
          <w:rFonts w:ascii="Times New Roman"/>
          <w:b w:val="false"/>
          <w:i w:val="false"/>
          <w:color w:val="000000"/>
          <w:sz w:val="28"/>
        </w:rPr>
        <w:t>
      құрастырдық, Жүк көтергіш механизмдерді пайдалану кезінде</w:t>
      </w:r>
    </w:p>
    <w:p>
      <w:pPr>
        <w:spacing w:after="0"/>
        <w:ind w:left="0"/>
        <w:jc w:val="both"/>
      </w:pPr>
      <w:r>
        <w:rPr>
          <w:rFonts w:ascii="Times New Roman"/>
          <w:b w:val="false"/>
          <w:i w:val="false"/>
          <w:color w:val="000000"/>
          <w:sz w:val="28"/>
        </w:rPr>
        <w:t>
      өнеркәсіптік қауіпсіздікті қамтамасыз ету қағидалары талаптары</w:t>
      </w:r>
    </w:p>
    <w:p>
      <w:pPr>
        <w:spacing w:after="0"/>
        <w:ind w:left="0"/>
        <w:jc w:val="both"/>
      </w:pPr>
      <w:r>
        <w:rPr>
          <w:rFonts w:ascii="Times New Roman"/>
          <w:b w:val="false"/>
          <w:i w:val="false"/>
          <w:color w:val="000000"/>
          <w:sz w:val="28"/>
        </w:rPr>
        <w:t>
      көлемінде лифт қаралды, тексерілді және сыналды.</w:t>
      </w:r>
    </w:p>
    <w:p>
      <w:pPr>
        <w:spacing w:after="0"/>
        <w:ind w:left="0"/>
        <w:jc w:val="both"/>
      </w:pPr>
      <w:r>
        <w:rPr>
          <w:rFonts w:ascii="Times New Roman"/>
          <w:b w:val="false"/>
          <w:i w:val="false"/>
          <w:color w:val="000000"/>
          <w:sz w:val="28"/>
        </w:rPr>
        <w:t>
      Лифт мына мекенжай бойынша орнатылды:</w:t>
      </w:r>
    </w:p>
    <w:p>
      <w:pPr>
        <w:spacing w:after="0"/>
        <w:ind w:left="0"/>
        <w:jc w:val="both"/>
      </w:pPr>
      <w:r>
        <w:rPr>
          <w:rFonts w:ascii="Times New Roman"/>
          <w:b w:val="false"/>
          <w:i w:val="false"/>
          <w:color w:val="000000"/>
          <w:sz w:val="28"/>
        </w:rPr>
        <w:t>
      Қала _______________ аудан ________________ көше ____________________</w:t>
      </w:r>
    </w:p>
    <w:p>
      <w:pPr>
        <w:spacing w:after="0"/>
        <w:ind w:left="0"/>
        <w:jc w:val="both"/>
      </w:pPr>
      <w:r>
        <w:rPr>
          <w:rFonts w:ascii="Times New Roman"/>
          <w:b w:val="false"/>
          <w:i w:val="false"/>
          <w:color w:val="000000"/>
          <w:sz w:val="28"/>
        </w:rPr>
        <w:t>
      үй _________ корпус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(тұрғын-үй, қоғамдық, өнеркәсіптік тағайындау)</w:t>
      </w:r>
    </w:p>
    <w:p>
      <w:pPr>
        <w:spacing w:after="0"/>
        <w:ind w:left="0"/>
        <w:jc w:val="left"/>
      </w:pPr>
      <w:r>
        <w:rPr>
          <w:rFonts w:ascii="Times New Roman"/>
          <w:b/>
          <w:i w:val="false"/>
          <w:color w:val="000000"/>
        </w:rPr>
        <w:t xml:space="preserve"> Лифтінің сипаттамасы</w:t>
      </w:r>
    </w:p>
    <w:p>
      <w:pPr>
        <w:spacing w:after="0"/>
        <w:ind w:left="0"/>
        <w:jc w:val="both"/>
      </w:pPr>
      <w:r>
        <w:rPr>
          <w:rFonts w:ascii="Times New Roman"/>
          <w:b w:val="false"/>
          <w:i w:val="false"/>
          <w:color w:val="000000"/>
          <w:sz w:val="28"/>
        </w:rPr>
        <w:t>
      Түрі ________________________________________________________________</w:t>
      </w:r>
    </w:p>
    <w:p>
      <w:pPr>
        <w:spacing w:after="0"/>
        <w:ind w:left="0"/>
        <w:jc w:val="both"/>
      </w:pPr>
      <w:r>
        <w:rPr>
          <w:rFonts w:ascii="Times New Roman"/>
          <w:b w:val="false"/>
          <w:i w:val="false"/>
          <w:color w:val="000000"/>
          <w:sz w:val="28"/>
        </w:rPr>
        <w:t>
      (жолаушылар, жүк және т.б..)</w:t>
      </w:r>
    </w:p>
    <w:p>
      <w:pPr>
        <w:spacing w:after="0"/>
        <w:ind w:left="0"/>
        <w:jc w:val="both"/>
      </w:pPr>
      <w:r>
        <w:rPr>
          <w:rFonts w:ascii="Times New Roman"/>
          <w:b w:val="false"/>
          <w:i w:val="false"/>
          <w:color w:val="000000"/>
          <w:sz w:val="28"/>
        </w:rPr>
        <w:t>
      Жүк көтерілімдік _________________________________________________ кг</w:t>
      </w:r>
    </w:p>
    <w:p>
      <w:pPr>
        <w:spacing w:after="0"/>
        <w:ind w:left="0"/>
        <w:jc w:val="both"/>
      </w:pPr>
      <w:r>
        <w:rPr>
          <w:rFonts w:ascii="Times New Roman"/>
          <w:b w:val="false"/>
          <w:i w:val="false"/>
          <w:color w:val="000000"/>
          <w:sz w:val="28"/>
        </w:rPr>
        <w:t>
      Қалыпты жылдамдығы ______________________________________________ м/с</w:t>
      </w:r>
    </w:p>
    <w:p>
      <w:pPr>
        <w:spacing w:after="0"/>
        <w:ind w:left="0"/>
        <w:jc w:val="both"/>
      </w:pPr>
      <w:r>
        <w:rPr>
          <w:rFonts w:ascii="Times New Roman"/>
          <w:b w:val="false"/>
          <w:i w:val="false"/>
          <w:color w:val="000000"/>
          <w:sz w:val="28"/>
        </w:rPr>
        <w:t>
      Көтеру биіктігі ___________________________________________________ м</w:t>
      </w:r>
    </w:p>
    <w:p>
      <w:pPr>
        <w:spacing w:after="0"/>
        <w:ind w:left="0"/>
        <w:jc w:val="both"/>
      </w:pPr>
      <w:r>
        <w:rPr>
          <w:rFonts w:ascii="Times New Roman"/>
          <w:b w:val="false"/>
          <w:i w:val="false"/>
          <w:color w:val="000000"/>
          <w:sz w:val="28"/>
        </w:rPr>
        <w:t>
      Аялдамалар саны _____________________________________________________</w:t>
      </w:r>
    </w:p>
    <w:p>
      <w:pPr>
        <w:spacing w:after="0"/>
        <w:ind w:left="0"/>
        <w:jc w:val="both"/>
      </w:pPr>
      <w:r>
        <w:rPr>
          <w:rFonts w:ascii="Times New Roman"/>
          <w:b w:val="false"/>
          <w:i w:val="false"/>
          <w:color w:val="000000"/>
          <w:sz w:val="28"/>
        </w:rPr>
        <w:t>
      Зауыт нөмірі ________________________________________________________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_____________________________________________________</w:t>
      </w:r>
    </w:p>
    <w:p>
      <w:pPr>
        <w:spacing w:after="0"/>
        <w:ind w:left="0"/>
        <w:jc w:val="both"/>
      </w:pPr>
      <w:r>
        <w:rPr>
          <w:rFonts w:ascii="Times New Roman"/>
          <w:b w:val="false"/>
          <w:i w:val="false"/>
          <w:color w:val="000000"/>
          <w:sz w:val="28"/>
        </w:rPr>
        <w:t>
      Лифтіні қаралды және тексерілді, сынақтан өтті, дұрыс жағдайда және</w:t>
      </w:r>
    </w:p>
    <w:p>
      <w:pPr>
        <w:spacing w:after="0"/>
        <w:ind w:left="0"/>
        <w:jc w:val="both"/>
      </w:pPr>
      <w:r>
        <w:rPr>
          <w:rFonts w:ascii="Times New Roman"/>
          <w:b w:val="false"/>
          <w:i w:val="false"/>
          <w:color w:val="000000"/>
          <w:sz w:val="28"/>
        </w:rPr>
        <w:t>
      қабылдауға дайын.</w:t>
      </w:r>
    </w:p>
    <w:p>
      <w:pPr>
        <w:spacing w:after="0"/>
        <w:ind w:left="0"/>
        <w:jc w:val="both"/>
      </w:pPr>
      <w:r>
        <w:rPr>
          <w:rFonts w:ascii="Times New Roman"/>
          <w:b w:val="false"/>
          <w:i w:val="false"/>
          <w:color w:val="000000"/>
          <w:sz w:val="28"/>
        </w:rPr>
        <w:t>
      Монтаждау ұйымының өкілі ____________________________________________</w:t>
      </w:r>
    </w:p>
    <w:p>
      <w:pPr>
        <w:spacing w:after="0"/>
        <w:ind w:left="0"/>
        <w:jc w:val="both"/>
      </w:pPr>
      <w:r>
        <w:rPr>
          <w:rFonts w:ascii="Times New Roman"/>
          <w:b w:val="false"/>
          <w:i w:val="false"/>
          <w:color w:val="000000"/>
          <w:sz w:val="28"/>
        </w:rPr>
        <w:t>
      (қолы) (тегі, а.ә)</w:t>
      </w:r>
    </w:p>
    <w:p>
      <w:pPr>
        <w:spacing w:after="0"/>
        <w:ind w:left="0"/>
        <w:jc w:val="both"/>
      </w:pPr>
      <w:r>
        <w:rPr>
          <w:rFonts w:ascii="Times New Roman"/>
          <w:b w:val="false"/>
          <w:i w:val="false"/>
          <w:color w:val="000000"/>
          <w:sz w:val="28"/>
        </w:rPr>
        <w:t>
      Бас мердігер</w:t>
      </w:r>
    </w:p>
    <w:p>
      <w:pPr>
        <w:spacing w:after="0"/>
        <w:ind w:left="0"/>
        <w:jc w:val="both"/>
      </w:pPr>
      <w:r>
        <w:rPr>
          <w:rFonts w:ascii="Times New Roman"/>
          <w:b w:val="false"/>
          <w:i w:val="false"/>
          <w:color w:val="000000"/>
          <w:sz w:val="28"/>
        </w:rPr>
        <w:t>
      құрылыс ұйымының төрағасы ___________________________________________</w:t>
      </w:r>
    </w:p>
    <w:p>
      <w:pPr>
        <w:spacing w:after="0"/>
        <w:ind w:left="0"/>
        <w:jc w:val="both"/>
      </w:pPr>
      <w:r>
        <w:rPr>
          <w:rFonts w:ascii="Times New Roman"/>
          <w:b w:val="false"/>
          <w:i w:val="false"/>
          <w:color w:val="000000"/>
          <w:sz w:val="28"/>
        </w:rPr>
        <w:t>
      (қолы) (тегі, 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r>
              <w:br/>
            </w:r>
            <w:r>
              <w:rPr>
                <w:rFonts w:ascii="Times New Roman"/>
                <w:b w:val="false"/>
                <w:i w:val="false"/>
                <w:color w:val="000000"/>
                <w:sz w:val="20"/>
              </w:rPr>
              <w:t>20__ жылғы "__" __________</w:t>
            </w:r>
          </w:p>
        </w:tc>
      </w:tr>
    </w:tbl>
    <w:p>
      <w:pPr>
        <w:spacing w:after="0"/>
        <w:ind w:left="0"/>
        <w:jc w:val="left"/>
      </w:pPr>
      <w:r>
        <w:rPr>
          <w:rFonts w:ascii="Times New Roman"/>
          <w:b/>
          <w:i w:val="false"/>
          <w:color w:val="000000"/>
        </w:rPr>
        <w:t xml:space="preserve"> Лифтіні пайдалануға қабылдау</w:t>
      </w:r>
      <w:r>
        <w:br/>
      </w:r>
      <w:r>
        <w:rPr>
          <w:rFonts w:ascii="Times New Roman"/>
          <w:b/>
          <w:i w:val="false"/>
          <w:color w:val="000000"/>
        </w:rPr>
        <w:t>Актісі</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Комиссия төрағасы (пайдаланушы ұйымның уәкілетті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пайдаланушы ұйымның атауы)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монтаж ұйымның өкілі 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бас мердігер құрылыс ұйымының</w:t>
      </w:r>
    </w:p>
    <w:p>
      <w:pPr>
        <w:spacing w:after="0"/>
        <w:ind w:left="0"/>
        <w:jc w:val="both"/>
      </w:pPr>
      <w:r>
        <w:rPr>
          <w:rFonts w:ascii="Times New Roman"/>
          <w:b w:val="false"/>
          <w:i w:val="false"/>
          <w:color w:val="000000"/>
          <w:sz w:val="28"/>
        </w:rPr>
        <w:t>
      өкілі 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лифтіге техникалық қызмет көрсету үшін тағайындалған маман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Тапсырыс беруші өкілі (бар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Уәкілетті органның аумақтық бөлімшесінің мемлекеттік инспекторы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(аумақтық органның атауы, Т.А.Ә)</w:t>
      </w:r>
    </w:p>
    <w:p>
      <w:pPr>
        <w:spacing w:after="0"/>
        <w:ind w:left="0"/>
        <w:jc w:val="both"/>
      </w:pPr>
      <w:r>
        <w:rPr>
          <w:rFonts w:ascii="Times New Roman"/>
          <w:b w:val="false"/>
          <w:i w:val="false"/>
          <w:color w:val="000000"/>
          <w:sz w:val="28"/>
        </w:rPr>
        <w:t>
      лифтіні пайдалану жөнінде осы актіні жасадызауыттық №______ мына</w:t>
      </w:r>
    </w:p>
    <w:p>
      <w:pPr>
        <w:spacing w:after="0"/>
        <w:ind w:left="0"/>
        <w:jc w:val="both"/>
      </w:pPr>
      <w:r>
        <w:rPr>
          <w:rFonts w:ascii="Times New Roman"/>
          <w:b w:val="false"/>
          <w:i w:val="false"/>
          <w:color w:val="000000"/>
          <w:sz w:val="28"/>
        </w:rPr>
        <w:t>
      мекенжай бойынша орнатылған: ________________________________________</w:t>
      </w:r>
    </w:p>
    <w:p>
      <w:pPr>
        <w:spacing w:after="0"/>
        <w:ind w:left="0"/>
        <w:jc w:val="both"/>
      </w:pPr>
      <w:r>
        <w:rPr>
          <w:rFonts w:ascii="Times New Roman"/>
          <w:b w:val="false"/>
          <w:i w:val="false"/>
          <w:color w:val="000000"/>
          <w:sz w:val="28"/>
        </w:rPr>
        <w:t>
                                      (қала, көше, үй, корпус, кіреберіс)</w:t>
      </w:r>
    </w:p>
    <w:p>
      <w:pPr>
        <w:spacing w:after="0"/>
        <w:ind w:left="0"/>
        <w:jc w:val="both"/>
      </w:pPr>
      <w:r>
        <w:rPr>
          <w:rFonts w:ascii="Times New Roman"/>
          <w:b w:val="false"/>
          <w:i w:val="false"/>
          <w:color w:val="000000"/>
          <w:sz w:val="28"/>
        </w:rPr>
        <w:t>
      Комиссия ұсынылған құжаттарды тексерді:</w:t>
      </w:r>
    </w:p>
    <w:p>
      <w:pPr>
        <w:spacing w:after="0"/>
        <w:ind w:left="0"/>
        <w:jc w:val="both"/>
      </w:pPr>
      <w:r>
        <w:rPr>
          <w:rFonts w:ascii="Times New Roman"/>
          <w:b w:val="false"/>
          <w:i w:val="false"/>
          <w:color w:val="000000"/>
          <w:sz w:val="28"/>
        </w:rPr>
        <w:t>
      1. Лифтіні толық техникалық куаландыру жөніндегі акті;</w:t>
      </w:r>
    </w:p>
    <w:p>
      <w:pPr>
        <w:spacing w:after="0"/>
        <w:ind w:left="0"/>
        <w:jc w:val="both"/>
      </w:pPr>
      <w:r>
        <w:rPr>
          <w:rFonts w:ascii="Times New Roman"/>
          <w:b w:val="false"/>
          <w:i w:val="false"/>
          <w:color w:val="000000"/>
          <w:sz w:val="28"/>
        </w:rPr>
        <w:t>
      2. Қауіпсіз пайдалану жөніндегі және лифтіні байқауды тексеру құжаттары.</w:t>
      </w:r>
    </w:p>
    <w:p>
      <w:pPr>
        <w:spacing w:after="0"/>
        <w:ind w:left="0"/>
        <w:jc w:val="left"/>
      </w:pPr>
      <w:r>
        <w:rPr>
          <w:rFonts w:ascii="Times New Roman"/>
          <w:b/>
          <w:i w:val="false"/>
          <w:color w:val="000000"/>
        </w:rPr>
        <w:t xml:space="preserve"> Лифтіні қабылдау нәтижелері</w:t>
      </w:r>
    </w:p>
    <w:p>
      <w:pPr>
        <w:spacing w:after="0"/>
        <w:ind w:left="0"/>
        <w:jc w:val="both"/>
      </w:pPr>
      <w:r>
        <w:rPr>
          <w:rFonts w:ascii="Times New Roman"/>
          <w:b w:val="false"/>
          <w:i w:val="false"/>
          <w:color w:val="000000"/>
          <w:sz w:val="28"/>
        </w:rPr>
        <w:t>
      1. Лифт оның қауіпсіз жұмысын қамтамасыз ететін ақаусыз жағдайда.</w:t>
      </w:r>
    </w:p>
    <w:p>
      <w:pPr>
        <w:spacing w:after="0"/>
        <w:ind w:left="0"/>
        <w:jc w:val="both"/>
      </w:pPr>
      <w:r>
        <w:rPr>
          <w:rFonts w:ascii="Times New Roman"/>
          <w:b w:val="false"/>
          <w:i w:val="false"/>
          <w:color w:val="000000"/>
          <w:sz w:val="28"/>
        </w:rPr>
        <w:t>
      2. Лифтіні қауіпсіз пайдалануды ұйымдастыру Лифт құрылысы және қауіпсіз пайдалану талабына сәйкес.</w:t>
      </w:r>
    </w:p>
    <w:p>
      <w:pPr>
        <w:spacing w:after="0"/>
        <w:ind w:left="0"/>
        <w:jc w:val="both"/>
      </w:pPr>
      <w:r>
        <w:rPr>
          <w:rFonts w:ascii="Times New Roman"/>
          <w:b w:val="false"/>
          <w:i w:val="false"/>
          <w:color w:val="000000"/>
          <w:sz w:val="28"/>
        </w:rPr>
        <w:t>
      Лифтіні тапсырды:</w:t>
      </w:r>
    </w:p>
    <w:p>
      <w:pPr>
        <w:spacing w:after="0"/>
        <w:ind w:left="0"/>
        <w:jc w:val="both"/>
      </w:pPr>
      <w:r>
        <w:rPr>
          <w:rFonts w:ascii="Times New Roman"/>
          <w:b w:val="false"/>
          <w:i w:val="false"/>
          <w:color w:val="000000"/>
          <w:sz w:val="28"/>
        </w:rPr>
        <w:t>
      Құрастырған үйымның уәкілетті өкілі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мердігерлік құрылыс ұйымының</w:t>
      </w:r>
    </w:p>
    <w:p>
      <w:pPr>
        <w:spacing w:after="0"/>
        <w:ind w:left="0"/>
        <w:jc w:val="both"/>
      </w:pPr>
      <w:r>
        <w:rPr>
          <w:rFonts w:ascii="Times New Roman"/>
          <w:b w:val="false"/>
          <w:i w:val="false"/>
          <w:color w:val="000000"/>
          <w:sz w:val="28"/>
        </w:rPr>
        <w:t>
      уәкілетті өкілі 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Лифтіні қабылдады:</w:t>
      </w:r>
    </w:p>
    <w:p>
      <w:pPr>
        <w:spacing w:after="0"/>
        <w:ind w:left="0"/>
        <w:jc w:val="both"/>
      </w:pPr>
      <w:r>
        <w:rPr>
          <w:rFonts w:ascii="Times New Roman"/>
          <w:b w:val="false"/>
          <w:i w:val="false"/>
          <w:color w:val="000000"/>
          <w:sz w:val="28"/>
        </w:rPr>
        <w:t>
      Пайдаланатын ұйымның уәкілетті өкілі 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Лифтіге техникалық қызмет көрсету үшін тағайындалған маман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Лифтіні пайдалануға енгізуге рұқсат беру туралы жазба паспортта</w:t>
      </w:r>
    </w:p>
    <w:p>
      <w:pPr>
        <w:spacing w:after="0"/>
        <w:ind w:left="0"/>
        <w:jc w:val="both"/>
      </w:pPr>
      <w:r>
        <w:rPr>
          <w:rFonts w:ascii="Times New Roman"/>
          <w:b w:val="false"/>
          <w:i w:val="false"/>
          <w:color w:val="000000"/>
          <w:sz w:val="28"/>
        </w:rPr>
        <w:t>
      жазылған.</w:t>
      </w:r>
    </w:p>
    <w:p>
      <w:pPr>
        <w:spacing w:after="0"/>
        <w:ind w:left="0"/>
        <w:jc w:val="both"/>
      </w:pPr>
      <w:r>
        <w:rPr>
          <w:rFonts w:ascii="Times New Roman"/>
          <w:b w:val="false"/>
          <w:i w:val="false"/>
          <w:color w:val="000000"/>
          <w:sz w:val="28"/>
        </w:rPr>
        <w:t>
      Уәкілетті органның аумақтық бөлімшесінің мемлекеттік инспекторы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 (қолы, Т.А.Ә)</w:t>
      </w:r>
    </w:p>
    <w:p>
      <w:pPr>
        <w:spacing w:after="0"/>
        <w:ind w:left="0"/>
        <w:jc w:val="both"/>
      </w:pPr>
      <w:r>
        <w:rPr>
          <w:rFonts w:ascii="Times New Roman"/>
          <w:b w:val="false"/>
          <w:i w:val="false"/>
          <w:color w:val="000000"/>
          <w:sz w:val="28"/>
        </w:rPr>
        <w:t>
      Осы актті лифт паспортымен бірге сақтау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r>
              <w:br/>
            </w:r>
            <w:r>
              <w:rPr>
                <w:rFonts w:ascii="Times New Roman"/>
                <w:b w:val="false"/>
                <w:i w:val="false"/>
                <w:color w:val="000000"/>
                <w:sz w:val="20"/>
              </w:rPr>
              <w:t xml:space="preserve">20___ жылғы "__" _________ </w:t>
            </w:r>
          </w:p>
        </w:tc>
      </w:tr>
    </w:tbl>
    <w:p>
      <w:pPr>
        <w:spacing w:after="0"/>
        <w:ind w:left="0"/>
        <w:jc w:val="left"/>
      </w:pPr>
      <w:r>
        <w:rPr>
          <w:rFonts w:ascii="Times New Roman"/>
          <w:b/>
          <w:i w:val="false"/>
          <w:color w:val="000000"/>
        </w:rPr>
        <w:t xml:space="preserve"> Лифтіні мерзімді техникалық куәландыру</w:t>
      </w:r>
      <w:r>
        <w:br/>
      </w:r>
      <w:r>
        <w:rPr>
          <w:rFonts w:ascii="Times New Roman"/>
          <w:b/>
          <w:i w:val="false"/>
          <w:color w:val="000000"/>
        </w:rPr>
        <w:t>Актісі</w:t>
      </w:r>
    </w:p>
    <w:p>
      <w:pPr>
        <w:spacing w:after="0"/>
        <w:ind w:left="0"/>
        <w:jc w:val="both"/>
      </w:pPr>
      <w:r>
        <w:rPr>
          <w:rFonts w:ascii="Times New Roman"/>
          <w:b w:val="false"/>
          <w:i w:val="false"/>
          <w:color w:val="000000"/>
          <w:sz w:val="28"/>
        </w:rPr>
        <w:t>
      Тіркеу № ___________, орнатылған мекенжайы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(қала, көше, үй, корпус, кіреберіс)</w:t>
      </w:r>
    </w:p>
    <w:p>
      <w:pPr>
        <w:spacing w:after="0"/>
        <w:ind w:left="0"/>
        <w:jc w:val="both"/>
      </w:pPr>
      <w:r>
        <w:rPr>
          <w:rFonts w:ascii="Times New Roman"/>
          <w:b w:val="false"/>
          <w:i w:val="false"/>
          <w:color w:val="000000"/>
          <w:sz w:val="28"/>
        </w:rPr>
        <w:t>
      Мен, сарапшы (маман)_________________________________________________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құрастырған ұйым өкілдерінің қатысуымен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ұйымның атауы)</w:t>
      </w:r>
    </w:p>
    <w:p>
      <w:pPr>
        <w:spacing w:after="0"/>
        <w:ind w:left="0"/>
        <w:jc w:val="both"/>
      </w:pPr>
      <w:r>
        <w:rPr>
          <w:rFonts w:ascii="Times New Roman"/>
          <w:b w:val="false"/>
          <w:i w:val="false"/>
          <w:color w:val="000000"/>
          <w:sz w:val="28"/>
        </w:rPr>
        <w:t>
      "Лифтілер қауіпсіздігіне қойылатын талаптар" техникалық регламентіне</w:t>
      </w:r>
    </w:p>
    <w:p>
      <w:pPr>
        <w:spacing w:after="0"/>
        <w:ind w:left="0"/>
        <w:jc w:val="both"/>
      </w:pPr>
      <w:r>
        <w:rPr>
          <w:rFonts w:ascii="Times New Roman"/>
          <w:b w:val="false"/>
          <w:i w:val="false"/>
          <w:color w:val="000000"/>
          <w:sz w:val="28"/>
        </w:rPr>
        <w:t>
      сәйкес лифтіні мезгілді техникалық куәландыру өткізілді.</w:t>
      </w:r>
    </w:p>
    <w:p>
      <w:pPr>
        <w:spacing w:after="0"/>
        <w:ind w:left="0"/>
        <w:jc w:val="both"/>
      </w:pPr>
      <w:r>
        <w:rPr>
          <w:rFonts w:ascii="Times New Roman"/>
          <w:b w:val="false"/>
          <w:i w:val="false"/>
          <w:color w:val="000000"/>
          <w:sz w:val="28"/>
        </w:rPr>
        <w:t>
      Куәландыру кезінде анықталды:</w:t>
      </w:r>
    </w:p>
    <w:p>
      <w:pPr>
        <w:spacing w:after="0"/>
        <w:ind w:left="0"/>
        <w:jc w:val="both"/>
      </w:pPr>
      <w:r>
        <w:rPr>
          <w:rFonts w:ascii="Times New Roman"/>
          <w:b w:val="false"/>
          <w:i w:val="false"/>
          <w:color w:val="000000"/>
          <w:sz w:val="28"/>
        </w:rPr>
        <w:t>
      1. Лифт жабдықтарын орнату бойынша өлшемдер техникалық</w:t>
      </w:r>
    </w:p>
    <w:p>
      <w:pPr>
        <w:spacing w:after="0"/>
        <w:ind w:left="0"/>
        <w:jc w:val="both"/>
      </w:pPr>
      <w:r>
        <w:rPr>
          <w:rFonts w:ascii="Times New Roman"/>
          <w:b w:val="false"/>
          <w:i w:val="false"/>
          <w:color w:val="000000"/>
          <w:sz w:val="28"/>
        </w:rPr>
        <w:t>
      регламентпен реттелген шегінде болып табылады.</w:t>
      </w:r>
    </w:p>
    <w:p>
      <w:pPr>
        <w:spacing w:after="0"/>
        <w:ind w:left="0"/>
        <w:jc w:val="both"/>
      </w:pPr>
      <w:r>
        <w:rPr>
          <w:rFonts w:ascii="Times New Roman"/>
          <w:b w:val="false"/>
          <w:i w:val="false"/>
          <w:color w:val="000000"/>
          <w:sz w:val="28"/>
        </w:rPr>
        <w:t>
      2. Лифт пайдалану бойынша нұсқаулыққа сәйкес барлық режимдерде</w:t>
      </w:r>
    </w:p>
    <w:p>
      <w:pPr>
        <w:spacing w:after="0"/>
        <w:ind w:left="0"/>
        <w:jc w:val="both"/>
      </w:pPr>
      <w:r>
        <w:rPr>
          <w:rFonts w:ascii="Times New Roman"/>
          <w:b w:val="false"/>
          <w:i w:val="false"/>
          <w:color w:val="000000"/>
          <w:sz w:val="28"/>
        </w:rPr>
        <w:t>
      қызмет жасайды.</w:t>
      </w:r>
    </w:p>
    <w:p>
      <w:pPr>
        <w:spacing w:after="0"/>
        <w:ind w:left="0"/>
        <w:jc w:val="both"/>
      </w:pPr>
      <w:r>
        <w:rPr>
          <w:rFonts w:ascii="Times New Roman"/>
          <w:b w:val="false"/>
          <w:i w:val="false"/>
          <w:color w:val="000000"/>
          <w:sz w:val="28"/>
        </w:rPr>
        <w:t>
      3. Лифт техникалық регламентке сәйкес сынақтан өтті.</w:t>
      </w:r>
    </w:p>
    <w:p>
      <w:pPr>
        <w:spacing w:after="0"/>
        <w:ind w:left="0"/>
        <w:jc w:val="left"/>
      </w:pPr>
      <w:r>
        <w:rPr>
          <w:rFonts w:ascii="Times New Roman"/>
          <w:b/>
          <w:i w:val="false"/>
          <w:color w:val="000000"/>
        </w:rPr>
        <w:t xml:space="preserve"> Лифтіні куәландыру нәтижелері</w:t>
      </w:r>
    </w:p>
    <w:p>
      <w:pPr>
        <w:spacing w:after="0"/>
        <w:ind w:left="0"/>
        <w:jc w:val="both"/>
      </w:pPr>
      <w:r>
        <w:rPr>
          <w:rFonts w:ascii="Times New Roman"/>
          <w:b w:val="false"/>
          <w:i w:val="false"/>
          <w:color w:val="000000"/>
          <w:sz w:val="28"/>
        </w:rPr>
        <w:t xml:space="preserve">
      1. Лифт оның қауіпсіз жұмысын қаматамасыз ететін ақаусыз жағдайда. </w:t>
      </w:r>
    </w:p>
    <w:p>
      <w:pPr>
        <w:spacing w:after="0"/>
        <w:ind w:left="0"/>
        <w:jc w:val="both"/>
      </w:pPr>
      <w:r>
        <w:rPr>
          <w:rFonts w:ascii="Times New Roman"/>
          <w:b w:val="false"/>
          <w:i w:val="false"/>
          <w:color w:val="000000"/>
          <w:sz w:val="28"/>
        </w:rPr>
        <w:t>
      2. Лифтіні пайдалану ұйымы техникалық регламентке сәйкес келеді.</w:t>
      </w:r>
    </w:p>
    <w:p>
      <w:pPr>
        <w:spacing w:after="0"/>
        <w:ind w:left="0"/>
        <w:jc w:val="both"/>
      </w:pPr>
      <w:r>
        <w:rPr>
          <w:rFonts w:ascii="Times New Roman"/>
          <w:b w:val="false"/>
          <w:i w:val="false"/>
          <w:color w:val="000000"/>
          <w:sz w:val="28"/>
        </w:rPr>
        <w:t>
      Ұсынымдар:___________________________________________________________</w:t>
      </w:r>
    </w:p>
    <w:p>
      <w:pPr>
        <w:spacing w:after="0"/>
        <w:ind w:left="0"/>
        <w:jc w:val="both"/>
      </w:pPr>
      <w:r>
        <w:rPr>
          <w:rFonts w:ascii="Times New Roman"/>
          <w:b w:val="false"/>
          <w:i w:val="false"/>
          <w:color w:val="000000"/>
          <w:sz w:val="28"/>
        </w:rPr>
        <w:t>
      Сарапшы (маман) ______________________________/_____________________/</w:t>
      </w:r>
    </w:p>
    <w:p>
      <w:pPr>
        <w:spacing w:after="0"/>
        <w:ind w:left="0"/>
        <w:jc w:val="both"/>
      </w:pPr>
      <w:r>
        <w:rPr>
          <w:rFonts w:ascii="Times New Roman"/>
          <w:b w:val="false"/>
          <w:i w:val="false"/>
          <w:color w:val="000000"/>
          <w:sz w:val="28"/>
        </w:rPr>
        <w:t>
                            (мөр)         (қолы)               (Т.А.Ә)</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Осы актіні келесі куәландыруға дейін лифт паспортымен бірге сақтау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Жүк көтергіш крандардың арқандарын жарамсыз ету нормалары</w:t>
      </w:r>
    </w:p>
    <w:p>
      <w:pPr>
        <w:spacing w:after="0"/>
        <w:ind w:left="0"/>
        <w:jc w:val="both"/>
      </w:pPr>
      <w:r>
        <w:rPr>
          <w:rFonts w:ascii="Times New Roman"/>
          <w:b w:val="false"/>
          <w:i w:val="false"/>
          <w:color w:val="000000"/>
          <w:sz w:val="28"/>
        </w:rPr>
        <w:t>
      1. Пайдаланудағы жүк көтергіш механизмдердің арқандарын жарамсыз ету ИСО 4309 талаптарын ескере отырып құралған Жүк көтергіш механизмдерді пайдалану бойынша нұсқаулыққа сәйкес жүргізілуі тиіс.</w:t>
      </w:r>
    </w:p>
    <w:p>
      <w:pPr>
        <w:spacing w:after="0"/>
        <w:ind w:left="0"/>
        <w:jc w:val="both"/>
      </w:pPr>
      <w:r>
        <w:rPr>
          <w:rFonts w:ascii="Times New Roman"/>
          <w:b w:val="false"/>
          <w:i w:val="false"/>
          <w:color w:val="000000"/>
          <w:sz w:val="28"/>
        </w:rPr>
        <w:t>
      Пайдалану бойынша нұсқаулықта Жүк көтергіш механизм арқандарын брактаудың сәйкес бөлімі болмаған кезде Жүк көтергіш механизмдер арқанын брактауды осы қосымшаға сәйкес жүргізеді.</w:t>
      </w:r>
    </w:p>
    <w:p>
      <w:pPr>
        <w:spacing w:after="0"/>
        <w:ind w:left="0"/>
        <w:jc w:val="both"/>
      </w:pPr>
      <w:r>
        <w:rPr>
          <w:rFonts w:ascii="Times New Roman"/>
          <w:b w:val="false"/>
          <w:i w:val="false"/>
          <w:color w:val="000000"/>
          <w:sz w:val="28"/>
        </w:rPr>
        <w:t>
      Арқандарды пайдалану қауіпсіздігін бағалау үшін мынадай өлшемдер қолданылады:</w:t>
      </w:r>
    </w:p>
    <w:p>
      <w:pPr>
        <w:spacing w:after="0"/>
        <w:ind w:left="0"/>
        <w:jc w:val="both"/>
      </w:pPr>
      <w:r>
        <w:rPr>
          <w:rFonts w:ascii="Times New Roman"/>
          <w:b w:val="false"/>
          <w:i w:val="false"/>
          <w:color w:val="000000"/>
          <w:sz w:val="28"/>
        </w:rPr>
        <w:t>
      а) сымдарының үзілу сипаты және саны (1-3 сурет), сондай-ақ соңғы өңдеулерде сымдардың үзілуі, сымдардың шоғырланып үзілу орындары, сымдардың үзілу санының өсу қарқындылығы;</w:t>
      </w:r>
    </w:p>
    <w:p>
      <w:pPr>
        <w:spacing w:after="0"/>
        <w:ind w:left="0"/>
        <w:jc w:val="both"/>
      </w:pPr>
      <w:r>
        <w:rPr>
          <w:rFonts w:ascii="Times New Roman"/>
          <w:b w:val="false"/>
          <w:i w:val="false"/>
          <w:color w:val="000000"/>
          <w:sz w:val="28"/>
        </w:rPr>
        <w:t>
      б) тұтанның үзілуі;</w:t>
      </w:r>
    </w:p>
    <w:p>
      <w:pPr>
        <w:spacing w:after="0"/>
        <w:ind w:left="0"/>
        <w:jc w:val="both"/>
      </w:pPr>
      <w:r>
        <w:rPr>
          <w:rFonts w:ascii="Times New Roman"/>
          <w:b w:val="false"/>
          <w:i w:val="false"/>
          <w:color w:val="000000"/>
          <w:sz w:val="28"/>
        </w:rPr>
        <w:t>
      в) сыртқы және ішкі тозу;</w:t>
      </w:r>
    </w:p>
    <w:p>
      <w:pPr>
        <w:spacing w:after="0"/>
        <w:ind w:left="0"/>
        <w:jc w:val="both"/>
      </w:pPr>
      <w:r>
        <w:rPr>
          <w:rFonts w:ascii="Times New Roman"/>
          <w:b w:val="false"/>
          <w:i w:val="false"/>
          <w:color w:val="000000"/>
          <w:sz w:val="28"/>
        </w:rPr>
        <w:t>
      г) сыртқы және ішкі коррозия;</w:t>
      </w:r>
    </w:p>
    <w:p>
      <w:pPr>
        <w:spacing w:after="0"/>
        <w:ind w:left="0"/>
        <w:jc w:val="both"/>
      </w:pPr>
      <w:r>
        <w:rPr>
          <w:rFonts w:ascii="Times New Roman"/>
          <w:b w:val="false"/>
          <w:i w:val="false"/>
          <w:color w:val="000000"/>
          <w:sz w:val="28"/>
        </w:rPr>
        <w:t>
      д) арқан диаметрінің жергілікті жұқаруы, өзегінің жарылуын қоса алғанда;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86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Айқастыра есілген арқан сымдарының үзілулері мен түйісулері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401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Сымдардың үзілулерінің олардың тозуымен үйлесуі:</w:t>
      </w:r>
    </w:p>
    <w:p>
      <w:pPr>
        <w:spacing w:after="0"/>
        <w:ind w:left="0"/>
        <w:jc w:val="both"/>
      </w:pPr>
      <w:r>
        <w:rPr>
          <w:rFonts w:ascii="Times New Roman"/>
          <w:b w:val="false"/>
          <w:i w:val="false"/>
          <w:color w:val="000000"/>
          <w:sz w:val="28"/>
        </w:rPr>
        <w:t>
      а-айқастыра есіллген арқанда; б-бір жақты есілген арқанда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384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Теңдестіру блогы аумағында сымдардың үзілуі:</w:t>
      </w:r>
    </w:p>
    <w:p>
      <w:pPr>
        <w:spacing w:after="0"/>
        <w:ind w:left="0"/>
        <w:jc w:val="both"/>
      </w:pPr>
      <w:r>
        <w:rPr>
          <w:rFonts w:ascii="Times New Roman"/>
          <w:b w:val="false"/>
          <w:i w:val="false"/>
          <w:color w:val="000000"/>
          <w:sz w:val="28"/>
        </w:rPr>
        <w:t>
      а-арқанның бірнеше ширатылған жіптерінде; б-жергілікті тозумен үйлескен екі ширатылған жіпте</w:t>
      </w:r>
    </w:p>
    <w:p>
      <w:pPr>
        <w:spacing w:after="0"/>
        <w:ind w:left="0"/>
        <w:jc w:val="both"/>
      </w:pPr>
      <w:r>
        <w:rPr>
          <w:rFonts w:ascii="Times New Roman"/>
          <w:b w:val="false"/>
          <w:i w:val="false"/>
          <w:color w:val="000000"/>
          <w:sz w:val="28"/>
        </w:rPr>
        <w:t>
      е) арқан сымдарының көлденен қима алаңшаның кішіреюі (ішкі қиманың жоғалуы);</w:t>
      </w:r>
    </w:p>
    <w:p>
      <w:pPr>
        <w:spacing w:after="0"/>
        <w:ind w:left="0"/>
        <w:jc w:val="both"/>
      </w:pPr>
      <w:r>
        <w:rPr>
          <w:rFonts w:ascii="Times New Roman"/>
          <w:b w:val="false"/>
          <w:i w:val="false"/>
          <w:color w:val="000000"/>
          <w:sz w:val="28"/>
        </w:rPr>
        <w:t>
      ж) иректік, кәрзеңке тәрізді, сымдар мен ширатылған жіптерді сығымдау, ширатылған жіптерді езу, сындыру, майысу түріндегі бұзылулар және тағы басқа;</w:t>
      </w:r>
    </w:p>
    <w:p>
      <w:pPr>
        <w:spacing w:after="0"/>
        <w:ind w:left="0"/>
        <w:jc w:val="both"/>
      </w:pPr>
      <w:r>
        <w:rPr>
          <w:rFonts w:ascii="Times New Roman"/>
          <w:b w:val="false"/>
          <w:i w:val="false"/>
          <w:color w:val="000000"/>
          <w:sz w:val="28"/>
        </w:rPr>
        <w:t>
      з) температуралық әсердің немесе электр доғалық разрядтың нәтижесінде болған ақаулықтар.</w:t>
      </w:r>
    </w:p>
    <w:p>
      <w:pPr>
        <w:spacing w:after="0"/>
        <w:ind w:left="0"/>
        <w:jc w:val="both"/>
      </w:pPr>
      <w:r>
        <w:rPr>
          <w:rFonts w:ascii="Times New Roman"/>
          <w:b w:val="false"/>
          <w:i w:val="false"/>
          <w:color w:val="000000"/>
          <w:sz w:val="28"/>
        </w:rPr>
        <w:t>
      2. Құрыш және шойын блоктарымен жұмыс істейтін арқандарды сұрыптауды 1-кестеге сәйкес сымдардың үзілген орындар саны бойынша жүргізу керек.</w:t>
      </w:r>
    </w:p>
    <w:p>
      <w:pPr>
        <w:spacing w:after="0"/>
        <w:ind w:left="0"/>
        <w:jc w:val="both"/>
      </w:pPr>
      <w:r>
        <w:rPr>
          <w:rFonts w:ascii="Times New Roman"/>
          <w:b w:val="false"/>
          <w:i w:val="false"/>
          <w:color w:val="000000"/>
          <w:sz w:val="28"/>
        </w:rPr>
        <w:t>
      Адамдарды көтеруге, сондай-ақ балқытылған немесе қызған металды, өрт қауіпті және улы заттарды тасымалдауға арналған Жүк көтергіш механизмдердің арқандарын, үзілген орындар саны екі есе кем болғанда сұрыптайды.</w:t>
      </w:r>
    </w:p>
    <w:p>
      <w:pPr>
        <w:spacing w:after="0"/>
        <w:ind w:left="0"/>
        <w:jc w:val="both"/>
      </w:pPr>
      <w:r>
        <w:rPr>
          <w:rFonts w:ascii="Times New Roman"/>
          <w:b w:val="false"/>
          <w:i w:val="false"/>
          <w:color w:val="000000"/>
          <w:sz w:val="28"/>
        </w:rPr>
        <w:t>
      3. Сыртқы тозу (4-сурет) немесе коррозия (5-сурет) нәтижесінде номиналды диаметрмен салыстырғанда арқанның диаметрі 7 % және одан да көп пайызға төмендегенде, арқан сымдарының көзге түсетін үзілулері болмағанның өзінде сұрыптауға жатады.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63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4-cурет. Айқастыра есілген арқандардың сыртқы сымдарының тозуы:</w:t>
      </w:r>
    </w:p>
    <w:p>
      <w:pPr>
        <w:spacing w:after="0"/>
        <w:ind w:left="0"/>
        <w:jc w:val="both"/>
      </w:pPr>
      <w:r>
        <w:rPr>
          <w:rFonts w:ascii="Times New Roman"/>
          <w:b w:val="false"/>
          <w:i w:val="false"/>
          <w:color w:val="000000"/>
          <w:sz w:val="28"/>
        </w:rPr>
        <w:t>
      а-сымдардағы кішкентай тақырланулар; б-сым диаметрлерінің сәл кішірейгені көзге түскенде жеке сымдардағы тақырлану ұзындықтарының өсуі; г-барлық сымдардағы тақырланулар, арқан диаметрінің кішіреюі; д-арқанның барлық сыртқы сымдарының қарқынды тозуы (сым диаметрлерінің 40 % төмендеуі).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Айқастыра есілген арқандардың сыртқы коррозиясы:</w:t>
      </w:r>
    </w:p>
    <w:p>
      <w:pPr>
        <w:spacing w:after="0"/>
        <w:ind w:left="0"/>
        <w:jc w:val="both"/>
      </w:pPr>
      <w:r>
        <w:rPr>
          <w:rFonts w:ascii="Times New Roman"/>
          <w:b w:val="false"/>
          <w:i w:val="false"/>
          <w:color w:val="000000"/>
          <w:sz w:val="28"/>
        </w:rPr>
        <w:t>
      а-бетінің бастапқы қышқылдануы; б-бетінің жалпы қышқылдануы; в-айқын қышқылдану; г-қатты қышқылдану; д- қарқынды коррозия</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Сымдардың үзілу саны, олар болғанда, құрыш және шойын</w:t>
      </w:r>
      <w:r>
        <w:br/>
      </w:r>
      <w:r>
        <w:rPr>
          <w:rFonts w:ascii="Times New Roman"/>
          <w:b/>
          <w:i w:val="false"/>
          <w:color w:val="000000"/>
        </w:rPr>
        <w:t>блоктарымен жұмыс істейтін екі еселенген арқандар жарамсыз</w:t>
      </w:r>
      <w:r>
        <w:br/>
      </w:r>
      <w:r>
        <w:rPr>
          <w:rFonts w:ascii="Times New Roman"/>
          <w:b/>
          <w:i w:val="false"/>
          <w:color w:val="000000"/>
        </w:rPr>
        <w:t>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ширатылған жіптердегі тасымалдау сымдарының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құрылыстарының тұрпаттық мысалдары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Механизмнің (режимнің) жіктелу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 М3 және М4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 М6, М7 және М8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Айқастыра 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Айқастыра 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учаскесінде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 7(1 + 6) + 1 Ч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 74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 6(0 + 6) + 9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х19(1 + 9 + 9)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+ 9 + 9)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 5(1 + 6; 6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25(1 + 6; 6 + 12) + 7Ч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+ 6 + 6/6)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+ 6 + 6/6)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16(0 + 5 + 11) + 9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7(1 + 6)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19(1 + 6 + 6/6)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30(0 + 15 + 15) + 7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30(6 + 12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31(1 + 6 + 6/6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31(1 + 6 + 6/6 + 12)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n </w:t>
            </w:r>
            <w:r>
              <w:rPr>
                <w:rFonts w:ascii="Times New Roman"/>
                <w:b w:val="false"/>
                <w:i w:val="false"/>
                <w:color w:val="000000"/>
                <w:sz w:val="20"/>
                <w:u w:val="single"/>
              </w:rPr>
              <w:t>&lt;</w:t>
            </w:r>
            <w:r>
              <w:rPr>
                <w:rFonts w:ascii="Times New Roman"/>
                <w:b w:val="false"/>
                <w:i w:val="false"/>
                <w:color w:val="000000"/>
                <w:sz w:val="20"/>
              </w:rPr>
              <w:t xml:space="preserve">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 36(1 + 7 + 7/7 + 14)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х 36(17/7 + 14) + 7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7(1 + 6)</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37(1 + 6 + 15 + 15)4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19(1 + 6 + 6/6)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&lt;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n-арқанның сыртқы ширатылған жіптеріндегі тасымалдау сымдарының саны; d-арқанның диаметрі, мм.</w:t>
      </w:r>
    </w:p>
    <w:p>
      <w:pPr>
        <w:spacing w:after="0"/>
        <w:ind w:left="0"/>
        <w:jc w:val="both"/>
      </w:pPr>
      <w:r>
        <w:rPr>
          <w:rFonts w:ascii="Times New Roman"/>
          <w:b w:val="false"/>
          <w:i w:val="false"/>
          <w:color w:val="000000"/>
          <w:sz w:val="28"/>
        </w:rPr>
        <w:t>
      2. Толтыру сымдары салмақ түсірілетін болып табылмайды, сондықтан да есепке алуға жатады. Бірнеше қабат тұтамы бар арқандарда сыртқы қабаты ғана көрінетін сымдар ескеріледі. Болат өзегі бар арқандарда соңғысы ішкі тұтам ретінде қаралады және есепке алынбайды.</w:t>
      </w:r>
    </w:p>
    <w:p>
      <w:pPr>
        <w:spacing w:after="0"/>
        <w:ind w:left="0"/>
        <w:jc w:val="both"/>
      </w:pPr>
      <w:r>
        <w:rPr>
          <w:rFonts w:ascii="Times New Roman"/>
          <w:b w:val="false"/>
          <w:i w:val="false"/>
          <w:color w:val="000000"/>
          <w:sz w:val="28"/>
        </w:rPr>
        <w:t>
      3. Тұтам құрылымдағы арқандар үшін көрінетін үзілулер санының есебі жүргізілген формулалар бойынша анықталады. Сонымен қатар алынған мән үлкен жағына жалпыға дейін дөңгелектенеді.</w:t>
      </w:r>
    </w:p>
    <w:p>
      <w:pPr>
        <w:spacing w:after="0"/>
        <w:ind w:left="0"/>
        <w:jc w:val="both"/>
      </w:pPr>
      <w:r>
        <w:rPr>
          <w:rFonts w:ascii="Times New Roman"/>
          <w:b w:val="false"/>
          <w:i w:val="false"/>
          <w:color w:val="000000"/>
          <w:sz w:val="28"/>
        </w:rPr>
        <w:t>
      4. Сыртқы ширатылған жіптерде ішкі сымдардың бірдей емес диаметрлері арқандар үшін құрылыс классы кестесінде төмендетілген және жұлдызшамен белгіленген.</w:t>
      </w:r>
    </w:p>
    <w:p>
      <w:pPr>
        <w:spacing w:after="0"/>
        <w:ind w:left="0"/>
        <w:jc w:val="both"/>
      </w:pPr>
      <w:r>
        <w:rPr>
          <w:rFonts w:ascii="Times New Roman"/>
          <w:b w:val="false"/>
          <w:i w:val="false"/>
          <w:color w:val="000000"/>
          <w:sz w:val="28"/>
        </w:rPr>
        <w:t xml:space="preserve">
      5. Синтетикалық футерлеуі бар металлдан жасалған синтетикалық материалдан толық немеме жартылай блоктары бар арқандар жұмыс істегенде, арқанның ішіндегі сымдардың көп үзілген жерлердің сымдардың үзілу жерлерінің немесе арқан сыртқы бетіндегі қарқынды тозулардың айқын белгілері шыққанша, пайда болуы тән. </w:t>
      </w:r>
    </w:p>
    <w:p>
      <w:pPr>
        <w:spacing w:after="0"/>
        <w:ind w:left="0"/>
        <w:jc w:val="both"/>
      </w:pPr>
      <w:r>
        <w:rPr>
          <w:rFonts w:ascii="Times New Roman"/>
          <w:b w:val="false"/>
          <w:i w:val="false"/>
          <w:color w:val="000000"/>
          <w:sz w:val="28"/>
        </w:rPr>
        <w:t>
      Өзегінің зақымдалуы – ішкі тозу, майысу, ажырау және т.б., нәтижесінде арқан диаметрінің кішіреюі кезінде (айналмайтын арқандарда номиналды диаметрден 3%-ға және қалған арқандарда 10%-ға) арқан сымның көрініп тұрған үзілулері болмаса да брактауға жатады (6-сурет).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43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Органикалық өзегінің бұзылуында арқан диаметрінің жергілікті жіңішкеруі</w:t>
      </w:r>
    </w:p>
    <w:p>
      <w:pPr>
        <w:spacing w:after="0"/>
        <w:ind w:left="0"/>
        <w:jc w:val="both"/>
      </w:pPr>
      <w:r>
        <w:rPr>
          <w:rFonts w:ascii="Times New Roman"/>
          <w:b w:val="false"/>
          <w:i w:val="false"/>
          <w:color w:val="000000"/>
          <w:sz w:val="28"/>
        </w:rPr>
        <w:t>
      Арқан беті тозғанда немесе сымдардың коррозиясы болғанда, сұрыптау белгілері ретінде үзілген жерлер саны 2-кестедегі мәліметтерге сәйкес төмендеуі тиіс</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Сыртқы тозу мен коррозияға байланысты</w:t>
      </w:r>
      <w:r>
        <w:br/>
      </w:r>
      <w:r>
        <w:rPr>
          <w:rFonts w:ascii="Times New Roman"/>
          <w:b/>
          <w:i w:val="false"/>
          <w:color w:val="000000"/>
        </w:rPr>
        <w:t>арқанды жарамсыз ету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тозу мен коррозиялардың нәтижесінде сымдардың диаметрінің кішіреюі,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1-кестеде көрсетілген нормалардан % сымдардың үзілген жерлерінің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 және одан да аса тозудың (4-сурет, д) немесе коррозияның (5-сурет, д) нәтижесінде сыртқы сымдардың алғашқы диаметрлері кішірейгенде арқан бракталады.</w:t>
      </w:r>
    </w:p>
    <w:p>
      <w:pPr>
        <w:spacing w:after="0"/>
        <w:ind w:left="0"/>
        <w:jc w:val="both"/>
      </w:pPr>
      <w:r>
        <w:rPr>
          <w:rFonts w:ascii="Times New Roman"/>
          <w:b w:val="false"/>
          <w:i w:val="false"/>
          <w:color w:val="000000"/>
          <w:sz w:val="28"/>
        </w:rPr>
        <w:t>
      Диаметрі бойынша тозу немесе коррозияны анықтау, микрометр немесе осындай дәлдікті қамтамасыз ететін басқа құрал арқылы анықтау.</w:t>
      </w:r>
    </w:p>
    <w:p>
      <w:pPr>
        <w:spacing w:after="0"/>
        <w:ind w:left="0"/>
        <w:jc w:val="both"/>
      </w:pPr>
      <w:r>
        <w:rPr>
          <w:rFonts w:ascii="Times New Roman"/>
          <w:b w:val="false"/>
          <w:i w:val="false"/>
          <w:color w:val="000000"/>
          <w:sz w:val="28"/>
        </w:rPr>
        <w:t>
      Сымдардың үзілген жерлер саны 1-кестеде көрсетілгеннен кем болғанда, сондай-ақ үзілген жерлері жоқ, сымдардың сыртқы тозуы болғанда, тексерістер журналына нәтижелері жазылып, мерзімді тексерістер жүргізгенде, оның жағдайы ұқыпты түрде бақыланған жағдайда және 2-кестеде көрсетілген тозу дәрежесіне жеткенде ғана арқанды жұмысқа қосуға жол беріледі</w:t>
      </w:r>
    </w:p>
    <w:p>
      <w:pPr>
        <w:spacing w:after="0"/>
        <w:ind w:left="0"/>
        <w:jc w:val="both"/>
      </w:pPr>
      <w:r>
        <w:rPr>
          <w:rFonts w:ascii="Times New Roman"/>
          <w:b w:val="false"/>
          <w:i w:val="false"/>
          <w:color w:val="000000"/>
          <w:sz w:val="28"/>
        </w:rPr>
        <w:t>
      Егер жүк екі арқанға ілініп тұрса, әр қайсысы жеке жеке бракталады, оның үстіне тым тозған, бір арқанды ауыстыруға жол беріледі.</w:t>
      </w:r>
    </w:p>
    <w:p>
      <w:pPr>
        <w:spacing w:after="0"/>
        <w:ind w:left="0"/>
        <w:jc w:val="both"/>
      </w:pPr>
      <w:r>
        <w:rPr>
          <w:rFonts w:ascii="Times New Roman"/>
          <w:b w:val="false"/>
          <w:i w:val="false"/>
          <w:color w:val="000000"/>
          <w:sz w:val="28"/>
        </w:rPr>
        <w:t>
      4. Ішкі сымдардың жағдайын бағалау үшін, яғни үзілу, механикалық тозмен және ширатылған жіптердің ішкі қабат сымдарының коррозиясынан болған (7-сурет), арқанның көлденен қимасының металл бөлігінің жоғалуын (ішкі қиманың жоғалуларын) бақылау үшін арқанның бар ұзындығы бойынша дефектоскопиясын жүргізу қажет. 17,5 % жеткен сымдар метталының қимасын жоғалтуларды дефектоскоп арқылы тіркегенде арқан бракталады.</w:t>
      </w:r>
    </w:p>
    <w:p>
      <w:pPr>
        <w:spacing w:after="0"/>
        <w:ind w:left="0"/>
        <w:jc w:val="both"/>
      </w:pPr>
      <w:r>
        <w:rPr>
          <w:rFonts w:ascii="Times New Roman"/>
          <w:b w:val="false"/>
          <w:i w:val="false"/>
          <w:color w:val="000000"/>
          <w:sz w:val="28"/>
        </w:rPr>
        <w:t>
      5. Арқанда бір немесе бірнеше үзілген ширатылған жіп табылғанда, арқанды бұдан әрі жұмысқа қосуға жол берілмейді.</w:t>
      </w:r>
    </w:p>
    <w:p>
      <w:pPr>
        <w:spacing w:after="0"/>
        <w:ind w:left="0"/>
        <w:jc w:val="both"/>
      </w:pPr>
      <w:r>
        <w:rPr>
          <w:rFonts w:ascii="Times New Roman"/>
          <w:b w:val="false"/>
          <w:i w:val="false"/>
          <w:color w:val="000000"/>
          <w:sz w:val="28"/>
        </w:rPr>
        <w:t>
      6. Арқанның иректілігі қадаммен және шиыршықтың бағытымен  сипатталады (8-сурет).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Сымдардың көлденең қима алаңының азаюы (қарқынды ішкі коррозия)</w:t>
      </w:r>
    </w:p>
    <w:p>
      <w:pPr>
        <w:spacing w:after="0"/>
        <w:ind w:left="0"/>
        <w:jc w:val="both"/>
      </w:pPr>
      <w:r>
        <w:rPr>
          <w:rFonts w:ascii="Times New Roman"/>
          <w:b w:val="false"/>
          <w:i w:val="false"/>
          <w:color w:val="000000"/>
          <w:sz w:val="28"/>
        </w:rPr>
        <w:t>
      Иректік шиыршық және арқанның есілу бағыты дәл келгенде, НВ иректік шиыршық қадамдары мен НК арқанды есу теңдескенде арқан dBі 1,08dK сұрыпталады, бұл жерде dB- иректік шиыршығының диаметрі, dK-арқанның номиналды диаметрі.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877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Арқанның иректілігі (түсінігі мәтінде)</w:t>
      </w:r>
    </w:p>
    <w:p>
      <w:pPr>
        <w:spacing w:after="0"/>
        <w:ind w:left="0"/>
        <w:jc w:val="both"/>
      </w:pPr>
      <w:r>
        <w:rPr>
          <w:rFonts w:ascii="Times New Roman"/>
          <w:b w:val="false"/>
          <w:i w:val="false"/>
          <w:color w:val="000000"/>
          <w:sz w:val="28"/>
        </w:rPr>
        <w:t>
      Иректік шиыршықтың және арқанның есілу бағыттары дәл келмегенде және иректік шиыршықтың және арқанның есілу қадамдары тең болмағанда, немесе өлшемдердің бірі дәл келгенде арқан dі 4/3dk сұрыптауына жатады. Арқанның қаралып отырған кесіндісінің ұзындығы 25dH аспауға тиіс.</w:t>
      </w:r>
    </w:p>
    <w:p>
      <w:pPr>
        <w:spacing w:after="0"/>
        <w:ind w:left="0"/>
        <w:jc w:val="both"/>
      </w:pPr>
      <w:r>
        <w:rPr>
          <w:rFonts w:ascii="Times New Roman"/>
          <w:b w:val="false"/>
          <w:i w:val="false"/>
          <w:color w:val="000000"/>
          <w:sz w:val="28"/>
        </w:rPr>
        <w:t>
      7. Арқандарды келесі жағдайларда әрі қарай жұмысқа қосуға жол берілмейді: қоржын тәрізді деформациясы (9-сурет), өзектің сығымдалуы (10-сурет); ширатылған жіптердің сығымдалуы мен қабаттануы (11-сурет); арқан диаметрінің жергілікті өсуі (12-сурет); арқан диаметрінің жергілікті кішіреюі (6-суретті қара); езілген жерлер (13-сурет); қайта бұраулар (14-сурет); бүгілген жерлер (15-сурет); қайта бүгулер (16-сурет); температуралық немесе электр доғалық разряд әсерлерінің нәтижесінде болған ақаулықтар табылғанда.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813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Қоржын тәрізді деформация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559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 Өзекті сығымдау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8702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11-сурет. Ширатылған жіптің сымдарын сығымдау:</w:t>
      </w:r>
    </w:p>
    <w:p>
      <w:pPr>
        <w:spacing w:after="0"/>
        <w:ind w:left="0"/>
        <w:jc w:val="both"/>
      </w:pPr>
      <w:r>
        <w:rPr>
          <w:rFonts w:ascii="Times New Roman"/>
          <w:b w:val="false"/>
          <w:i w:val="false"/>
          <w:color w:val="000000"/>
          <w:sz w:val="28"/>
        </w:rPr>
        <w:t>
      а-бір ширатылған жіпте, б-бірнеше ширатылған жіптерде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17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12-сурет. Арқан диаметрінің жергілікті өсуі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54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13-сурет. Арқанды езу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464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14-сурет. Арқанды қайта бұрау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79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15-сурет. Арқанның бүгілген жері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289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16-сурет. Арқанның қайта бүгілуі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Строн тармақтарының кернеуін анықтау</w:t>
      </w:r>
    </w:p>
    <w:p>
      <w:pPr>
        <w:spacing w:after="0"/>
        <w:ind w:left="0"/>
        <w:jc w:val="both"/>
      </w:pPr>
      <w:r>
        <w:rPr>
          <w:rFonts w:ascii="Times New Roman"/>
          <w:b w:val="false"/>
          <w:i w:val="false"/>
          <w:color w:val="000000"/>
          <w:sz w:val="28"/>
        </w:rPr>
        <w:t>
      Q т салмақпен жүк вертикальға а бұрышына көлбеу арқаны немесе шынжыр көмегімен п тармақтарымен ілмекке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941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Q т жүктің белгілі салмағы кезінде әр тармақта болатын S кН созылу мына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54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М коэффициент а=0,30 және 45</w:t>
      </w:r>
      <w:r>
        <w:rPr>
          <w:rFonts w:ascii="Times New Roman"/>
          <w:b w:val="false"/>
          <w:i w:val="false"/>
          <w:color w:val="000000"/>
          <w:vertAlign w:val="superscript"/>
        </w:rPr>
        <w:t>0</w:t>
      </w:r>
      <w:r>
        <w:rPr>
          <w:rFonts w:ascii="Times New Roman"/>
          <w:b w:val="false"/>
          <w:i w:val="false"/>
          <w:color w:val="000000"/>
          <w:sz w:val="28"/>
        </w:rPr>
        <w:t>кезінде 1, 1,15 және 1,42 сәйкес тең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w:t>
            </w:r>
            <w:r>
              <w:br/>
            </w:r>
            <w:r>
              <w:rPr>
                <w:rFonts w:ascii="Times New Roman"/>
                <w:b w:val="false"/>
                <w:i w:val="false"/>
                <w:color w:val="000000"/>
                <w:sz w:val="20"/>
              </w:rPr>
              <w:t>пайдалану кезінде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10-қосымша</w:t>
            </w:r>
          </w:p>
        </w:tc>
      </w:tr>
    </w:tbl>
    <w:bookmarkStart w:name="z1178" w:id="1128"/>
    <w:p>
      <w:pPr>
        <w:spacing w:after="0"/>
        <w:ind w:left="0"/>
        <w:jc w:val="left"/>
      </w:pPr>
      <w:r>
        <w:rPr>
          <w:rFonts w:ascii="Times New Roman"/>
          <w:b/>
          <w:i w:val="false"/>
          <w:color w:val="000000"/>
        </w:rPr>
        <w:t xml:space="preserve"> Лифтілерге техникалық қызмет көрсету және жөндеу бойынша жұмыстарды ұйымдастыруға жауапты адамдардың негізгі функциялары*</w:t>
      </w:r>
    </w:p>
    <w:bookmarkEnd w:id="1128"/>
    <w:p>
      <w:pPr>
        <w:spacing w:after="0"/>
        <w:ind w:left="0"/>
        <w:jc w:val="both"/>
      </w:pPr>
      <w:r>
        <w:rPr>
          <w:rFonts w:ascii="Times New Roman"/>
          <w:b w:val="false"/>
          <w:i w:val="false"/>
          <w:color w:val="ff0000"/>
          <w:sz w:val="28"/>
        </w:rPr>
        <w:t xml:space="preserve">
      Ескерту. 10-қосымша жаңа редакцияда - ҚР Төтенше жағдайлар министрінің м.а. 09.01.2025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Лифтілерге техникалық қызмет көрсету және жөндеу бойынша жұмыстарды ұйымдастыруға жауапты адам:</w:t>
      </w:r>
    </w:p>
    <w:p>
      <w:pPr>
        <w:spacing w:after="0"/>
        <w:ind w:left="0"/>
        <w:jc w:val="both"/>
      </w:pPr>
      <w:r>
        <w:rPr>
          <w:rFonts w:ascii="Times New Roman"/>
          <w:b w:val="false"/>
          <w:i w:val="false"/>
          <w:color w:val="000000"/>
          <w:sz w:val="28"/>
        </w:rPr>
        <w:t>
      1) лифтілерді жөндеу және техникалық қызмет көрсету кезінде электр механиктер жұмысын ұйымдастыру;</w:t>
      </w:r>
    </w:p>
    <w:p>
      <w:pPr>
        <w:spacing w:after="0"/>
        <w:ind w:left="0"/>
        <w:jc w:val="both"/>
      </w:pPr>
      <w:r>
        <w:rPr>
          <w:rFonts w:ascii="Times New Roman"/>
          <w:b w:val="false"/>
          <w:i w:val="false"/>
          <w:color w:val="000000"/>
          <w:sz w:val="28"/>
        </w:rPr>
        <w:t>
      2) нормативтік құжаттарға сәйкес еңбекті қорғау бойынша жұмыстарды ұйымдастыру;</w:t>
      </w:r>
    </w:p>
    <w:p>
      <w:pPr>
        <w:spacing w:after="0"/>
        <w:ind w:left="0"/>
        <w:jc w:val="both"/>
      </w:pPr>
      <w:r>
        <w:rPr>
          <w:rFonts w:ascii="Times New Roman"/>
          <w:b w:val="false"/>
          <w:i w:val="false"/>
          <w:color w:val="000000"/>
          <w:sz w:val="28"/>
        </w:rPr>
        <w:t>
      3) лифтілерді жөндеу және техникалық қызмет көрсетуді уақытында жүргізуді қамтамасыз ету және оның сапасын бақылау;</w:t>
      </w:r>
    </w:p>
    <w:p>
      <w:pPr>
        <w:spacing w:after="0"/>
        <w:ind w:left="0"/>
        <w:jc w:val="both"/>
      </w:pPr>
      <w:r>
        <w:rPr>
          <w:rFonts w:ascii="Times New Roman"/>
          <w:b w:val="false"/>
          <w:i w:val="false"/>
          <w:color w:val="000000"/>
          <w:sz w:val="28"/>
        </w:rPr>
        <w:t>
      4) кәсіпорын (ұйым) басшылығы белгілеген кезеңділікпен лифтілерді қарауды жүргізу;</w:t>
      </w:r>
    </w:p>
    <w:p>
      <w:pPr>
        <w:spacing w:after="0"/>
        <w:ind w:left="0"/>
        <w:jc w:val="both"/>
      </w:pPr>
      <w:r>
        <w:rPr>
          <w:rFonts w:ascii="Times New Roman"/>
          <w:b w:val="false"/>
          <w:i w:val="false"/>
          <w:color w:val="000000"/>
          <w:sz w:val="28"/>
        </w:rPr>
        <w:t>
      5) лифтілерді техникалық куәландыруға ұсыну және оны жүргізу кезінде қатысу;</w:t>
      </w:r>
    </w:p>
    <w:p>
      <w:pPr>
        <w:spacing w:after="0"/>
        <w:ind w:left="0"/>
        <w:jc w:val="both"/>
      </w:pPr>
      <w:r>
        <w:rPr>
          <w:rFonts w:ascii="Times New Roman"/>
          <w:b w:val="false"/>
          <w:i w:val="false"/>
          <w:color w:val="000000"/>
          <w:sz w:val="28"/>
        </w:rPr>
        <w:t>
      6) лифтілерді техникалық куәландырудан өткізу және осы Қағидалармен қарастырылған жағдайларда оларды пайдалануға енгізуге рұқсат беру;</w:t>
      </w:r>
    </w:p>
    <w:p>
      <w:pPr>
        <w:spacing w:after="0"/>
        <w:ind w:left="0"/>
        <w:jc w:val="both"/>
      </w:pPr>
      <w:r>
        <w:rPr>
          <w:rFonts w:ascii="Times New Roman"/>
          <w:b w:val="false"/>
          <w:i w:val="false"/>
          <w:color w:val="000000"/>
          <w:sz w:val="28"/>
        </w:rPr>
        <w:t>
      7) лифт паспорттарын, пайдалану және техникалық құжаттамалардың сақталуын қамтамасыз ету;</w:t>
      </w:r>
    </w:p>
    <w:p>
      <w:pPr>
        <w:spacing w:after="0"/>
        <w:ind w:left="0"/>
        <w:jc w:val="both"/>
      </w:pPr>
      <w:r>
        <w:rPr>
          <w:rFonts w:ascii="Times New Roman"/>
          <w:b w:val="false"/>
          <w:i w:val="false"/>
          <w:color w:val="000000"/>
          <w:sz w:val="28"/>
        </w:rPr>
        <w:t>
      8) лифтілерге қызмет көрсетуге аттестатталмаған персоналды жібермеу;</w:t>
      </w:r>
    </w:p>
    <w:p>
      <w:pPr>
        <w:spacing w:after="0"/>
        <w:ind w:left="0"/>
        <w:jc w:val="both"/>
      </w:pPr>
      <w:r>
        <w:rPr>
          <w:rFonts w:ascii="Times New Roman"/>
          <w:b w:val="false"/>
          <w:i w:val="false"/>
          <w:color w:val="000000"/>
          <w:sz w:val="28"/>
        </w:rPr>
        <w:t>
      9) қызмет көрсететін персоналдың техникалық регламентпен қамтамасыз етілуін бақылау;</w:t>
      </w:r>
    </w:p>
    <w:p>
      <w:pPr>
        <w:spacing w:after="0"/>
        <w:ind w:left="0"/>
        <w:jc w:val="both"/>
      </w:pPr>
      <w:r>
        <w:rPr>
          <w:rFonts w:ascii="Times New Roman"/>
          <w:b w:val="false"/>
          <w:i w:val="false"/>
          <w:color w:val="000000"/>
          <w:sz w:val="28"/>
        </w:rPr>
        <w:t>
      10) қызмет көрсететін персоналдың білімін уақытында үздіксіз тексеруді қамтамасыз ету;</w:t>
      </w:r>
    </w:p>
    <w:p>
      <w:pPr>
        <w:spacing w:after="0"/>
        <w:ind w:left="0"/>
        <w:jc w:val="both"/>
      </w:pPr>
      <w:r>
        <w:rPr>
          <w:rFonts w:ascii="Times New Roman"/>
          <w:b w:val="false"/>
          <w:i w:val="false"/>
          <w:color w:val="000000"/>
          <w:sz w:val="28"/>
        </w:rPr>
        <w:t>
      11) қызмет көрсететін персоналмен оның біліктілігін арттыру бойынша жұмыстар жүргізу;</w:t>
      </w:r>
    </w:p>
    <w:p>
      <w:pPr>
        <w:spacing w:after="0"/>
        <w:ind w:left="0"/>
        <w:jc w:val="both"/>
      </w:pPr>
      <w:r>
        <w:rPr>
          <w:rFonts w:ascii="Times New Roman"/>
          <w:b w:val="false"/>
          <w:i w:val="false"/>
          <w:color w:val="000000"/>
          <w:sz w:val="28"/>
        </w:rPr>
        <w:t>
      12) белгіленген мерзімде өнеркәсіптік қауіпсіздік саласындағы мемлекеттік бақылау және қадағалау инспекторларының тапсырмаларын орындау;</w:t>
      </w:r>
    </w:p>
    <w:p>
      <w:pPr>
        <w:spacing w:after="0"/>
        <w:ind w:left="0"/>
        <w:jc w:val="both"/>
      </w:pPr>
      <w:r>
        <w:rPr>
          <w:rFonts w:ascii="Times New Roman"/>
          <w:b w:val="false"/>
          <w:i w:val="false"/>
          <w:color w:val="000000"/>
          <w:sz w:val="28"/>
        </w:rPr>
        <w:t>
      13) аварияға немесе жазатайым оқиғаға алып келуі мүмкін ақаулар кезінде, сондай-ақ аттестатталған персонал болмаған кезде лифтілер жұмысын тоқтату;</w:t>
      </w:r>
    </w:p>
    <w:p>
      <w:pPr>
        <w:spacing w:after="0"/>
        <w:ind w:left="0"/>
        <w:jc w:val="both"/>
      </w:pPr>
      <w:r>
        <w:rPr>
          <w:rFonts w:ascii="Times New Roman"/>
          <w:b w:val="false"/>
          <w:i w:val="false"/>
          <w:color w:val="000000"/>
          <w:sz w:val="28"/>
        </w:rPr>
        <w:t>
      14) лифт иесінің мамандандырылған пайдаланушы ұйым мен иеленуші арасындағы шарт талаптарын орындауын бақылау керек.</w:t>
      </w:r>
    </w:p>
    <w:p>
      <w:pPr>
        <w:spacing w:after="0"/>
        <w:ind w:left="0"/>
        <w:jc w:val="both"/>
      </w:pPr>
      <w:r>
        <w:rPr>
          <w:rFonts w:ascii="Times New Roman"/>
          <w:b w:val="false"/>
          <w:i w:val="false"/>
          <w:color w:val="000000"/>
          <w:sz w:val="28"/>
        </w:rPr>
        <w:t>
      * Жергілікті пайдалану шарттарынан шыға отырып, штатта лифтілерді жөндеу және техникалық қызмет көрсету жұмыстарын ұйымдастыруға жауапты тұлға болатын кәсіпорын (ұйым) әкімшілігі аталған тізбені ескере отырып, оның лауазымдық нұсқаулығын (ережені) әзірлейді және бекітеді.</w:t>
      </w:r>
    </w:p>
    <w:p>
      <w:pPr>
        <w:spacing w:after="0"/>
        <w:ind w:left="0"/>
        <w:jc w:val="both"/>
      </w:pPr>
      <w:r>
        <w:rPr>
          <w:rFonts w:ascii="Times New Roman"/>
          <w:b w:val="false"/>
          <w:i w:val="false"/>
          <w:color w:val="000000"/>
          <w:sz w:val="28"/>
        </w:rPr>
        <w:t>
      Лифтілерді пайдалануды ұйымдастыруға жауапты адамның негізгі функциялары*</w:t>
      </w:r>
    </w:p>
    <w:p>
      <w:pPr>
        <w:spacing w:after="0"/>
        <w:ind w:left="0"/>
        <w:jc w:val="both"/>
      </w:pPr>
      <w:r>
        <w:rPr>
          <w:rFonts w:ascii="Times New Roman"/>
          <w:b w:val="false"/>
          <w:i w:val="false"/>
          <w:color w:val="000000"/>
          <w:sz w:val="28"/>
        </w:rPr>
        <w:t>
      Лифтілерді пайдалануды ұйымдастыруға жауапты адам:</w:t>
      </w:r>
    </w:p>
    <w:p>
      <w:pPr>
        <w:spacing w:after="0"/>
        <w:ind w:left="0"/>
        <w:jc w:val="both"/>
      </w:pPr>
      <w:r>
        <w:rPr>
          <w:rFonts w:ascii="Times New Roman"/>
          <w:b w:val="false"/>
          <w:i w:val="false"/>
          <w:color w:val="000000"/>
          <w:sz w:val="28"/>
        </w:rPr>
        <w:t>
      1) тағайындалуы және жүк көтергіштігіне сәйкес лифтілерді пайдалануды қамтамасыз ету;</w:t>
      </w:r>
    </w:p>
    <w:p>
      <w:pPr>
        <w:spacing w:after="0"/>
        <w:ind w:left="0"/>
        <w:jc w:val="both"/>
      </w:pPr>
      <w:r>
        <w:rPr>
          <w:rFonts w:ascii="Times New Roman"/>
          <w:b w:val="false"/>
          <w:i w:val="false"/>
          <w:color w:val="000000"/>
          <w:sz w:val="28"/>
        </w:rPr>
        <w:t>
      2) лифт паспортында көрсетілген оны пайдалану шарттарын қамтамасыз етуге (температура, ылғалдылық, қоршаған орта және т.б.);</w:t>
      </w:r>
    </w:p>
    <w:p>
      <w:pPr>
        <w:spacing w:after="0"/>
        <w:ind w:left="0"/>
        <w:jc w:val="both"/>
      </w:pPr>
      <w:r>
        <w:rPr>
          <w:rFonts w:ascii="Times New Roman"/>
          <w:b w:val="false"/>
          <w:i w:val="false"/>
          <w:color w:val="000000"/>
          <w:sz w:val="28"/>
        </w:rPr>
        <w:t>
      3) қызмет көрсететін персоналдың жұмысқа жіберілу тәртібін сақтауды бақылау және лифтілерді қызмет көрсетуге аттестатталмаған персоналды (лифшылар, операторлар) жібермеу;</w:t>
      </w:r>
    </w:p>
    <w:p>
      <w:pPr>
        <w:spacing w:after="0"/>
        <w:ind w:left="0"/>
        <w:jc w:val="both"/>
      </w:pPr>
      <w:r>
        <w:rPr>
          <w:rFonts w:ascii="Times New Roman"/>
          <w:b w:val="false"/>
          <w:i w:val="false"/>
          <w:color w:val="000000"/>
          <w:sz w:val="28"/>
        </w:rPr>
        <w:t>
      4) қызмет көрсететін персоналды технологиялық регламенттермен қамтамасыз етуді бақылау, сондай-ақ олардың орындалуына;</w:t>
      </w:r>
    </w:p>
    <w:p>
      <w:pPr>
        <w:spacing w:after="0"/>
        <w:ind w:left="0"/>
        <w:jc w:val="both"/>
      </w:pPr>
      <w:r>
        <w:rPr>
          <w:rFonts w:ascii="Times New Roman"/>
          <w:b w:val="false"/>
          <w:i w:val="false"/>
          <w:color w:val="000000"/>
          <w:sz w:val="28"/>
        </w:rPr>
        <w:t>
      5) қызмет көрсететін персоналдың білімін уақытылы үздіксіз тексеру жүргізуін қамтамасыз ету;</w:t>
      </w:r>
    </w:p>
    <w:p>
      <w:pPr>
        <w:spacing w:after="0"/>
        <w:ind w:left="0"/>
        <w:jc w:val="both"/>
      </w:pPr>
      <w:r>
        <w:rPr>
          <w:rFonts w:ascii="Times New Roman"/>
          <w:b w:val="false"/>
          <w:i w:val="false"/>
          <w:color w:val="000000"/>
          <w:sz w:val="28"/>
        </w:rPr>
        <w:t>
      6) белгіленген мерзімде өнеркәсіптік қауіпсіздік саласында мемлекеттік бақылау және қадағалау инспекторларының тапсырмаларын және мамандандырылған сарапшы ұйымның тексеру-актілерін орындау;</w:t>
      </w:r>
    </w:p>
    <w:p>
      <w:pPr>
        <w:spacing w:after="0"/>
        <w:ind w:left="0"/>
        <w:jc w:val="both"/>
      </w:pPr>
      <w:r>
        <w:rPr>
          <w:rFonts w:ascii="Times New Roman"/>
          <w:b w:val="false"/>
          <w:i w:val="false"/>
          <w:color w:val="000000"/>
          <w:sz w:val="28"/>
        </w:rPr>
        <w:t>
      7) мамандандырылған пайдаланатын ұйым мен лифт иесі арасында шарт талаптарының орындалуын қамтамасыз ету;</w:t>
      </w:r>
    </w:p>
    <w:p>
      <w:pPr>
        <w:spacing w:after="0"/>
        <w:ind w:left="0"/>
        <w:jc w:val="both"/>
      </w:pPr>
      <w:r>
        <w:rPr>
          <w:rFonts w:ascii="Times New Roman"/>
          <w:b w:val="false"/>
          <w:i w:val="false"/>
          <w:color w:val="000000"/>
          <w:sz w:val="28"/>
        </w:rPr>
        <w:t>
      8) машина және блокты жай есіктерінің жабық болуын, ал оларға кіре берістердің бос және жарық болуын қамтамасыз ету:</w:t>
      </w:r>
    </w:p>
    <w:p>
      <w:pPr>
        <w:spacing w:after="0"/>
        <w:ind w:left="0"/>
        <w:jc w:val="both"/>
      </w:pPr>
      <w:r>
        <w:rPr>
          <w:rFonts w:ascii="Times New Roman"/>
          <w:b w:val="false"/>
          <w:i w:val="false"/>
          <w:color w:val="000000"/>
          <w:sz w:val="28"/>
        </w:rPr>
        <w:t>
      9) кәсіпорында (ұйымда) белгіленген машина және блокты жай кілттерін беруді есепке алу және сақтау тәртібін қамтамасыз ету;</w:t>
      </w:r>
    </w:p>
    <w:p>
      <w:pPr>
        <w:spacing w:after="0"/>
        <w:ind w:left="0"/>
        <w:jc w:val="both"/>
      </w:pPr>
      <w:r>
        <w:rPr>
          <w:rFonts w:ascii="Times New Roman"/>
          <w:b w:val="false"/>
          <w:i w:val="false"/>
          <w:color w:val="000000"/>
          <w:sz w:val="28"/>
        </w:rPr>
        <w:t>
      10) аварияға немесе жазатайым оқиғаға алып келуі мүмкін ақаулар кезінде, сондай-ақ аттестатталған персонал болмаған кезде лифтілер жұмысын тоқтату керек.</w:t>
      </w:r>
    </w:p>
    <w:p>
      <w:pPr>
        <w:spacing w:after="0"/>
        <w:ind w:left="0"/>
        <w:jc w:val="both"/>
      </w:pPr>
      <w:r>
        <w:rPr>
          <w:rFonts w:ascii="Times New Roman"/>
          <w:b w:val="false"/>
          <w:i w:val="false"/>
          <w:color w:val="000000"/>
          <w:sz w:val="28"/>
        </w:rPr>
        <w:t>
      * Жергілікті пайдалану шарттарынан шыға отырып, лифт иесі лифтілерді пайдалануды ұйымдастыруға жауапты тұлғаға аталған тізбені ескере отырып, лауазымдық нұсқаулықты әзірлейді және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РЕЛЬС ЖОЛДАРЫНЫҢ НЕГІЗГІ ЭЛЕМЕНТТЕРІН ЖАРАМЫЗ ЕТУДІҢ ШЕКТІ</w:t>
      </w:r>
      <w:r>
        <w:br/>
      </w:r>
      <w:r>
        <w:rPr>
          <w:rFonts w:ascii="Times New Roman"/>
          <w:b/>
          <w:i w:val="false"/>
          <w:color w:val="000000"/>
        </w:rPr>
        <w:t>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Жүк көтергіш механизмдердің рельс 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 келген өлшемдегі жарылулар</w:t>
            </w:r>
          </w:p>
          <w:p>
            <w:pPr>
              <w:spacing w:after="20"/>
              <w:ind w:left="20"/>
              <w:jc w:val="both"/>
            </w:pPr>
            <w:r>
              <w:rPr>
                <w:rFonts w:ascii="Times New Roman"/>
                <w:b w:val="false"/>
                <w:i w:val="false"/>
                <w:color w:val="000000"/>
                <w:sz w:val="20"/>
              </w:rPr>
              <w:t>
2. Рельс басының және табанының шығуы</w:t>
            </w:r>
          </w:p>
          <w:p>
            <w:pPr>
              <w:spacing w:after="20"/>
              <w:ind w:left="20"/>
              <w:jc w:val="both"/>
            </w:pPr>
            <w:r>
              <w:rPr>
                <w:rFonts w:ascii="Times New Roman"/>
                <w:b w:val="false"/>
                <w:i w:val="false"/>
                <w:color w:val="000000"/>
                <w:sz w:val="20"/>
              </w:rPr>
              <w:t>
3. Тозбаған пішін өлшеміне сәйкес келетін 15% астам өлшемдегі рельс басының тігінен, көлденеңінен немесе келтірілген (тігінен плюс көлденеңінен жартысы) тозуы</w:t>
            </w:r>
          </w:p>
          <w:p>
            <w:pPr>
              <w:spacing w:after="20"/>
              <w:ind w:left="20"/>
              <w:jc w:val="both"/>
            </w:pPr>
            <w:r>
              <w:rPr>
                <w:rFonts w:ascii="Times New Roman"/>
                <w:b w:val="false"/>
                <w:i w:val="false"/>
                <w:color w:val="000000"/>
                <w:sz w:val="20"/>
              </w:rPr>
              <w:t>
4. 12-қосымшада көрсетілгеннен жоғары жоспарда және пішінде рельс жолдарының ауытқуы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жүк көтергіш механизмдердің рельс 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 келген өлшемдегі жарылулар мен шығулар</w:t>
            </w:r>
          </w:p>
          <w:p>
            <w:pPr>
              <w:spacing w:after="20"/>
              <w:ind w:left="20"/>
              <w:jc w:val="both"/>
            </w:pPr>
            <w:r>
              <w:rPr>
                <w:rFonts w:ascii="Times New Roman"/>
                <w:b w:val="false"/>
                <w:i w:val="false"/>
                <w:color w:val="000000"/>
                <w:sz w:val="20"/>
              </w:rPr>
              <w:t xml:space="preserve">
2. </w:t>
            </w:r>
          </w:p>
          <w:p>
            <w:pPr>
              <w:spacing w:after="20"/>
              <w:ind w:left="20"/>
              <w:jc w:val="both"/>
            </w:pPr>
            <w:r>
              <w:drawing>
                <wp:inline distT="0" distB="0" distL="0" distR="0">
                  <wp:extent cx="977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77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тозу салдарынан рельс белдігінің енінің кішіреюі: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w:t>
            </w:r>
          </w:p>
          <w:p>
            <w:pPr>
              <w:spacing w:after="20"/>
              <w:ind w:left="20"/>
              <w:jc w:val="both"/>
            </w:pPr>
            <w:r>
              <w:drawing>
                <wp:inline distT="0" distB="0" distL="0" distR="0">
                  <wp:extent cx="914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14400" cy="254000"/>
                          </a:xfrm>
                          <a:prstGeom prst="rect">
                            <a:avLst/>
                          </a:prstGeom>
                        </pic:spPr>
                      </pic:pic>
                    </a:graphicData>
                  </a:graphic>
                </wp:inline>
              </w:drawing>
            </w:r>
          </w:p>
          <w:p>
            <w:pPr>
              <w:spacing w:after="0"/>
              <w:ind w:left="0"/>
              <w:jc w:val="both"/>
            </w:pPr>
            <w:r>
              <w:rPr>
                <w:rFonts w:ascii="Times New Roman"/>
                <w:b w:val="false"/>
                <w:i w:val="false"/>
                <w:color w:val="000000"/>
                <w:sz w:val="20"/>
              </w:rPr>
              <w:t>тозу салдарынан рельс таяқшалары қалыңдығының жұқаруы: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Ағаш біруақыт бүгілген кезде </w:t>
            </w:r>
          </w:p>
          <w:p>
            <w:pPr>
              <w:spacing w:after="20"/>
              <w:ind w:left="20"/>
              <w:jc w:val="both"/>
            </w:pPr>
            <w:r>
              <w:drawing>
                <wp:inline distT="0" distB="0" distL="0" distR="0">
                  <wp:extent cx="914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14400" cy="279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Рельс ағашының бүгілуі </w:t>
            </w:r>
          </w:p>
          <w:p>
            <w:pPr>
              <w:spacing w:after="20"/>
              <w:ind w:left="20"/>
              <w:jc w:val="both"/>
            </w:pPr>
            <w:r>
              <w:drawing>
                <wp:inline distT="0" distB="0" distL="0" distR="0">
                  <wp:extent cx="93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39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ағаш біруақытта тозған кезде: </w:t>
            </w:r>
          </w:p>
          <w:p>
            <w:pPr>
              <w:spacing w:after="20"/>
              <w:ind w:left="20"/>
              <w:jc w:val="both"/>
            </w:pPr>
            <w:r>
              <w:drawing>
                <wp:inline distT="0" distB="0" distL="0" distR="0">
                  <wp:extent cx="850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50900" cy="279400"/>
                          </a:xfrm>
                          <a:prstGeom prst="rect">
                            <a:avLst/>
                          </a:prstGeom>
                        </pic:spPr>
                      </pic:pic>
                    </a:graphicData>
                  </a:graphic>
                </wp:inline>
              </w:drawing>
            </w:r>
          </w:p>
          <w:p>
            <w:pPr>
              <w:spacing w:after="0"/>
              <w:ind w:left="0"/>
              <w:jc w:val="both"/>
            </w:pPr>
            <w:r>
              <w:rPr>
                <w:rFonts w:ascii="Times New Roman"/>
                <w:b w:val="false"/>
                <w:i w:val="false"/>
                <w:color w:val="000000"/>
                <w:sz w:val="20"/>
              </w:rPr>
              <w:t>(суретті қарау)</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Аспалы жүк көтергіштердің рельс жолы кескінінің негізгі ақауларының орналасуы: В- белдіктің бастапқы қалыңдығы; t -қабырғаның қалыңдығы; DВ -белдіктің тозуы; f1-сөренің майысуы; d-жиегінен (В- t)/4 қашықтықтағы сөренің бастапқы қалыңдығы; Dd-тозу себебінен сөре қалыңдығының тарылуы.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Рельс жолдарының жобалау күйінен (жоспарда және кескінде)</w:t>
      </w:r>
      <w:r>
        <w:br/>
      </w:r>
      <w:r>
        <w:rPr>
          <w:rFonts w:ascii="Times New Roman"/>
          <w:b/>
          <w:i w:val="false"/>
          <w:color w:val="000000"/>
        </w:rPr>
        <w:t>шекті ауытқу шамалары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кескінді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тиегіші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көлденең қимадағы рельс бастиектерінің әр түрлілігі РI, мм (S-шығырлардың мөлшері,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92200" cy="596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 (для S = 4,5-6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Көршілес бағандардағы рельс белгілерінің әр түрлілігі Р1,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03300" cy="469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 шығырларының тарылуы немесе кеңеюі (рельстердің жобадан ауытқуы Р1,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55700" cy="4826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 жанасатын рельстердің өзара ығысуы Р4,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жапсарларындағы саңылаулар (температура 0ҮС және рельс ұзындығы12,5 м болғанда) Р5,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17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ұзындығы 10 м болғанда рельс бастиектері белгісінің әр түрлілігі (жалпы) Р6,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57300" cy="4318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Ауытқудың шекті өлшемдері пайдалануда сақталуы тиіс. Тартуға рұқсат рельс жолдарына жобалық құжаттамада көрсетілуі тиіс.</w:t>
      </w:r>
    </w:p>
    <w:p>
      <w:pPr>
        <w:spacing w:after="0"/>
        <w:ind w:left="0"/>
        <w:jc w:val="both"/>
      </w:pPr>
      <w:r>
        <w:rPr>
          <w:rFonts w:ascii="Times New Roman"/>
          <w:b w:val="false"/>
          <w:i w:val="false"/>
          <w:color w:val="000000"/>
          <w:sz w:val="28"/>
        </w:rPr>
        <w:t>
      2. Р1 және Р3 ауытқу өлшемдері 5 м аспайтын интервал арқылы кранның ықтимал қозғалу учаскесінде орындалады.</w:t>
      </w:r>
    </w:p>
    <w:p>
      <w:pPr>
        <w:spacing w:after="0"/>
        <w:ind w:left="0"/>
        <w:jc w:val="both"/>
      </w:pPr>
      <w:r>
        <w:rPr>
          <w:rFonts w:ascii="Times New Roman"/>
          <w:b w:val="false"/>
          <w:i w:val="false"/>
          <w:color w:val="000000"/>
          <w:sz w:val="28"/>
        </w:rPr>
        <w:t>
      3. Температура 10ҮС өзгерген кезде Р1 саңылауды 1,5 мм өзгертуге болады. Мәселен, + 20ҮС температурадағы саңылау 3 мм дейін қысқаруы қажет.</w:t>
      </w:r>
    </w:p>
    <w:p>
      <w:pPr>
        <w:spacing w:after="0"/>
        <w:ind w:left="0"/>
        <w:jc w:val="both"/>
      </w:pPr>
      <w:r>
        <w:rPr>
          <w:rFonts w:ascii="Times New Roman"/>
          <w:b w:val="false"/>
          <w:i w:val="false"/>
          <w:color w:val="000000"/>
          <w:sz w:val="28"/>
        </w:rPr>
        <w:t>
      4. Төрттағанды кранның 30 м жүрумен ауытқу шамасы және одан астамы крандар тиегіштерін үшін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Рельс жолын пайдалануға</w:t>
      </w:r>
      <w:r>
        <w:br/>
      </w:r>
      <w:r>
        <w:rPr>
          <w:rFonts w:ascii="Times New Roman"/>
          <w:b/>
          <w:i w:val="false"/>
          <w:color w:val="000000"/>
        </w:rPr>
        <w:t>тапсыру-қабылдау актісінің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"_____" ___________ 20___ ж.</w:t>
      </w:r>
    </w:p>
    <w:p>
      <w:pPr>
        <w:spacing w:after="0"/>
        <w:ind w:left="0"/>
        <w:jc w:val="both"/>
      </w:pPr>
      <w:r>
        <w:rPr>
          <w:rFonts w:ascii="Times New Roman"/>
          <w:b w:val="false"/>
          <w:i w:val="false"/>
          <w:color w:val="000000"/>
          <w:sz w:val="28"/>
        </w:rPr>
        <w:t>
      Объектінің мекенжайы ________________________________________________</w:t>
      </w:r>
    </w:p>
    <w:p>
      <w:pPr>
        <w:spacing w:after="0"/>
        <w:ind w:left="0"/>
        <w:jc w:val="both"/>
      </w:pPr>
      <w:r>
        <w:rPr>
          <w:rFonts w:ascii="Times New Roman"/>
          <w:b w:val="false"/>
          <w:i w:val="false"/>
          <w:color w:val="000000"/>
          <w:sz w:val="28"/>
        </w:rPr>
        <w:t>
                                   Кран түрі, зауыт және тіркеу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Рельс жолы</w:t>
      </w:r>
    </w:p>
    <w:p>
      <w:pPr>
        <w:spacing w:after="0"/>
        <w:ind w:left="0"/>
        <w:jc w:val="both"/>
      </w:pPr>
      <w:r>
        <w:rPr>
          <w:rFonts w:ascii="Times New Roman"/>
          <w:b w:val="false"/>
          <w:i w:val="false"/>
          <w:color w:val="000000"/>
          <w:sz w:val="28"/>
        </w:rPr>
        <w:t>
      Жолдың ұзындығы _____________________________________________________</w:t>
      </w:r>
    </w:p>
    <w:p>
      <w:pPr>
        <w:spacing w:after="0"/>
        <w:ind w:left="0"/>
        <w:jc w:val="both"/>
      </w:pPr>
      <w:r>
        <w:rPr>
          <w:rFonts w:ascii="Times New Roman"/>
          <w:b w:val="false"/>
          <w:i w:val="false"/>
          <w:color w:val="000000"/>
          <w:sz w:val="28"/>
        </w:rPr>
        <w:t>
      Жобалық құжаттаманың болуы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 әзірлеу)</w:t>
      </w:r>
    </w:p>
    <w:p>
      <w:pPr>
        <w:spacing w:after="0"/>
        <w:ind w:left="0"/>
        <w:jc w:val="both"/>
      </w:pPr>
      <w:r>
        <w:rPr>
          <w:rFonts w:ascii="Times New Roman"/>
          <w:b w:val="false"/>
          <w:i w:val="false"/>
          <w:color w:val="000000"/>
          <w:sz w:val="28"/>
        </w:rPr>
        <w:t>
      Рельс жолы құрылымының жобалық құжаттамаға сәйкестігі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жерді жолдың жоғарғы құрылымын салуға қабылдау-тапсыру актісінің</w:t>
      </w:r>
    </w:p>
    <w:p>
      <w:pPr>
        <w:spacing w:after="0"/>
        <w:ind w:left="0"/>
        <w:jc w:val="both"/>
      </w:pPr>
      <w:r>
        <w:rPr>
          <w:rFonts w:ascii="Times New Roman"/>
          <w:b w:val="false"/>
          <w:i w:val="false"/>
          <w:color w:val="000000"/>
          <w:sz w:val="28"/>
        </w:rPr>
        <w:t>
      болуы _______________________________________________________________</w:t>
      </w:r>
    </w:p>
    <w:p>
      <w:pPr>
        <w:spacing w:after="0"/>
        <w:ind w:left="0"/>
        <w:jc w:val="both"/>
      </w:pPr>
      <w:r>
        <w:rPr>
          <w:rFonts w:ascii="Times New Roman"/>
          <w:b w:val="false"/>
          <w:i w:val="false"/>
          <w:color w:val="000000"/>
          <w:sz w:val="28"/>
        </w:rPr>
        <w:t>
      Кран жолы ұңғымамен төселген:</w:t>
      </w:r>
    </w:p>
    <w:p>
      <w:pPr>
        <w:spacing w:after="0"/>
        <w:ind w:left="0"/>
        <w:jc w:val="both"/>
      </w:pPr>
      <w:r>
        <w:rPr>
          <w:rFonts w:ascii="Times New Roman"/>
          <w:b w:val="false"/>
          <w:i w:val="false"/>
          <w:color w:val="000000"/>
          <w:sz w:val="28"/>
        </w:rPr>
        <w:t>
      жүксіз ______________________________________________________________</w:t>
      </w:r>
    </w:p>
    <w:p>
      <w:pPr>
        <w:spacing w:after="0"/>
        <w:ind w:left="0"/>
        <w:jc w:val="both"/>
      </w:pPr>
      <w:r>
        <w:rPr>
          <w:rFonts w:ascii="Times New Roman"/>
          <w:b w:val="false"/>
          <w:i w:val="false"/>
          <w:color w:val="000000"/>
          <w:sz w:val="28"/>
        </w:rPr>
        <w:t>
      Ең жоғарғы жұмыс жүгімен ____________________________________________</w:t>
      </w:r>
    </w:p>
    <w:p>
      <w:pPr>
        <w:spacing w:after="0"/>
        <w:ind w:left="0"/>
        <w:jc w:val="both"/>
      </w:pPr>
      <w:r>
        <w:rPr>
          <w:rFonts w:ascii="Times New Roman"/>
          <w:b w:val="false"/>
          <w:i w:val="false"/>
          <w:color w:val="000000"/>
          <w:sz w:val="28"/>
        </w:rPr>
        <w:t>
      Өлшем нәтижелері:</w:t>
      </w:r>
    </w:p>
    <w:p>
      <w:pPr>
        <w:spacing w:after="0"/>
        <w:ind w:left="0"/>
        <w:jc w:val="both"/>
      </w:pPr>
      <w:r>
        <w:rPr>
          <w:rFonts w:ascii="Times New Roman"/>
          <w:b w:val="false"/>
          <w:i w:val="false"/>
          <w:color w:val="000000"/>
          <w:sz w:val="28"/>
        </w:rPr>
        <w:t>
      шығыр өлшемі, мм ____________________________________________________</w:t>
      </w:r>
    </w:p>
    <w:p>
      <w:pPr>
        <w:spacing w:after="0"/>
        <w:ind w:left="0"/>
        <w:jc w:val="both"/>
      </w:pPr>
      <w:r>
        <w:rPr>
          <w:rFonts w:ascii="Times New Roman"/>
          <w:b w:val="false"/>
          <w:i w:val="false"/>
          <w:color w:val="000000"/>
          <w:sz w:val="28"/>
        </w:rPr>
        <w:t>
      тік сызықтық, мм ____________________________________________________</w:t>
      </w:r>
    </w:p>
    <w:p>
      <w:pPr>
        <w:spacing w:after="0"/>
        <w:ind w:left="0"/>
        <w:jc w:val="both"/>
      </w:pPr>
      <w:r>
        <w:rPr>
          <w:rFonts w:ascii="Times New Roman"/>
          <w:b w:val="false"/>
          <w:i w:val="false"/>
          <w:color w:val="000000"/>
          <w:sz w:val="28"/>
        </w:rPr>
        <w:t>
      бойлық еңіс _________________________________________________________</w:t>
      </w:r>
    </w:p>
    <w:p>
      <w:pPr>
        <w:spacing w:after="0"/>
        <w:ind w:left="0"/>
        <w:jc w:val="both"/>
      </w:pPr>
      <w:r>
        <w:rPr>
          <w:rFonts w:ascii="Times New Roman"/>
          <w:b w:val="false"/>
          <w:i w:val="false"/>
          <w:color w:val="000000"/>
          <w:sz w:val="28"/>
        </w:rPr>
        <w:t>
      Көлденең еңіс _______________________________________________________</w:t>
      </w:r>
    </w:p>
    <w:p>
      <w:pPr>
        <w:spacing w:after="0"/>
        <w:ind w:left="0"/>
        <w:jc w:val="both"/>
      </w:pPr>
      <w:r>
        <w:rPr>
          <w:rFonts w:ascii="Times New Roman"/>
          <w:b w:val="false"/>
          <w:i w:val="false"/>
          <w:color w:val="000000"/>
          <w:sz w:val="28"/>
        </w:rPr>
        <w:t>
      қатты төсем, мм _____________________________________________________</w:t>
      </w:r>
    </w:p>
    <w:p>
      <w:pPr>
        <w:spacing w:after="0"/>
        <w:ind w:left="0"/>
        <w:jc w:val="both"/>
      </w:pPr>
      <w:r>
        <w:rPr>
          <w:rFonts w:ascii="Times New Roman"/>
          <w:b w:val="false"/>
          <w:i w:val="false"/>
          <w:color w:val="000000"/>
          <w:sz w:val="28"/>
        </w:rPr>
        <w:t>
      Ажыратқыш желілердің болуы және жарамдылығы _________________________</w:t>
      </w:r>
    </w:p>
    <w:p>
      <w:pPr>
        <w:spacing w:after="0"/>
        <w:ind w:left="0"/>
        <w:jc w:val="both"/>
      </w:pPr>
      <w:r>
        <w:rPr>
          <w:rFonts w:ascii="Times New Roman"/>
          <w:b w:val="false"/>
          <w:i w:val="false"/>
          <w:color w:val="000000"/>
          <w:sz w:val="28"/>
        </w:rPr>
        <w:t>
      Тұйық тіректердің болуы және жарамдылығы ____________________________</w:t>
      </w:r>
    </w:p>
    <w:p>
      <w:pPr>
        <w:spacing w:after="0"/>
        <w:ind w:left="0"/>
        <w:jc w:val="left"/>
      </w:pPr>
      <w:r>
        <w:rPr>
          <w:rFonts w:ascii="Times New Roman"/>
          <w:b/>
          <w:i w:val="false"/>
          <w:color w:val="000000"/>
        </w:rPr>
        <w:t xml:space="preserve"> Жолды жерге қосу</w:t>
      </w:r>
    </w:p>
    <w:p>
      <w:pPr>
        <w:spacing w:after="0"/>
        <w:ind w:left="0"/>
        <w:jc w:val="both"/>
      </w:pPr>
      <w:r>
        <w:rPr>
          <w:rFonts w:ascii="Times New Roman"/>
          <w:b w:val="false"/>
          <w:i w:val="false"/>
          <w:color w:val="000000"/>
          <w:sz w:val="28"/>
        </w:rPr>
        <w:t>
      Жерге қосу құрылымы _________________________________________________</w:t>
      </w:r>
    </w:p>
    <w:p>
      <w:pPr>
        <w:spacing w:after="0"/>
        <w:ind w:left="0"/>
        <w:jc w:val="both"/>
      </w:pPr>
      <w:r>
        <w:rPr>
          <w:rFonts w:ascii="Times New Roman"/>
          <w:b w:val="false"/>
          <w:i w:val="false"/>
          <w:color w:val="000000"/>
          <w:sz w:val="28"/>
        </w:rPr>
        <w:t>
      Орналастыру орны мен жерге қосу ұзындығы ____________________________</w:t>
      </w:r>
    </w:p>
    <w:p>
      <w:pPr>
        <w:spacing w:after="0"/>
        <w:ind w:left="0"/>
        <w:jc w:val="both"/>
      </w:pPr>
      <w:r>
        <w:rPr>
          <w:rFonts w:ascii="Times New Roman"/>
          <w:b w:val="false"/>
          <w:i w:val="false"/>
          <w:color w:val="000000"/>
          <w:sz w:val="28"/>
        </w:rPr>
        <w:t>
      Жерге қосу кедергісін өлшеуге арналған аспаптың атауы, түрі және</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Өлшеу орны __________________________________________________________</w:t>
      </w:r>
    </w:p>
    <w:p>
      <w:pPr>
        <w:spacing w:after="0"/>
        <w:ind w:left="0"/>
        <w:jc w:val="both"/>
      </w:pPr>
      <w:r>
        <w:rPr>
          <w:rFonts w:ascii="Times New Roman"/>
          <w:b w:val="false"/>
          <w:i w:val="false"/>
          <w:color w:val="000000"/>
          <w:sz w:val="28"/>
        </w:rPr>
        <w:t>
      Соңғы үш күнгі және өлшеу жүргізген күнгі ауа-райы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Жерге қосу кедергісі, Ом ____________________________________________</w:t>
      </w:r>
    </w:p>
    <w:p>
      <w:pPr>
        <w:spacing w:after="0"/>
        <w:ind w:left="0"/>
        <w:jc w:val="both"/>
      </w:pPr>
      <w:r>
        <w:rPr>
          <w:rFonts w:ascii="Times New Roman"/>
          <w:b w:val="false"/>
          <w:i w:val="false"/>
          <w:color w:val="000000"/>
          <w:sz w:val="28"/>
        </w:rPr>
        <w:t>
      Жолды жерге қосу:</w:t>
      </w:r>
    </w:p>
    <w:p>
      <w:pPr>
        <w:spacing w:after="0"/>
        <w:ind w:left="0"/>
        <w:jc w:val="both"/>
      </w:pPr>
      <w:r>
        <w:rPr>
          <w:rFonts w:ascii="Times New Roman"/>
          <w:b w:val="false"/>
          <w:i w:val="false"/>
          <w:color w:val="000000"/>
          <w:sz w:val="28"/>
        </w:rPr>
        <w:t>
      нормаларды қанағаттандырады _________________________________________</w:t>
      </w:r>
    </w:p>
    <w:p>
      <w:pPr>
        <w:spacing w:after="0"/>
        <w:ind w:left="0"/>
        <w:jc w:val="both"/>
      </w:pPr>
      <w:r>
        <w:rPr>
          <w:rFonts w:ascii="Times New Roman"/>
          <w:b w:val="false"/>
          <w:i w:val="false"/>
          <w:color w:val="000000"/>
          <w:sz w:val="28"/>
        </w:rPr>
        <w:t>
      нормаларды қанағаттандырады _________________________________________</w:t>
      </w:r>
    </w:p>
    <w:p>
      <w:pPr>
        <w:spacing w:after="0"/>
        <w:ind w:left="0"/>
        <w:jc w:val="both"/>
      </w:pPr>
      <w:r>
        <w:rPr>
          <w:rFonts w:ascii="Times New Roman"/>
          <w:b w:val="false"/>
          <w:i w:val="false"/>
          <w:color w:val="000000"/>
          <w:sz w:val="28"/>
        </w:rPr>
        <w:t>
      Рельс жолын жерге қосуды орындаған __________________________________</w:t>
      </w:r>
    </w:p>
    <w:p>
      <w:pPr>
        <w:spacing w:after="0"/>
        <w:ind w:left="0"/>
        <w:jc w:val="both"/>
      </w:pPr>
      <w:r>
        <w:rPr>
          <w:rFonts w:ascii="Times New Roman"/>
          <w:b w:val="false"/>
          <w:i w:val="false"/>
          <w:color w:val="000000"/>
          <w:sz w:val="28"/>
        </w:rPr>
        <w:t>
      (ұйым,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Жерге қосу кедергісін өлшеуді орындаған _____________________________</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Кран жолын орнату жұмысын орындаған және тапсырған __________________</w:t>
      </w:r>
    </w:p>
    <w:p>
      <w:pPr>
        <w:spacing w:after="0"/>
        <w:ind w:left="0"/>
        <w:jc w:val="both"/>
      </w:pPr>
      <w:r>
        <w:rPr>
          <w:rFonts w:ascii="Times New Roman"/>
          <w:b w:val="false"/>
          <w:i w:val="false"/>
          <w:color w:val="000000"/>
          <w:sz w:val="28"/>
        </w:rPr>
        <w:t>
                                                          (ұйым,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Кран жолын пайдалануға қабылдаған ___________________________________</w:t>
      </w:r>
    </w:p>
    <w:bookmarkStart w:name="z1164" w:id="1129"/>
    <w:p>
      <w:pPr>
        <w:spacing w:after="0"/>
        <w:ind w:left="0"/>
        <w:jc w:val="left"/>
      </w:pPr>
      <w:r>
        <w:rPr>
          <w:rFonts w:ascii="Times New Roman"/>
          <w:b/>
          <w:i w:val="false"/>
          <w:color w:val="000000"/>
        </w:rPr>
        <w:t xml:space="preserve"> (ұйымы, лауазымы, тегі, қолы)</w:t>
      </w:r>
      <w:r>
        <w:br/>
      </w:r>
      <w:r>
        <w:rPr>
          <w:rFonts w:ascii="Times New Roman"/>
          <w:b/>
          <w:i w:val="false"/>
          <w:color w:val="000000"/>
        </w:rPr>
        <w:t>Жүк көтергіш механизмдерді пайдалану</w:t>
      </w:r>
      <w:r>
        <w:br/>
      </w:r>
      <w:r>
        <w:rPr>
          <w:rFonts w:ascii="Times New Roman"/>
          <w:b/>
          <w:i w:val="false"/>
          <w:color w:val="000000"/>
        </w:rPr>
        <w:t>кезінде өнеркәсіптік қауіпсіздікті</w:t>
      </w:r>
      <w:r>
        <w:br/>
      </w:r>
      <w:r>
        <w:rPr>
          <w:rFonts w:ascii="Times New Roman"/>
          <w:b/>
          <w:i w:val="false"/>
          <w:color w:val="000000"/>
        </w:rPr>
        <w:t>қамтамасыз ету қағидаларына</w:t>
      </w:r>
      <w:r>
        <w:br/>
      </w:r>
      <w:r>
        <w:rPr>
          <w:rFonts w:ascii="Times New Roman"/>
          <w:b/>
          <w:i w:val="false"/>
          <w:color w:val="000000"/>
        </w:rPr>
        <w:t>14-қосымшаВахта журналының нысаны</w:t>
      </w:r>
    </w:p>
    <w:bookmarkEnd w:id="1129"/>
    <w:p>
      <w:pPr>
        <w:spacing w:after="0"/>
        <w:ind w:left="0"/>
        <w:jc w:val="both"/>
      </w:pPr>
      <w:r>
        <w:rPr>
          <w:rFonts w:ascii="Times New Roman"/>
          <w:b w:val="false"/>
          <w:i w:val="false"/>
          <w:color w:val="000000"/>
          <w:sz w:val="28"/>
        </w:rPr>
        <w:t>
      Күні _____________________                  Ауысым __________________</w:t>
      </w:r>
    </w:p>
    <w:p>
      <w:pPr>
        <w:spacing w:after="0"/>
        <w:ind w:left="0"/>
        <w:jc w:val="both"/>
      </w:pPr>
      <w:r>
        <w:rPr>
          <w:rFonts w:ascii="Times New Roman"/>
          <w:b w:val="false"/>
          <w:i w:val="false"/>
          <w:color w:val="000000"/>
          <w:sz w:val="28"/>
        </w:rPr>
        <w:t>
      Машинист _________________</w:t>
      </w:r>
    </w:p>
    <w:p>
      <w:pPr>
        <w:spacing w:after="0"/>
        <w:ind w:left="0"/>
        <w:jc w:val="both"/>
      </w:pPr>
      <w:r>
        <w:rPr>
          <w:rFonts w:ascii="Times New Roman"/>
          <w:b w:val="false"/>
          <w:i w:val="false"/>
          <w:color w:val="000000"/>
          <w:sz w:val="28"/>
        </w:rPr>
        <w:t>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Тетіктің, тораптың, бөлшектің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жойған тұлғаның тегі, аты және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шығыры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шығыры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 шектегіш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соңынан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байланыстырушылары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кергіші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Ілмекті 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балласт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 анықталған өзге де ескертулер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Ауысымды</w:t>
      </w:r>
    </w:p>
    <w:p>
      <w:pPr>
        <w:spacing w:after="0"/>
        <w:ind w:left="0"/>
        <w:jc w:val="both"/>
      </w:pPr>
      <w:r>
        <w:rPr>
          <w:rFonts w:ascii="Times New Roman"/>
          <w:b w:val="false"/>
          <w:i w:val="false"/>
          <w:color w:val="000000"/>
          <w:sz w:val="28"/>
        </w:rPr>
        <w:t>
      қабылдаған __________________________________________________________</w:t>
      </w:r>
    </w:p>
    <w:p>
      <w:pPr>
        <w:spacing w:after="0"/>
        <w:ind w:left="0"/>
        <w:jc w:val="both"/>
      </w:pPr>
      <w:r>
        <w:rPr>
          <w:rFonts w:ascii="Times New Roman"/>
          <w:b w:val="false"/>
          <w:i w:val="false"/>
          <w:color w:val="000000"/>
          <w:sz w:val="28"/>
        </w:rPr>
        <w:t>
      (краншының тегі, аты және қолы)</w:t>
      </w:r>
    </w:p>
    <w:p>
      <w:pPr>
        <w:spacing w:after="0"/>
        <w:ind w:left="0"/>
        <w:jc w:val="both"/>
      </w:pPr>
      <w:r>
        <w:rPr>
          <w:rFonts w:ascii="Times New Roman"/>
          <w:b w:val="false"/>
          <w:i w:val="false"/>
          <w:color w:val="000000"/>
          <w:sz w:val="28"/>
        </w:rPr>
        <w:t>
      Ауысымды</w:t>
      </w:r>
    </w:p>
    <w:p>
      <w:pPr>
        <w:spacing w:after="0"/>
        <w:ind w:left="0"/>
        <w:jc w:val="both"/>
      </w:pPr>
      <w:r>
        <w:rPr>
          <w:rFonts w:ascii="Times New Roman"/>
          <w:b w:val="false"/>
          <w:i w:val="false"/>
          <w:color w:val="000000"/>
          <w:sz w:val="28"/>
        </w:rPr>
        <w:t>
      тапсырған ___________________________________________________________</w:t>
      </w:r>
    </w:p>
    <w:p>
      <w:pPr>
        <w:spacing w:after="0"/>
        <w:ind w:left="0"/>
        <w:jc w:val="both"/>
      </w:pPr>
      <w:r>
        <w:rPr>
          <w:rFonts w:ascii="Times New Roman"/>
          <w:b w:val="false"/>
          <w:i w:val="false"/>
          <w:color w:val="000000"/>
          <w:sz w:val="28"/>
        </w:rPr>
        <w:t>
      (кранның жағдайын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(краншының тегі, аты және қолы)</w:t>
      </w:r>
    </w:p>
    <w:p>
      <w:pPr>
        <w:spacing w:after="0"/>
        <w:ind w:left="0"/>
        <w:jc w:val="both"/>
      </w:pPr>
      <w:r>
        <w:rPr>
          <w:rFonts w:ascii="Times New Roman"/>
          <w:b w:val="false"/>
          <w:i w:val="false"/>
          <w:color w:val="000000"/>
          <w:sz w:val="28"/>
        </w:rPr>
        <w:t>
      Кранды қарау нәтижелері:</w:t>
      </w:r>
    </w:p>
    <w:p>
      <w:pPr>
        <w:spacing w:after="0"/>
        <w:ind w:left="0"/>
        <w:jc w:val="both"/>
      </w:pPr>
      <w:r>
        <w:rPr>
          <w:rFonts w:ascii="Times New Roman"/>
          <w:b w:val="false"/>
          <w:i w:val="false"/>
          <w:color w:val="000000"/>
          <w:sz w:val="28"/>
        </w:rPr>
        <w:t>
      слесарь _________________________</w:t>
      </w:r>
    </w:p>
    <w:p>
      <w:pPr>
        <w:spacing w:after="0"/>
        <w:ind w:left="0"/>
        <w:jc w:val="both"/>
      </w:pPr>
      <w:r>
        <w:rPr>
          <w:rFonts w:ascii="Times New Roman"/>
          <w:b w:val="false"/>
          <w:i w:val="false"/>
          <w:color w:val="000000"/>
          <w:sz w:val="28"/>
        </w:rPr>
        <w:t>
      электромонтер ___________________</w:t>
      </w:r>
    </w:p>
    <w:p>
      <w:pPr>
        <w:spacing w:after="0"/>
        <w:ind w:left="0"/>
        <w:jc w:val="both"/>
      </w:pPr>
      <w:r>
        <w:rPr>
          <w:rFonts w:ascii="Times New Roman"/>
          <w:b w:val="false"/>
          <w:i w:val="false"/>
          <w:color w:val="000000"/>
          <w:sz w:val="28"/>
        </w:rPr>
        <w:t>
      Ақаусыз күйіне жауапты 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Жөндеу және басқа да жұмыстарды жүргізу үшін көпірлі және</w:t>
      </w:r>
      <w:r>
        <w:br/>
      </w:r>
      <w:r>
        <w:rPr>
          <w:rFonts w:ascii="Times New Roman"/>
          <w:b/>
          <w:i w:val="false"/>
          <w:color w:val="000000"/>
        </w:rPr>
        <w:t>жылжымалы консольді крандардың кран жолдары мен өту</w:t>
      </w:r>
      <w:r>
        <w:br/>
      </w:r>
      <w:r>
        <w:rPr>
          <w:rFonts w:ascii="Times New Roman"/>
          <w:b/>
          <w:i w:val="false"/>
          <w:color w:val="000000"/>
        </w:rPr>
        <w:t>галереяларына шығу құқығына</w:t>
      </w:r>
      <w:r>
        <w:br/>
      </w:r>
      <w:r>
        <w:rPr>
          <w:rFonts w:ascii="Times New Roman"/>
          <w:b/>
          <w:i w:val="false"/>
          <w:color w:val="000000"/>
        </w:rPr>
        <w:t>НАРЯД-РҰҚСАТ НЫСАНЫ</w:t>
      </w:r>
    </w:p>
    <w:p>
      <w:pPr>
        <w:spacing w:after="0"/>
        <w:ind w:left="0"/>
        <w:jc w:val="both"/>
      </w:pPr>
      <w:r>
        <w:rPr>
          <w:rFonts w:ascii="Times New Roman"/>
          <w:b w:val="false"/>
          <w:i w:val="false"/>
          <w:color w:val="ff0000"/>
          <w:sz w:val="28"/>
        </w:rPr>
        <w:t xml:space="preserve">
      Ескерту. 15-қосымша алып тасталды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ЖҮКТІ КРАНМЕН ТАСЫМАЛДАУ КЕЗІНДЕ ҰСЫНЫЛАТЫН БЕЛГІ ДАБЫЛЫ*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немесе ілмекті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0" cy="1066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белдің тұсында үзік-үзік қозғау, алақан жоғары қарай қарап, қол шынтақтап бүгілген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немесе ілмекті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44600" cy="1092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кеуде тұсында төмен қарай үзік-үзік қозғау, алақан төмен қарай қарап, қол шынтақтап бүгілген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 (көпірді) жылжыту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193800" cy="1066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созып қозғалу, алақан тиісті қозғалысқа қараған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Арбаны жылжыту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81100" cy="1092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шынтақтан бүгу, алақан арбаның тиісті қозғалысына қараған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44600" cy="1117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шынтақпен бүгу, алақан жебенің тиісті қозғалысына қараған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19200" cy="1066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шамамен тік күйде түсіріп, жоғары қарай созу, алақан ашық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43000" cy="1104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тік күйінде сәл көтеріп, төмен қарай созып қозғалу, алақан ашық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(Көтеруді немесе қозғалысты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17600" cy="1092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белдің деңгейінде оңға және солға тік қозғалу, алақан төмен қарай түседі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 (көбірек ығыстыру қажет болған кезде жоғарыда аталғандардың ішінен қандай да бір белгіні беру алдында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31900" cy="1117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шынтағы алақанмен бір-біріне онша алыс емес қашықтықта болады, бұл ретте қолдар жоғары көтеріледі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АЛМАЛЫ САЛМАЛЫ ЖҮК ҚАРМАУ ҚҰРЫЛҒЫЛАРЫН ЖАРАМСЫЗ ЕТУ НОРМАЛАРЫ</w:t>
      </w:r>
    </w:p>
    <w:p>
      <w:pPr>
        <w:spacing w:after="0"/>
        <w:ind w:left="0"/>
        <w:jc w:val="both"/>
      </w:pPr>
      <w:r>
        <w:rPr>
          <w:rFonts w:ascii="Times New Roman"/>
          <w:b w:val="false"/>
          <w:i w:val="false"/>
          <w:color w:val="000000"/>
          <w:sz w:val="28"/>
        </w:rPr>
        <w:t>
      Пайдаланудағы жүк қармауыш бұйымдарын жарамсыз ету тәртібін, әдістері мен жарамсыздық көрсеткіштерін анықтайтын нормативтік құжаттамаға сәйкес жүргізіледі.</w:t>
      </w:r>
    </w:p>
    <w:p>
      <w:pPr>
        <w:spacing w:after="0"/>
        <w:ind w:left="0"/>
        <w:jc w:val="both"/>
      </w:pPr>
      <w:r>
        <w:rPr>
          <w:rFonts w:ascii="Times New Roman"/>
          <w:b w:val="false"/>
          <w:i w:val="false"/>
          <w:color w:val="000000"/>
          <w:sz w:val="28"/>
        </w:rPr>
        <w:t>
      Иеленушіде нормативтік құжаттама болмаса, арқан және шынжыр бауларының элементтерін жарамсыз ету осы қосымшада келтірілген ұсыныстарға сәйкес жүргізіледі.</w:t>
      </w:r>
    </w:p>
    <w:p>
      <w:pPr>
        <w:spacing w:after="0"/>
        <w:ind w:left="0"/>
        <w:jc w:val="both"/>
      </w:pPr>
      <w:r>
        <w:rPr>
          <w:rFonts w:ascii="Times New Roman"/>
          <w:b w:val="false"/>
          <w:i w:val="false"/>
          <w:color w:val="000000"/>
          <w:sz w:val="28"/>
        </w:rPr>
        <w:t>
      Егер арқанның сыртқы бауларының көрінетін үзілген бөліктерінің саны кестеде көрсетілгеннен артық болса, онда арқан бауы бракқа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Төмендегідей ұзындықта арқан бауларының учаскесіндегі сымдардың көрінетін үзіктерінің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қабатты есілген арқандардан жасалған баулар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D-арқан диаметрі, мм.</w:t>
      </w:r>
    </w:p>
    <w:p>
      <w:pPr>
        <w:spacing w:after="0"/>
        <w:ind w:left="0"/>
        <w:jc w:val="both"/>
      </w:pPr>
      <w:r>
        <w:rPr>
          <w:rFonts w:ascii="Times New Roman"/>
          <w:b w:val="false"/>
          <w:i w:val="false"/>
          <w:color w:val="000000"/>
          <w:sz w:val="28"/>
        </w:rPr>
        <w:t>
      Шынжыр буыны бастапқы өлшемінен (1-сурет) 3%артық ұзарғанда және сорғы салдарынан шынжыр буыны қимасының диаметрі 10% (2-сурет) қысқарғанда шынжырлы арқан бракқа шығарылады.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748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Шынжыр буынын ұзарту:</w:t>
      </w:r>
    </w:p>
    <w:p>
      <w:pPr>
        <w:spacing w:after="0"/>
        <w:ind w:left="0"/>
        <w:jc w:val="both"/>
      </w:pPr>
      <w:r>
        <w:rPr>
          <w:rFonts w:ascii="Times New Roman"/>
          <w:b w:val="false"/>
          <w:i w:val="false"/>
          <w:color w:val="000000"/>
          <w:sz w:val="28"/>
        </w:rPr>
        <w:t>
            L0-буының бастапқы ұзындығы, мм; L1-буынның ұзартылған ұзындығы,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082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Шынжыр буыны қимасының диаметрін азайту:</w:t>
      </w:r>
    </w:p>
    <w:p>
      <w:pPr>
        <w:spacing w:after="0"/>
        <w:ind w:left="0"/>
        <w:jc w:val="both"/>
      </w:pPr>
      <w:r>
        <w:rPr>
          <w:rFonts w:ascii="Times New Roman"/>
          <w:b w:val="false"/>
          <w:i w:val="false"/>
          <w:color w:val="000000"/>
          <w:sz w:val="28"/>
        </w:rPr>
        <w:t>
            d0-бастапқы диаметр, мм; d1, d2-перпендикуляр бағытта өзара өлшенген буын қимасының нақты диаметрлері,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ЖҮК КӨТЕРГІШ МЕХАНИЗМДЕР ЭЛЕМЕНТТЕРІН ЖАРАМСЫЗ ЕТУДІҢ ШЕКТІ</w:t>
      </w:r>
      <w:r>
        <w:br/>
      </w:r>
      <w:r>
        <w:rPr>
          <w:rFonts w:ascii="Times New Roman"/>
          <w:b/>
          <w:i w:val="false"/>
          <w:color w:val="000000"/>
        </w:rPr>
        <w:t>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 олар болғанда элемент сұрыпталады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арбалардың жүріс доңғалақтары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 келген көлемді жарықтар</w:t>
            </w:r>
          </w:p>
          <w:p>
            <w:pPr>
              <w:spacing w:after="20"/>
              <w:ind w:left="20"/>
              <w:jc w:val="both"/>
            </w:pPr>
            <w:r>
              <w:rPr>
                <w:rFonts w:ascii="Times New Roman"/>
                <w:b w:val="false"/>
                <w:i w:val="false"/>
                <w:color w:val="000000"/>
                <w:sz w:val="20"/>
              </w:rPr>
              <w:t>
2.Доңғалқыр бетін алғашқы қалындығының 50%дейін өңдеу</w:t>
            </w:r>
          </w:p>
          <w:p>
            <w:pPr>
              <w:spacing w:after="20"/>
              <w:ind w:left="20"/>
              <w:jc w:val="both"/>
            </w:pPr>
            <w:r>
              <w:rPr>
                <w:rFonts w:ascii="Times New Roman"/>
                <w:b w:val="false"/>
                <w:i w:val="false"/>
                <w:color w:val="000000"/>
                <w:sz w:val="20"/>
              </w:rPr>
              <w:t>
3. Доңғалақтың алғашқы диаметрін 2-ге кішірейтетін сырғанау бетін өңдеу</w:t>
            </w:r>
          </w:p>
          <w:p>
            <w:pPr>
              <w:spacing w:after="20"/>
              <w:ind w:left="20"/>
              <w:jc w:val="both"/>
            </w:pPr>
            <w:r>
              <w:rPr>
                <w:rFonts w:ascii="Times New Roman"/>
                <w:b w:val="false"/>
                <w:i w:val="false"/>
                <w:color w:val="000000"/>
                <w:sz w:val="20"/>
              </w:rPr>
              <w:t>
4. Өзара 0,5 %* аса кинематикалық түрде байланысқан доңғалақтар диаметрінің айырмашылығы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Блоктың тұтқасының тозуы тұтқаның бастапқы радиусынан 40 % 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 келген көлемді жарықтар</w:t>
            </w:r>
          </w:p>
          <w:p>
            <w:pPr>
              <w:spacing w:after="20"/>
              <w:ind w:left="20"/>
              <w:jc w:val="both"/>
            </w:pPr>
            <w:r>
              <w:rPr>
                <w:rFonts w:ascii="Times New Roman"/>
                <w:b w:val="false"/>
                <w:i w:val="false"/>
                <w:color w:val="000000"/>
                <w:sz w:val="20"/>
              </w:rPr>
              <w:t>
2. 2 мм аса кескін бойынша дабыл тұтқасының тозуы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Бетіндегі жарықтар мен үзілулер</w:t>
            </w:r>
          </w:p>
          <w:p>
            <w:pPr>
              <w:spacing w:after="20"/>
              <w:ind w:left="20"/>
              <w:jc w:val="both"/>
            </w:pPr>
            <w:r>
              <w:rPr>
                <w:rFonts w:ascii="Times New Roman"/>
                <w:b w:val="false"/>
                <w:i w:val="false"/>
                <w:color w:val="000000"/>
                <w:sz w:val="20"/>
              </w:rPr>
              <w:t>
2. Ілгектің тік қимасының 10 % аса бастапқы биіктігінің тозуы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тегершіктер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және кондырғыш беттеріне шығатын жарықтар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бракталатын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жапсырмалар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Тойтармалардың астындағы тесіктерге келетін жарықтар мен үзілулер</w:t>
            </w:r>
          </w:p>
          <w:p>
            <w:pPr>
              <w:spacing w:after="20"/>
              <w:ind w:left="20"/>
              <w:jc w:val="both"/>
            </w:pPr>
            <w:r>
              <w:rPr>
                <w:rFonts w:ascii="Times New Roman"/>
                <w:b w:val="false"/>
                <w:i w:val="false"/>
                <w:color w:val="000000"/>
                <w:sz w:val="20"/>
              </w:rPr>
              <w:t>
2. Тежеуіш жапсырманың қалындығы бойынша, тойтармалардың бастары көрінгенше немесе 50 % аса бастапқы қалындығы бойынша тозуы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жетегі бар механизмдері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Электр өткізгіштің әуе желісіне жақын жерде кран жұмысына</w:t>
      </w:r>
      <w:r>
        <w:br/>
      </w:r>
      <w:r>
        <w:rPr>
          <w:rFonts w:ascii="Times New Roman"/>
          <w:b/>
          <w:i w:val="false"/>
          <w:color w:val="000000"/>
        </w:rPr>
        <w:t>РҰҚСАТ-НАРЯД НЫСАНЫ</w:t>
      </w:r>
    </w:p>
    <w:p>
      <w:pPr>
        <w:spacing w:after="0"/>
        <w:ind w:left="0"/>
        <w:jc w:val="both"/>
      </w:pPr>
      <w:r>
        <w:rPr>
          <w:rFonts w:ascii="Times New Roman"/>
          <w:b w:val="false"/>
          <w:i w:val="false"/>
          <w:color w:val="ff0000"/>
          <w:sz w:val="28"/>
        </w:rPr>
        <w:t xml:space="preserve">
      Ескерту. 19-қосымша алып тасталды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ЛИФТ ШАРУАШЫЛЫҒЫНДА БОЛАТ АРҚАНДАРДЫ ЖАРАМСЫЗ ЕТУ НОРМАЛАРЫ</w:t>
      </w:r>
    </w:p>
    <w:p>
      <w:pPr>
        <w:spacing w:after="0"/>
        <w:ind w:left="0"/>
        <w:jc w:val="both"/>
      </w:pPr>
      <w:r>
        <w:rPr>
          <w:rFonts w:ascii="Times New Roman"/>
          <w:b w:val="false"/>
          <w:i w:val="false"/>
          <w:color w:val="000000"/>
          <w:sz w:val="28"/>
        </w:rPr>
        <w:t>
      1. Болат арқандардың жұмысында табылған брак арқандарды бөлу бір адымының ұзындығына сымдардың үзілген саны бойынша 1-кестедегі деректерге сәйкес жүргізіледі.</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АРҚАН БРАКҚА ШЫҒАРЫЛҒАН КЕЗДЕ,</w:t>
      </w:r>
      <w:r>
        <w:br/>
      </w:r>
      <w:r>
        <w:rPr>
          <w:rFonts w:ascii="Times New Roman"/>
          <w:b/>
          <w:i w:val="false"/>
          <w:color w:val="000000"/>
        </w:rPr>
        <w:t>АРҚАННЫҢ БІР АДЫМНЫҢ ҰЗЫНДЫҒЫНА СЫМНЫҢ ҮЗІЛГЕН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Қағидалармен белгіленген D: d қатынас кезінде төзімділік қорының бастапқы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 = 114 және бір органикалық 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37 = 222 және бір органикалық білік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 бракқа шығарылатын кезде, арқанның бір адымының ұзындығына сымның үзілген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Кресті 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Кресті 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9-дейін</w:t>
            </w:r>
          </w:p>
          <w:p>
            <w:pPr>
              <w:spacing w:after="20"/>
              <w:ind w:left="20"/>
              <w:jc w:val="both"/>
            </w:pPr>
            <w:r>
              <w:rPr>
                <w:rFonts w:ascii="Times New Roman"/>
                <w:b w:val="false"/>
                <w:i w:val="false"/>
                <w:color w:val="000000"/>
                <w:sz w:val="20"/>
              </w:rPr>
              <w:t>
9-жоғары 10-дейін</w:t>
            </w:r>
          </w:p>
          <w:p>
            <w:pPr>
              <w:spacing w:after="20"/>
              <w:ind w:left="20"/>
              <w:jc w:val="both"/>
            </w:pPr>
            <w:r>
              <w:rPr>
                <w:rFonts w:ascii="Times New Roman"/>
                <w:b w:val="false"/>
                <w:i w:val="false"/>
                <w:color w:val="000000"/>
                <w:sz w:val="20"/>
              </w:rPr>
              <w:t>
10-жоғары</w:t>
            </w:r>
          </w:p>
          <w:p>
            <w:pPr>
              <w:spacing w:after="20"/>
              <w:ind w:left="20"/>
              <w:jc w:val="both"/>
            </w:pPr>
            <w:r>
              <w:rPr>
                <w:rFonts w:ascii="Times New Roman"/>
                <w:b w:val="false"/>
                <w:i w:val="false"/>
                <w:color w:val="000000"/>
                <w:sz w:val="20"/>
              </w:rPr>
              <w:t>
12-дейін</w:t>
            </w:r>
          </w:p>
          <w:p>
            <w:pPr>
              <w:spacing w:after="20"/>
              <w:ind w:left="20"/>
              <w:jc w:val="both"/>
            </w:pPr>
            <w:r>
              <w:rPr>
                <w:rFonts w:ascii="Times New Roman"/>
                <w:b w:val="false"/>
                <w:i w:val="false"/>
                <w:color w:val="000000"/>
                <w:sz w:val="20"/>
              </w:rPr>
              <w:t>
12-жоғары</w:t>
            </w:r>
          </w:p>
          <w:p>
            <w:pPr>
              <w:spacing w:after="20"/>
              <w:ind w:left="20"/>
              <w:jc w:val="both"/>
            </w:pPr>
            <w:r>
              <w:rPr>
                <w:rFonts w:ascii="Times New Roman"/>
                <w:b w:val="false"/>
                <w:i w:val="false"/>
                <w:color w:val="000000"/>
                <w:sz w:val="20"/>
              </w:rPr>
              <w:t>
14-дейін</w:t>
            </w:r>
          </w:p>
          <w:p>
            <w:pPr>
              <w:spacing w:after="20"/>
              <w:ind w:left="20"/>
              <w:jc w:val="both"/>
            </w:pPr>
            <w:r>
              <w:rPr>
                <w:rFonts w:ascii="Times New Roman"/>
                <w:b w:val="false"/>
                <w:i w:val="false"/>
                <w:color w:val="000000"/>
                <w:sz w:val="20"/>
              </w:rPr>
              <w:t>
14-жоғары</w:t>
            </w:r>
          </w:p>
          <w:p>
            <w:pPr>
              <w:spacing w:after="20"/>
              <w:ind w:left="20"/>
              <w:jc w:val="both"/>
            </w:pPr>
            <w:r>
              <w:rPr>
                <w:rFonts w:ascii="Times New Roman"/>
                <w:b w:val="false"/>
                <w:i w:val="false"/>
                <w:color w:val="000000"/>
                <w:sz w:val="20"/>
              </w:rPr>
              <w:t>
16-дейін</w:t>
            </w:r>
          </w:p>
          <w:p>
            <w:pPr>
              <w:spacing w:after="20"/>
              <w:ind w:left="20"/>
              <w:jc w:val="both"/>
            </w:pPr>
            <w:r>
              <w:rPr>
                <w:rFonts w:ascii="Times New Roman"/>
                <w:b w:val="false"/>
                <w:i w:val="false"/>
                <w:color w:val="000000"/>
                <w:sz w:val="20"/>
              </w:rPr>
              <w:t>
16-жоғары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Арқанды есу адымы мына амалмен анықталады. Қандайда бір ширатылған жіптің үстіне таңба қояды, олардан арқанның орталық кіндігінен осынша ширатылған жіп саналса, арқан кіндігінде қанша болады (мысалы, алты алты ширатылған жіп арқанда) және саналған ширатылған жіптен кейін (дәл осы жағдайда – жетінші) екінші таңба қояды. Таңбалар арасындағы аралық арқанды есу адымымен анықталады.</w:t>
      </w:r>
    </w:p>
    <w:p>
      <w:pPr>
        <w:spacing w:after="0"/>
        <w:ind w:left="0"/>
        <w:jc w:val="both"/>
      </w:pPr>
      <w:r>
        <w:rPr>
          <w:rFonts w:ascii="Times New Roman"/>
          <w:b w:val="false"/>
          <w:i w:val="false"/>
          <w:color w:val="000000"/>
          <w:sz w:val="28"/>
        </w:rPr>
        <w:t>
      3. Түрлі диаметрдегі сымнан тоқылған арқанды бракқа шығару, бір органикалық білікпен сымның құрылысы 6 х 19 = 114 1-кестенің бірінші бағанында келтірілген деректерге сәйкес жүргізіледі, және үзілулер саны, бракқа шығару нормасы ретінде, шартпен қабылданады. Үзілулерді есептеу кезінде жіңішке сымдардың үзілуі 1 қолданады, ал толық сымның үзілуіне – 1,7 қолданады.</w:t>
      </w:r>
    </w:p>
    <w:p>
      <w:pPr>
        <w:spacing w:after="0"/>
        <w:ind w:left="0"/>
        <w:jc w:val="both"/>
      </w:pPr>
      <w:r>
        <w:rPr>
          <w:rFonts w:ascii="Times New Roman"/>
          <w:b w:val="false"/>
          <w:i w:val="false"/>
          <w:color w:val="000000"/>
          <w:sz w:val="28"/>
        </w:rPr>
        <w:t>
      Мысалы, егер арқанды есу адымының ұзындығына алғашқы коэффициент қорының тұрақтылығы кезінде 9-дейін 7 жіңішке үзіндісі болады және 5 толық сымдардың үзіндісі, онда 7 х 1 + 5 х 1,7 = 15,5, яғни 14 артық (1-кесте), демек арқанды бракқа шығаруға жатады.</w:t>
      </w:r>
    </w:p>
    <w:p>
      <w:pPr>
        <w:spacing w:after="0"/>
        <w:ind w:left="0"/>
        <w:jc w:val="both"/>
      </w:pPr>
      <w:r>
        <w:rPr>
          <w:rFonts w:ascii="Times New Roman"/>
          <w:b w:val="false"/>
          <w:i w:val="false"/>
          <w:color w:val="000000"/>
          <w:sz w:val="28"/>
        </w:rPr>
        <w:t>
      4. Есудің бір адымында сымдардың саны арқанды бракқа шығару белгісі ретінде, 1-кестеде көрсетілмеген құрылысы, ширатылған жіп саны бойынша кескіндегі сымдардың санына жақын арқандар үшін, осы кестеде келтірілген мәліметтермен анықталады.</w:t>
      </w:r>
    </w:p>
    <w:p>
      <w:pPr>
        <w:spacing w:after="0"/>
        <w:ind w:left="0"/>
        <w:jc w:val="both"/>
      </w:pPr>
      <w:r>
        <w:rPr>
          <w:rFonts w:ascii="Times New Roman"/>
          <w:b w:val="false"/>
          <w:i w:val="false"/>
          <w:color w:val="000000"/>
          <w:sz w:val="28"/>
        </w:rPr>
        <w:t>
      Мысалы, арқан құрылысы үшін 8 Ч 19 = 152 бір органикалық білік сымдарына жақын арқандар болып 6 Ч 19 = 114 бір органикалық білік сымы табылады. Бракқа шығару белгілерін анықтау үшін 1-кестедегі мәліметтер (есудің бір адымындағы үзілу саны) арқандар үшн 6 x 19 = 114 бір органикалық білік сымымен коэффициентке көбейтеді 96: 72, мұндағы 96 және 72- бірінші және екінші арқандардың сыртқы ширатылған қабаттарындағы сымдардың саны.</w:t>
      </w:r>
    </w:p>
    <w:p>
      <w:pPr>
        <w:spacing w:after="0"/>
        <w:ind w:left="0"/>
        <w:jc w:val="both"/>
      </w:pPr>
      <w:r>
        <w:rPr>
          <w:rFonts w:ascii="Times New Roman"/>
          <w:b w:val="false"/>
          <w:i w:val="false"/>
          <w:color w:val="000000"/>
          <w:sz w:val="28"/>
        </w:rPr>
        <w:t>
      5. Арқандардың сыртқы тозуы немесе сымдардың тоттануы бар болған кезде, есу адымында сымдардың үзілу саны, бракқа шығару белгісі ретінде, 2-кестедегі мәліметтерге сәйкес азайтылады.</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СЫРТҚЫ ТОЗУЫНА НЕМЕСЕ ТОТТАНУЫНА БАЙЛАНЫСТЫ АРҚАНДАРДЫ ЖАРАМСЫЗ</w:t>
      </w:r>
      <w:r>
        <w:br/>
      </w:r>
      <w:r>
        <w:rPr>
          <w:rFonts w:ascii="Times New Roman"/>
          <w:b/>
          <w:i w:val="false"/>
          <w:color w:val="000000"/>
        </w:rPr>
        <w:t>ЕТУ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тозуы немесе сымның тоттануы диаметр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адымында сымдардың үзілу саны, нормадан %,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30 және артық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жеткен тозу немесе тоттану және сымның алғашқы диаметрінен артық болған кезде, арқан бракқа шығарылады.</w:t>
      </w:r>
    </w:p>
    <w:p>
      <w:pPr>
        <w:spacing w:after="0"/>
        <w:ind w:left="0"/>
        <w:jc w:val="both"/>
      </w:pPr>
      <w:r>
        <w:rPr>
          <w:rFonts w:ascii="Times New Roman"/>
          <w:b w:val="false"/>
          <w:i w:val="false"/>
          <w:color w:val="000000"/>
          <w:sz w:val="28"/>
        </w:rPr>
        <w:t>
      Ескерту: Диаметрі бойынша сымның тозуын немесе тоттануын анықтау микрометр немесе басқа құралдардың көмегімен жүргізіледі, үзілген сымдарда тозу немесе тоттану болмаған кезде өлшеу жүргізілмейді.</w:t>
      </w:r>
    </w:p>
    <w:p>
      <w:pPr>
        <w:spacing w:after="0"/>
        <w:ind w:left="0"/>
        <w:jc w:val="both"/>
      </w:pPr>
      <w:r>
        <w:rPr>
          <w:rFonts w:ascii="Times New Roman"/>
          <w:b w:val="false"/>
          <w:i w:val="false"/>
          <w:color w:val="000000"/>
          <w:sz w:val="28"/>
        </w:rPr>
        <w:t xml:space="preserve">
      6. Лифтінің кабинасы (қарсы салмақ) екі бөлек арқанға ілінген жағдайда, олардың әр қайсысы бөлектеп бракқа шығарылады, және бір одан да көп арқандардың тозуына өлшеуге рұқсат етпейді. </w:t>
      </w:r>
    </w:p>
    <w:p>
      <w:pPr>
        <w:spacing w:after="0"/>
        <w:ind w:left="0"/>
        <w:jc w:val="both"/>
      </w:pPr>
      <w:r>
        <w:rPr>
          <w:rFonts w:ascii="Times New Roman"/>
          <w:b w:val="false"/>
          <w:i w:val="false"/>
          <w:color w:val="000000"/>
          <w:sz w:val="28"/>
        </w:rPr>
        <w:t>
      7. Лифтінің кабинасы (қарсы салмақ) үш немесе оданда көп арқандарға ілінген жағдайда, оларды бракқа шығару, әр арқанның бір есу адымының ұзындығына сымдардың ең көп үзілген санынан анықталатын орташа арифметикалық белгі бойынша жүргізіледі. Сонымен қатар арқандардың біреуінде сымдардың ең жоғарғы үзінділер санын көрсетуге рұқсат етеді, 1-кестеде көрсетілген көлемге қарсы 50 %) көп емес.</w:t>
      </w:r>
    </w:p>
    <w:p>
      <w:pPr>
        <w:spacing w:after="0"/>
        <w:ind w:left="0"/>
        <w:jc w:val="both"/>
      </w:pPr>
      <w:r>
        <w:rPr>
          <w:rFonts w:ascii="Times New Roman"/>
          <w:b w:val="false"/>
          <w:i w:val="false"/>
          <w:color w:val="000000"/>
          <w:sz w:val="28"/>
        </w:rPr>
        <w:t>
      8. Үзілулер бар болған кезде, олардың саны бракқа шығарылмаған көрсеткішке жетпесе, осы нормалармен белгіленген, сонымен қатар сымның сыртқы беті тозбаған болса, арқан мына талаптарда жұмысқа жіберіледі:</w:t>
      </w:r>
    </w:p>
    <w:p>
      <w:pPr>
        <w:spacing w:after="0"/>
        <w:ind w:left="0"/>
        <w:jc w:val="both"/>
      </w:pPr>
      <w:r>
        <w:rPr>
          <w:rFonts w:ascii="Times New Roman"/>
          <w:b w:val="false"/>
          <w:i w:val="false"/>
          <w:color w:val="000000"/>
          <w:sz w:val="28"/>
        </w:rPr>
        <w:t>
      техникалық қызмет көрсету журналында нәтижелерді жазумен мерзімді қарау кезінде олардың жағдайына ұқыпты бақылау;</w:t>
      </w:r>
    </w:p>
    <w:p>
      <w:pPr>
        <w:spacing w:after="0"/>
        <w:ind w:left="0"/>
        <w:jc w:val="both"/>
      </w:pPr>
      <w:r>
        <w:rPr>
          <w:rFonts w:ascii="Times New Roman"/>
          <w:b w:val="false"/>
          <w:i w:val="false"/>
          <w:color w:val="000000"/>
          <w:sz w:val="28"/>
        </w:rPr>
        <w:t>
      осы нормаларда көрсетілген тозу деңгейіне жеткізу бойынша арқандарды ауыстыру.</w:t>
      </w:r>
    </w:p>
    <w:p>
      <w:pPr>
        <w:spacing w:after="0"/>
        <w:ind w:left="0"/>
        <w:jc w:val="both"/>
      </w:pPr>
      <w:r>
        <w:rPr>
          <w:rFonts w:ascii="Times New Roman"/>
          <w:b w:val="false"/>
          <w:i w:val="false"/>
          <w:color w:val="000000"/>
          <w:sz w:val="28"/>
        </w:rPr>
        <w:t>
      9. Арқанда үзілген ширатылған жіп немесе арқанның білігі анықталған кезде бұдан әрі жұмысқа жіберілмейді.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"__" _________ 20__ж.</w:t>
      </w:r>
    </w:p>
    <w:p>
      <w:pPr>
        <w:spacing w:after="0"/>
        <w:ind w:left="0"/>
        <w:jc w:val="left"/>
      </w:pPr>
      <w:r>
        <w:rPr>
          <w:rFonts w:ascii="Times New Roman"/>
          <w:b/>
          <w:i w:val="false"/>
          <w:color w:val="000000"/>
        </w:rPr>
        <w:t xml:space="preserve"> Лифтіні толық техникалық куәландыру</w:t>
      </w:r>
      <w:r>
        <w:br/>
      </w:r>
      <w:r>
        <w:rPr>
          <w:rFonts w:ascii="Times New Roman"/>
          <w:b/>
          <w:i w:val="false"/>
          <w:color w:val="000000"/>
        </w:rPr>
        <w:t>актісі</w:t>
      </w:r>
    </w:p>
    <w:p>
      <w:pPr>
        <w:spacing w:after="0"/>
        <w:ind w:left="0"/>
        <w:jc w:val="both"/>
      </w:pPr>
      <w:r>
        <w:rPr>
          <w:rFonts w:ascii="Times New Roman"/>
          <w:b w:val="false"/>
          <w:i w:val="false"/>
          <w:color w:val="000000"/>
          <w:sz w:val="28"/>
        </w:rPr>
        <w:t>
      Зауыттық № ___________ орнатылған мекенжайы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(қала, көше, үй, корпус, кіреберіс)</w:t>
      </w:r>
    </w:p>
    <w:p>
      <w:pPr>
        <w:spacing w:after="0"/>
        <w:ind w:left="0"/>
        <w:jc w:val="both"/>
      </w:pPr>
      <w:r>
        <w:rPr>
          <w:rFonts w:ascii="Times New Roman"/>
          <w:b w:val="false"/>
          <w:i w:val="false"/>
          <w:color w:val="000000"/>
          <w:sz w:val="28"/>
        </w:rPr>
        <w:t>
      Мен, сарапшы маман 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лифтіні құрастырған ұйымның өкілінің қатысуымен,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ұйымның атауы)</w:t>
      </w:r>
    </w:p>
    <w:p>
      <w:pPr>
        <w:spacing w:after="0"/>
        <w:ind w:left="0"/>
        <w:jc w:val="both"/>
      </w:pPr>
      <w:r>
        <w:rPr>
          <w:rFonts w:ascii="Times New Roman"/>
          <w:b w:val="false"/>
          <w:i w:val="false"/>
          <w:color w:val="000000"/>
          <w:sz w:val="28"/>
        </w:rPr>
        <w:t>
      және бас мердігерлік құрылыс ұйымының өкілінің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ұйымның атауы)</w:t>
      </w:r>
    </w:p>
    <w:p>
      <w:pPr>
        <w:spacing w:after="0"/>
        <w:ind w:left="0"/>
        <w:jc w:val="both"/>
      </w:pPr>
      <w:r>
        <w:rPr>
          <w:rFonts w:ascii="Times New Roman"/>
          <w:b w:val="false"/>
          <w:i w:val="false"/>
          <w:color w:val="000000"/>
          <w:sz w:val="28"/>
        </w:rPr>
        <w:t>
      "Лифт қауіпсіздігіне қойылатын талаптар" техникалық регламенті</w:t>
      </w:r>
    </w:p>
    <w:p>
      <w:pPr>
        <w:spacing w:after="0"/>
        <w:ind w:left="0"/>
        <w:jc w:val="both"/>
      </w:pPr>
      <w:r>
        <w:rPr>
          <w:rFonts w:ascii="Times New Roman"/>
          <w:b w:val="false"/>
          <w:i w:val="false"/>
          <w:color w:val="000000"/>
          <w:sz w:val="28"/>
        </w:rPr>
        <w:t>
      талаптарына сәйкес лифтіні толық техникалық куәландыру өткізілді.</w:t>
      </w:r>
    </w:p>
    <w:p>
      <w:pPr>
        <w:spacing w:after="0"/>
        <w:ind w:left="0"/>
        <w:jc w:val="left"/>
      </w:pPr>
      <w:r>
        <w:rPr>
          <w:rFonts w:ascii="Times New Roman"/>
          <w:b/>
          <w:i w:val="false"/>
          <w:color w:val="000000"/>
        </w:rPr>
        <w:t xml:space="preserve"> Куәландыру кезінде анықталды:</w:t>
      </w:r>
    </w:p>
    <w:p>
      <w:pPr>
        <w:spacing w:after="0"/>
        <w:ind w:left="0"/>
        <w:jc w:val="both"/>
      </w:pPr>
      <w:r>
        <w:rPr>
          <w:rFonts w:ascii="Times New Roman"/>
          <w:b w:val="false"/>
          <w:i w:val="false"/>
          <w:color w:val="000000"/>
          <w:sz w:val="28"/>
        </w:rPr>
        <w:t>
      1. Лифтінің сипаттамасы:</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моделі ______________________________________________________________</w:t>
      </w:r>
    </w:p>
    <w:p>
      <w:pPr>
        <w:spacing w:after="0"/>
        <w:ind w:left="0"/>
        <w:jc w:val="both"/>
      </w:pPr>
      <w:r>
        <w:rPr>
          <w:rFonts w:ascii="Times New Roman"/>
          <w:b w:val="false"/>
          <w:i w:val="false"/>
          <w:color w:val="000000"/>
          <w:sz w:val="28"/>
        </w:rPr>
        <w:t>
      қалыпты жүк көтергіштігі,</w:t>
      </w:r>
    </w:p>
    <w:p>
      <w:pPr>
        <w:spacing w:after="0"/>
        <w:ind w:left="0"/>
        <w:jc w:val="both"/>
      </w:pPr>
      <w:r>
        <w:rPr>
          <w:rFonts w:ascii="Times New Roman"/>
          <w:b w:val="false"/>
          <w:i w:val="false"/>
          <w:color w:val="000000"/>
          <w:sz w:val="28"/>
        </w:rPr>
        <w:t>
      кг __________________________________________________________________</w:t>
      </w:r>
    </w:p>
    <w:p>
      <w:pPr>
        <w:spacing w:after="0"/>
        <w:ind w:left="0"/>
        <w:jc w:val="both"/>
      </w:pPr>
      <w:r>
        <w:rPr>
          <w:rFonts w:ascii="Times New Roman"/>
          <w:b w:val="false"/>
          <w:i w:val="false"/>
          <w:color w:val="000000"/>
          <w:sz w:val="28"/>
        </w:rPr>
        <w:t>
      қалыпты жылдамдығы м/с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қабат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Лифт жабдықтары лифт паспортында көрсетілген деректерге сәйкес келеді.</w:t>
      </w:r>
    </w:p>
    <w:p>
      <w:pPr>
        <w:spacing w:after="0"/>
        <w:ind w:left="0"/>
        <w:jc w:val="both"/>
      </w:pPr>
      <w:r>
        <w:rPr>
          <w:rFonts w:ascii="Times New Roman"/>
          <w:b w:val="false"/>
          <w:i w:val="false"/>
          <w:color w:val="000000"/>
          <w:sz w:val="28"/>
        </w:rPr>
        <w:t>
      3. Лифтіні орнату құрастыру схемасына және ПУБЭЛ сәйкес келеді.</w:t>
      </w:r>
    </w:p>
    <w:p>
      <w:pPr>
        <w:spacing w:after="0"/>
        <w:ind w:left="0"/>
        <w:jc w:val="both"/>
      </w:pPr>
      <w:r>
        <w:rPr>
          <w:rFonts w:ascii="Times New Roman"/>
          <w:b w:val="false"/>
          <w:i w:val="false"/>
          <w:color w:val="000000"/>
          <w:sz w:val="28"/>
        </w:rPr>
        <w:t>
      4. Лифт пайдалану жөніндегі қоса берілген нұсқаулыққа сәйкес барлық</w:t>
      </w:r>
    </w:p>
    <w:p>
      <w:pPr>
        <w:spacing w:after="0"/>
        <w:ind w:left="0"/>
        <w:jc w:val="both"/>
      </w:pPr>
      <w:r>
        <w:rPr>
          <w:rFonts w:ascii="Times New Roman"/>
          <w:b w:val="false"/>
          <w:i w:val="false"/>
          <w:color w:val="000000"/>
          <w:sz w:val="28"/>
        </w:rPr>
        <w:t>
      режимдерде қызмет жасайды.</w:t>
      </w:r>
    </w:p>
    <w:p>
      <w:pPr>
        <w:spacing w:after="0"/>
        <w:ind w:left="0"/>
        <w:jc w:val="both"/>
      </w:pPr>
      <w:r>
        <w:rPr>
          <w:rFonts w:ascii="Times New Roman"/>
          <w:b w:val="false"/>
          <w:i w:val="false"/>
          <w:color w:val="000000"/>
          <w:sz w:val="28"/>
        </w:rPr>
        <w:t>
      5. Лифт техникалық регламент талаптарына сәйкес сынақтан өтті.</w:t>
      </w:r>
    </w:p>
    <w:p>
      <w:pPr>
        <w:spacing w:after="0"/>
        <w:ind w:left="0"/>
        <w:jc w:val="both"/>
      </w:pPr>
      <w:r>
        <w:rPr>
          <w:rFonts w:ascii="Times New Roman"/>
          <w:b w:val="false"/>
          <w:i w:val="false"/>
          <w:color w:val="000000"/>
          <w:sz w:val="28"/>
        </w:rPr>
        <w:t>
      6. Лифтпен бірге берілген техникалық құжаттама жиынтығы техникалық</w:t>
      </w:r>
    </w:p>
    <w:p>
      <w:pPr>
        <w:spacing w:after="0"/>
        <w:ind w:left="0"/>
        <w:jc w:val="both"/>
      </w:pPr>
      <w:r>
        <w:rPr>
          <w:rFonts w:ascii="Times New Roman"/>
          <w:b w:val="false"/>
          <w:i w:val="false"/>
          <w:color w:val="000000"/>
          <w:sz w:val="28"/>
        </w:rPr>
        <w:t>
      регламент талаптарына сәйкес келеді.</w:t>
      </w:r>
    </w:p>
    <w:p>
      <w:pPr>
        <w:spacing w:after="0"/>
        <w:ind w:left="0"/>
        <w:jc w:val="both"/>
      </w:pPr>
      <w:r>
        <w:rPr>
          <w:rFonts w:ascii="Times New Roman"/>
          <w:b w:val="false"/>
          <w:i w:val="false"/>
          <w:color w:val="000000"/>
          <w:sz w:val="28"/>
        </w:rPr>
        <w:t>
      7. Тармақтажасырын жұмыстарға акт және хаттамасы бар.</w:t>
      </w:r>
    </w:p>
    <w:p>
      <w:pPr>
        <w:spacing w:after="0"/>
        <w:ind w:left="0"/>
        <w:jc w:val="left"/>
      </w:pPr>
      <w:r>
        <w:rPr>
          <w:rFonts w:ascii="Times New Roman"/>
          <w:b/>
          <w:i w:val="false"/>
          <w:color w:val="000000"/>
        </w:rPr>
        <w:t xml:space="preserve"> Лифтіні куәландыру нәтижелері</w:t>
      </w:r>
    </w:p>
    <w:p>
      <w:pPr>
        <w:spacing w:after="0"/>
        <w:ind w:left="0"/>
        <w:jc w:val="both"/>
      </w:pPr>
      <w:r>
        <w:rPr>
          <w:rFonts w:ascii="Times New Roman"/>
          <w:b w:val="false"/>
          <w:i w:val="false"/>
          <w:color w:val="000000"/>
          <w:sz w:val="28"/>
        </w:rPr>
        <w:t>
      1. Лифт паспорт деректеріне және "Лифт қауіпсіздігіне қойылатын</w:t>
      </w:r>
    </w:p>
    <w:p>
      <w:pPr>
        <w:spacing w:after="0"/>
        <w:ind w:left="0"/>
        <w:jc w:val="both"/>
      </w:pPr>
      <w:r>
        <w:rPr>
          <w:rFonts w:ascii="Times New Roman"/>
          <w:b w:val="false"/>
          <w:i w:val="false"/>
          <w:color w:val="000000"/>
          <w:sz w:val="28"/>
        </w:rPr>
        <w:t>
      талаптар" техникалық регламентіне сәйкес келеді.</w:t>
      </w:r>
    </w:p>
    <w:p>
      <w:pPr>
        <w:spacing w:after="0"/>
        <w:ind w:left="0"/>
        <w:jc w:val="both"/>
      </w:pPr>
      <w:r>
        <w:rPr>
          <w:rFonts w:ascii="Times New Roman"/>
          <w:b w:val="false"/>
          <w:i w:val="false"/>
          <w:color w:val="000000"/>
          <w:sz w:val="28"/>
        </w:rPr>
        <w:t>
      2. Лифт оның қауіпсіз жұмысын қамтамасыз ететін ақаусыз жағдайда.</w:t>
      </w:r>
    </w:p>
    <w:p>
      <w:pPr>
        <w:spacing w:after="0"/>
        <w:ind w:left="0"/>
        <w:jc w:val="both"/>
      </w:pPr>
      <w:r>
        <w:rPr>
          <w:rFonts w:ascii="Times New Roman"/>
          <w:b w:val="false"/>
          <w:i w:val="false"/>
          <w:color w:val="000000"/>
          <w:sz w:val="28"/>
        </w:rPr>
        <w:t>
      Сарапшы (маман)______________________________________________________</w:t>
      </w:r>
    </w:p>
    <w:p>
      <w:pPr>
        <w:spacing w:after="0"/>
        <w:ind w:left="0"/>
        <w:jc w:val="both"/>
      </w:pPr>
      <w:r>
        <w:rPr>
          <w:rFonts w:ascii="Times New Roman"/>
          <w:b w:val="false"/>
          <w:i w:val="false"/>
          <w:color w:val="000000"/>
          <w:sz w:val="28"/>
        </w:rPr>
        <w:t>
      (мөрі) (қолы) (ТАӘ)</w:t>
      </w:r>
    </w:p>
    <w:p>
      <w:pPr>
        <w:spacing w:after="0"/>
        <w:ind w:left="0"/>
        <w:jc w:val="both"/>
      </w:pPr>
      <w:r>
        <w:rPr>
          <w:rFonts w:ascii="Times New Roman"/>
          <w:b w:val="false"/>
          <w:i w:val="false"/>
          <w:color w:val="000000"/>
          <w:sz w:val="28"/>
        </w:rPr>
        <w:t>
      Лифті құрастырған ұйымның өкілі 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мердігерлік құрылыс ұйымының өкілі 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Осы актіні лифт паспортымен бірге сақтау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Қолданыстағы ғимараттарда лифтіні орнату кезінде құрылыс</w:t>
      </w:r>
      <w:r>
        <w:br/>
      </w:r>
      <w:r>
        <w:rPr>
          <w:rFonts w:ascii="Times New Roman"/>
          <w:b/>
          <w:i w:val="false"/>
          <w:color w:val="000000"/>
        </w:rPr>
        <w:t>бөлігінің рұқсат етілетін өлшемдері</w:t>
      </w:r>
    </w:p>
    <w:p>
      <w:pPr>
        <w:spacing w:after="0"/>
        <w:ind w:left="0"/>
        <w:jc w:val="both"/>
      </w:pPr>
      <w:r>
        <w:rPr>
          <w:rFonts w:ascii="Times New Roman"/>
          <w:b w:val="false"/>
          <w:i w:val="false"/>
          <w:color w:val="000000"/>
          <w:sz w:val="28"/>
        </w:rPr>
        <w:t>
      1. Машина жайына жіберу үшін жарықта есік саңылауының өлшемдері:</w:t>
      </w:r>
    </w:p>
    <w:p>
      <w:pPr>
        <w:spacing w:after="0"/>
        <w:ind w:left="0"/>
        <w:jc w:val="both"/>
      </w:pPr>
      <w:r>
        <w:rPr>
          <w:rFonts w:ascii="Times New Roman"/>
          <w:b w:val="false"/>
          <w:i w:val="false"/>
          <w:color w:val="000000"/>
          <w:sz w:val="28"/>
        </w:rPr>
        <w:t>
      1) ені кемінде – 0,6 м;</w:t>
      </w:r>
    </w:p>
    <w:p>
      <w:pPr>
        <w:spacing w:after="0"/>
        <w:ind w:left="0"/>
        <w:jc w:val="both"/>
      </w:pPr>
      <w:r>
        <w:rPr>
          <w:rFonts w:ascii="Times New Roman"/>
          <w:b w:val="false"/>
          <w:i w:val="false"/>
          <w:color w:val="000000"/>
          <w:sz w:val="28"/>
        </w:rPr>
        <w:t>
      2) биіктігі кемінде – 1,6 м.</w:t>
      </w:r>
    </w:p>
    <w:p>
      <w:pPr>
        <w:spacing w:after="0"/>
        <w:ind w:left="0"/>
        <w:jc w:val="both"/>
      </w:pPr>
      <w:r>
        <w:rPr>
          <w:rFonts w:ascii="Times New Roman"/>
          <w:b w:val="false"/>
          <w:i w:val="false"/>
          <w:color w:val="000000"/>
          <w:sz w:val="28"/>
        </w:rPr>
        <w:t>
      2. Машина жайын кіру "Лифт қауіпсіздігіне қойылатын талаптар" техникалық регламентінің 61-тармағы талаптарына жауап беретін люк арқылы жүргізіледі. Люктен шыққан кезде өлшемдері кемінде 0,8Ч0,8 м бос алаң болуы тиіс, сондай-ақ адамдардың құлап т үсуін болдырмайтын шаралар қабылдануы тиіс (қоршаулар, қалқандар және сол сияқтылары).</w:t>
      </w:r>
    </w:p>
    <w:p>
      <w:pPr>
        <w:spacing w:after="0"/>
        <w:ind w:left="0"/>
        <w:jc w:val="both"/>
      </w:pPr>
      <w:r>
        <w:rPr>
          <w:rFonts w:ascii="Times New Roman"/>
          <w:b w:val="false"/>
          <w:i w:val="false"/>
          <w:color w:val="000000"/>
          <w:sz w:val="28"/>
        </w:rPr>
        <w:t>
      3. Машина жайындағы жабдыққа қызмет көрсету аймағының жарықтағы биіктігі кемінде 1,6 м, жабдыққа қызмет көрсету аймақтарына өтудің жарықтағы биіктігі кемінде 1,8 м.</w:t>
      </w:r>
    </w:p>
    <w:p>
      <w:pPr>
        <w:spacing w:after="0"/>
        <w:ind w:left="0"/>
        <w:jc w:val="both"/>
      </w:pPr>
      <w:r>
        <w:rPr>
          <w:rFonts w:ascii="Times New Roman"/>
          <w:b w:val="false"/>
          <w:i w:val="false"/>
          <w:color w:val="000000"/>
          <w:sz w:val="28"/>
        </w:rPr>
        <w:t>
      4. Машина залында орналасқан басқару құрылғылары алдындағы қызмет көрсету аймағының (бос алаң) өлшемдері:</w:t>
      </w:r>
    </w:p>
    <w:p>
      <w:pPr>
        <w:spacing w:after="0"/>
        <w:ind w:left="0"/>
        <w:jc w:val="both"/>
      </w:pPr>
      <w:r>
        <w:rPr>
          <w:rFonts w:ascii="Times New Roman"/>
          <w:b w:val="false"/>
          <w:i w:val="false"/>
          <w:color w:val="000000"/>
          <w:sz w:val="28"/>
        </w:rPr>
        <w:t>
      1) шкаф немесе панельдің сыртқы бетінен өлшенген тереңдік кемінде 0,6 м;</w:t>
      </w:r>
    </w:p>
    <w:p>
      <w:pPr>
        <w:spacing w:after="0"/>
        <w:ind w:left="0"/>
        <w:jc w:val="both"/>
      </w:pPr>
      <w:r>
        <w:rPr>
          <w:rFonts w:ascii="Times New Roman"/>
          <w:b w:val="false"/>
          <w:i w:val="false"/>
          <w:color w:val="000000"/>
          <w:sz w:val="28"/>
        </w:rPr>
        <w:t>
      2) ені кемінде 0,45 м.</w:t>
      </w:r>
    </w:p>
    <w:p>
      <w:pPr>
        <w:spacing w:after="0"/>
        <w:ind w:left="0"/>
        <w:jc w:val="both"/>
      </w:pPr>
      <w:r>
        <w:rPr>
          <w:rFonts w:ascii="Times New Roman"/>
          <w:b w:val="false"/>
          <w:i w:val="false"/>
          <w:color w:val="000000"/>
          <w:sz w:val="28"/>
        </w:rPr>
        <w:t>
      5. Механикалық жабдықтың қызмет көрсету аймақтарына өту ені кемінде 0,4 м.</w:t>
      </w:r>
    </w:p>
    <w:p>
      <w:pPr>
        <w:spacing w:after="0"/>
        <w:ind w:left="0"/>
        <w:jc w:val="both"/>
      </w:pPr>
      <w:r>
        <w:rPr>
          <w:rFonts w:ascii="Times New Roman"/>
          <w:b w:val="false"/>
          <w:i w:val="false"/>
          <w:color w:val="000000"/>
          <w:sz w:val="28"/>
        </w:rPr>
        <w:t>
      6. Машина және блокты жайларға өткелдердің биіктігі кемінде 1,8 м, сонымен қатар биіктікті (табалдырықтар, бөренелер және басқалары) 1,5 м дейін жергілікті азайтуға болады.</w:t>
      </w:r>
    </w:p>
    <w:p>
      <w:pPr>
        <w:spacing w:after="0"/>
        <w:ind w:left="0"/>
        <w:jc w:val="both"/>
      </w:pPr>
      <w:r>
        <w:rPr>
          <w:rFonts w:ascii="Times New Roman"/>
          <w:b w:val="false"/>
          <w:i w:val="false"/>
          <w:color w:val="000000"/>
          <w:sz w:val="28"/>
        </w:rPr>
        <w:t>
      7. Машина (блокты) жайға өткел еденінің және машина (блокты) қарапайым еден деңгейлерінің айырмашылығы 1,0 м аспайтын болғанда, есікті ашу жағынан машина (блокты) жай қабырғасына 0,35 м адыммен қапсырма (қапсырмалар) орнатуға болады. Алайда қапсырмалар жанынан есік табалдырығы деңгейінен кемінде 1,0 м биіктікпен поручень орнатылуы тиіс.</w:t>
      </w:r>
    </w:p>
    <w:p>
      <w:pPr>
        <w:spacing w:after="0"/>
        <w:ind w:left="0"/>
        <w:jc w:val="both"/>
      </w:pPr>
      <w:r>
        <w:rPr>
          <w:rFonts w:ascii="Times New Roman"/>
          <w:b w:val="false"/>
          <w:i w:val="false"/>
          <w:color w:val="000000"/>
          <w:sz w:val="28"/>
        </w:rPr>
        <w:t>
      8. Арқан бастаушы тегершігі немесе үйкелу барабаны бар жүк шығырмен жабдықталған лифт шахтасының биіктігі толық сығылған буферлерде болатын қарсы салмақ кезіндегідей болуы тиіс, ал кабина үстінен өзінің қырларының бірінде жататын кемінде 0,35Ч0,6Ч0,7 м өлшемдермен "тік бұрышты блокты" орналастыру үшін жеткілікті бос кеңістік қарастырылуы тиіс. Тікелей аспалы лифтілерде күш түсу элементтері және олардың бекіткіштері, күш түсу элементтері, тым болмағанда, "тік бұрышты блоктың" вертикаль бетінің біреуінен 0,15 м аспайтын ара қашықтықта орналасатындай кеңістікте бола алады.</w:t>
      </w:r>
    </w:p>
    <w:p>
      <w:pPr>
        <w:spacing w:after="0"/>
        <w:ind w:left="0"/>
        <w:jc w:val="both"/>
      </w:pPr>
      <w:r>
        <w:rPr>
          <w:rFonts w:ascii="Times New Roman"/>
          <w:b w:val="false"/>
          <w:i w:val="false"/>
          <w:color w:val="000000"/>
          <w:sz w:val="28"/>
        </w:rPr>
        <w:t>
      9. Кабина толық сығылған буферлерде болған кезде бір уақытта мынадай шарттар орындалуы тиіс:</w:t>
      </w:r>
    </w:p>
    <w:p>
      <w:pPr>
        <w:spacing w:after="0"/>
        <w:ind w:left="0"/>
        <w:jc w:val="both"/>
      </w:pPr>
      <w:r>
        <w:rPr>
          <w:rFonts w:ascii="Times New Roman"/>
          <w:b w:val="false"/>
          <w:i w:val="false"/>
          <w:color w:val="000000"/>
          <w:sz w:val="28"/>
        </w:rPr>
        <w:t>
      1) шұңқырда қырларының біреуінде жататын кемінде 0,4Ч0,6Ч0,9 м өлшемдермен "тік бұрышты блокты" орналастыру үшін жеткілікті еркін кеңістік қарастырылуы тиіс;</w:t>
      </w:r>
    </w:p>
    <w:p>
      <w:pPr>
        <w:spacing w:after="0"/>
        <w:ind w:left="0"/>
        <w:jc w:val="both"/>
      </w:pPr>
      <w:r>
        <w:rPr>
          <w:rFonts w:ascii="Times New Roman"/>
          <w:b w:val="false"/>
          <w:i w:val="false"/>
          <w:color w:val="000000"/>
          <w:sz w:val="28"/>
        </w:rPr>
        <w:t>
      2) шұңқыр түбі мен кабинаның ең төменгі бөліктері арасындағы саңылау кемінде 0,45 м болуы тиіс. Саңылау мыналар арасында горизонталь бойынша өлшенген 0,2 м қашықтық шегінде 0,05 м дейін кішірейтілген болуы тиіс.:</w:t>
      </w:r>
    </w:p>
    <w:p>
      <w:pPr>
        <w:spacing w:after="0"/>
        <w:ind w:left="0"/>
        <w:jc w:val="both"/>
      </w:pPr>
      <w:r>
        <w:rPr>
          <w:rFonts w:ascii="Times New Roman"/>
          <w:b w:val="false"/>
          <w:i w:val="false"/>
          <w:color w:val="000000"/>
          <w:sz w:val="28"/>
        </w:rPr>
        <w:t>
      белдемше мен вертикаль-жылжымалы есік бөлшектері және шахтаның жалғасатын қабырғасы (қабырғалары);</w:t>
      </w:r>
    </w:p>
    <w:p>
      <w:pPr>
        <w:spacing w:after="0"/>
        <w:ind w:left="0"/>
        <w:jc w:val="both"/>
      </w:pPr>
      <w:r>
        <w:rPr>
          <w:rFonts w:ascii="Times New Roman"/>
          <w:b w:val="false"/>
          <w:i w:val="false"/>
          <w:color w:val="000000"/>
          <w:sz w:val="28"/>
        </w:rPr>
        <w:t>
      кабинаның ең төменгі бөліктері мен бағыттаушы.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Арқандарды өру кезіндегі тесіктер санын, К,Е, h, ZP болат</w:t>
      </w:r>
      <w:r>
        <w:br/>
      </w:r>
      <w:r>
        <w:rPr>
          <w:rFonts w:ascii="Times New Roman"/>
          <w:b/>
          <w:i w:val="false"/>
          <w:color w:val="000000"/>
        </w:rPr>
        <w:t>шынжырлардың беріктік қоры; барабандар (h1), блок (h2) және</w:t>
      </w:r>
      <w:r>
        <w:br/>
      </w:r>
      <w:r>
        <w:rPr>
          <w:rFonts w:ascii="Times New Roman"/>
          <w:b/>
          <w:i w:val="false"/>
          <w:color w:val="000000"/>
        </w:rPr>
        <w:t>тегістеу блогы (h3)диаметрлерін таңдау коэффициенттерін</w:t>
      </w:r>
      <w:r>
        <w:br/>
      </w:r>
      <w:r>
        <w:rPr>
          <w:rFonts w:ascii="Times New Roman"/>
          <w:b/>
          <w:i w:val="false"/>
          <w:color w:val="000000"/>
        </w:rPr>
        <w:t>анықтауға арналған кестелер тізбесі; жыралар еңісінің</w:t>
      </w:r>
      <w:r>
        <w:br/>
      </w:r>
      <w:r>
        <w:rPr>
          <w:rFonts w:ascii="Times New Roman"/>
          <w:b/>
          <w:i w:val="false"/>
          <w:color w:val="000000"/>
        </w:rPr>
        <w:t>шетіненкөтергіштің қосымша тірегінің шетіне дейінгі</w:t>
      </w:r>
      <w:r>
        <w:br/>
      </w:r>
      <w:r>
        <w:rPr>
          <w:rFonts w:ascii="Times New Roman"/>
          <w:b/>
          <w:i w:val="false"/>
          <w:color w:val="000000"/>
        </w:rPr>
        <w:t>арақашықтық; қазаншұңқыр (жыра) ең төменгі еңісінен кранның ең</w:t>
      </w:r>
      <w:r>
        <w:br/>
      </w:r>
      <w:r>
        <w:rPr>
          <w:rFonts w:ascii="Times New Roman"/>
          <w:b/>
          <w:i w:val="false"/>
          <w:color w:val="000000"/>
        </w:rPr>
        <w:t>жақын тіректеріне дейінгі ең төменгі арақашықтық (метрмен)</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Өру кезінде иірімдеріменарқантесіктерінің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диаметр,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иіріммен тесіктердің ең төменгі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28-дейін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28-ден60-дейін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ZPарқанды пайдаланудың ең төменгі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Механизмнің жіктелу (режим)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арқандар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1301/1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25835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Жебелі өзі жүретін крандар үшін ZP арқандарды пайдаланудың ең</w:t>
      </w:r>
    </w:p>
    <w:p>
      <w:pPr>
        <w:spacing w:after="0"/>
        <w:ind w:left="0"/>
        <w:jc w:val="both"/>
      </w:pPr>
      <w:r>
        <w:rPr>
          <w:rFonts w:ascii="Times New Roman"/>
          <w:b w:val="false"/>
          <w:i w:val="false"/>
          <w:color w:val="000000"/>
          <w:sz w:val="28"/>
        </w:rPr>
        <w:t>
      төменгі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тобы (режимі) кран бойынша ИСО 4301/2 (ГОСТ 27553*)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арқандар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арқандар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 көтеру, түсіру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Механизмді жіктеу тобы (режимі)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Механизмді классификациялау тобы(режимі)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Механизмді классификациялау тобы(режимі)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ZP</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автомобильді жүккөтергіштік крандар үшін 16 тоннаға дейінжәне оны қоса алғанда А3 жіктеу тобына (режиміне) қолданылады.</w:t>
            </w:r>
          </w:p>
          <w:p>
            <w:pPr>
              <w:spacing w:after="20"/>
              <w:ind w:left="20"/>
              <w:jc w:val="both"/>
            </w:pPr>
            <w:r>
              <w:rPr>
                <w:rFonts w:ascii="Times New Roman"/>
                <w:b w:val="false"/>
                <w:i w:val="false"/>
                <w:color w:val="000000"/>
                <w:sz w:val="20"/>
              </w:rPr>
              <w:t>
**Жүксіз.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p>
      <w:pPr>
        <w:spacing w:after="0"/>
        <w:ind w:left="0"/>
        <w:jc w:val="left"/>
      </w:pPr>
      <w:r>
        <w:rPr>
          <w:rFonts w:ascii="Times New Roman"/>
          <w:b/>
          <w:i w:val="false"/>
          <w:color w:val="000000"/>
        </w:rPr>
        <w:t xml:space="preserve"> Дәнекерленген шынжырлардың беріктігі қорының ең төменгі</w:t>
      </w:r>
      <w:r>
        <w:br/>
      </w:r>
      <w:r>
        <w:rPr>
          <w:rFonts w:ascii="Times New Roman"/>
          <w:b/>
          <w:i w:val="false"/>
          <w:color w:val="000000"/>
        </w:rPr>
        <w:t>коэффиценттері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шынжырлар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Механизмнің жіктелу (режимі)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М3-М8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жазық барабанда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жұлдызшада жұмыс істейтін (калибленген)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p>
      <w:pPr>
        <w:spacing w:after="0"/>
        <w:ind w:left="0"/>
        <w:jc w:val="left"/>
      </w:pPr>
      <w:r>
        <w:rPr>
          <w:rFonts w:ascii="Times New Roman"/>
          <w:b/>
          <w:i w:val="false"/>
          <w:color w:val="000000"/>
        </w:rPr>
        <w:t xml:space="preserve"> (h1) барабанның, (h2) шығырдың және (h3) тегістейтін шығырдың диаметрлерін таңдау коэффиценті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Механизмді жіктеу (режимі) тобы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Диаметрлерді таңдау коэффиценті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4301/1</w:t>
            </w:r>
          </w:p>
          <w:p>
            <w:pPr>
              <w:spacing w:after="20"/>
              <w:ind w:left="20"/>
              <w:jc w:val="both"/>
            </w:pPr>
            <w:r>
              <w:rPr>
                <w:rFonts w:ascii="Times New Roman"/>
                <w:b w:val="false"/>
                <w:i w:val="false"/>
                <w:color w:val="000000"/>
                <w:sz w:val="20"/>
              </w:rPr>
              <w:t>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2583б</w:t>
            </w:r>
          </w:p>
          <w:p>
            <w:pPr>
              <w:spacing w:after="20"/>
              <w:ind w:left="20"/>
              <w:jc w:val="both"/>
            </w:pPr>
            <w:r>
              <w:rPr>
                <w:rFonts w:ascii="Times New Roman"/>
                <w:b w:val="false"/>
                <w:i w:val="false"/>
                <w:color w:val="000000"/>
                <w:sz w:val="20"/>
              </w:rPr>
              <w:t>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w:t>
      </w:r>
    </w:p>
    <w:p>
      <w:pPr>
        <w:spacing w:after="0"/>
        <w:ind w:left="0"/>
        <w:jc w:val="left"/>
      </w:pPr>
      <w:r>
        <w:rPr>
          <w:rFonts w:ascii="Times New Roman"/>
          <w:b/>
          <w:i w:val="false"/>
          <w:color w:val="000000"/>
        </w:rPr>
        <w:t xml:space="preserve"> Негізгі қазаншұңқырдың (жыра) ең төменгі еңісінен топырақ</w:t>
      </w:r>
      <w:r>
        <w:br/>
      </w:r>
      <w:r>
        <w:rPr>
          <w:rFonts w:ascii="Times New Roman"/>
          <w:b/>
          <w:i w:val="false"/>
          <w:color w:val="000000"/>
        </w:rPr>
        <w:t>себілмеген жермен ең жақын кран тіреуіне дейінгі ең төменгі</w:t>
      </w:r>
      <w:r>
        <w:br/>
      </w:r>
      <w:r>
        <w:rPr>
          <w:rFonts w:ascii="Times New Roman"/>
          <w:b/>
          <w:i w:val="false"/>
          <w:color w:val="000000"/>
        </w:rPr>
        <w:t>арақашықтық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Қазаншұңқырдың тереңдігі (жыра),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және топырақты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орманды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w:t>
      </w:r>
    </w:p>
    <w:p>
      <w:pPr>
        <w:spacing w:after="0"/>
        <w:ind w:left="0"/>
        <w:jc w:val="left"/>
      </w:pPr>
      <w:r>
        <w:rPr>
          <w:rFonts w:ascii="Times New Roman"/>
          <w:b/>
          <w:i w:val="false"/>
          <w:color w:val="000000"/>
        </w:rPr>
        <w:t xml:space="preserve"> ZPжәне h ең төменгі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Қармақты құрастырмалы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Қармақты артық салмақтық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Грейферлы артықсалмақтық*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Күш-салмақ: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арбасының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қозғалту көмекшілерінің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қозғалысы (тіректер)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жағдайдағы кранды желдің айдауынан сақтау (тіректер)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Полиспастар үшін негізгі арқандарды зәкірлеу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ұстағыштарды ілуге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және тірегішті тартуға арғанлаған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Электркабельдерді ілуге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қозғалту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қозғалту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Грейфердің салмағы материалмен бірге барлық арқандарға бірдей тарайтыны қабылданады.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жүк көтеруі,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пайдаланатын алаң м</w:t>
            </w:r>
            <w:r>
              <w:rPr>
                <w:rFonts w:ascii="Times New Roman"/>
                <w:b w:val="false"/>
                <w:i w:val="false"/>
                <w:color w:val="000000"/>
                <w:vertAlign w:val="superscript"/>
              </w:rPr>
              <w:t>2</w:t>
            </w:r>
            <w:r>
              <w:rPr>
                <w:rFonts w:ascii="Times New Roman"/>
                <w:b w:val="false"/>
                <w:i w:val="false"/>
                <w:color w:val="000000"/>
                <w:sz w:val="20"/>
              </w:rPr>
              <w:t xml:space="preserve"> көпемес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жүк көтеруі,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пайдаланатын алаң м</w:t>
            </w:r>
            <w:r>
              <w:rPr>
                <w:rFonts w:ascii="Times New Roman"/>
                <w:b w:val="false"/>
                <w:i w:val="false"/>
                <w:color w:val="000000"/>
                <w:vertAlign w:val="superscript"/>
              </w:rPr>
              <w:t>2</w:t>
            </w:r>
            <w:r>
              <w:rPr>
                <w:rFonts w:ascii="Times New Roman"/>
                <w:b w:val="false"/>
                <w:i w:val="false"/>
                <w:color w:val="000000"/>
                <w:sz w:val="20"/>
              </w:rPr>
              <w:t xml:space="preserve"> көпемес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жүк көтеруі,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пайдаланатын алаң м</w:t>
            </w:r>
            <w:r>
              <w:rPr>
                <w:rFonts w:ascii="Times New Roman"/>
                <w:b w:val="false"/>
                <w:i w:val="false"/>
                <w:color w:val="000000"/>
                <w:vertAlign w:val="superscript"/>
              </w:rPr>
              <w:t>2</w:t>
            </w:r>
            <w:r>
              <w:rPr>
                <w:rFonts w:ascii="Times New Roman"/>
                <w:b w:val="false"/>
                <w:i w:val="false"/>
                <w:color w:val="000000"/>
                <w:sz w:val="20"/>
              </w:rPr>
              <w:t xml:space="preserve"> көп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0,96</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1050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1250</w:t>
            </w:r>
          </w:p>
          <w:p>
            <w:pPr>
              <w:spacing w:after="20"/>
              <w:ind w:left="20"/>
              <w:jc w:val="both"/>
            </w:pPr>
            <w:r>
              <w:rPr>
                <w:rFonts w:ascii="Times New Roman"/>
                <w:b w:val="false"/>
                <w:i w:val="false"/>
                <w:color w:val="000000"/>
                <w:sz w:val="20"/>
              </w:rPr>
              <w:t>
1300</w:t>
            </w:r>
          </w:p>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1600</w:t>
            </w:r>
          </w:p>
          <w:p>
            <w:pPr>
              <w:spacing w:after="20"/>
              <w:ind w:left="20"/>
              <w:jc w:val="both"/>
            </w:pPr>
            <w:r>
              <w:rPr>
                <w:rFonts w:ascii="Times New Roman"/>
                <w:b w:val="false"/>
                <w:i w:val="false"/>
                <w:color w:val="000000"/>
                <w:sz w:val="20"/>
              </w:rPr>
              <w:t>
1700</w:t>
            </w:r>
          </w:p>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1900</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4.04</w:t>
            </w:r>
          </w:p>
          <w:p>
            <w:pPr>
              <w:spacing w:after="20"/>
              <w:ind w:left="20"/>
              <w:jc w:val="both"/>
            </w:pPr>
            <w:r>
              <w:rPr>
                <w:rFonts w:ascii="Times New Roman"/>
                <w:b w:val="false"/>
                <w:i w:val="false"/>
                <w:color w:val="000000"/>
                <w:sz w:val="20"/>
              </w:rPr>
              <w:t>
4,20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Арасындағы арақашықтықтың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есігінің табалдырығына және кабина табалдырығына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515-тармағында көрсетілген жағдайлардан басқа, кабинаға кіру жағынан шахтаның ішкі бетінен қоршау және: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табалдырығына;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кабинаның кең ашылатын жарма есіктерге;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кең ашылатын жарма есігіне жақын орналасқандары;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есігі жоқ, кіретін ойықты жиектеу;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жақын орналасқан шахтаның есіктер және кабиналар;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кабинаның шығыңқы элементтері және шахтаның есігі, оларға әрекеттесетін элементтерді орналастырығандардан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дөңес элементтерінен қоршалған шахта жағынан дөңес элементтеріне дейін, кабинаға кіру ойығы қаралмаған.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дөңесінен шахтаның қоршау дөесі элементтеріне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дөңес элементтерінен шахтаның қоршауының ішкі үстіртіне дейін, тор көзді қоршалған шахталардан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көздермен қоршалған шахтадағы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элеметтерінен шахтаның қоршауының ішкі үстіртіне дейін, тор көзбен қоршалған шахталардан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көздермен қоршалған шахтада (торға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қабырғасының сыртқы үстіртінен қоршалған шахтаның ішкі үстіртіне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жағынан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дөңес элементтері мен ауырлық арасында.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қабырғасының сыртқы үстіртінен</w:t>
            </w:r>
          </w:p>
          <w:p>
            <w:pPr>
              <w:spacing w:after="20"/>
              <w:ind w:left="20"/>
              <w:jc w:val="both"/>
            </w:pPr>
            <w:r>
              <w:rPr>
                <w:rFonts w:ascii="Times New Roman"/>
                <w:b w:val="false"/>
                <w:i w:val="false"/>
                <w:color w:val="000000"/>
                <w:sz w:val="20"/>
              </w:rPr>
              <w:t>
ауырлық үстіртіне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ойық элементтерінің (ауырлық) және бағыттаушы бөлшектерін бекіту (қабыстыру жұқа тақтайша, қысу, тығындар және тағыда басқалары) арасында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дөңес элементтерінің арасында (ауырлық) және конструкциялармен, бағыттаушыны орнату үшін арналған (тіреуіштер, бөренелер, бұрыштар):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жүк таситын лифтілерде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лифтілерде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тартатын шкивте, барабанда (кабина жұмысының номиналды жылдамдығында) сызықты жылдамдық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мәні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рұқсат етілетін лифт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м/с дейін және оны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рұқсат етілмейтін лифт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м/с-дан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шкивтің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шкивте арқан жылдамдығының сызығы (кабина жұмысының номиналды жылдамдығы)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Коэффициентмәні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дейін және оны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шектегіш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м/с-дан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Теңестіретін арқандарды тартуқұрылғысына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Теңестіретін арқандарды ілмектерді тартуды тегістеуге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тартатын тегершіктің, барабанның сызықтық жылдамдығы (кабина қозғалысының номиналды жылдамдығы кезінде)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мәні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болатын лифт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болмайтын лифт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жүкті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Жүкшығыр үлгісі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тартатын тегершіктегі, барабандағы арқанның сызықтық жылдамдығы (кабина қозғалысының номиналды жылдамдығында)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қорының коэффициенті 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тасымдалдауға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тасымалдауға болмайды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тартатын тегершікті барабанды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1,0-денжоғары және 2,0-ге дейінгі 2,0-ді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жоғары және 4,0-ден дейінгі 4,0-ді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Жыраның тереңдігі,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 еңісінің шеті мен көтергіштің қосымша тірегінің шетіне дейінгі арақашықтық, м, топырақ болған жағдайда (себілген)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және қиыршық тасты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Құмайт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Балшықты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құрғақ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көтергіш механизмдерді пайдалану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(аумақтық бөлімшенің</w:t>
      </w:r>
    </w:p>
    <w:p>
      <w:pPr>
        <w:spacing w:after="0"/>
        <w:ind w:left="0"/>
        <w:jc w:val="both"/>
      </w:pPr>
      <w:r>
        <w:rPr>
          <w:rFonts w:ascii="Times New Roman"/>
          <w:b w:val="false"/>
          <w:i w:val="false"/>
          <w:color w:val="000000"/>
          <w:sz w:val="28"/>
        </w:rPr>
        <w:t>
      ___________________ басшысы</w:t>
      </w:r>
    </w:p>
    <w:p>
      <w:pPr>
        <w:spacing w:after="0"/>
        <w:ind w:left="0"/>
        <w:jc w:val="both"/>
      </w:pPr>
      <w:r>
        <w:rPr>
          <w:rFonts w:ascii="Times New Roman"/>
          <w:b w:val="false"/>
          <w:i w:val="false"/>
          <w:color w:val="000000"/>
          <w:sz w:val="28"/>
        </w:rPr>
        <w:t>
      атауы) ТАӘ</w:t>
      </w:r>
    </w:p>
    <w:p>
      <w:pPr>
        <w:spacing w:after="0"/>
        <w:ind w:left="0"/>
        <w:jc w:val="left"/>
      </w:pPr>
      <w:r>
        <w:rPr>
          <w:rFonts w:ascii="Times New Roman"/>
          <w:b/>
          <w:i w:val="false"/>
          <w:color w:val="000000"/>
        </w:rPr>
        <w:t xml:space="preserve"> Жүк көтергіш машинаны есепке қою (тіркеу) туралы</w:t>
      </w:r>
      <w:r>
        <w:br/>
      </w:r>
      <w:r>
        <w:rPr>
          <w:rFonts w:ascii="Times New Roman"/>
          <w:b/>
          <w:i w:val="false"/>
          <w:color w:val="000000"/>
        </w:rPr>
        <w:t>өтініш</w:t>
      </w:r>
    </w:p>
    <w:p>
      <w:pPr>
        <w:spacing w:after="0"/>
        <w:ind w:left="0"/>
        <w:jc w:val="both"/>
      </w:pPr>
      <w:r>
        <w:rPr>
          <w:rFonts w:ascii="Times New Roman"/>
          <w:b w:val="false"/>
          <w:i w:val="false"/>
          <w:color w:val="ff0000"/>
          <w:sz w:val="28"/>
        </w:rPr>
        <w:t xml:space="preserve">
      Ескерту. 24-қосымша алып тасталды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