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b0a9" w14:textId="497b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құрылыс салу қағидалары туралы" Астана қаласы мәслихатының 2011 жылғы 3 наурыздағы № 432/58-ІV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2014 жылғы 29 қыркүйектегі № 289/41-V шешімі. Астана қаласының Әділет департаментінде 2014 жылғы 12 қарашада № 852 болып тіркелді. Күші жойылды - Астана қаласы маслихатының 2016 жылғы 9 қарашадағы № 69/11-VI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маслихатының 09.11.2016 </w:t>
      </w:r>
      <w:r>
        <w:rPr>
          <w:rFonts w:ascii="Times New Roman"/>
          <w:b w:val="false"/>
          <w:i w:val="false"/>
          <w:color w:val="ff0000"/>
          <w:sz w:val="28"/>
        </w:rPr>
        <w:t>№ 69/11-VI</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Астана қаласы әкімдігінің ұсынысын қарап, «Қазақстан Республикасындағы сәулет, қала құрылысы және құрылыс қызметі туралы» Қазақстан Республикасының 2001 жылғы 16 шілдедегі Заңының 22-бабы </w:t>
      </w:r>
      <w:r>
        <w:rPr>
          <w:rFonts w:ascii="Times New Roman"/>
          <w:b w:val="false"/>
          <w:i w:val="false"/>
          <w:color w:val="000000"/>
          <w:sz w:val="28"/>
        </w:rPr>
        <w:t>1-тармағы</w:t>
      </w:r>
      <w:r>
        <w:rPr>
          <w:rFonts w:ascii="Times New Roman"/>
          <w:b w:val="false"/>
          <w:i w:val="false"/>
          <w:color w:val="000000"/>
          <w:sz w:val="28"/>
        </w:rPr>
        <w:t xml:space="preserve"> 2) тармақшасын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аумағында құрылыс салу қағидалары туралы» Астана қаласы мәслихатының 2011 жылғы 3 наурыздағы № 432/58-ІV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15 сәуірде № 671 болып тіркелген, 2011 жылғы 21 сәуірдегі № 45 «Астана ақшамы» және № 47 «Вечерняя Астана»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Астана қаласының аумағында құрылыс салу қағидаларында (бұдан әрі – Қағида):</w:t>
      </w:r>
      <w:r>
        <w:br/>
      </w:r>
      <w:r>
        <w:rPr>
          <w:rFonts w:ascii="Times New Roman"/>
          <w:b w:val="false"/>
          <w:i w:val="false"/>
          <w:color w:val="000000"/>
          <w:sz w:val="28"/>
        </w:rPr>
        <w:t>
</w:t>
      </w:r>
      <w:r>
        <w:rPr>
          <w:rFonts w:ascii="Times New Roman"/>
          <w:b w:val="false"/>
          <w:i w:val="false"/>
          <w:color w:val="000000"/>
          <w:sz w:val="28"/>
        </w:rPr>
        <w:t>
      1-тарауда:</w:t>
      </w:r>
      <w:r>
        <w:br/>
      </w:r>
      <w:r>
        <w:rPr>
          <w:rFonts w:ascii="Times New Roman"/>
          <w:b w:val="false"/>
          <w:i w:val="false"/>
          <w:color w:val="000000"/>
          <w:sz w:val="28"/>
        </w:rPr>
        <w:t>
</w:t>
      </w:r>
      <w:r>
        <w:rPr>
          <w:rFonts w:ascii="Times New Roman"/>
          <w:b w:val="false"/>
          <w:i w:val="false"/>
          <w:color w:val="000000"/>
          <w:sz w:val="28"/>
        </w:rPr>
        <w:t>
      1-тармақтың он үшінші абзацы мынадай редакцияда жазылсын:</w:t>
      </w:r>
      <w:r>
        <w:br/>
      </w:r>
      <w:r>
        <w:rPr>
          <w:rFonts w:ascii="Times New Roman"/>
          <w:b w:val="false"/>
          <w:i w:val="false"/>
          <w:color w:val="000000"/>
          <w:sz w:val="28"/>
        </w:rPr>
        <w:t>
      «құрылыс салуды реттейтін сызықтар – қызыл және сары сызықтардан немесе жер учаскесі шекарасынан шегіндіре отырып, ғимараттарды (құрылыстарды, құрылымдарды) орналастыру кезінде белгіленген құрылыс салу шекарасы;»;</w:t>
      </w:r>
      <w:r>
        <w:br/>
      </w:r>
      <w:r>
        <w:rPr>
          <w:rFonts w:ascii="Times New Roman"/>
          <w:b w:val="false"/>
          <w:i w:val="false"/>
          <w:color w:val="000000"/>
          <w:sz w:val="28"/>
        </w:rPr>
        <w:t>
</w:t>
      </w:r>
      <w:r>
        <w:rPr>
          <w:rFonts w:ascii="Times New Roman"/>
          <w:b w:val="false"/>
          <w:i w:val="false"/>
          <w:color w:val="000000"/>
          <w:sz w:val="28"/>
        </w:rPr>
        <w:t>
      1-тармақтың жиырма үшінші абзацы мынадай редакцияда жазылсын:</w:t>
      </w:r>
      <w:r>
        <w:br/>
      </w:r>
      <w:r>
        <w:rPr>
          <w:rFonts w:ascii="Times New Roman"/>
          <w:b w:val="false"/>
          <w:i w:val="false"/>
          <w:color w:val="000000"/>
          <w:sz w:val="28"/>
        </w:rPr>
        <w:t>
      «құрылыс-монтаждау жұмыстарын жүргізуді бастау туралы хабарлама – құрылыс-монтаждау жұмыстарын жүргізуді бастау туралы хабарлайтын құжат (соның ішінде электронды құжат түрінде);»;</w:t>
      </w:r>
      <w:r>
        <w:br/>
      </w:r>
      <w:r>
        <w:rPr>
          <w:rFonts w:ascii="Times New Roman"/>
          <w:b w:val="false"/>
          <w:i w:val="false"/>
          <w:color w:val="000000"/>
          <w:sz w:val="28"/>
        </w:rPr>
        <w:t>
</w:t>
      </w:r>
      <w:r>
        <w:rPr>
          <w:rFonts w:ascii="Times New Roman"/>
          <w:b w:val="false"/>
          <w:i w:val="false"/>
          <w:color w:val="000000"/>
          <w:sz w:val="28"/>
        </w:rPr>
        <w:t>
      1-тармақ мынадай мазмұндағы ұғымдармен толықтырылсын:</w:t>
      </w:r>
      <w:r>
        <w:br/>
      </w:r>
      <w:r>
        <w:rPr>
          <w:rFonts w:ascii="Times New Roman"/>
          <w:b w:val="false"/>
          <w:i w:val="false"/>
          <w:color w:val="000000"/>
          <w:sz w:val="28"/>
        </w:rPr>
        <w:t>
      «жобалау ұзақтылығының нормативтік мерзімі – жобалау ұзақтылығының нормалары бойынша мемлекеттік нормативтік құжаттармен айқындалатын жобалау мерзімдері;</w:t>
      </w:r>
      <w:r>
        <w:br/>
      </w:r>
      <w:r>
        <w:rPr>
          <w:rFonts w:ascii="Times New Roman"/>
          <w:b w:val="false"/>
          <w:i w:val="false"/>
          <w:color w:val="000000"/>
          <w:sz w:val="28"/>
        </w:rPr>
        <w:t>
      құрылыс салу ұзақтылығының нормативтік мерзімі – құрылыс салу ұзақтылығының нормалары бойынша мемлекеттік нормативтік құжаттармен айқындалатын құрылыс салу мерзімдері;»;</w:t>
      </w:r>
      <w:r>
        <w:br/>
      </w:r>
      <w:r>
        <w:rPr>
          <w:rFonts w:ascii="Times New Roman"/>
          <w:b w:val="false"/>
          <w:i w:val="false"/>
          <w:color w:val="000000"/>
          <w:sz w:val="28"/>
        </w:rPr>
        <w:t>
</w:t>
      </w:r>
      <w:r>
        <w:rPr>
          <w:rFonts w:ascii="Times New Roman"/>
          <w:b w:val="false"/>
          <w:i w:val="false"/>
          <w:color w:val="000000"/>
          <w:sz w:val="28"/>
        </w:rPr>
        <w:t>
      3-тараудың 6-тармағы мынадай редакцияда жазылсын:</w:t>
      </w:r>
      <w:r>
        <w:br/>
      </w:r>
      <w:r>
        <w:rPr>
          <w:rFonts w:ascii="Times New Roman"/>
          <w:b w:val="false"/>
          <w:i w:val="false"/>
          <w:color w:val="000000"/>
          <w:sz w:val="28"/>
        </w:rPr>
        <w:t>
      «6. Астана қаласының аумағында құрылыс-монтаждау жұмыстарының барлық түрлері Қазақстан Республикасы Үкіметімен белгіленген үлгі бойынша оларды бастағанға дейін 10 (он) жұмыс күнінен кешіктірмей мемлекеттік сәулет-құрылыс бақылау органына хабарлама жіберген жағдайда жүзеге асырылады.»;</w:t>
      </w:r>
      <w:r>
        <w:br/>
      </w:r>
      <w:r>
        <w:rPr>
          <w:rFonts w:ascii="Times New Roman"/>
          <w:b w:val="false"/>
          <w:i w:val="false"/>
          <w:color w:val="000000"/>
          <w:sz w:val="28"/>
        </w:rPr>
        <w:t>
</w:t>
      </w:r>
      <w:r>
        <w:rPr>
          <w:rFonts w:ascii="Times New Roman"/>
          <w:b w:val="false"/>
          <w:i w:val="false"/>
          <w:color w:val="000000"/>
          <w:sz w:val="28"/>
        </w:rPr>
        <w:t>
      4-тарауда:</w:t>
      </w:r>
      <w:r>
        <w:br/>
      </w:r>
      <w:r>
        <w:rPr>
          <w:rFonts w:ascii="Times New Roman"/>
          <w:b w:val="false"/>
          <w:i w:val="false"/>
          <w:color w:val="000000"/>
          <w:sz w:val="28"/>
        </w:rPr>
        <w:t>
</w:t>
      </w:r>
      <w:r>
        <w:rPr>
          <w:rFonts w:ascii="Times New Roman"/>
          <w:b w:val="false"/>
          <w:i w:val="false"/>
          <w:color w:val="000000"/>
          <w:sz w:val="28"/>
        </w:rPr>
        <w:t>
      13-тармақтың 12) тармақшасы мынадай редакцияда жазылсын:</w:t>
      </w:r>
      <w:r>
        <w:br/>
      </w:r>
      <w:r>
        <w:rPr>
          <w:rFonts w:ascii="Times New Roman"/>
          <w:b w:val="false"/>
          <w:i w:val="false"/>
          <w:color w:val="000000"/>
          <w:sz w:val="28"/>
        </w:rPr>
        <w:t>
      «12) Осы қағидадаға сәйкес өтініш берушілермен берілетін өтініштердің типтік үлгілерін, мамандандырылған сәулет ұйымымен жасасатын шарттардың типтік үлгілерін бекіту осы Қағиданың 12-тарауының 3-параграфына сәйкес»;</w:t>
      </w:r>
      <w:r>
        <w:br/>
      </w:r>
      <w:r>
        <w:rPr>
          <w:rFonts w:ascii="Times New Roman"/>
          <w:b w:val="false"/>
          <w:i w:val="false"/>
          <w:color w:val="000000"/>
          <w:sz w:val="28"/>
        </w:rPr>
        <w:t>
</w:t>
      </w:r>
      <w:r>
        <w:rPr>
          <w:rFonts w:ascii="Times New Roman"/>
          <w:b w:val="false"/>
          <w:i w:val="false"/>
          <w:color w:val="000000"/>
          <w:sz w:val="28"/>
        </w:rPr>
        <w:t>
      15-тармақтың 2) тармақшасы алып тасталсын;</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w:t>
      </w:r>
      <w:r>
        <w:rPr>
          <w:rFonts w:ascii="Times New Roman"/>
          <w:b w:val="false"/>
          <w:i w:val="false"/>
          <w:color w:val="000000"/>
          <w:sz w:val="28"/>
        </w:rPr>
        <w:t>
      5, 6, 7, 8, 9, 10–тараулар мынадай редакцияда жазылсын:</w:t>
      </w:r>
      <w:r>
        <w:br/>
      </w:r>
      <w:r>
        <w:rPr>
          <w:rFonts w:ascii="Times New Roman"/>
          <w:b w:val="false"/>
          <w:i w:val="false"/>
          <w:color w:val="000000"/>
          <w:sz w:val="28"/>
        </w:rPr>
        <w:t>
      </w:t>
      </w:r>
      <w:r>
        <w:rPr>
          <w:rFonts w:ascii="Times New Roman"/>
          <w:b/>
          <w:i w:val="false"/>
          <w:color w:val="000000"/>
          <w:sz w:val="28"/>
        </w:rPr>
        <w:t>«5-тарау. Зерттеу, іздестіру жұмыстарын жүргізу және жер учаскелерінде жобалау</w:t>
      </w:r>
    </w:p>
    <w:bookmarkEnd w:id="0"/>
    <w:p>
      <w:pPr>
        <w:spacing w:after="0"/>
        <w:ind w:left="0"/>
        <w:jc w:val="left"/>
      </w:pPr>
      <w:r>
        <w:rPr>
          <w:rFonts w:ascii="Times New Roman"/>
          <w:b/>
          <w:i w:val="false"/>
          <w:color w:val="000000"/>
        </w:rPr>
        <w:t xml:space="preserve"> § 1. Жобалау алдындағы кезең</w:t>
      </w:r>
    </w:p>
    <w:p>
      <w:pPr>
        <w:spacing w:after="0"/>
        <w:ind w:left="0"/>
        <w:jc w:val="both"/>
      </w:pPr>
      <w:r>
        <w:rPr>
          <w:rFonts w:ascii="Times New Roman"/>
          <w:b w:val="false"/>
          <w:i w:val="false"/>
          <w:color w:val="000000"/>
          <w:sz w:val="28"/>
        </w:rPr>
        <w:t>      16. Жеке және заңды тұлғалар объектіні салуға жер учаскесін беру үшін өтініш бергенге дейін болжанған жер учаскесінде зерттеу, іздестіру жұмыстарын жүргізу және жобалау үшін Әкімдікке сәулет және қала құрылысы органымен бекітілген үлгі бойынша зерттеу, іздестіру жұмыстарын жүргізуге және жобалауға рұқсат беру туралы өтініш береді.</w:t>
      </w:r>
      <w:r>
        <w:br/>
      </w:r>
      <w:r>
        <w:rPr>
          <w:rFonts w:ascii="Times New Roman"/>
          <w:b w:val="false"/>
          <w:i w:val="false"/>
          <w:color w:val="000000"/>
          <w:sz w:val="28"/>
        </w:rPr>
        <w:t>
      Өтініште мыналар көрсетілуі тиіс:</w:t>
      </w:r>
      <w:r>
        <w:br/>
      </w:r>
      <w:r>
        <w:rPr>
          <w:rFonts w:ascii="Times New Roman"/>
          <w:b w:val="false"/>
          <w:i w:val="false"/>
          <w:color w:val="000000"/>
          <w:sz w:val="28"/>
        </w:rPr>
        <w:t>
      1) құрылыс салуға болжанған объектінің сипаты;</w:t>
      </w:r>
      <w:r>
        <w:br/>
      </w:r>
      <w:r>
        <w:rPr>
          <w:rFonts w:ascii="Times New Roman"/>
          <w:b w:val="false"/>
          <w:i w:val="false"/>
          <w:color w:val="000000"/>
          <w:sz w:val="28"/>
        </w:rPr>
        <w:t>
      2) сәулет және қала құрылысы органының интернет-ресурсынан түбегейлі жоспарлау жобасының басып шығарылған бөлігінде жер учаскесінің орналасу орны;</w:t>
      </w:r>
      <w:r>
        <w:br/>
      </w:r>
      <w:r>
        <w:rPr>
          <w:rFonts w:ascii="Times New Roman"/>
          <w:b w:val="false"/>
          <w:i w:val="false"/>
          <w:color w:val="000000"/>
          <w:sz w:val="28"/>
        </w:rPr>
        <w:t>
      3) объекті салу үшін қажетті жер учаскесін пайдалану мақсаты мен болжанған өлшемдері;</w:t>
      </w:r>
      <w:r>
        <w:br/>
      </w:r>
      <w:r>
        <w:rPr>
          <w:rFonts w:ascii="Times New Roman"/>
          <w:b w:val="false"/>
          <w:i w:val="false"/>
          <w:color w:val="000000"/>
          <w:sz w:val="28"/>
        </w:rPr>
        <w:t>
      4) жеке тұлғалар үшін - өтініш берушінің тегі, аты, әкесінің аты (бар болған жағдайда), мекенжайы мен телефоны, жеке сәйкестендіру нөмірі (ЖСН);</w:t>
      </w:r>
      <w:r>
        <w:br/>
      </w:r>
      <w:r>
        <w:rPr>
          <w:rFonts w:ascii="Times New Roman"/>
          <w:b w:val="false"/>
          <w:i w:val="false"/>
          <w:color w:val="000000"/>
          <w:sz w:val="28"/>
        </w:rPr>
        <w:t>
      5) заңды тұлғалар үшін – ұйым атауы, басшының тегі, аты, әкесінің аты, пошталық мекенжайы және телефоны, бизнес сәйкестендіру нөмірі (БСН).</w:t>
      </w:r>
      <w:r>
        <w:br/>
      </w:r>
      <w:r>
        <w:rPr>
          <w:rFonts w:ascii="Times New Roman"/>
          <w:b w:val="false"/>
          <w:i w:val="false"/>
          <w:color w:val="000000"/>
          <w:sz w:val="28"/>
        </w:rPr>
        <w:t>
      Құжаттар топтамасы толық тапсырылмаған жағдайда өтініш өтінішті қараудан бас тартумен екі жұмыс күні ішінде өтініш берушіге қайтарылады.</w:t>
      </w:r>
      <w:r>
        <w:br/>
      </w:r>
      <w:r>
        <w:rPr>
          <w:rFonts w:ascii="Times New Roman"/>
          <w:b w:val="false"/>
          <w:i w:val="false"/>
          <w:color w:val="000000"/>
          <w:sz w:val="28"/>
        </w:rPr>
        <w:t>
      17. Зерттеу, іздестіру жұмыстарын жүргізуге және жобалауға рұқсат беру туралы өтініш бойынша Әкімдік қаулысын әзірлеу және рәсімдеу өтініш қабылданған күннен бастап 15 (он бес) жұмыс күні ішінде сәулет және қала құрылысы органымен жүзеге асырылады.</w:t>
      </w:r>
      <w:r>
        <w:br/>
      </w:r>
      <w:r>
        <w:rPr>
          <w:rFonts w:ascii="Times New Roman"/>
          <w:b w:val="false"/>
          <w:i w:val="false"/>
          <w:color w:val="000000"/>
          <w:sz w:val="28"/>
        </w:rPr>
        <w:t>
      Зерттеу, іздестіру жұмыстарын жүргізуге және жобалауға рұқсат беру немесе бас тарту туралы Әкімдік қаулысының жобасы объектіні салу үшін жер учаскесін таңдау мүмкіндігі туралы сәулет және қала құрылысы органының қорытындысы және зерттеу, іздестіру жұмыстарын жүргізу және жобалау мүмкіндігі немесе мүмкін еместігі туралы жер комиссиясының қорытындысы негізінде дайындалады.</w:t>
      </w:r>
      <w:r>
        <w:br/>
      </w:r>
      <w:r>
        <w:rPr>
          <w:rFonts w:ascii="Times New Roman"/>
          <w:b w:val="false"/>
          <w:i w:val="false"/>
          <w:color w:val="000000"/>
          <w:sz w:val="28"/>
        </w:rPr>
        <w:t>
      18. Әкімдік қаулысынан үзінді өтініш берушіге оған қол қойылған күннен бастап үш жұмыс күні ішінде беріледі.</w:t>
      </w:r>
      <w:r>
        <w:br/>
      </w:r>
      <w:r>
        <w:rPr>
          <w:rFonts w:ascii="Times New Roman"/>
          <w:b w:val="false"/>
          <w:i w:val="false"/>
          <w:color w:val="000000"/>
          <w:sz w:val="28"/>
        </w:rPr>
        <w:t>
      19. Сәулет және қала құрылысы органы объектіні зерттеу, іздестіру жұмыстарын жүргізуге және жобалауға рұқсат беру туралы Әкімдік қаулысын қабылдаған күннен бастап жеті жұмыс күнінен аспайтын мерзімде құрылыс салушымен жасау үшін тараптардың міндеттері, жұмыстарды орындау кестесі мен мерзімдері белгіленетін зерттеу, іздестіру жұмыстарын жүргізу және жобалау талаптары туралы шарт дайындайды.</w:t>
      </w:r>
      <w:r>
        <w:br/>
      </w:r>
      <w:r>
        <w:rPr>
          <w:rFonts w:ascii="Times New Roman"/>
          <w:b w:val="false"/>
          <w:i w:val="false"/>
          <w:color w:val="000000"/>
          <w:sz w:val="28"/>
        </w:rPr>
        <w:t>
      20. Объектіні зерттеу, іздестіру жұмыстарын жүргізу және жобалау осы Қағидалармен белгіленген тәртіпте, осы Қағидалардың 19-тармағында көрсетілген зерттеу, іздестіру жұмыстарын жүргізуге рұқсат беру туралы Әкімдік қаулысымен және кестемен қатаң сәйкестікте жобалау ұзақтылығының нормативтік мерзімдері ішінде жүзеге асырылады. Әкімдік қаулысының талаптарын немесе кестемен белгіленген мерзімдердің кез-келген бұзылуы қаулыны жою және бір жақты тәртіпте сәулет және қала құрылысы жөніндегі органмен зерттеу, іздестіру жұмыстарын жүргізу және жобалау талаптары туралы шартты бұзу үшін негіз болып табылады.</w:t>
      </w:r>
      <w:r>
        <w:br/>
      </w:r>
      <w:r>
        <w:rPr>
          <w:rFonts w:ascii="Times New Roman"/>
          <w:b w:val="false"/>
          <w:i w:val="false"/>
          <w:color w:val="000000"/>
          <w:sz w:val="28"/>
        </w:rPr>
        <w:t>
      21. Зерттеу, іздестіру жұмыстарын жүргізуге және жобалауға рұқсат беру туралы Әкімдіктің қаулысы және зерттеу, іздестіру жұмыстарын жүргізу және жобалау талаптары туралы шарт зерттеу, іздестіру жұмыстарын жүргізуге және осы Қағидаларда басқалары қарастырылмаса, белгіленген объектіні жобалауға арналған тапсырыс беруші тапсырмасын жасау үшін негіз болып табылады.</w:t>
      </w:r>
      <w:r>
        <w:br/>
      </w:r>
      <w:r>
        <w:rPr>
          <w:rFonts w:ascii="Times New Roman"/>
          <w:b w:val="false"/>
          <w:i w:val="false"/>
          <w:color w:val="000000"/>
          <w:sz w:val="28"/>
        </w:rPr>
        <w:t>
      22. Өтініш берушінің жеке меншік немесе жер пайдалану құқығындағы жер учаскелерінде объекті салу барысында объекті салуға мүдделі тұлғалар Әкімдікке сәулет және қала құрылысы органымен бекітілген үлгі бойынша сәулет және қала құрылысы органы арқылы тиісті өтініш береді. Өтінішті қарау Әкімдікпен жобалауға рұқсат беру туралы (құрылыс салудың бастапқы кезеңі) қаулы қабылдаумен осы Қағиданың 17-тармағында көрсетілген мерзімде жүзеге асырылады.</w:t>
      </w:r>
      <w:r>
        <w:br/>
      </w:r>
      <w:r>
        <w:rPr>
          <w:rFonts w:ascii="Times New Roman"/>
          <w:b w:val="false"/>
          <w:i w:val="false"/>
          <w:color w:val="000000"/>
          <w:sz w:val="28"/>
        </w:rPr>
        <w:t>
      23. Жобалауға тапсырманы тапсырыс беруші не оның уәкілетті тұлғасы (құрылыс салушы) жасайды және тапсырыс беруші оны бекітеді. Жобалауға тапсырма жобалау алдындағы және/немесе жобалау (жобалау-сметалық) құжаттамасын әзірлеу жөніндегі тапсырысты орындауға арналған шарттың ажырамас бөлігі болып табылады. Жобалауға тапсырма объектінің талап етілетін өлшемдерін, өзге де бастапқы деректерін қамту тиіс.</w:t>
      </w:r>
      <w:r>
        <w:br/>
      </w:r>
      <w:r>
        <w:rPr>
          <w:rFonts w:ascii="Times New Roman"/>
          <w:b w:val="false"/>
          <w:i w:val="false"/>
          <w:color w:val="000000"/>
          <w:sz w:val="28"/>
        </w:rPr>
        <w:t>
      24. Инженерлік және коммуналдық қамсыздандыру көздеріне қосылуға арналған сәулет-жоспарлау тапсырмасы мен техникалық шарттар сәулет және қала құрылысы органымен әзірленеді және халыққа қызмет көрсету орталықтары (бұдан әрі – ХҚО) арқылы беріледі.</w:t>
      </w:r>
      <w:r>
        <w:br/>
      </w:r>
      <w:r>
        <w:rPr>
          <w:rFonts w:ascii="Times New Roman"/>
          <w:b w:val="false"/>
          <w:i w:val="false"/>
          <w:color w:val="000000"/>
          <w:sz w:val="28"/>
        </w:rPr>
        <w:t>
      25. Сәулет-жоспарлау тапсырмасын және техникалық шарттарды алуға арналған өтінішті тапсырыс беруші сәулет және қала құрылысы органына береді. Өтінішке мынадай құжаттар қоса тіркеледі:</w:t>
      </w:r>
      <w:r>
        <w:br/>
      </w:r>
      <w:r>
        <w:rPr>
          <w:rFonts w:ascii="Times New Roman"/>
          <w:b w:val="false"/>
          <w:i w:val="false"/>
          <w:color w:val="000000"/>
          <w:sz w:val="28"/>
        </w:rPr>
        <w:t>
      1) зерттеу, іздестіру жұмыстарын жүргізуге және жобалауға жергілікті атқарушы органның шешімі немесе қайта жаңарту (қайта жоспарлау, қайта жабдықтау) үшін - қолданыстағы объектілерді өзгертуге жергілікті атқарушы органның берген рұқсаты;</w:t>
      </w:r>
      <w:r>
        <w:br/>
      </w:r>
      <w:r>
        <w:rPr>
          <w:rFonts w:ascii="Times New Roman"/>
          <w:b w:val="false"/>
          <w:i w:val="false"/>
          <w:color w:val="000000"/>
          <w:sz w:val="28"/>
        </w:rPr>
        <w:t>
      2) жобалауға бекітілген тапсырма.</w:t>
      </w:r>
      <w:r>
        <w:br/>
      </w:r>
      <w:r>
        <w:rPr>
          <w:rFonts w:ascii="Times New Roman"/>
          <w:b w:val="false"/>
          <w:i w:val="false"/>
          <w:color w:val="000000"/>
          <w:sz w:val="28"/>
        </w:rPr>
        <w:t>
      26. Сәулет және қала құрылысы органы жобаланып отырған құрылыс объектісіне бастапқы-рұқсат беру құжаттамасын дайындауды және мүдделі мемлекеттік органдармен және пайдаланушы ұйымдармен келісуді қамтамасыз етеді, аталған құжаттамада мыналар көрсетіледі:</w:t>
      </w:r>
      <w:r>
        <w:br/>
      </w:r>
      <w:r>
        <w:rPr>
          <w:rFonts w:ascii="Times New Roman"/>
          <w:b w:val="false"/>
          <w:i w:val="false"/>
          <w:color w:val="000000"/>
          <w:sz w:val="28"/>
        </w:rPr>
        <w:t>
      болжанатын жер учаскенің орналасқан жері;</w:t>
      </w:r>
      <w:r>
        <w:br/>
      </w:r>
      <w:r>
        <w:rPr>
          <w:rFonts w:ascii="Times New Roman"/>
          <w:b w:val="false"/>
          <w:i w:val="false"/>
          <w:color w:val="000000"/>
          <w:sz w:val="28"/>
        </w:rPr>
        <w:t>
      ғимараттың, көлік үшін тұрақтардың және өзге де бөліктердің ауданын көрсетумен бөлінген аумақтың ауданы;</w:t>
      </w:r>
      <w:r>
        <w:br/>
      </w:r>
      <w:r>
        <w:rPr>
          <w:rFonts w:ascii="Times New Roman"/>
          <w:b w:val="false"/>
          <w:i w:val="false"/>
          <w:color w:val="000000"/>
          <w:sz w:val="28"/>
        </w:rPr>
        <w:t>
      түбегейлі жоспарлау және аумақ құрылысы мен іргелес учаскелерге дейін арақашықтың жобаларына сәйкес учаскенің жобалық шекарасы;</w:t>
      </w:r>
      <w:r>
        <w:br/>
      </w:r>
      <w:r>
        <w:rPr>
          <w:rFonts w:ascii="Times New Roman"/>
          <w:b w:val="false"/>
          <w:i w:val="false"/>
          <w:color w:val="000000"/>
          <w:sz w:val="28"/>
        </w:rPr>
        <w:t>
      болжанатын жер учаскелерін мақсатты пайдалану;</w:t>
      </w:r>
      <w:r>
        <w:br/>
      </w:r>
      <w:r>
        <w:rPr>
          <w:rFonts w:ascii="Times New Roman"/>
          <w:b w:val="false"/>
          <w:i w:val="false"/>
          <w:color w:val="000000"/>
          <w:sz w:val="28"/>
        </w:rPr>
        <w:t>
      жер учаскелерін инженерлік, көлік және әлеуметтік инфрақұрылым объектілерімен қамтамасыз ету;</w:t>
      </w:r>
      <w:r>
        <w:br/>
      </w:r>
      <w:r>
        <w:rPr>
          <w:rFonts w:ascii="Times New Roman"/>
          <w:b w:val="false"/>
          <w:i w:val="false"/>
          <w:color w:val="000000"/>
          <w:sz w:val="28"/>
        </w:rPr>
        <w:t>
      жер учаскесіне құқық түрі, ауыртпашылықтар, сервитуттер (жер учаскесінің болуы кезінде).</w:t>
      </w:r>
      <w:r>
        <w:br/>
      </w:r>
      <w:r>
        <w:rPr>
          <w:rFonts w:ascii="Times New Roman"/>
          <w:b w:val="false"/>
          <w:i w:val="false"/>
          <w:color w:val="000000"/>
          <w:sz w:val="28"/>
        </w:rPr>
        <w:t>
      27. Зерттеу, іздестіру жұмыстарын жүргізу және жобалау жөніндегі бастапқы-рұқсат беретін құжаттарды әзірлеу мамандандырылған сәулет ұйымымен жергілікті бюджет қаражаты есебінен жүзеге асырылады.</w:t>
      </w:r>
      <w:r>
        <w:br/>
      </w:r>
      <w:r>
        <w:rPr>
          <w:rFonts w:ascii="Times New Roman"/>
          <w:b w:val="false"/>
          <w:i w:val="false"/>
          <w:color w:val="000000"/>
          <w:sz w:val="28"/>
        </w:rPr>
        <w:t>
      28. Сәулет және қала құрылысы органы келесі жұмыс күнінен кешіктірмей сәулет-жоспарлау тапсырмасы мен техникалық шарттарды алуға тапсырма алғаннан кейін инженерлік және коммуналдық қамтамасыз ету жөніндегі қызметтерді жеткізушілерге құжаттарды қоса берумен техникалық шарттарды алуға сұраным жібереді.</w:t>
      </w:r>
      <w:r>
        <w:br/>
      </w:r>
      <w:r>
        <w:rPr>
          <w:rFonts w:ascii="Times New Roman"/>
          <w:b w:val="false"/>
          <w:i w:val="false"/>
          <w:color w:val="000000"/>
          <w:sz w:val="28"/>
        </w:rPr>
        <w:t>
      29. Инженерлік және коммуналдық қамтамасыз ету жөніндегі қызметтерді жеткізушілер сұраным алған сәттен бастап бес жұмыс күні ішінде сәулет және қала құрылысы органына өлшемдер мен қосу орындарын көрсетумен техникалық шарттарды немесе оларды беруден негізделген бас тартуды жібереді.</w:t>
      </w:r>
      <w:r>
        <w:br/>
      </w:r>
      <w:r>
        <w:rPr>
          <w:rFonts w:ascii="Times New Roman"/>
          <w:b w:val="false"/>
          <w:i w:val="false"/>
          <w:color w:val="000000"/>
          <w:sz w:val="28"/>
        </w:rPr>
        <w:t>
      30. Инженерлік және коммуналдық қамтамасыз ету жөніндегі қызметтерді жеткізушілерден техникалық шарттарды алуды мемлекеттік қала құрылысы кадастрының дерекқорын пайдаланумен сәулет және қала құрылысы органы жүзеге асырады.</w:t>
      </w:r>
      <w:r>
        <w:br/>
      </w:r>
      <w:r>
        <w:rPr>
          <w:rFonts w:ascii="Times New Roman"/>
          <w:b w:val="false"/>
          <w:i w:val="false"/>
          <w:color w:val="000000"/>
          <w:sz w:val="28"/>
        </w:rPr>
        <w:t>
      31. Сәулет және қала құрылысы органы өтініш түскен кезде он бес жұмыс күн ішінде инженерлік желілердің трасса сызбасын береді.</w:t>
      </w:r>
      <w:r>
        <w:br/>
      </w:r>
      <w:r>
        <w:rPr>
          <w:rFonts w:ascii="Times New Roman"/>
          <w:b w:val="false"/>
          <w:i w:val="false"/>
          <w:color w:val="000000"/>
          <w:sz w:val="28"/>
        </w:rPr>
        <w:t>
      32. Егер осы тармақта өзгеше көзделмесе, объектілерді жобалау үшін сәулет-жоспарлау тапсырмасы мен техникалық шарттарды беруге арналған өтінішті қарау мерзімі сәулет және қала құрылысы органына ХҚО-нан өтініш келіп түскен сәттен бастап сегіз жұмыс күнінен аспауы тиіс.</w:t>
      </w:r>
      <w:r>
        <w:br/>
      </w:r>
      <w:r>
        <w:rPr>
          <w:rFonts w:ascii="Times New Roman"/>
          <w:b w:val="false"/>
          <w:i w:val="false"/>
          <w:color w:val="000000"/>
          <w:sz w:val="28"/>
        </w:rPr>
        <w:t>
      Тұрғын ғимараттың орын-жайын немесе бөліктерін өзгерту (қайта жаңарту, қайта жоспарлау, қайта жабдықтау) жобасын әзірлеуге бастапқы деректер мен сәулет-жоспарлау тапсырмасын беру үшін сәулет және қала құрылысы органының өтініш берушілер ұсынған құжаттарды қарау мерзімі (немесе оларды беруден себепті бас тартуды) өтініш түскен сәттен бастап үш жұмыс күнінен аспауы тиіс.</w:t>
      </w:r>
      <w:r>
        <w:br/>
      </w:r>
      <w:r>
        <w:rPr>
          <w:rFonts w:ascii="Times New Roman"/>
          <w:b w:val="false"/>
          <w:i w:val="false"/>
          <w:color w:val="000000"/>
          <w:sz w:val="28"/>
        </w:rPr>
        <w:t>
      Сәулет-жоспарлау тапсырмасы мен инженерлік және коммуналдық қамтамасыз ету көздеріне қосуға техникалық шарттарды ресімдеу және беру мерзімдері мынадай объектілер бойынша өтініш берілген сәттен бастап он бес жұмыс күнін құрайды:</w:t>
      </w:r>
      <w:r>
        <w:br/>
      </w:r>
      <w:r>
        <w:rPr>
          <w:rFonts w:ascii="Times New Roman"/>
          <w:b w:val="false"/>
          <w:i w:val="false"/>
          <w:color w:val="000000"/>
          <w:sz w:val="28"/>
        </w:rPr>
        <w:t>
      1) электр және жылу энергиясын өндіретін өндірістік кәсіпорындар;</w:t>
      </w:r>
      <w:r>
        <w:br/>
      </w:r>
      <w:r>
        <w:rPr>
          <w:rFonts w:ascii="Times New Roman"/>
          <w:b w:val="false"/>
          <w:i w:val="false"/>
          <w:color w:val="000000"/>
          <w:sz w:val="28"/>
        </w:rPr>
        <w:t>
      2) тау-кен өндіру және байыту өндірістік кәсіпорындары;</w:t>
      </w:r>
      <w:r>
        <w:br/>
      </w:r>
      <w:r>
        <w:rPr>
          <w:rFonts w:ascii="Times New Roman"/>
          <w:b w:val="false"/>
          <w:i w:val="false"/>
          <w:color w:val="000000"/>
          <w:sz w:val="28"/>
        </w:rPr>
        <w:t>
      3) қара және түсті металлургия, машина жасау өнеркәсібінің өндірістік кәсіпорындары;</w:t>
      </w:r>
      <w:r>
        <w:br/>
      </w:r>
      <w:r>
        <w:rPr>
          <w:rFonts w:ascii="Times New Roman"/>
          <w:b w:val="false"/>
          <w:i w:val="false"/>
          <w:color w:val="000000"/>
          <w:sz w:val="28"/>
        </w:rPr>
        <w:t>
      4)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5) елді мекендердің шекараларынан тыс орналасқан желілік құрылыстар:</w:t>
      </w:r>
      <w:r>
        <w:br/>
      </w:r>
      <w:r>
        <w:rPr>
          <w:rFonts w:ascii="Times New Roman"/>
          <w:b w:val="false"/>
          <w:i w:val="false"/>
          <w:color w:val="000000"/>
          <w:sz w:val="28"/>
        </w:rPr>
        <w:t>
      оларға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оларға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33. Сәулет-жоспарлау тапсырмасы табиғи-ауа райлық, сейсмикалық және қала құрылысы жағдайын ескерумен түрлі мақсаттағы объектілерді жобалау, сондай-ақ сәулеттік шешім, қасбеттер мен ішкі орын-жайларды, төбе төсемі мен шатыр орын-жайларын қазіргі заманғы құрылыс және әрлеу материалдарын қолданумен әрлеу, төбе жабындары мен объектіге жапсарлас аумақтан атмосфералық құбылыстардың су қашыртқы жүйесін өндіру, көшелер мен аумақтың өту бөліктерінің жабындысын төсеу, шағын сәулет нысандары, жарнама және жарнама алаңының тұжырымдамасын сақтау, тәуліктің қараңғы уақытында жарықтандыру мен жарық түсіру жөніндегі жалпы ұсынымдарды және Астана қаласына арналған қала құрылысы регламенттеріне сәйкес басқа да ережелерді қамтиды.</w:t>
      </w:r>
      <w:r>
        <w:br/>
      </w:r>
      <w:r>
        <w:rPr>
          <w:rFonts w:ascii="Times New Roman"/>
          <w:b w:val="false"/>
          <w:i w:val="false"/>
          <w:color w:val="000000"/>
          <w:sz w:val="28"/>
        </w:rPr>
        <w:t>
      34. Жаңа объектіні салу немесе қолданыстағыны қайта жаңарту (қайта жоспарлау, қайта жабдықтау, жаңғырту, қалпына келтіру) үшін жер учаскесін бөлу (қосып беру) талап етілмеген жағдайда, сондай-ақ осы мақсаттар үшін инженерлік пен коммуналдық қамтамасыз ету көздеріне қосымша қосылу немесе жүктемені ұлғайту қажеттілігі болмаса, сәулет-жоспарлау тапсырмасында тиісті жазба жасалады.</w:t>
      </w:r>
      <w:r>
        <w:br/>
      </w:r>
      <w:r>
        <w:rPr>
          <w:rFonts w:ascii="Times New Roman"/>
          <w:b w:val="false"/>
          <w:i w:val="false"/>
          <w:color w:val="000000"/>
          <w:sz w:val="28"/>
        </w:rPr>
        <w:t>
      35. Жаңа құрылыс (қолданыстағы объектіні өзгерту) жобасына сараптама жүргізу қажеттілігі немесе қажеттіліктің болмауы Қазақстан Республикасының заңнамасына және сәулет, қала құрылысы және құрылыс саласындағы мемлекеттік нормативтерге сәйкес сәулет-жоспарлау тапсырмасында көрсетіледі.</w:t>
      </w:r>
      <w:r>
        <w:br/>
      </w:r>
      <w:r>
        <w:rPr>
          <w:rFonts w:ascii="Times New Roman"/>
          <w:b w:val="false"/>
          <w:i w:val="false"/>
          <w:color w:val="000000"/>
          <w:sz w:val="28"/>
        </w:rPr>
        <w:t>
      36. Сәулет-жобалау тапсырмасы және техникалық шарттар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37. Сәулет-жоспарлау тапсырмасы заңсыз салынған немесе салынып жатқан объектілерге қатысты берілмейді.</w:t>
      </w:r>
      <w:r>
        <w:br/>
      </w:r>
      <w:r>
        <w:rPr>
          <w:rFonts w:ascii="Times New Roman"/>
          <w:b w:val="false"/>
          <w:i w:val="false"/>
          <w:color w:val="000000"/>
          <w:sz w:val="28"/>
        </w:rPr>
        <w:t>
      38. Берілген сәулет-жоспарлау тапсырмасы жобаны әзірлеуге арналған рұқсат беретін құжат болып табылады.</w:t>
      </w:r>
      <w:r>
        <w:br/>
      </w:r>
      <w:r>
        <w:rPr>
          <w:rFonts w:ascii="Times New Roman"/>
          <w:b w:val="false"/>
          <w:i w:val="false"/>
          <w:color w:val="000000"/>
          <w:sz w:val="28"/>
        </w:rPr>
        <w:t>
      39. Сәулет және қала құрылысы органы ұсынылған жобада ескертулер мен бұзылымдар болмаған жағдайда жобаны берген күннен бастап сегіз жұмыс күні ішінде құрылыс салудың нобай жобасын қарастырады және бекітеді.</w:t>
      </w:r>
      <w:r>
        <w:br/>
      </w:r>
      <w:r>
        <w:rPr>
          <w:rFonts w:ascii="Times New Roman"/>
          <w:b w:val="false"/>
          <w:i w:val="false"/>
          <w:color w:val="000000"/>
          <w:sz w:val="28"/>
        </w:rPr>
        <w:t>
      40. Сәулет және қала құрылысы органы құрылыс салушының қала құрылысы кеңесін өткізу туралы өтініші түскеннен кейін он жұмыс күні ішінде қала құрылысы кеңесін өткізуді ұйымдастырады.</w:t>
      </w:r>
      <w:r>
        <w:br/>
      </w:r>
      <w:r>
        <w:rPr>
          <w:rFonts w:ascii="Times New Roman"/>
          <w:b w:val="false"/>
          <w:i w:val="false"/>
          <w:color w:val="000000"/>
          <w:sz w:val="28"/>
        </w:rPr>
        <w:t>
      41. Бөлу жоспарын бекіту құрылыс салушының тиісті өтініші түскен күннен бастап он жұмыс күні ішінде сәулет және қала құрылысы органымен жүзеге асырылады.</w:t>
      </w:r>
      <w:r>
        <w:br/>
      </w:r>
      <w:r>
        <w:rPr>
          <w:rFonts w:ascii="Times New Roman"/>
          <w:b w:val="false"/>
          <w:i w:val="false"/>
          <w:color w:val="000000"/>
          <w:sz w:val="28"/>
        </w:rPr>
        <w:t>
      42. Жаңа құрылыстың (қолданыстағы объектіні өзгерту) жобасына сараптама жүргізу қажет болса, мұндай сараптама "Қазақстан Республикасындағы сәулет, қала құрылысы және құрылыс қызметі туралы" Қазақстан Республикасы Заңының 64-бабында белгіленген талаптарға сәйкес жүргізіледі.</w:t>
      </w:r>
    </w:p>
    <w:p>
      <w:pPr>
        <w:spacing w:after="0"/>
        <w:ind w:left="0"/>
        <w:jc w:val="left"/>
      </w:pPr>
      <w:r>
        <w:rPr>
          <w:rFonts w:ascii="Times New Roman"/>
          <w:b/>
          <w:i w:val="false"/>
          <w:color w:val="000000"/>
        </w:rPr>
        <w:t xml:space="preserve"> § 2. Астана қаласының аумағында құрылыс объектілері мен</w:t>
      </w:r>
      <w:r>
        <w:br/>
      </w:r>
      <w:r>
        <w:rPr>
          <w:rFonts w:ascii="Times New Roman"/>
          <w:b/>
          <w:i w:val="false"/>
          <w:color w:val="000000"/>
        </w:rPr>
        <w:t>
объектілерді қайта жаңартуды жобалау</w:t>
      </w:r>
    </w:p>
    <w:p>
      <w:pPr>
        <w:spacing w:after="0"/>
        <w:ind w:left="0"/>
        <w:jc w:val="both"/>
      </w:pPr>
      <w:r>
        <w:rPr>
          <w:rFonts w:ascii="Times New Roman"/>
          <w:b w:val="false"/>
          <w:i w:val="false"/>
          <w:color w:val="000000"/>
          <w:sz w:val="28"/>
        </w:rPr>
        <w:t>      43. Жобалау құжаттамасын әзірлеу осындай жұмыс түрлерін жүзеге асыру құқығына лицензиясы бар заңды және жеке тұлғалар сәулет-жоспарлау тапсырмасына сәйкес орындайды.</w:t>
      </w:r>
      <w:r>
        <w:br/>
      </w:r>
      <w:r>
        <w:rPr>
          <w:rFonts w:ascii="Times New Roman"/>
          <w:b w:val="false"/>
          <w:i w:val="false"/>
          <w:color w:val="000000"/>
          <w:sz w:val="28"/>
        </w:rPr>
        <w:t>
      44. Жобалау құжаттамасында қауіпті (зиянды) табиғи және техногендік, антропогендік құбылыстар мен процестердің әсерінен тұрғындар, аумақтар мен елді мекендер қауіпсіздігі жөніндегі талаптарды орындау бойынша шаралар көрсетілу тиіс.</w:t>
      </w:r>
      <w:r>
        <w:br/>
      </w:r>
      <w:r>
        <w:rPr>
          <w:rFonts w:ascii="Times New Roman"/>
          <w:b w:val="false"/>
          <w:i w:val="false"/>
          <w:color w:val="000000"/>
          <w:sz w:val="28"/>
        </w:rPr>
        <w:t>
      45. Қолданыстағы (пайдаланудағы) объектілерге енгізілетін өзгерістер жобасын әзірлеушілер жобалау құжаттамасында ғимараттың орын-жайларын немесе өзге де бөліктерін өзгерту жөніндегі жұмыстар барысында да, өзгертілген объектіні кейіннен пайдалануда да басқа меншік иелерінің мүддесін қозғайтын жобалық шешімдердің бар болуы немесе жоқтығы туралы мәліметтерді көрсету тиіс.</w:t>
      </w:r>
      <w:r>
        <w:br/>
      </w:r>
      <w:r>
        <w:rPr>
          <w:rFonts w:ascii="Times New Roman"/>
          <w:b w:val="false"/>
          <w:i w:val="false"/>
          <w:color w:val="000000"/>
          <w:sz w:val="28"/>
        </w:rPr>
        <w:t>
      Егер орын-жайлардың (тұрғын үй бөліктерінің) жоспарлы қайта жаңартылуы (қайта жоспарлануы, қайта жабдықталуы) немесе орын-жайлар шекарасын ауыстыру басқа меншік иелерінің (қос меншік иелерінің) мүдделерін қозғаса, жобаға олардың осы өзгерістерге нотариалды куәландырылған жазбаша келісімі қоса берілуі тиіс.</w:t>
      </w:r>
      <w:r>
        <w:br/>
      </w:r>
      <w:r>
        <w:rPr>
          <w:rFonts w:ascii="Times New Roman"/>
          <w:b w:val="false"/>
          <w:i w:val="false"/>
          <w:color w:val="000000"/>
          <w:sz w:val="28"/>
        </w:rPr>
        <w:t>
      Әзірленген жоспар сәулет-жоспарлау тапсырмасының негізгі талаптары мен ұсынымдарына сәйкес болуы тиіс. Жобалау әзірлемелері сәулет-жоспарлау тапсырмасының талаптарынан ауытқыған жағдайда құрылыс салушы (тапсырыс беруші) жобаны сараптамаға бергенге дейін (сараптама жүргізу қажет болса) оларды сәулет және қала құрылысы органымен түпкілікті келіседі.</w:t>
      </w:r>
      <w:r>
        <w:br/>
      </w:r>
      <w:r>
        <w:rPr>
          <w:rFonts w:ascii="Times New Roman"/>
          <w:b w:val="false"/>
          <w:i w:val="false"/>
          <w:color w:val="000000"/>
          <w:sz w:val="28"/>
        </w:rPr>
        <w:t>
      46. Астана қаласында объектіні жобалау кезінде ғимараттар мен орын-жайлардың сәулетінде, сондай-ақ құрылыс жүргізуді ұйымдастыруда мәдениет пен дәстүрлердің ұлттық ерекшеліктерін ескеру қажет.</w:t>
      </w:r>
      <w:r>
        <w:br/>
      </w:r>
      <w:r>
        <w:rPr>
          <w:rFonts w:ascii="Times New Roman"/>
          <w:b w:val="false"/>
          <w:i w:val="false"/>
          <w:color w:val="000000"/>
          <w:sz w:val="28"/>
        </w:rPr>
        <w:t>
      47. Қалалық жасыл қорды құру, сақтау мен көбейту мақсатында объектілерді жобалау мен салу кезінде объектіні салуға берілген жер учаскесі ауданының кемінде 20% аумақты көгалдандырды қарастыру керек.</w:t>
      </w:r>
      <w:r>
        <w:br/>
      </w:r>
      <w:r>
        <w:rPr>
          <w:rFonts w:ascii="Times New Roman"/>
          <w:b w:val="false"/>
          <w:i w:val="false"/>
          <w:color w:val="000000"/>
          <w:sz w:val="28"/>
        </w:rPr>
        <w:t>
      48. Құрылыс салушы (тапсырыс беруші) өз қаражаты есебінен салған объектілер бойынша жобалардың сараптамасын тиісті аттестаты бар сарапшылар жүзеге асырады.</w:t>
      </w:r>
      <w:r>
        <w:br/>
      </w:r>
      <w:r>
        <w:rPr>
          <w:rFonts w:ascii="Times New Roman"/>
          <w:b w:val="false"/>
          <w:i w:val="false"/>
          <w:color w:val="000000"/>
          <w:sz w:val="28"/>
        </w:rPr>
        <w:t>
      49. Мемлекеттік инвестициялардың есебінен немесе олардың қатысуымен көтерілетін объектілер, сондай-ақ қауіптілігі ықтимал және техникалық күрделі объектілер бойынша әзірленген жобалар мемлекеттік сараптамадан өтуге жатады.</w:t>
      </w:r>
      <w:r>
        <w:br/>
      </w:r>
      <w:r>
        <w:rPr>
          <w:rFonts w:ascii="Times New Roman"/>
          <w:b w:val="false"/>
          <w:i w:val="false"/>
          <w:color w:val="000000"/>
          <w:sz w:val="28"/>
        </w:rPr>
        <w:t>
      50. Қала құрылысы тәртібін, жобалаудың тиісті сапасын сақтау, Астана қаласының Бас жоспарын, сәулет, қала құрылысы және құрылыс қызметі туралы заңнаманы және Астана қаласының аумағын қала құрылыстық игеру кезінде мемлекеттік нормативтерді іске асыруды бақылауды қамтамасыз ету мақсатында құрылыс салушы (тапсырыс беруші) жобалау құжаттамасын бекіткенге дейін оның Астана қаласының Бас жоспарын әзірлеушілермен (авторлармен) қала құрылысы регламенттері мен түбегейлі жоспарлау жобасының жоспарына сәйкес болу бөлігінде келісілуін қамтамасыз етеді.</w:t>
      </w:r>
      <w:r>
        <w:br/>
      </w:r>
      <w:r>
        <w:rPr>
          <w:rFonts w:ascii="Times New Roman"/>
          <w:b w:val="false"/>
          <w:i w:val="false"/>
          <w:color w:val="000000"/>
          <w:sz w:val="28"/>
        </w:rPr>
        <w:t>
      51. Құрылыс жобалары және басқа да жобалау құжаттамасы сараптаманың оң қорытындысымен және Астана қаласының Бас жоспарын әзірлеушілердің (авторлардың) келісімімен бірге келісу үшін сәулет және қала құрылысы органына ұсынылады. Сәулет және қала құрылысы органы ұсынылған құжаттарды келіп түскен сәттен бастап жеті жұмыс күні ішінде келіседі.</w:t>
      </w:r>
      <w:r>
        <w:br/>
      </w:r>
      <w:r>
        <w:rPr>
          <w:rFonts w:ascii="Times New Roman"/>
          <w:b w:val="false"/>
          <w:i w:val="false"/>
          <w:color w:val="000000"/>
          <w:sz w:val="28"/>
        </w:rPr>
        <w:t>
      52. Жобаны сәулет және қала құрылысы органы келіскен (оң қорытынды) жағдайда жобаны құрылыс салушы (тапсырыс беруші) бекітеді.</w:t>
      </w:r>
      <w:r>
        <w:br/>
      </w:r>
      <w:r>
        <w:rPr>
          <w:rFonts w:ascii="Times New Roman"/>
          <w:b w:val="false"/>
          <w:i w:val="false"/>
          <w:color w:val="000000"/>
          <w:sz w:val="28"/>
        </w:rPr>
        <w:t>
      53. Жоба құрылыс нормаларынан, сәулет-жоспарлау тапсырмасының талаптары мен ұсынымдарынан ауытқуы жағдайында жоба ескертулермен пысықтауға қайтарылады. Жобаны қайта қарау осы Қағидада белгіленген тәртіппен жүргізіледі.</w:t>
      </w:r>
      <w:r>
        <w:br/>
      </w:r>
      <w:r>
        <w:rPr>
          <w:rFonts w:ascii="Times New Roman"/>
          <w:b w:val="false"/>
          <w:i w:val="false"/>
          <w:color w:val="000000"/>
          <w:sz w:val="28"/>
        </w:rPr>
        <w:t>
      54. Көппәтерлі тұрғын үйлерді, ірі сауда және қоғамдық ғимараттарды жобалау кезінде қоса салынған, жапсарланған және/немесе жер асты гараждары мен автопаркингтерді қарастыру қажет.</w:t>
      </w:r>
      <w:r>
        <w:br/>
      </w:r>
      <w:r>
        <w:rPr>
          <w:rFonts w:ascii="Times New Roman"/>
          <w:b w:val="false"/>
          <w:i w:val="false"/>
          <w:color w:val="000000"/>
          <w:sz w:val="28"/>
        </w:rPr>
        <w:t>
      55. Елді мекендерді жобалау, тұрғын аудандарды қалыптастыру, қайта игеріліп және қайта жаңартылып жатқан аумақтарды және басқа да елді-мекендерді абаттандыру кезінде тұрғын, қоғамдық және өндірістік ғимараттарға, құрылыстар мен орын-жайларға мүгедектердің қолжетімділігі қамтамасыз етілуі тиіс. Тұрғын үй құрылыстары шегінде, сондай-ақ қызмет көрсету мекемелерінің және еңбек ұсыну объектілерінің жанында орналасқан уақытша тұрақтарды жобалау кезінде мүгедектердің жеке автокөлік құралдары үшін орын қарастырылуы тиіс.</w:t>
      </w:r>
      <w:r>
        <w:br/>
      </w:r>
      <w:r>
        <w:rPr>
          <w:rFonts w:ascii="Times New Roman"/>
          <w:b w:val="false"/>
          <w:i w:val="false"/>
          <w:color w:val="000000"/>
          <w:sz w:val="28"/>
        </w:rPr>
        <w:t>
      56. Сәулет және қала құрылысы органымен келісілген және құрылыс салушымен (тапсырыс берушімен) бекітілген жоба осы Қағиданың 7-тарауында белгіленген тәртіпте объектіні салу, немесе құрылыс салушыда (тапсырыс берушіде) тиісті нысаналы мақсатымен жер учаскесі болған жағдайда осы Қағидада белгіленген тәртіпте құрылысты бастау үшін жер учаскелерін беруге арналған өтініш беру үшін негіз болып табылады.</w:t>
      </w:r>
    </w:p>
    <w:p>
      <w:pPr>
        <w:spacing w:after="0"/>
        <w:ind w:left="0"/>
        <w:jc w:val="left"/>
      </w:pPr>
      <w:r>
        <w:rPr>
          <w:rFonts w:ascii="Times New Roman"/>
          <w:b/>
          <w:i w:val="false"/>
          <w:color w:val="000000"/>
        </w:rPr>
        <w:t xml:space="preserve"> § 3. Жеке тұрғын үй (үй-жайлық) және шағын қабатты</w:t>
      </w:r>
      <w:r>
        <w:br/>
      </w:r>
      <w:r>
        <w:rPr>
          <w:rFonts w:ascii="Times New Roman"/>
          <w:b/>
          <w:i w:val="false"/>
          <w:color w:val="000000"/>
        </w:rPr>
        <w:t>
құрылыстарын жобалау ерекшеліктері</w:t>
      </w:r>
    </w:p>
    <w:p>
      <w:pPr>
        <w:spacing w:after="0"/>
        <w:ind w:left="0"/>
        <w:jc w:val="both"/>
      </w:pPr>
      <w:r>
        <w:rPr>
          <w:rFonts w:ascii="Times New Roman"/>
          <w:b w:val="false"/>
          <w:i w:val="false"/>
          <w:color w:val="000000"/>
          <w:sz w:val="28"/>
        </w:rPr>
        <w:t>      57. Жеке тұрғын (үй-жайлық) құрылыстарға үй-жайлық (коттедждік) және қоршалған құрылыс жатады, онда әрбір тұрғын үйдің (пәтер) өз үй-жайлық жер учаскесі болады.</w:t>
      </w:r>
      <w:r>
        <w:br/>
      </w:r>
      <w:r>
        <w:rPr>
          <w:rFonts w:ascii="Times New Roman"/>
          <w:b w:val="false"/>
          <w:i w:val="false"/>
          <w:color w:val="000000"/>
          <w:sz w:val="28"/>
        </w:rPr>
        <w:t>
      Жеке тұрғын үй құрылысы үшін жер учаскесін беру нормалары Қазақстан Республикасының жер заңнамасына сәйкес белгіленеді.</w:t>
      </w:r>
      <w:r>
        <w:br/>
      </w:r>
      <w:r>
        <w:rPr>
          <w:rFonts w:ascii="Times New Roman"/>
          <w:b w:val="false"/>
          <w:i w:val="false"/>
          <w:color w:val="000000"/>
          <w:sz w:val="28"/>
        </w:rPr>
        <w:t>
      58. Жеке тұрғын үйді жобалау мен салу сәулет-жоспарлау тапсырмасына, құрылыс нормаларына және осы Қағидаға сәйкес белгіленген тәртіппен жүзеге асырылады.</w:t>
      </w:r>
      <w:r>
        <w:br/>
      </w:r>
      <w:r>
        <w:rPr>
          <w:rFonts w:ascii="Times New Roman"/>
          <w:b w:val="false"/>
          <w:i w:val="false"/>
          <w:color w:val="000000"/>
          <w:sz w:val="28"/>
        </w:rPr>
        <w:t>
      59. Жеке шағын қабатты құрылыс ауданында:</w:t>
      </w:r>
      <w:r>
        <w:br/>
      </w:r>
      <w:r>
        <w:rPr>
          <w:rFonts w:ascii="Times New Roman"/>
          <w:b w:val="false"/>
          <w:i w:val="false"/>
          <w:color w:val="000000"/>
          <w:sz w:val="28"/>
        </w:rPr>
        <w:t>
      1) әлеуметтік-тұрмыстық маңызы бар объектілерді орналастыру үшін аумақ қалдырылу;</w:t>
      </w:r>
      <w:r>
        <w:br/>
      </w:r>
      <w:r>
        <w:rPr>
          <w:rFonts w:ascii="Times New Roman"/>
          <w:b w:val="false"/>
          <w:i w:val="false"/>
          <w:color w:val="000000"/>
          <w:sz w:val="28"/>
        </w:rPr>
        <w:t>
      2) көше-жол желісі мен инженерлік инфрақұрылымды қарқынды салу жүзеге асырылу тиіс.</w:t>
      </w:r>
      <w:r>
        <w:br/>
      </w:r>
      <w:r>
        <w:rPr>
          <w:rFonts w:ascii="Times New Roman"/>
          <w:b w:val="false"/>
          <w:i w:val="false"/>
          <w:color w:val="000000"/>
          <w:sz w:val="28"/>
        </w:rPr>
        <w:t>
      60. Инженерлік жабдық орталық қалалық жүйелерге қосылуды да, жергілікті және орамдық дербес құрылыстарды жайғастыруды да көздеу тиіс.</w:t>
      </w:r>
      <w:r>
        <w:br/>
      </w:r>
      <w:r>
        <w:rPr>
          <w:rFonts w:ascii="Times New Roman"/>
          <w:b w:val="false"/>
          <w:i w:val="false"/>
          <w:color w:val="000000"/>
          <w:sz w:val="28"/>
        </w:rPr>
        <w:t>
      61. Жеке тұрғын үйді жобалау Әкімдіктің жобалауға рұқсат беру туралы қаулысының негізінде жүзеге асырылады.</w:t>
      </w:r>
    </w:p>
    <w:p>
      <w:pPr>
        <w:spacing w:after="0"/>
        <w:ind w:left="0"/>
        <w:jc w:val="left"/>
      </w:pPr>
      <w:r>
        <w:rPr>
          <w:rFonts w:ascii="Times New Roman"/>
          <w:b/>
          <w:i w:val="false"/>
          <w:color w:val="000000"/>
        </w:rPr>
        <w:t xml:space="preserve"> § 4. Астана қаласының аумағында инженерлік желілер</w:t>
      </w:r>
      <w:r>
        <w:br/>
      </w:r>
      <w:r>
        <w:rPr>
          <w:rFonts w:ascii="Times New Roman"/>
          <w:b/>
          <w:i w:val="false"/>
          <w:color w:val="000000"/>
        </w:rPr>
        <w:t>
мен құрылыстарды жобалау ерекшеліктері</w:t>
      </w:r>
    </w:p>
    <w:p>
      <w:pPr>
        <w:spacing w:after="0"/>
        <w:ind w:left="0"/>
        <w:jc w:val="both"/>
      </w:pPr>
      <w:r>
        <w:rPr>
          <w:rFonts w:ascii="Times New Roman"/>
          <w:b w:val="false"/>
          <w:i w:val="false"/>
          <w:color w:val="000000"/>
          <w:sz w:val="28"/>
        </w:rPr>
        <w:t>      62. Объектілердің қызмет етуін қамтамасыз ететін таратушы және алаңішілік инженерлік желілерді, сондай-ақ ғимараттар мен орын-жайлардың желілерін жобалау ұзындығына қарамастан қаланың инженерлік қызметтерінің техникалық шарттарына және Қазақстан Республикасының заңнамасына сәйкес өтеусіз негізде сәулет және қала құрылысы органы берген сәулет-жоспарлау тапсырмасына сәйкес құрылыс салушылардың (тапсырыс берушілердің) тапсырысы бойынша жүзеге асырылады.</w:t>
      </w:r>
      <w:r>
        <w:br/>
      </w:r>
      <w:r>
        <w:rPr>
          <w:rFonts w:ascii="Times New Roman"/>
          <w:b w:val="false"/>
          <w:i w:val="false"/>
          <w:color w:val="000000"/>
          <w:sz w:val="28"/>
        </w:rPr>
        <w:t>
      Бұл ретте, электрмен жабдықтаудың, газбен жабдықтаудың, суық және ыстық сумен жабдықтаудың инженерлік коммуникацияларын әрбір пәтерге енгізу қаланың инженерлік қызметтерінің бекіту арматурасы мен есептеу құралдарына кедергісіз қолжетімділігін қамтамасыз ету үшін тұрғын үйдің жалпы пайдалану орындарында қарастыру қажет.</w:t>
      </w:r>
      <w:r>
        <w:br/>
      </w:r>
      <w:r>
        <w:rPr>
          <w:rFonts w:ascii="Times New Roman"/>
          <w:b w:val="false"/>
          <w:i w:val="false"/>
          <w:color w:val="000000"/>
          <w:sz w:val="28"/>
        </w:rPr>
        <w:t>
      63. Инженерлік желілер мен құрылыстарды жобалауды тиісті лицензиясы бар жобалау ұйымдары немесе жеке тұлғалар сәулет және қала құрылысы органы берген трасса сызбаларының негізінде жүзеге асырылады. Инженерлік желілердің трасса сызбалары сәулет және қала құрылысы органымен өтініш түскен күннен бастап он бес күн ішінде беріледі.</w:t>
      </w:r>
      <w:r>
        <w:br/>
      </w:r>
      <w:r>
        <w:rPr>
          <w:rFonts w:ascii="Times New Roman"/>
          <w:b w:val="false"/>
          <w:i w:val="false"/>
          <w:color w:val="000000"/>
          <w:sz w:val="28"/>
        </w:rPr>
        <w:t>
      64. Инженерлік желілер мен құрылыстардың жобалары барлық саты мен түрлерінде координаттардың қалалық жүйесіндегі 1:500 масштабта, биіктіктің Балттық жүйесіндегі толыққанды және түзетілген топографиялық түсірілімде (6 айдан артық емес мерзімге жарамды) орындалу тиіс. Инженерлік желілер мен құрылыстардың әзірленген жобалары міндетті түрде сараптамадан өтеді. Сараптамадан кейін жоба сәулет және қала құрылысы органына келісуге жіберіледі. Сәулет және қала құрылысы органының инженерлік желілер мен құрылыстардың жобалары келіп түскен мезеттен жеті жұмыс күні ішінде келісіледі және бір жыл ішінде күшінде болады. Инженерлік құрылыстардың жобалары (сорғы, қосалқы станциялар және басқа да объектілер) міндетті түрде мемлекеттік сараптамадан өтеді. Іздестіру материалдары (техникалық есебі бар топографиялық түсірілім) Астана қаласы сәулет және қала құрылысы органының арнайы бөліміне тапсырылады.</w:t>
      </w:r>
      <w:r>
        <w:br/>
      </w:r>
      <w:r>
        <w:rPr>
          <w:rFonts w:ascii="Times New Roman"/>
          <w:b w:val="false"/>
          <w:i w:val="false"/>
          <w:color w:val="000000"/>
          <w:sz w:val="28"/>
        </w:rPr>
        <w:t>
      65. Жобалау құжаттамасын әзірлеу, магистралдық коммуникацияларды, инженерлік инфрақұрылымның бас құрылыстарын салу, пайдалану мен кейіннен қайта өңдеу кезінде, сондай-ақ аумақты инженерлік дайындау жөніндегі жұмыстарды жүргізу кезінде іргелес аумақтардың мүдделерін ескеретін және аумақтар мен тұрғындарға қауіпті (зиянды) құбылыстар мен процестердің әсер ету мүмкіндігін жоятын шешімдер қабылдану тиіс.</w:t>
      </w:r>
      <w:r>
        <w:br/>
      </w:r>
      <w:r>
        <w:rPr>
          <w:rFonts w:ascii="Times New Roman"/>
          <w:b w:val="false"/>
          <w:i w:val="false"/>
          <w:color w:val="000000"/>
          <w:sz w:val="28"/>
        </w:rPr>
        <w:t>
      66. Жобаланған инженерлік желілер мен құрылыстар Астана қаласының мемлекеттік қала құрылысы кадастрының дерекқорына енгізілуге жатады.</w:t>
      </w:r>
    </w:p>
    <w:p>
      <w:pPr>
        <w:spacing w:after="0"/>
        <w:ind w:left="0"/>
        <w:jc w:val="left"/>
      </w:pPr>
      <w:r>
        <w:rPr>
          <w:rFonts w:ascii="Times New Roman"/>
          <w:b/>
          <w:i w:val="false"/>
          <w:color w:val="000000"/>
        </w:rPr>
        <w:t xml:space="preserve"> 6-тарау. Тұрғын және тұрғын емес орын-жайларды қайта</w:t>
      </w:r>
      <w:r>
        <w:br/>
      </w:r>
      <w:r>
        <w:rPr>
          <w:rFonts w:ascii="Times New Roman"/>
          <w:b/>
          <w:i w:val="false"/>
          <w:color w:val="000000"/>
        </w:rPr>
        <w:t>
жаңарту (қайта жоспарлау, қайта жабдықтау)</w:t>
      </w:r>
    </w:p>
    <w:p>
      <w:pPr>
        <w:spacing w:after="0"/>
        <w:ind w:left="0"/>
        <w:jc w:val="both"/>
      </w:pPr>
      <w:r>
        <w:rPr>
          <w:rFonts w:ascii="Times New Roman"/>
          <w:b w:val="false"/>
          <w:i w:val="false"/>
          <w:color w:val="000000"/>
          <w:sz w:val="28"/>
        </w:rPr>
        <w:t>      67. Қосымша жер учаскесінің бөлінісін (аумақты кесу) немсесе оның нысаналы мақсатын өзгертуді қажет ететін ғимараттар мен тұрғын үйлердің тұрғын және тұрғын емес орын-жайларын қайта жаңарту (қайта жоспарлау, қайта жабдықтау) барысында құрылыс салушы (тапсырыс беруші) сәулет және қала құрылысы органымен белгіленген нысан бойынша зерттеу, іздестіру жұмыстарын жүргізу және қайта жаңартуды (қайта жоспарлау, қайта жабдықтау) жобалауға рұқсат алу үшін Әкімдікке өтініш береді. Өтініш уәкілетті органға берген күннен бастап жеті жұмыс күні ішінде қаралады. Жобалау әкімдіктің қайта жаңартуды (қайта жоспарлау, қайта жабдықтау) жобалауға рұқсат беру туралы қаулысы мен сәулет және қала құрылысы органымен берілген сәулет-жоспарлау тапсырмасы негізінде жүзеге асырылады.</w:t>
      </w:r>
      <w:r>
        <w:br/>
      </w:r>
      <w:r>
        <w:rPr>
          <w:rFonts w:ascii="Times New Roman"/>
          <w:b w:val="false"/>
          <w:i w:val="false"/>
          <w:color w:val="000000"/>
          <w:sz w:val="28"/>
        </w:rPr>
        <w:t>
      68. Қосымша жер учаскесін бөлуді (аумақты қосып беруді) немесе оның нысаналы мақсатын өзгертуді талап етпейтін ғимараттар мен тұрғын үйлердегі тұрғын және тұрғын емес орын-жайлары қайта жаңарту (қайта жоспарлау, қайта жабдықтау) кезінде орын-жайдың меншік иесі болып табылатын құрылыс салушы (тапсырыс беруші) сәулет және қала құрылысы органынан жобалауға сәулет-жоспарлау тапсырмасын алады.</w:t>
      </w:r>
      <w:r>
        <w:br/>
      </w:r>
      <w:r>
        <w:rPr>
          <w:rFonts w:ascii="Times New Roman"/>
          <w:b w:val="false"/>
          <w:i w:val="false"/>
          <w:color w:val="000000"/>
          <w:sz w:val="28"/>
        </w:rPr>
        <w:t>
      69. Сәулет-жоспарлау тапсырмасы мен қолданыстағы нормативтер бойынша әзірленген жобалау құжаттамасы жоба бойынша сараптаманың қорытындысымен сәулет және қала құрылысы органының келісуіне жатады.</w:t>
      </w:r>
      <w:r>
        <w:br/>
      </w:r>
      <w:r>
        <w:rPr>
          <w:rFonts w:ascii="Times New Roman"/>
          <w:b w:val="false"/>
          <w:i w:val="false"/>
          <w:color w:val="000000"/>
          <w:sz w:val="28"/>
        </w:rPr>
        <w:t>
      70. Қосымша жер учаскесінің бөлінісін (аумақты кесу) немесе оның нысаналы мақсатын өзгертуді қажет ететін қайта жаңарту (қайта жоспарлау, қайта жабдықтау) барысында құрылыс салушы (тапсырыс беруші) осы Қағиданың 68-тармағында белгіленген тәртіпте жобалау құжаттамасын келіскеннен кейін оған жеке меншік немесе жер пайдалану құқығында тиесілі жер учаскесінің нысаналы мақсатын өзгерту немесе қосымша жер учаскесін беру үшін әкімдікке жолығады. Өтінішке көршілес орын-жайлардың меншік иелерінің және кондоминиум қатысушыларының нотариалды куәландырылған келісімі қоса ұсынылады. Әкімдік оң жақты шешім шығарған жағдайда құрылыс салушы (тапсырыс беруші) Қазақстан Республикасының жер заңнамасымен қарастырылған тәртіпте жер учаскесіне арналған сәйкестендіру құжатын алады.</w:t>
      </w:r>
      <w:r>
        <w:br/>
      </w:r>
      <w:r>
        <w:rPr>
          <w:rFonts w:ascii="Times New Roman"/>
          <w:b w:val="false"/>
          <w:i w:val="false"/>
          <w:color w:val="000000"/>
          <w:sz w:val="28"/>
        </w:rPr>
        <w:t>
      71. Тұрғын ғимаратындағы тұрғын және тұрғын емес орын-жайларды, сондай-ақ оның өзге де жекелеген бөліктерін өзгертуге мүдделі және Әкімнің тиісті шешімі бар тұлғалар тиісті құрылыс-монтаждау жұмыстарын жүргізуге рұқсат алу үшін МСҚБО-ға өтінішпен жүгінеді.</w:t>
      </w:r>
      <w:r>
        <w:br/>
      </w:r>
      <w:r>
        <w:rPr>
          <w:rFonts w:ascii="Times New Roman"/>
          <w:b w:val="false"/>
          <w:i w:val="false"/>
          <w:color w:val="000000"/>
          <w:sz w:val="28"/>
        </w:rPr>
        <w:t>
      Өтінішке мыналар қоса беріледі:</w:t>
      </w:r>
      <w:r>
        <w:br/>
      </w:r>
      <w:r>
        <w:rPr>
          <w:rFonts w:ascii="Times New Roman"/>
          <w:b w:val="false"/>
          <w:i w:val="false"/>
          <w:color w:val="000000"/>
          <w:sz w:val="28"/>
        </w:rPr>
        <w:t>
      1) қолданыстағы объектілерді өзгертуге рұқсат алу үшін өтінішке өтінішті қарайтын мемлекеттік органның құжаттардың түпнұсқалылығын белгілеуі үшін түпнұсқаларды бере отырып, өтініш берушінің өзгертілетін объектіге меншік құқығын куәландыратын құжаттардың көшірмелері не объектінің меншік иесінің (меншік иелерінің) белгіленген өзгеріс пен оның параметрлеріне нотариалды куәландырылған жазбаша келісімі қоса беріледі;</w:t>
      </w:r>
      <w:r>
        <w:br/>
      </w:r>
      <w:r>
        <w:rPr>
          <w:rFonts w:ascii="Times New Roman"/>
          <w:b w:val="false"/>
          <w:i w:val="false"/>
          <w:color w:val="000000"/>
          <w:sz w:val="28"/>
        </w:rPr>
        <w:t>
      2) тиісті жергілікті сәулет және қала құрылысы органының сәулет-жоспарлау тапсырмасына сәйкес орындалған болжанып отырған өзгерістер жобасы (нобайы).</w:t>
      </w:r>
      <w:r>
        <w:br/>
      </w:r>
      <w:r>
        <w:rPr>
          <w:rFonts w:ascii="Times New Roman"/>
          <w:b w:val="false"/>
          <w:i w:val="false"/>
          <w:color w:val="000000"/>
          <w:sz w:val="28"/>
        </w:rPr>
        <w:t>
      72. Объектінің конструкциялары мен функционалдық (нысаналы) мақсатын өзгертусіз жер учаскесінің (аумақтың, тас жолының) қолданыстағы шекарасында жүзеге асырылатын пайдаланудағы тұрғын үй ғимараттарындағы орын-жайларды қайта жаңарту (қайта жоспарлау, қайта жабдықтау) құрылыс-монтаждау жұмыстарын жүргізуге рұқсат алмаусыз Әкімдіктің тиісті шешімі негізінде жүзеге асырылады.</w:t>
      </w:r>
      <w:r>
        <w:br/>
      </w:r>
      <w:r>
        <w:rPr>
          <w:rFonts w:ascii="Times New Roman"/>
          <w:b w:val="false"/>
          <w:i w:val="false"/>
          <w:color w:val="000000"/>
          <w:sz w:val="28"/>
        </w:rPr>
        <w:t>
      73. Қайта жаңартуға (қайта жоспарлауға, қайта жабдықтауға) рұқсат беруден бас тарту:</w:t>
      </w:r>
      <w:r>
        <w:br/>
      </w:r>
      <w:r>
        <w:rPr>
          <w:rFonts w:ascii="Times New Roman"/>
          <w:b w:val="false"/>
          <w:i w:val="false"/>
          <w:color w:val="000000"/>
          <w:sz w:val="28"/>
        </w:rPr>
        <w:t>
      1) өтініш берушінің өзгертілетін объектіге тиісті меншік құқығы не өтініште көрсетілген ғимараттың орын-жайын немесе бөлігін өзгертуге меншік иесінің (қос меншік иесінің), сондай-ақ, аталған өзгерістер мүдделерін қозғайтын өзге де орын-жайлардың меншік иелерінің нотариалды куәландырылған жазбаша келісімі болмау;</w:t>
      </w:r>
      <w:r>
        <w:br/>
      </w:r>
      <w:r>
        <w:rPr>
          <w:rFonts w:ascii="Times New Roman"/>
          <w:b w:val="false"/>
          <w:i w:val="false"/>
          <w:color w:val="000000"/>
          <w:sz w:val="28"/>
        </w:rPr>
        <w:t>
      2) жобаланған өзгеріс орын-жайды нормативтік құқықтық актілермен немесе нормативтік техникалық құжатармен тыйым салынған немесе шектелген қызмет түрлері үшін пайдалануды көздеу;</w:t>
      </w:r>
      <w:r>
        <w:br/>
      </w:r>
      <w:r>
        <w:rPr>
          <w:rFonts w:ascii="Times New Roman"/>
          <w:b w:val="false"/>
          <w:i w:val="false"/>
          <w:color w:val="000000"/>
          <w:sz w:val="28"/>
        </w:rPr>
        <w:t>
      3) өзгерту жобасының техникалық талаптарға немесе мемлекеттік нормативтердің талаптарына сәйкес болмау жағдайларында өтініш берген сәттен бастап бес жұмыс күні ішінде жүзеге асырылады.</w:t>
      </w:r>
      <w:r>
        <w:br/>
      </w:r>
      <w:r>
        <w:rPr>
          <w:rFonts w:ascii="Times New Roman"/>
          <w:b w:val="false"/>
          <w:i w:val="false"/>
          <w:color w:val="000000"/>
          <w:sz w:val="28"/>
        </w:rPr>
        <w:t>
      Дәлелді бас тарту өтініш иесіне жазбаша түрде өтініш иесінің құжаттары сай келмейтін нақты нормативтік құқықтық актілер және (немесе) нормативтік техникалық құжаттар көрсетіліп беріледі.</w:t>
      </w:r>
      <w:r>
        <w:br/>
      </w:r>
      <w:r>
        <w:rPr>
          <w:rFonts w:ascii="Times New Roman"/>
          <w:b w:val="false"/>
          <w:i w:val="false"/>
          <w:color w:val="000000"/>
          <w:sz w:val="28"/>
        </w:rPr>
        <w:t>
      Өтініш беруші рұқсат беруден дәлелді бас тартуға негіз болған кемшіліктерді жойған кезінде қайта берілген өтініш жалпы негізде қаралады.</w:t>
      </w:r>
      <w:r>
        <w:br/>
      </w:r>
      <w:r>
        <w:rPr>
          <w:rFonts w:ascii="Times New Roman"/>
          <w:b w:val="false"/>
          <w:i w:val="false"/>
          <w:color w:val="000000"/>
          <w:sz w:val="28"/>
        </w:rPr>
        <w:t>
      74. Қайта жаңарту (қайта жоспарлау, қайта жабдықтау) бойынша құрылыс-монтаждау жұмыстарын бастағанға дейін құрылыс салушы мемлекеттік сәулет-құрылыс бақылау органына оларды бастағанға дейін 10 жұмыс күнінен кешіктірмей құрылыс-монтаждау жұмыстарын бастау туралы хабарлама береді.</w:t>
      </w:r>
      <w:r>
        <w:br/>
      </w:r>
      <w:r>
        <w:rPr>
          <w:rFonts w:ascii="Times New Roman"/>
          <w:b w:val="false"/>
          <w:i w:val="false"/>
          <w:color w:val="000000"/>
          <w:sz w:val="28"/>
        </w:rPr>
        <w:t>
      75. Ғимараттар мен тұрғын үйлердегі тұрғын және тұрғын емес орын-жайларды қайта жаңарту (қайта жабдықтау, қайта жобалау) аяқталғаннан соң объект Қазақстан Республикасының сәулет, қала құрылысы және құрылыс қызметі туралы заңымен белгіленген тәртіпте мемлекеттік қабылдау комиссиясымен немесе қабылдау комиссиясымен пайдалануға қабылдауға жатады.</w:t>
      </w:r>
      <w:r>
        <w:br/>
      </w:r>
      <w:r>
        <w:rPr>
          <w:rFonts w:ascii="Times New Roman"/>
          <w:b w:val="false"/>
          <w:i w:val="false"/>
          <w:color w:val="000000"/>
          <w:sz w:val="28"/>
        </w:rPr>
        <w:t>
      Объекті пайдалануға қабылданғаннан кейін орын-жайдың меншік иесі болып табылатын құрылыс салушы (өтініш иесі) сәулет және қала құрылысы органына объектінің мекен-жайына өзгеріс енгізу үшін сәйкестендіру және құқық куәландыратын құжаттардың көшірмелерін ұсынады.</w:t>
      </w:r>
      <w:r>
        <w:br/>
      </w:r>
      <w:r>
        <w:rPr>
          <w:rFonts w:ascii="Times New Roman"/>
          <w:b w:val="false"/>
          <w:i w:val="false"/>
          <w:color w:val="000000"/>
          <w:sz w:val="28"/>
        </w:rPr>
        <w:t>
      Жер учаскесі бөлінген (аумақты кесу) жағдайда орын-жайдың меншік иесі болып табылатын құрылыс салушы (тапсырыс беруші) объектіні пайдалануға қабылдауға дейін Астана қаласының мемлекеттік қала құрылысы кадастрының деректер қорына енгізуге жататын қағаз және электронды жеткізгіштерде сәулет және қала құрылысы органына атқарушылық топографиялық түсірілімге тапсырыс береді және тапсырады.</w:t>
      </w:r>
      <w:r>
        <w:br/>
      </w:r>
      <w:r>
        <w:rPr>
          <w:rFonts w:ascii="Times New Roman"/>
          <w:b w:val="false"/>
          <w:i w:val="false"/>
          <w:color w:val="000000"/>
          <w:sz w:val="28"/>
        </w:rPr>
        <w:t>
      76. Мынадай жапсаржайларды салуға жол берілмейді:</w:t>
      </w:r>
      <w:r>
        <w:br/>
      </w:r>
      <w:r>
        <w:rPr>
          <w:rFonts w:ascii="Times New Roman"/>
          <w:b w:val="false"/>
          <w:i w:val="false"/>
          <w:color w:val="000000"/>
          <w:sz w:val="28"/>
        </w:rPr>
        <w:t>
      1) жалпы пайдаланымдағы және «қызыл сызық» шегінен шығатын және инженерлік желілерді иеліктен шығару аймағындағы кондоминиумдардың жалпы үлестік меншік жерлерінде кәсіпкерлік объектілеріне сөрелері бар кіру топтарын;</w:t>
      </w:r>
      <w:r>
        <w:br/>
      </w:r>
      <w:r>
        <w:rPr>
          <w:rFonts w:ascii="Times New Roman"/>
          <w:b w:val="false"/>
          <w:i w:val="false"/>
          <w:color w:val="000000"/>
          <w:sz w:val="28"/>
        </w:rPr>
        <w:t>
      2) жасыл екпелерге арналған учаскелерде орын-жайлар;</w:t>
      </w:r>
      <w:r>
        <w:br/>
      </w:r>
      <w:r>
        <w:rPr>
          <w:rFonts w:ascii="Times New Roman"/>
          <w:b w:val="false"/>
          <w:i w:val="false"/>
          <w:color w:val="000000"/>
          <w:sz w:val="28"/>
        </w:rPr>
        <w:t>
      3) аула, орамішілік аумақтарды қысқарту есебінен.</w:t>
      </w:r>
      <w:r>
        <w:br/>
      </w:r>
      <w:r>
        <w:rPr>
          <w:rFonts w:ascii="Times New Roman"/>
          <w:b w:val="false"/>
          <w:i w:val="false"/>
          <w:color w:val="000000"/>
          <w:sz w:val="28"/>
        </w:rPr>
        <w:t>
      77. Автопаркингтерді автокөлік құралдарын орналастыру мақсатында пайдаланбау үшін қайта жаңартуға (қайта жабдықтауға, қайта жоспарлауға) жол берілмейді.</w:t>
      </w:r>
    </w:p>
    <w:p>
      <w:pPr>
        <w:spacing w:after="0"/>
        <w:ind w:left="0"/>
        <w:jc w:val="left"/>
      </w:pPr>
      <w:r>
        <w:rPr>
          <w:rFonts w:ascii="Times New Roman"/>
          <w:b/>
          <w:i w:val="false"/>
          <w:color w:val="000000"/>
        </w:rPr>
        <w:t xml:space="preserve"> 7-тарау. Жер учаскелеріне құқық беру барысындағы</w:t>
      </w:r>
      <w:r>
        <w:br/>
      </w:r>
      <w:r>
        <w:rPr>
          <w:rFonts w:ascii="Times New Roman"/>
          <w:b/>
          <w:i w:val="false"/>
          <w:color w:val="000000"/>
        </w:rPr>
        <w:t>
рұқсаттама ресімдері § 1. Объектілер салу үшін жер учаскелерін</w:t>
      </w:r>
      <w:r>
        <w:br/>
      </w:r>
      <w:r>
        <w:rPr>
          <w:rFonts w:ascii="Times New Roman"/>
          <w:b/>
          <w:i w:val="false"/>
          <w:color w:val="000000"/>
        </w:rPr>
        <w:t>
берудің жалпы тәртібі</w:t>
      </w:r>
    </w:p>
    <w:p>
      <w:pPr>
        <w:spacing w:after="0"/>
        <w:ind w:left="0"/>
        <w:jc w:val="both"/>
      </w:pPr>
      <w:r>
        <w:rPr>
          <w:rFonts w:ascii="Times New Roman"/>
          <w:b w:val="false"/>
          <w:i w:val="false"/>
          <w:color w:val="000000"/>
          <w:sz w:val="28"/>
        </w:rPr>
        <w:t>      78. Жеке және заңды тұлғалардың меншігіне немесе жер пайдалануға мемлекеттік меншіктегі жер учаскелеріне құқық беру Қазақстан Республикасының жер заңнамасына сәйкес жүзеге асырылады.</w:t>
      </w:r>
      <w:r>
        <w:br/>
      </w:r>
      <w:r>
        <w:rPr>
          <w:rFonts w:ascii="Times New Roman"/>
          <w:b w:val="false"/>
          <w:i w:val="false"/>
          <w:color w:val="000000"/>
          <w:sz w:val="28"/>
        </w:rPr>
        <w:t>
      Құрылыс салу үшін жер учаскелеріне құқық беру кезінде тиісті шарттарда жер учаскесін берудің мынадай талаптары көзделеді:</w:t>
      </w:r>
      <w:r>
        <w:br/>
      </w:r>
      <w:r>
        <w:rPr>
          <w:rFonts w:ascii="Times New Roman"/>
          <w:b w:val="false"/>
          <w:i w:val="false"/>
          <w:color w:val="000000"/>
          <w:sz w:val="28"/>
        </w:rPr>
        <w:t>
      1) инженерлік, көлік және әлеуметтік инфрақұрылым объектілерін салу (заңнамада белгіленген жағдайларды қоспағанда);</w:t>
      </w:r>
      <w:r>
        <w:br/>
      </w:r>
      <w:r>
        <w:rPr>
          <w:rFonts w:ascii="Times New Roman"/>
          <w:b w:val="false"/>
          <w:i w:val="false"/>
          <w:color w:val="000000"/>
          <w:sz w:val="28"/>
        </w:rPr>
        <w:t>
      2) жылжымайтын мүлік объектілерін салу мерзімдерін сақтау;</w:t>
      </w:r>
      <w:r>
        <w:br/>
      </w:r>
      <w:r>
        <w:rPr>
          <w:rFonts w:ascii="Times New Roman"/>
          <w:b w:val="false"/>
          <w:i w:val="false"/>
          <w:color w:val="000000"/>
          <w:sz w:val="28"/>
        </w:rPr>
        <w:t>
      3) жалпы пайдаланымдағы аумақты абаттандыру.</w:t>
      </w:r>
      <w:r>
        <w:br/>
      </w:r>
      <w:r>
        <w:rPr>
          <w:rFonts w:ascii="Times New Roman"/>
          <w:b w:val="false"/>
          <w:i w:val="false"/>
          <w:color w:val="000000"/>
          <w:sz w:val="28"/>
        </w:rPr>
        <w:t>
      Жер учаскесіне құқықтардың басқа тұлғаға ауысу жағдайында көрсетілген талаптар сақталып қалады.</w:t>
      </w:r>
      <w:r>
        <w:br/>
      </w:r>
      <w:r>
        <w:rPr>
          <w:rFonts w:ascii="Times New Roman"/>
          <w:b w:val="false"/>
          <w:i w:val="false"/>
          <w:color w:val="000000"/>
          <w:sz w:val="28"/>
        </w:rPr>
        <w:t>
      79. Жер учаскелеріне меншік және (немесе) жер пайдалану құқығын алуда мүдделі жеке және заңды тұлғалар Әкімдікке өтініш (өтінім) береді.</w:t>
      </w:r>
      <w:r>
        <w:br/>
      </w:r>
      <w:r>
        <w:rPr>
          <w:rFonts w:ascii="Times New Roman"/>
          <w:b w:val="false"/>
          <w:i w:val="false"/>
          <w:color w:val="000000"/>
          <w:sz w:val="28"/>
        </w:rPr>
        <w:t>
      Өтініште мыналар көрсетілу тиіс:</w:t>
      </w:r>
      <w:r>
        <w:br/>
      </w:r>
      <w:r>
        <w:rPr>
          <w:rFonts w:ascii="Times New Roman"/>
          <w:b w:val="false"/>
          <w:i w:val="false"/>
          <w:color w:val="000000"/>
          <w:sz w:val="28"/>
        </w:rPr>
        <w:t>
      1) жер учаскесін пайдалану мақсаты;</w:t>
      </w:r>
      <w:r>
        <w:br/>
      </w:r>
      <w:r>
        <w:rPr>
          <w:rFonts w:ascii="Times New Roman"/>
          <w:b w:val="false"/>
          <w:i w:val="false"/>
          <w:color w:val="000000"/>
          <w:sz w:val="28"/>
        </w:rPr>
        <w:t>
      2) оның болжамды көлемі;</w:t>
      </w:r>
      <w:r>
        <w:br/>
      </w:r>
      <w:r>
        <w:rPr>
          <w:rFonts w:ascii="Times New Roman"/>
          <w:b w:val="false"/>
          <w:i w:val="false"/>
          <w:color w:val="000000"/>
          <w:sz w:val="28"/>
        </w:rPr>
        <w:t>
      3) орналасқан жері;</w:t>
      </w:r>
      <w:r>
        <w:br/>
      </w:r>
      <w:r>
        <w:rPr>
          <w:rFonts w:ascii="Times New Roman"/>
          <w:b w:val="false"/>
          <w:i w:val="false"/>
          <w:color w:val="000000"/>
          <w:sz w:val="28"/>
        </w:rPr>
        <w:t>
      4) сұратылған пайдалану құқығы;</w:t>
      </w:r>
      <w:r>
        <w:br/>
      </w:r>
      <w:r>
        <w:rPr>
          <w:rFonts w:ascii="Times New Roman"/>
          <w:b w:val="false"/>
          <w:i w:val="false"/>
          <w:color w:val="000000"/>
          <w:sz w:val="28"/>
        </w:rPr>
        <w:t>
      5) жеке тұлғалар үшін - өтініш берушінің тегі, аты, әкесінің аты (бар болса), мекен-жайы мен телефоны, салық төлеушінің тіркеу нөмірі (СТТН) не жеке сәйкестендіру (ЖСН);</w:t>
      </w:r>
      <w:r>
        <w:br/>
      </w:r>
      <w:r>
        <w:rPr>
          <w:rFonts w:ascii="Times New Roman"/>
          <w:b w:val="false"/>
          <w:i w:val="false"/>
          <w:color w:val="000000"/>
          <w:sz w:val="28"/>
        </w:rPr>
        <w:t>
      6) заңды тұлғалар үшін – ұйым атауы, оның мемлекеттік тіркеу нөмірі, басшының тегі, аты, әкесінің аты, почталық мекен-жайы мен телефоны, салық төлеушінің тіркеу нөмірі (СТТН) не бизнес сәйкестендіру нөмірі (БСН).</w:t>
      </w:r>
      <w:r>
        <w:br/>
      </w:r>
      <w:r>
        <w:rPr>
          <w:rFonts w:ascii="Times New Roman"/>
          <w:b w:val="false"/>
          <w:i w:val="false"/>
          <w:color w:val="000000"/>
          <w:sz w:val="28"/>
        </w:rPr>
        <w:t>
      80. Қазақстан Республикасы Жер кодексі 44-бабының 6-тармағында көрсетілген жағдайда жеке және заңды тұлғалар меншік иесі шығындарына өтемақы төлеу талаптары туралы жылжымайтын мүлік иелерінің әрқайсысымен жасасқан шартты ұсынады. Шартта қолданыстағы құрылыстарды, инженерлік коммуникацияларды, жасыл көшеттерді көшірудің нақты шарттары мен көшіру мерзімдері, жылжымайтын мүлікті бұзуға байланысты барлық шығындарды өтеу бойынша құрылыс салушының міндеттері көрсетіледі.</w:t>
      </w:r>
      <w:r>
        <w:br/>
      </w:r>
      <w:r>
        <w:rPr>
          <w:rFonts w:ascii="Times New Roman"/>
          <w:b w:val="false"/>
          <w:i w:val="false"/>
          <w:color w:val="000000"/>
          <w:sz w:val="28"/>
        </w:rPr>
        <w:t>
      81. Жер учаскесіне құқық беру туралы өтініш Әкімдікке түскен сәттен бастап он бес жұмыс күніне дейінгі мерзімде қаралады.</w:t>
      </w:r>
      <w:r>
        <w:br/>
      </w:r>
      <w:r>
        <w:rPr>
          <w:rFonts w:ascii="Times New Roman"/>
          <w:b w:val="false"/>
          <w:i w:val="false"/>
          <w:color w:val="000000"/>
          <w:sz w:val="28"/>
        </w:rPr>
        <w:t>
      82. Мүдделі тұлғаның жер учаскесін беру туралы өтініші (өтінімі) Әкімдікте тіркелгеннен кейін жер қатынастары жөніндегі органға және кейіннен сәулет және қала құрылысы органына өтінішті (өтінімді) қанағаттандыру мүмкіндігін (жер учаскесін алдын ала таңдауға) анықтау үшін жіберіледі.</w:t>
      </w:r>
      <w:r>
        <w:br/>
      </w:r>
      <w:r>
        <w:rPr>
          <w:rFonts w:ascii="Times New Roman"/>
          <w:b w:val="false"/>
          <w:i w:val="false"/>
          <w:color w:val="000000"/>
          <w:sz w:val="28"/>
        </w:rPr>
        <w:t>
      83. Жер учаскесіне құқық беру немесе беруден бас тарту туралы шешім қабылдау үшін өтініш беруші қажетті құжаттардың толық топтамасын ұсынбаған жағдайда, жер қатынастары жөніндегі орган екі жұмыс күні ішінде өтініш иесіне өтінішті қараудан жазбаша дәлелді бас тарту жібереді.</w:t>
      </w:r>
      <w:r>
        <w:br/>
      </w:r>
      <w:r>
        <w:rPr>
          <w:rFonts w:ascii="Times New Roman"/>
          <w:b w:val="false"/>
          <w:i w:val="false"/>
          <w:color w:val="000000"/>
          <w:sz w:val="28"/>
        </w:rPr>
        <w:t>
      84. Сәулет және қала құрылысы органы мамандандырылған сәулет ұйымы арқылы объектіні салу үшін жер учаскесін беру туралы өтініш, осы Қағидалардың 5-тарауында қарастырылған әрекеттерді жүзеге асыру кезінде алынған материалдар мен өтінішке қосымшалар негізінде жер учаскесіне таңдау жасайды.</w:t>
      </w:r>
      <w:r>
        <w:br/>
      </w:r>
      <w:r>
        <w:rPr>
          <w:rFonts w:ascii="Times New Roman"/>
          <w:b w:val="false"/>
          <w:i w:val="false"/>
          <w:color w:val="000000"/>
          <w:sz w:val="28"/>
        </w:rPr>
        <w:t>
      85. Сәулет және қала құрылысы органы 10 (он) жұмыс күнінен аспайтын мерзімде жер учаскесін таңдау актісін әзірлейді, қарастырады, келіседі және жер қатынастары жөніндегі органға объекті құрылысы және аталған нысаналы мақсат бойынша сұратылған жер учаскесін пайдалану мүмкіндігі туралы қорытынды береді.</w:t>
      </w:r>
      <w:r>
        <w:br/>
      </w:r>
      <w:r>
        <w:rPr>
          <w:rFonts w:ascii="Times New Roman"/>
          <w:b w:val="false"/>
          <w:i w:val="false"/>
          <w:color w:val="000000"/>
          <w:sz w:val="28"/>
        </w:rPr>
        <w:t>
      86. Әкімдік, егер құрылыс салушы (инвестор):</w:t>
      </w:r>
      <w:r>
        <w:br/>
      </w:r>
      <w:r>
        <w:rPr>
          <w:rFonts w:ascii="Times New Roman"/>
          <w:b w:val="false"/>
          <w:i w:val="false"/>
          <w:color w:val="000000"/>
          <w:sz w:val="28"/>
        </w:rPr>
        <w:t>
      құрылыс жүргізуге берілген жер учаскесінен бас тартса;</w:t>
      </w:r>
      <w:r>
        <w:br/>
      </w:r>
      <w:r>
        <w:rPr>
          <w:rFonts w:ascii="Times New Roman"/>
          <w:b w:val="false"/>
          <w:i w:val="false"/>
          <w:color w:val="000000"/>
          <w:sz w:val="28"/>
        </w:rPr>
        <w:t>
      жер учаскесіне құқық беру туралы қаулыдан туындайтын міндеттемелерді орындау мерзімін екі айдан астам бұзса, жер учаскесін алуға өтініш берген өзге өтініш берушіге жер учаскесін бере алады.</w:t>
      </w:r>
      <w:r>
        <w:br/>
      </w:r>
      <w:r>
        <w:rPr>
          <w:rFonts w:ascii="Times New Roman"/>
          <w:b w:val="false"/>
          <w:i w:val="false"/>
          <w:color w:val="000000"/>
          <w:sz w:val="28"/>
        </w:rPr>
        <w:t>
      87. Жер қатынастары жөніндегі орган сұралған жер учаскесі жөніндегі материалдарды дайындайды және жер комиссиясының кезекті отырысына қарау үшін енгізеді.</w:t>
      </w:r>
      <w:r>
        <w:br/>
      </w:r>
      <w:r>
        <w:rPr>
          <w:rFonts w:ascii="Times New Roman"/>
          <w:b w:val="false"/>
          <w:i w:val="false"/>
          <w:color w:val="000000"/>
          <w:sz w:val="28"/>
        </w:rPr>
        <w:t>
      88. Жер комиссиясы ұсынылған материалдарды қарап, жер учаскесіне өтініште көрсетілген құқықты беру мүмкіндігі не беруден бас тарту туралы қорытынды береді.</w:t>
      </w:r>
      <w:r>
        <w:br/>
      </w:r>
      <w:r>
        <w:rPr>
          <w:rFonts w:ascii="Times New Roman"/>
          <w:b w:val="false"/>
          <w:i w:val="false"/>
          <w:color w:val="000000"/>
          <w:sz w:val="28"/>
        </w:rPr>
        <w:t>
      89. Жер комиссиясының қорытындысы аумақтық аймақтандыру немесе жер учаскесіне алдын-ала таңдау беруге (жер учаскесін объектілер салу үшін сұраған жағдайда) сәйкес аталған нысаналы мақсат бойынша сұралған жер учаскесін пайдалану мүмкіндігі туралы ұсыныс жер комиссиясына түскен сәттен бастап үш жұмыс күні ішінде екі данада хаттамалық шешім түрінде жасалады.</w:t>
      </w:r>
      <w:r>
        <w:br/>
      </w:r>
      <w:r>
        <w:rPr>
          <w:rFonts w:ascii="Times New Roman"/>
          <w:b w:val="false"/>
          <w:i w:val="false"/>
          <w:color w:val="000000"/>
          <w:sz w:val="28"/>
        </w:rPr>
        <w:t>
      Комиссия оң қорытынды қабылдаған жағдайда оның бір данасы бес жұмыс күні ішінде жерге орналастыру жобасын әзірлеу үшін өтініш иесіне тапсырылады.</w:t>
      </w:r>
      <w:r>
        <w:br/>
      </w:r>
      <w:r>
        <w:rPr>
          <w:rFonts w:ascii="Times New Roman"/>
          <w:b w:val="false"/>
          <w:i w:val="false"/>
          <w:color w:val="000000"/>
          <w:sz w:val="28"/>
        </w:rPr>
        <w:t>
      90. Жер комиссиясының хаттамасынан үзінді-көшірме алғаннан кейін өтініш иесі жерге орналастыру жобасын әзірлеуді қамтамасыз етеді және оны бекіту үшін жер қатынастары жөніндегі органға тапсырады.</w:t>
      </w:r>
      <w:r>
        <w:br/>
      </w:r>
      <w:r>
        <w:rPr>
          <w:rFonts w:ascii="Times New Roman"/>
          <w:b w:val="false"/>
          <w:i w:val="false"/>
          <w:color w:val="000000"/>
          <w:sz w:val="28"/>
        </w:rPr>
        <w:t>
      91. Жер қатынастары жөніндегі орган жерге орналастыру жобасын бекіткеннен кейін кейін бес жұмыс күні ішінде Әкімдіктің сұралған жер учаскесіне тиісті құқық беру (беруден бас тарту) туралы қаулы жобасын әзірлейді және оны Әкімге бекітуге енгізеді. Жер учаскесін беруден бас тарту Қазақстан Республикасының жер заңнамасында көзделген негіздер бойынша жүзеге асырылады. Жер учаскесін беруден бас тартылған жағдайда Әкімдік қаулысынан көшірме қаулы қабылданған күннен бастап жеті күн ішінде өтініш берушіге жіберіледі.</w:t>
      </w:r>
      <w:r>
        <w:br/>
      </w:r>
      <w:r>
        <w:rPr>
          <w:rFonts w:ascii="Times New Roman"/>
          <w:b w:val="false"/>
          <w:i w:val="false"/>
          <w:color w:val="000000"/>
          <w:sz w:val="28"/>
        </w:rPr>
        <w:t>
      92. Жер қатынастары жөніндегі орган әкімдіктің жер учаскесін беру туралы қаулысы қабылданған күннен бастап он жұмыс күнінен аспайтын мерзімде өтініш берушімен жер учаскесін сату сатып алу немесе уақытша жер пайдалану шартын жасайды.</w:t>
      </w:r>
      <w:r>
        <w:br/>
      </w:r>
      <w:r>
        <w:rPr>
          <w:rFonts w:ascii="Times New Roman"/>
          <w:b w:val="false"/>
          <w:i w:val="false"/>
          <w:color w:val="000000"/>
          <w:sz w:val="28"/>
        </w:rPr>
        <w:t>
      93. Сәйкестендіру құжаты өтініш беруші жер учаскесі үшін салық органы растаған төлем жүргізгеннен, ауыл шаруашылығы немесе орман шаруашылығы өндірісінің шығындарын өтегеннен (ауыл шаруашылығы жерлерін немесе орман қоры жерлерін беру жағдайында) кейін тіркеу журналына оған қол қоюмен беріледі.</w:t>
      </w:r>
      <w:r>
        <w:br/>
      </w:r>
      <w:r>
        <w:rPr>
          <w:rFonts w:ascii="Times New Roman"/>
          <w:b w:val="false"/>
          <w:i w:val="false"/>
          <w:color w:val="000000"/>
          <w:sz w:val="28"/>
        </w:rPr>
        <w:t>
      94. Сәулет және қала құрылысы органы Әкімдіктің құрылыс салу үшін жер учаскесін беру туралы қаулысынан үзінді көшірме келіп түскен күннен бастап жеті жұмыс күннен аспайтын мерзімде құрылыс салушымен бекіту үшін келесі талаптар анықталған жер учаскесін игеру шартын дайындайды:</w:t>
      </w:r>
      <w:r>
        <w:br/>
      </w:r>
      <w:r>
        <w:rPr>
          <w:rFonts w:ascii="Times New Roman"/>
          <w:b w:val="false"/>
          <w:i w:val="false"/>
          <w:color w:val="000000"/>
          <w:sz w:val="28"/>
        </w:rPr>
        <w:t>
      1) шарттың ажырамас бөлігі болып табылатын игеру кестесіне сәйкес жер учаскесін игеру мерзімі;</w:t>
      </w:r>
      <w:r>
        <w:br/>
      </w:r>
      <w:r>
        <w:rPr>
          <w:rFonts w:ascii="Times New Roman"/>
          <w:b w:val="false"/>
          <w:i w:val="false"/>
          <w:color w:val="000000"/>
          <w:sz w:val="28"/>
        </w:rPr>
        <w:t>
      2) жер учаскесін игеру кестесіне сәйкес аралық бақылау мерзімі;</w:t>
      </w:r>
      <w:r>
        <w:br/>
      </w:r>
      <w:r>
        <w:rPr>
          <w:rFonts w:ascii="Times New Roman"/>
          <w:b w:val="false"/>
          <w:i w:val="false"/>
          <w:color w:val="000000"/>
          <w:sz w:val="28"/>
        </w:rPr>
        <w:t>
      3) құрылыс салушы жер учаскесін игеру кестесін орындамаған жағдайда одан жер учаскесін (пайдалану құқығын) алып қою шарттары сияқты талаптар белгіленеді;</w:t>
      </w:r>
      <w:r>
        <w:br/>
      </w:r>
      <w:r>
        <w:rPr>
          <w:rFonts w:ascii="Times New Roman"/>
          <w:b w:val="false"/>
          <w:i w:val="false"/>
          <w:color w:val="000000"/>
          <w:sz w:val="28"/>
        </w:rPr>
        <w:t>
      4) жер учаскесін игеру кестесі.</w:t>
      </w:r>
      <w:r>
        <w:br/>
      </w:r>
      <w:r>
        <w:rPr>
          <w:rFonts w:ascii="Times New Roman"/>
          <w:b w:val="false"/>
          <w:i w:val="false"/>
          <w:color w:val="000000"/>
          <w:sz w:val="28"/>
        </w:rPr>
        <w:t>
      95. Жер учаскесіне құқықтың пайда болуы, өзгеруі немесе тоқтатылуы міндетті мемлекеттік тіркеуге жатады.</w:t>
      </w:r>
    </w:p>
    <w:p>
      <w:pPr>
        <w:spacing w:after="0"/>
        <w:ind w:left="0"/>
        <w:jc w:val="left"/>
      </w:pPr>
      <w:r>
        <w:rPr>
          <w:rFonts w:ascii="Times New Roman"/>
          <w:b/>
          <w:i w:val="false"/>
          <w:color w:val="000000"/>
        </w:rPr>
        <w:t xml:space="preserve"> § 2. Мемлекеттік қажеттілік үшін жер учаскесін</w:t>
      </w:r>
      <w:r>
        <w:br/>
      </w:r>
      <w:r>
        <w:rPr>
          <w:rFonts w:ascii="Times New Roman"/>
          <w:b/>
          <w:i w:val="false"/>
          <w:color w:val="000000"/>
        </w:rPr>
        <w:t>
мәжбүрлеп алып қоюдың ерекшеліктері</w:t>
      </w:r>
    </w:p>
    <w:p>
      <w:pPr>
        <w:spacing w:after="0"/>
        <w:ind w:left="0"/>
        <w:jc w:val="both"/>
      </w:pPr>
      <w:r>
        <w:rPr>
          <w:rFonts w:ascii="Times New Roman"/>
          <w:b w:val="false"/>
          <w:i w:val="false"/>
          <w:color w:val="000000"/>
          <w:sz w:val="28"/>
        </w:rPr>
        <w:t>      96. Әкімдік алып қою шартымен жер учаскесін беру туралы қаулыны қабылдағаннан кейін өтініш берушілер мемлекеттік қажеттілік үшін жер учаскесін мәжбүрлеп иеліктен шығару туралы өтінішпен Әкімдікке жүгінеді.</w:t>
      </w:r>
      <w:r>
        <w:br/>
      </w:r>
      <w:r>
        <w:rPr>
          <w:rFonts w:ascii="Times New Roman"/>
          <w:b w:val="false"/>
          <w:i w:val="false"/>
          <w:color w:val="000000"/>
          <w:sz w:val="28"/>
        </w:rPr>
        <w:t>
      Осы өтініштер Әкімдікте тіркелгеннен кейін мемлекеттік жер кадастрын жүргізу жөніндегі мамандандырылған мемлекеттік кәсіпорынмен бірлесіп жерге орналастыру жобасын және Әкімдіктің тиісті қаулы жобасын дайындау жөніндегі жұмыстарды ұйымдастыру үшін жер қатынастары жөніндегі органға жіберіледі.</w:t>
      </w:r>
      <w:r>
        <w:br/>
      </w:r>
      <w:r>
        <w:rPr>
          <w:rFonts w:ascii="Times New Roman"/>
          <w:b w:val="false"/>
          <w:i w:val="false"/>
          <w:color w:val="000000"/>
          <w:sz w:val="28"/>
        </w:rPr>
        <w:t>
      97. Жер учаскесін мемлекет мұқтажына алып қою, мәжбүрлеп иеліктен шығару кезінде жерге орналастыру жобасына жер учаскелері иелері мен жер пайдаланушылардың (жалға алушылар) алынып қоятын жер түрлеріне байланысты ауыл шаруашылық және орман шаруашылық шығындары қоса ұсынылады.</w:t>
      </w:r>
      <w:r>
        <w:br/>
      </w:r>
      <w:r>
        <w:rPr>
          <w:rFonts w:ascii="Times New Roman"/>
          <w:b w:val="false"/>
          <w:i w:val="false"/>
          <w:color w:val="000000"/>
          <w:sz w:val="28"/>
        </w:rPr>
        <w:t>
      98. Мемлекеттік қажеттілік үшін жер учаскесін мәжбүрлеп иеліктен шығару туралы Әкімдік қаулысының жобасында:</w:t>
      </w:r>
      <w:r>
        <w:br/>
      </w:r>
      <w:r>
        <w:rPr>
          <w:rFonts w:ascii="Times New Roman"/>
          <w:b w:val="false"/>
          <w:i w:val="false"/>
          <w:color w:val="000000"/>
          <w:sz w:val="28"/>
        </w:rPr>
        <w:t>
      1) қаржыландыру, алып қою рәсімдерін жүзеге асыру, рұқсатсыз құрылыс жүргізуге жол бермеу, меншік иелерін немесе жер пайдаланушыларды хабардар ету және оларға өтемақы төлеу үшін жауапты мемлекеттік органдардың атауы;</w:t>
      </w:r>
      <w:r>
        <w:br/>
      </w:r>
      <w:r>
        <w:rPr>
          <w:rFonts w:ascii="Times New Roman"/>
          <w:b w:val="false"/>
          <w:i w:val="false"/>
          <w:color w:val="000000"/>
          <w:sz w:val="28"/>
        </w:rPr>
        <w:t>
      2) алып қоюға жататын жер учаскелерінің сәйкестендіту сипаттамалары (кадастрлық нөмірі, орналасу жері, ауданы, құқық түрі, нысаналы мақсаты) туралы материалдар және бөлінген жер шекарасындағы алынып қойылатын жер учаскелерінің орналасу сызбасы көрсетіледі.</w:t>
      </w:r>
      <w:r>
        <w:br/>
      </w:r>
      <w:r>
        <w:rPr>
          <w:rFonts w:ascii="Times New Roman"/>
          <w:b w:val="false"/>
          <w:i w:val="false"/>
          <w:color w:val="000000"/>
          <w:sz w:val="28"/>
        </w:rPr>
        <w:t>
      99. Алынып қойылатын жер учаскесіндегі жылжымайтын мүлікті бұзу тіркеу органында бағдарлама әкімшісі жер учаскесіне құқықты тіркегеннен кейін МСҚБО берген рұқсат негізінде жүзеге асырылады.</w:t>
      </w:r>
      <w:r>
        <w:br/>
      </w:r>
      <w:r>
        <w:rPr>
          <w:rFonts w:ascii="Times New Roman"/>
          <w:b w:val="false"/>
          <w:i w:val="false"/>
          <w:color w:val="000000"/>
          <w:sz w:val="28"/>
        </w:rPr>
        <w:t>
      100. Алынып қойылатын жер учаскесіндегі жылжымайтын мүлікті бұзу құрылыс салушының (инвестордың), Астана қаласы тиісті ауданы әкімдігінің, қажет болған жағдайда инженерлік желілер қарамағындағы кәсіпорындардың және санэпидемқадағалау органының өкілі қол қоятын актіні міндетті ресімдеумен жүзеге асырылады.</w:t>
      </w:r>
    </w:p>
    <w:p>
      <w:pPr>
        <w:spacing w:after="0"/>
        <w:ind w:left="0"/>
        <w:jc w:val="left"/>
      </w:pPr>
      <w:r>
        <w:rPr>
          <w:rFonts w:ascii="Times New Roman"/>
          <w:b/>
          <w:i w:val="false"/>
          <w:color w:val="000000"/>
        </w:rPr>
        <w:t xml:space="preserve"> § 3. Құрылыс жүргізу кезінде жер учаскесінің</w:t>
      </w:r>
      <w:r>
        <w:br/>
      </w:r>
      <w:r>
        <w:rPr>
          <w:rFonts w:ascii="Times New Roman"/>
          <w:b/>
          <w:i w:val="false"/>
          <w:color w:val="000000"/>
        </w:rPr>
        <w:t>
нысаналы мақсатын өзгерту тәртібінің ерекшеліктері</w:t>
      </w:r>
    </w:p>
    <w:p>
      <w:pPr>
        <w:spacing w:after="0"/>
        <w:ind w:left="0"/>
        <w:jc w:val="both"/>
      </w:pPr>
      <w:r>
        <w:rPr>
          <w:rFonts w:ascii="Times New Roman"/>
          <w:b w:val="false"/>
          <w:i w:val="false"/>
          <w:color w:val="000000"/>
          <w:sz w:val="28"/>
        </w:rPr>
        <w:t>      101. Жер учаскесінің нысаналы мақсатын өзгерту туралы өтініш Әкімдікке тапсырылады.</w:t>
      </w:r>
      <w:r>
        <w:br/>
      </w:r>
      <w:r>
        <w:rPr>
          <w:rFonts w:ascii="Times New Roman"/>
          <w:b w:val="false"/>
          <w:i w:val="false"/>
          <w:color w:val="000000"/>
          <w:sz w:val="28"/>
        </w:rPr>
        <w:t>
      102. Мүдделі тұлғаның жер учаскесінің нысаналы мақсатын өзгерту туралы өтініші (өтінімі) Әкімдікте тіркелгеннен кейін жер қатынастары жөніндегі органға және кейіннен жобалауға рұқсат болмаған жағдайда сәулет және қала құрылысы органына бекітілген қала құрылысы регламенттеріне сәйкес жер учаскесінің нысаналы мақсатын өзгерту мүмкіндігін анықтау үшін жіберіледі.</w:t>
      </w:r>
      <w:r>
        <w:br/>
      </w:r>
      <w:r>
        <w:rPr>
          <w:rFonts w:ascii="Times New Roman"/>
          <w:b w:val="false"/>
          <w:i w:val="false"/>
          <w:color w:val="000000"/>
          <w:sz w:val="28"/>
        </w:rPr>
        <w:t>
      103. Сәулет және қала құрылысы органы өтініш келіп түскен күннен бастап жеті жұмыс күні ішінде жер қатынастары жөніндегі органға сұратылған нысаналы мақсаттың қала құрылысы құжаттамасына сәйкестігі не сәйкес еместігі туралы қорытындыны жібереді.</w:t>
      </w:r>
      <w:r>
        <w:br/>
      </w:r>
      <w:r>
        <w:rPr>
          <w:rFonts w:ascii="Times New Roman"/>
          <w:b w:val="false"/>
          <w:i w:val="false"/>
          <w:color w:val="000000"/>
          <w:sz w:val="28"/>
        </w:rPr>
        <w:t>
      104. Жер қатынастары жөніндегі орган сәулет және қала құрылысы органының қорытындысын алғаннан кейін жеті жұмыс күні ішінде жер учаскесі жөнінде материалдарды дайындайды және оларды жер комиссиясының қарауына енгізеді.</w:t>
      </w:r>
      <w:r>
        <w:br/>
      </w:r>
      <w:r>
        <w:rPr>
          <w:rFonts w:ascii="Times New Roman"/>
          <w:b w:val="false"/>
          <w:i w:val="false"/>
          <w:color w:val="000000"/>
          <w:sz w:val="28"/>
        </w:rPr>
        <w:t>
      105. Жер комиссиясы жер учаскесінің сұратылған нысаналы мақсатын өзгерту мүмкіндігі не мүмкін еместігі туралы қорытынды береді.</w:t>
      </w:r>
      <w:r>
        <w:br/>
      </w:r>
      <w:r>
        <w:rPr>
          <w:rFonts w:ascii="Times New Roman"/>
          <w:b w:val="false"/>
          <w:i w:val="false"/>
          <w:color w:val="000000"/>
          <w:sz w:val="28"/>
        </w:rPr>
        <w:t>
      106. Жер қатынастары жөніндегі орган жер комиссиясының хаттамасына қол қойылғаннан кейін жеті жұмыс күні ішінде әкімдіктің жер учаскесінің нысаналы мақсатын өзгерту не өзгертуге рұқсат беруден бас тарту туралы тиісті қаулы жобасын дайындайды және оны Әкімдікке бекітуге енгізеді.</w:t>
      </w:r>
      <w:r>
        <w:br/>
      </w:r>
      <w:r>
        <w:rPr>
          <w:rFonts w:ascii="Times New Roman"/>
          <w:b w:val="false"/>
          <w:i w:val="false"/>
          <w:color w:val="000000"/>
          <w:sz w:val="28"/>
        </w:rPr>
        <w:t>
      Жер учаскесінің нысаналы мақсатын өзгертуге рұқсат беруден бас тарту Қазақстан Республикасының жер заңнамасында көзделген негіздер бойынша жүзеге асырылады. Бас тарту жағдайында Әкімдік қаулысынан көшірме өтініш берушіге қаулы қабылданған күннен бастап жеті күн ішінде жіберіледі.</w:t>
      </w:r>
      <w:r>
        <w:br/>
      </w:r>
      <w:r>
        <w:rPr>
          <w:rFonts w:ascii="Times New Roman"/>
          <w:b w:val="false"/>
          <w:i w:val="false"/>
          <w:color w:val="000000"/>
          <w:sz w:val="28"/>
        </w:rPr>
        <w:t>
      107. Жеке тұрғын үй салу үшін берілген жер учаскелері тек қана жеке тұрғын үй құрылысына байланысты мақсат үшін пайдалануға жатады.</w:t>
      </w:r>
      <w:r>
        <w:br/>
      </w:r>
      <w:r>
        <w:rPr>
          <w:rFonts w:ascii="Times New Roman"/>
          <w:b w:val="false"/>
          <w:i w:val="false"/>
          <w:color w:val="000000"/>
          <w:sz w:val="28"/>
        </w:rPr>
        <w:t>
      108. Әкімдік нысаналы мақсатты өзгерту туралы қаулысын қабылдаған жағдайда жер қатынастары жөніндегі орган мемлекеттік жер кадастрын жүргізу жөніндегі мамандандырылған мемлекеттік кәсіпорнымен бірлесіп Әкімдіктің тиісті қаулысы қабылданған күннен бастап он бес күнтізбелік күн ішінде өзгертілген нысаналы мақсатымен жер учаскесіне сәйкестендіру құжатын қайта ресімдейді және оны береді.</w:t>
      </w:r>
    </w:p>
    <w:p>
      <w:pPr>
        <w:spacing w:after="0"/>
        <w:ind w:left="0"/>
        <w:jc w:val="left"/>
      </w:pPr>
      <w:r>
        <w:rPr>
          <w:rFonts w:ascii="Times New Roman"/>
          <w:b/>
          <w:i w:val="false"/>
          <w:color w:val="000000"/>
        </w:rPr>
        <w:t xml:space="preserve"> 8-тарау. Жер учаскелерін пайдалануға қойылатын</w:t>
      </w:r>
      <w:r>
        <w:br/>
      </w:r>
      <w:r>
        <w:rPr>
          <w:rFonts w:ascii="Times New Roman"/>
          <w:b/>
          <w:i w:val="false"/>
          <w:color w:val="000000"/>
        </w:rPr>
        <w:t>
қала құрылысы талаптары</w:t>
      </w:r>
    </w:p>
    <w:p>
      <w:pPr>
        <w:spacing w:after="0"/>
        <w:ind w:left="0"/>
        <w:jc w:val="both"/>
      </w:pPr>
      <w:r>
        <w:rPr>
          <w:rFonts w:ascii="Times New Roman"/>
          <w:b w:val="false"/>
          <w:i w:val="false"/>
          <w:color w:val="000000"/>
          <w:sz w:val="28"/>
        </w:rPr>
        <w:t>      109. Бекітілген Астана қаласының Бас жоспары аумақтық және қала құрылысы дамуының талаптарын белгілейтін негізгі қала құрылысы құжаты болып табылады. Қала құрылысы құжаттамасының басқа түрлерін (түбегейлі жоспарлау жобалары, құрылыс жүргізу жобалары, инженерлік желілерді дамыту сызбалары) Астана қаласының Бас жоспарына сәйкес Астана қаласының бас сәулетшісімен келісім бойынша әзірленеді және Әкімдік қаулысымен бекітіледі.</w:t>
      </w:r>
      <w:r>
        <w:br/>
      </w:r>
      <w:r>
        <w:rPr>
          <w:rFonts w:ascii="Times New Roman"/>
          <w:b w:val="false"/>
          <w:i w:val="false"/>
          <w:color w:val="000000"/>
          <w:sz w:val="28"/>
        </w:rPr>
        <w:t>
      Бекітілген қала құрылысы құжаттамасы Астана қаласының қала құрылысы қызметінің барлық субъектілері үшін міндетті.</w:t>
      </w:r>
      <w:r>
        <w:br/>
      </w:r>
      <w:r>
        <w:rPr>
          <w:rFonts w:ascii="Times New Roman"/>
          <w:b w:val="false"/>
          <w:i w:val="false"/>
          <w:color w:val="000000"/>
          <w:sz w:val="28"/>
        </w:rPr>
        <w:t>
      Қала құрылысы жағдайларының өзгеруіне жедел жауап беру мақсатында кейіннен Әкімдіктің қаулысымен бекітумен Астана қаласының бас сәулетшісімен бекітілген қала құрылысы құжаттамасына өзгерістер енгізуге жол беріледі.</w:t>
      </w:r>
      <w:r>
        <w:br/>
      </w:r>
      <w:r>
        <w:rPr>
          <w:rFonts w:ascii="Times New Roman"/>
          <w:b w:val="false"/>
          <w:i w:val="false"/>
          <w:color w:val="000000"/>
          <w:sz w:val="28"/>
        </w:rPr>
        <w:t>
      110. Жер учаскелері құрылыс жүргізу үшін берілген кезінде оларды пайдалануға қойылатын қала құрылысы талаптары бекітілген Бас жоспардың, түбегейлі жоспарлау мен құрылыс жүргізу, қала құрылысын бөлу жобаларының, сондай-ақ осы Қағиданың негізінде белгіленеді.</w:t>
      </w:r>
      <w:r>
        <w:br/>
      </w:r>
      <w:r>
        <w:rPr>
          <w:rFonts w:ascii="Times New Roman"/>
          <w:b w:val="false"/>
          <w:i w:val="false"/>
          <w:color w:val="000000"/>
          <w:sz w:val="28"/>
        </w:rPr>
        <w:t>
      111. Астана қаласының аумағында құрылыс жүргізу үшін жеке немесе заңды тұлғалардың жер учаскелерін (коммуникацияларды салуды, аумақтың инженерлік дайындығын, абаттандыруды, көгалдандыру мен жер учаскесін жайғастырудың басқа түрлерін қоса алғанда) осы Қағидаға және Қазақстан Республикасының қолданыстағы заңнамасына сәйкес пайдалану.</w:t>
      </w:r>
      <w:r>
        <w:br/>
      </w:r>
      <w:r>
        <w:rPr>
          <w:rFonts w:ascii="Times New Roman"/>
          <w:b w:val="false"/>
          <w:i w:val="false"/>
          <w:color w:val="000000"/>
          <w:sz w:val="28"/>
        </w:rPr>
        <w:t>
      112. Жер учаскелерінде құрылыс салу бекітілген қала құрылыстық құжаттамамен қатаң сәйкестікте жүзеге асырылады.</w:t>
      </w:r>
      <w:r>
        <w:br/>
      </w:r>
      <w:r>
        <w:rPr>
          <w:rFonts w:ascii="Times New Roman"/>
          <w:b w:val="false"/>
          <w:i w:val="false"/>
          <w:color w:val="000000"/>
          <w:sz w:val="28"/>
        </w:rPr>
        <w:t>
      113. Астана қаласының аумағындағы құрылыстың жай-күйі туралы өзекті ақпарат қалыптастыру мақсатында жаңаруы мен өзгеруі тұрақты негізде жүзеге асырылатын кезекші топографиялық жоспар жүргізіледі. Кезекші жоспарды жүргізуді мамандандырылған сәулет ұйымы жергілікті бюджет қаражаты есебінен жүзеге асырады.</w:t>
      </w:r>
      <w:r>
        <w:br/>
      </w:r>
      <w:r>
        <w:rPr>
          <w:rFonts w:ascii="Times New Roman"/>
          <w:b w:val="false"/>
          <w:i w:val="false"/>
          <w:color w:val="000000"/>
          <w:sz w:val="28"/>
        </w:rPr>
        <w:t>
      114. Жер учаскелерін бөлу немесе олардың шекаралары мен көлемдерін өзгерту қызыл сызықты, құрылыс жүргізуді реттеу шегін және қала құрылысы регламенттерінің талаптарын сақтаумен жүзеге асырылады. Жылжымайтын мүлік объектілерін бөлу жағдайында дербес жылжымайтын мүлік объектілері ретінде олардың қызмет етуі үшін жағдай жасалады.</w:t>
      </w:r>
      <w:r>
        <w:br/>
      </w:r>
      <w:r>
        <w:rPr>
          <w:rFonts w:ascii="Times New Roman"/>
          <w:b w:val="false"/>
          <w:i w:val="false"/>
          <w:color w:val="000000"/>
          <w:sz w:val="28"/>
        </w:rPr>
        <w:t>
      115. Жер қатынастары жөніндегі орган жер учаскесінің бөлінетіндігін сәулет және қала құрылысы органымен келіседі.</w:t>
      </w:r>
    </w:p>
    <w:p>
      <w:pPr>
        <w:spacing w:after="0"/>
        <w:ind w:left="0"/>
        <w:jc w:val="left"/>
      </w:pPr>
      <w:r>
        <w:rPr>
          <w:rFonts w:ascii="Times New Roman"/>
          <w:b/>
          <w:i w:val="false"/>
          <w:color w:val="000000"/>
        </w:rPr>
        <w:t xml:space="preserve"> 9-тарау. Тұрғын аумағында құрылыс жүргізу</w:t>
      </w:r>
    </w:p>
    <w:p>
      <w:pPr>
        <w:spacing w:after="0"/>
        <w:ind w:left="0"/>
        <w:jc w:val="both"/>
      </w:pPr>
      <w:r>
        <w:rPr>
          <w:rFonts w:ascii="Times New Roman"/>
          <w:b w:val="false"/>
          <w:i w:val="false"/>
          <w:color w:val="000000"/>
          <w:sz w:val="28"/>
        </w:rPr>
        <w:t>      116. Тұрғын аумағында құрылыс жүргізу бекітілген қала құрылысы және жобалау-сметалық құжаттама негізінде жүзеге асырылады.</w:t>
      </w:r>
      <w:r>
        <w:br/>
      </w:r>
      <w:r>
        <w:rPr>
          <w:rFonts w:ascii="Times New Roman"/>
          <w:b w:val="false"/>
          <w:i w:val="false"/>
          <w:color w:val="000000"/>
          <w:sz w:val="28"/>
        </w:rPr>
        <w:t>
      117. Тұрғын аумақтарын жобалау және тұрғын үйлерді орналастыру кезінде үйлер мен олар орналасқан жер учаскелерін ұстау мен оларға қызмет көрсету мақсатында кейіннен көппәтерлі тұрғын үйлердің тұрғын және тұрғын емес орын-жайлары меншік иелерінің кондоминиумын құру мүмкіндігін көздеу қажет.</w:t>
      </w:r>
      <w:r>
        <w:br/>
      </w:r>
      <w:r>
        <w:rPr>
          <w:rFonts w:ascii="Times New Roman"/>
          <w:b w:val="false"/>
          <w:i w:val="false"/>
          <w:color w:val="000000"/>
          <w:sz w:val="28"/>
        </w:rPr>
        <w:t>
      118. Көппәтерлі тұрғын үйлердің кешендерін жобалау кезінде экологиялық, санитарлық және өртке қарсы талаптарды ескерумен үстінде балалардың ойын, спорт және шаруашылық алаңдарын жайғастырумен автопаркинг, гараж бен инженерлік жабдық қондырғыларын орналастыру үшін жер асты кеңістігін мүмкіндігінше барынша пайдалану қажет.</w:t>
      </w:r>
      <w:r>
        <w:br/>
      </w:r>
      <w:r>
        <w:rPr>
          <w:rFonts w:ascii="Times New Roman"/>
          <w:b w:val="false"/>
          <w:i w:val="false"/>
          <w:color w:val="000000"/>
          <w:sz w:val="28"/>
        </w:rPr>
        <w:t>
      119. Аула кеңістігінің бөліктерін жайғастыру жөнінде талап етілген аудан есебі сәулет-жоспарлау тапсырмасына және қолданыстағы нормативтерге сәйкес орындалады.</w:t>
      </w:r>
    </w:p>
    <w:p>
      <w:pPr>
        <w:spacing w:after="0"/>
        <w:ind w:left="0"/>
        <w:jc w:val="left"/>
      </w:pPr>
      <w:r>
        <w:rPr>
          <w:rFonts w:ascii="Times New Roman"/>
          <w:b/>
          <w:i w:val="false"/>
          <w:color w:val="000000"/>
        </w:rPr>
        <w:t xml:space="preserve"> 10-тарау. Астана қаласының маңындағы аймаққа</w:t>
      </w:r>
      <w:r>
        <w:br/>
      </w:r>
      <w:r>
        <w:rPr>
          <w:rFonts w:ascii="Times New Roman"/>
          <w:b/>
          <w:i w:val="false"/>
          <w:color w:val="000000"/>
        </w:rPr>
        <w:t>
енгізілген аумақта құрылыс жүргізу</w:t>
      </w:r>
    </w:p>
    <w:bookmarkStart w:name="z14" w:id="1"/>
    <w:p>
      <w:pPr>
        <w:spacing w:after="0"/>
        <w:ind w:left="0"/>
        <w:jc w:val="both"/>
      </w:pPr>
      <w:r>
        <w:rPr>
          <w:rFonts w:ascii="Times New Roman"/>
          <w:b w:val="false"/>
          <w:i w:val="false"/>
          <w:color w:val="000000"/>
          <w:sz w:val="28"/>
        </w:rPr>
        <w:t>      120. Астана қаласының қала маңындағы аймағына енгізілген жерлер Астана қаласының қала маңындағы аймақ аумағын қала құрылысы дамытудың бекітілген жобасы негізінде пайдаланылады.</w:t>
      </w:r>
      <w:r>
        <w:br/>
      </w:r>
      <w:r>
        <w:rPr>
          <w:rFonts w:ascii="Times New Roman"/>
          <w:b w:val="false"/>
          <w:i w:val="false"/>
          <w:color w:val="000000"/>
          <w:sz w:val="28"/>
        </w:rPr>
        <w:t>
      121. Әкімдіктің Ақмола облысының әкімдігімен Астана қаласының Бас жоспарына бұрын бекітілген жоспарлау мен құрылыс жүргізу, аумақтың жер-шаруашылық құрылымы, жерлерді бөлу сызбалары жобаларының және аумағы Астана қаласының қала маңындағы аймағына кіретін елді мекендердің өзге де қала құрылысы құжаттамасының сәйкестігін анықтау жөніндегі өзара іс-қимылы «Астана қаласының және республикалық маңызы бар қалалардың қала маңы аймағына қосылған жердің пайдалану ережесi мен режимiн бекiту туралы» Қазақстан Республикасы Үкіметінің 2003 жылғы 18 желтоқсандағы № 1269 қаулысымен реттеледі.</w:t>
      </w:r>
      <w:r>
        <w:br/>
      </w:r>
      <w:r>
        <w:rPr>
          <w:rFonts w:ascii="Times New Roman"/>
          <w:b w:val="false"/>
          <w:i w:val="false"/>
          <w:color w:val="000000"/>
          <w:sz w:val="28"/>
        </w:rPr>
        <w:t>
      122. Қала маңындағы аймақтың жерлерін бөлу осындай аумақты пайдаланудың мақсатты режимін анықтау үшін жүзеге асырылады. Қала маңындағы аймақтың жерлерін бөлу кезінде қала маңындағы ауыл шаруашылығы өндірісін қарқынды дамыту аймағы, ерекше қала құрылысын реттеу, орман, орман саябақтары және қорғау мен санитарлық-гигиеналық функцияларды орындайтын басқа да жасыл желектер өсетін жасыл аймақтар болып бөлінуі мүмкін.</w:t>
      </w:r>
      <w:r>
        <w:br/>
      </w:r>
      <w:r>
        <w:rPr>
          <w:rFonts w:ascii="Times New Roman"/>
          <w:b w:val="false"/>
          <w:i w:val="false"/>
          <w:color w:val="000000"/>
          <w:sz w:val="28"/>
        </w:rPr>
        <w:t>
      123. Елді мекендерде жерлерді аймақтандыру жер учаскелеріне арналған төлемнің базалық ставкасына баға белгілейтін аймақтар шекарасы мен түзеу коэффициенттерін анықтау мақсатында жүргізіледі.</w:t>
      </w:r>
      <w:r>
        <w:br/>
      </w:r>
      <w:r>
        <w:rPr>
          <w:rFonts w:ascii="Times New Roman"/>
          <w:b w:val="false"/>
          <w:i w:val="false"/>
          <w:color w:val="000000"/>
          <w:sz w:val="28"/>
        </w:rPr>
        <w:t>
      124. Жасыл аймақтар жерлері халық демалатын орын болып табылады және мәдени-сауықтыру, оңалту мен туристік мақсаттарда пайдаланылады. Мұндай жерлерде жасыл аймақтарының қорғау, санитарлық-гигиеналық функцияларына және халық демалуын ұйымдастыру мақсаттарына сай келмейтін құрылыстар мен орын-жайларды салуға жол берілмейді.</w:t>
      </w:r>
      <w:r>
        <w:br/>
      </w:r>
      <w:r>
        <w:rPr>
          <w:rFonts w:ascii="Times New Roman"/>
          <w:b w:val="false"/>
          <w:i w:val="false"/>
          <w:color w:val="000000"/>
          <w:sz w:val="28"/>
        </w:rPr>
        <w:t>
      125. Ерекше қала құрылысы реттеу аймағына жататын жерлер Астана қаласын дамыту, оның инженерлік пен көлік инфрақұрылымының қалыпты қызмет етуі үшін қажетті құрылыстарды орналастыру мен салу үшін резервті аумақ болып табылады.</w:t>
      </w:r>
      <w:r>
        <w:br/>
      </w:r>
      <w:r>
        <w:rPr>
          <w:rFonts w:ascii="Times New Roman"/>
          <w:b w:val="false"/>
          <w:i w:val="false"/>
          <w:color w:val="000000"/>
          <w:sz w:val="28"/>
        </w:rPr>
        <w:t>
      125-1. Ерекше қала құрылысы реттеу аймағында құрылыс жүргізу көрсетілген аймақта орналасқан, Астана қаласының сәулет және қала құрылысы органы келіскен елді мекендердің бас жоспарларына сәйкес жүзеге асырылады.</w:t>
      </w:r>
      <w:r>
        <w:br/>
      </w:r>
      <w:r>
        <w:rPr>
          <w:rFonts w:ascii="Times New Roman"/>
          <w:b w:val="false"/>
          <w:i w:val="false"/>
          <w:color w:val="000000"/>
          <w:sz w:val="28"/>
        </w:rPr>
        <w:t>
      125-2. Жеке және заңды тұлғаларға ерекше қала құрылысы реттеу аймағынан жер учаскелерін меншікке немесе жер пайдалануға беруді немесе олардың нысаналы мақсатын өзгертуді заңнамада белгіленген тәртіппен өз құзыреті шегінде жергілікті атқарушы органдар жүзеге асырады.</w:t>
      </w:r>
      <w:r>
        <w:br/>
      </w:r>
      <w:r>
        <w:rPr>
          <w:rFonts w:ascii="Times New Roman"/>
          <w:b w:val="false"/>
          <w:i w:val="false"/>
          <w:color w:val="000000"/>
          <w:sz w:val="28"/>
        </w:rPr>
        <w:t>
      11-тарауда:</w:t>
      </w:r>
      <w:r>
        <w:br/>
      </w:r>
      <w:r>
        <w:rPr>
          <w:rFonts w:ascii="Times New Roman"/>
          <w:b w:val="false"/>
          <w:i w:val="false"/>
          <w:color w:val="000000"/>
          <w:sz w:val="28"/>
        </w:rPr>
        <w:t>
</w:t>
      </w:r>
      <w:r>
        <w:rPr>
          <w:rFonts w:ascii="Times New Roman"/>
          <w:b w:val="false"/>
          <w:i w:val="false"/>
          <w:color w:val="000000"/>
          <w:sz w:val="28"/>
        </w:rPr>
        <w:t>
      1 параграфтың атауы мынадай редакцияда жазылсын:</w:t>
      </w:r>
      <w:r>
        <w:br/>
      </w:r>
      <w:r>
        <w:rPr>
          <w:rFonts w:ascii="Times New Roman"/>
          <w:b w:val="false"/>
          <w:i w:val="false"/>
          <w:color w:val="000000"/>
          <w:sz w:val="28"/>
        </w:rPr>
        <w:t>
</w:t>
      </w:r>
      <w:r>
        <w:rPr>
          <w:rFonts w:ascii="Times New Roman"/>
          <w:b/>
          <w:i w:val="false"/>
          <w:color w:val="000000"/>
          <w:sz w:val="28"/>
        </w:rPr>
        <w:t>      «§ 1. Құрылыс-монтаждау жұмыстарын жүргізу</w:t>
      </w:r>
    </w:p>
    <w:bookmarkEnd w:id="1"/>
    <w:bookmarkStart w:name="z16" w:id="2"/>
    <w:p>
      <w:pPr>
        <w:spacing w:after="0"/>
        <w:ind w:left="0"/>
        <w:jc w:val="both"/>
      </w:pPr>
      <w:r>
        <w:rPr>
          <w:rFonts w:ascii="Times New Roman"/>
          <w:b w:val="false"/>
          <w:i w:val="false"/>
          <w:color w:val="000000"/>
          <w:sz w:val="28"/>
        </w:rPr>
        <w:t>      126. Орындалатын құрылыс-монтаждау жұмыстарының қала құрылысы регламентіне, мемлекеттік стандарттар мен нормативтерге сәйкестігін бақылау мемлекеттік сәулет-құрылыс бақылау органымен жүзеге асырылады.»;</w:t>
      </w:r>
      <w:r>
        <w:br/>
      </w:r>
      <w:r>
        <w:rPr>
          <w:rFonts w:ascii="Times New Roman"/>
          <w:b w:val="false"/>
          <w:i w:val="false"/>
          <w:color w:val="000000"/>
          <w:sz w:val="28"/>
        </w:rPr>
        <w:t>
      127-тармақтың бірінші абзацы мынадай редакцияда жазылсын:</w:t>
      </w:r>
      <w:r>
        <w:br/>
      </w:r>
      <w:r>
        <w:rPr>
          <w:rFonts w:ascii="Times New Roman"/>
          <w:b w:val="false"/>
          <w:i w:val="false"/>
          <w:color w:val="000000"/>
          <w:sz w:val="28"/>
        </w:rPr>
        <w:t>
      «127. Құрылыс алаңы МСҚБО-ға құрылыс-монтаждау жұмыстарын жүргізуді бастау туралы хабарлама жіберген кезден бастап құрылыс салушының қарамағында болады.»;</w:t>
      </w:r>
      <w:r>
        <w:br/>
      </w:r>
      <w:r>
        <w:rPr>
          <w:rFonts w:ascii="Times New Roman"/>
          <w:b w:val="false"/>
          <w:i w:val="false"/>
          <w:color w:val="000000"/>
          <w:sz w:val="28"/>
        </w:rPr>
        <w:t>
</w:t>
      </w:r>
      <w:r>
        <w:rPr>
          <w:rFonts w:ascii="Times New Roman"/>
          <w:b w:val="false"/>
          <w:i w:val="false"/>
          <w:color w:val="000000"/>
          <w:sz w:val="28"/>
        </w:rPr>
        <w:t>
      145-тармақтың 5) тармақшасы мынадай редакцияда жазылсын:</w:t>
      </w:r>
      <w:r>
        <w:br/>
      </w:r>
      <w:r>
        <w:rPr>
          <w:rFonts w:ascii="Times New Roman"/>
          <w:b w:val="false"/>
          <w:i w:val="false"/>
          <w:color w:val="000000"/>
          <w:sz w:val="28"/>
        </w:rPr>
        <w:t>
      «5) МСҚБО-ға құрылыс-монтаждау жұмыстарын жүргізуді бастау туралы хабарлама жіберу;»;</w:t>
      </w:r>
      <w:r>
        <w:br/>
      </w:r>
      <w:r>
        <w:rPr>
          <w:rFonts w:ascii="Times New Roman"/>
          <w:b w:val="false"/>
          <w:i w:val="false"/>
          <w:color w:val="000000"/>
          <w:sz w:val="28"/>
        </w:rPr>
        <w:t>
</w:t>
      </w:r>
      <w:r>
        <w:rPr>
          <w:rFonts w:ascii="Times New Roman"/>
          <w:b w:val="false"/>
          <w:i w:val="false"/>
          <w:color w:val="000000"/>
          <w:sz w:val="28"/>
        </w:rPr>
        <w:t>
      153-3 тармағының 1) тармақшасы мынадай редакцияда жазылсын:</w:t>
      </w:r>
      <w:r>
        <w:br/>
      </w:r>
      <w:r>
        <w:rPr>
          <w:rFonts w:ascii="Times New Roman"/>
          <w:b w:val="false"/>
          <w:i w:val="false"/>
          <w:color w:val="000000"/>
          <w:sz w:val="28"/>
        </w:rPr>
        <w:t>
      «1) МСҚБО құрылыс-монтаждау жұмыстарын жүргізуді бастау туралы хабарламасы;»;</w:t>
      </w:r>
      <w:r>
        <w:br/>
      </w:r>
      <w:r>
        <w:rPr>
          <w:rFonts w:ascii="Times New Roman"/>
          <w:b w:val="false"/>
          <w:i w:val="false"/>
          <w:color w:val="000000"/>
          <w:sz w:val="28"/>
        </w:rPr>
        <w:t>
</w:t>
      </w:r>
      <w:r>
        <w:rPr>
          <w:rFonts w:ascii="Times New Roman"/>
          <w:b w:val="false"/>
          <w:i w:val="false"/>
          <w:color w:val="000000"/>
          <w:sz w:val="28"/>
        </w:rPr>
        <w:t>
      160-тармақ мынадай редакцияда жазылсын:</w:t>
      </w:r>
      <w:r>
        <w:br/>
      </w:r>
      <w:r>
        <w:rPr>
          <w:rFonts w:ascii="Times New Roman"/>
          <w:b w:val="false"/>
          <w:i w:val="false"/>
          <w:color w:val="000000"/>
          <w:sz w:val="28"/>
        </w:rPr>
        <w:t>
      «160. Эстетикалық сәулет бейнесін сақтау және көшелерді тиісті санитарлық жағдайда ұстау мақсатында уақытша объектілерді орналастыру осы Қағидаларға қоса ұсынылған сызбаларға сәйкес Әкімдіктің рұқсаты болған жағдайда жүргізіледі.»;</w:t>
      </w:r>
      <w:r>
        <w:br/>
      </w:r>
      <w:r>
        <w:rPr>
          <w:rFonts w:ascii="Times New Roman"/>
          <w:b w:val="false"/>
          <w:i w:val="false"/>
          <w:color w:val="000000"/>
          <w:sz w:val="28"/>
        </w:rPr>
        <w:t>
</w:t>
      </w:r>
      <w:r>
        <w:rPr>
          <w:rFonts w:ascii="Times New Roman"/>
          <w:b w:val="false"/>
          <w:i w:val="false"/>
          <w:color w:val="000000"/>
          <w:sz w:val="28"/>
        </w:rPr>
        <w:t>
      173-баптың 8) тармақшасы мынадай редакцияда жазылсын:</w:t>
      </w:r>
      <w:r>
        <w:br/>
      </w:r>
      <w:r>
        <w:rPr>
          <w:rFonts w:ascii="Times New Roman"/>
          <w:b w:val="false"/>
          <w:i w:val="false"/>
          <w:color w:val="000000"/>
          <w:sz w:val="28"/>
        </w:rPr>
        <w:t>
      «8) құрылыс-монтаждау жұмыстарын жүргізуді бастау туралы хабарлама көшірмесі (жаңа инженерлік желілер мен құрылыстарды салу кезінде).».</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З. Шибкенов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«Астана қаласының Сәулет</w:t>
      </w:r>
      <w:r>
        <w:br/>
      </w:r>
      <w:r>
        <w:rPr>
          <w:rFonts w:ascii="Times New Roman"/>
          <w:b w:val="false"/>
          <w:i w:val="false"/>
          <w:color w:val="000000"/>
          <w:sz w:val="28"/>
        </w:rPr>
        <w:t>
</w:t>
      </w:r>
      <w:r>
        <w:rPr>
          <w:rFonts w:ascii="Times New Roman"/>
          <w:b w:val="false"/>
          <w:i/>
          <w:color w:val="000000"/>
          <w:sz w:val="28"/>
        </w:rPr>
        <w:t>      және қала құрылысы басқармасы»</w:t>
      </w:r>
      <w:r>
        <w:br/>
      </w:r>
      <w:r>
        <w:rPr>
          <w:rFonts w:ascii="Times New Roman"/>
          <w:b w:val="false"/>
          <w:i w:val="false"/>
          <w:color w:val="000000"/>
          <w:sz w:val="28"/>
        </w:rPr>
        <w:t>
</w:t>
      </w:r>
      <w:r>
        <w:rPr>
          <w:rFonts w:ascii="Times New Roman"/>
          <w:b w:val="false"/>
          <w:i/>
          <w:color w:val="000000"/>
          <w:sz w:val="28"/>
        </w:rPr>
        <w:t>      ММ (СжҚҚБ) басшысы                         В. Силецкий</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Құрылыс басқармасы» ММ</w:t>
      </w:r>
      <w:r>
        <w:br/>
      </w:r>
      <w:r>
        <w:rPr>
          <w:rFonts w:ascii="Times New Roman"/>
          <w:b w:val="false"/>
          <w:i w:val="false"/>
          <w:color w:val="000000"/>
          <w:sz w:val="28"/>
        </w:rPr>
        <w:t>
</w:t>
      </w:r>
      <w:r>
        <w:rPr>
          <w:rFonts w:ascii="Times New Roman"/>
          <w:b w:val="false"/>
          <w:i/>
          <w:color w:val="000000"/>
          <w:sz w:val="28"/>
        </w:rPr>
        <w:t>      (ҚБ) басшысы                               В. Лютов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