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5b4c" w14:textId="da75b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аумағында құрылыс салу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2014 жылғы 26 қыркүйектегі № 5С-30-7 шешімі. Ақмола облысының Әділет департаментінде 2014 жылғы 6 қарашада № 4436 болып тіркелді. Күші жойылды - Ақмола облыстық мәслихатының 2015 жылғы 14 желтоқсандағы № 5С-43-8 шешімімен</w:t>
      </w:r>
    </w:p>
    <w:p>
      <w:pPr>
        <w:spacing w:after="0"/>
        <w:ind w:left="0"/>
        <w:jc w:val="both"/>
      </w:pPr>
      <w:r>
        <w:rPr>
          <w:rFonts w:ascii="Times New Roman"/>
          <w:b w:val="false"/>
          <w:i w:val="false"/>
          <w:color w:val="ff0000"/>
          <w:sz w:val="28"/>
        </w:rPr>
        <w:t xml:space="preserve">      Ескерту. Күші жойылды - Ақмола облыстық мәслихатының 14.12.2015 </w:t>
      </w:r>
      <w:r>
        <w:rPr>
          <w:rFonts w:ascii="Times New Roman"/>
          <w:b w:val="false"/>
          <w:i w:val="false"/>
          <w:color w:val="ff0000"/>
          <w:sz w:val="28"/>
        </w:rPr>
        <w:t>№ 5С-43-8</w:t>
      </w:r>
      <w:r>
        <w:rPr>
          <w:rFonts w:ascii="Times New Roman"/>
          <w:b w:val="false"/>
          <w:i w:val="false"/>
          <w:color w:val="ff0000"/>
          <w:sz w:val="28"/>
        </w:rPr>
        <w:t> (қабылданған күннен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қызметі туралы» 2001 жылғы 16 шілдедегі Заңының </w:t>
      </w:r>
      <w:r>
        <w:rPr>
          <w:rFonts w:ascii="Times New Roman"/>
          <w:b w:val="false"/>
          <w:i w:val="false"/>
          <w:color w:val="000000"/>
          <w:sz w:val="28"/>
        </w:rPr>
        <w:t>21-бабына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облыстық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Ақмола облысының аумағында құрылыс салу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тiркелген күннен бастап күшіне енеді және ресми жариялаған күннен бастап қолданысқа енгізіледі.</w:t>
      </w:r>
    </w:p>
    <w:bookmarkEnd w:id="0"/>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төрайымы                                   Л.Багапова</w:t>
      </w:r>
    </w:p>
    <w:p>
      <w:pPr>
        <w:spacing w:after="0"/>
        <w:ind w:left="0"/>
        <w:jc w:val="both"/>
      </w:pPr>
      <w:r>
        <w:rPr>
          <w:rFonts w:ascii="Times New Roman"/>
          <w:b w:val="false"/>
          <w:i/>
          <w:color w:val="000000"/>
          <w:sz w:val="28"/>
        </w:rPr>
        <w:t>      Ақмола облыстық мәслихатының</w:t>
      </w:r>
      <w:r>
        <w:br/>
      </w:r>
      <w:r>
        <w:rPr>
          <w:rFonts w:ascii="Times New Roman"/>
          <w:b w:val="false"/>
          <w:i w:val="false"/>
          <w:color w:val="000000"/>
          <w:sz w:val="28"/>
        </w:rPr>
        <w:t>
</w:t>
      </w:r>
      <w:r>
        <w:rPr>
          <w:rFonts w:ascii="Times New Roman"/>
          <w:b w:val="false"/>
          <w:i/>
          <w:color w:val="000000"/>
          <w:sz w:val="28"/>
        </w:rPr>
        <w:t>      хатшысы                                    Н.Дьячек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 сәулет және</w:t>
      </w:r>
      <w:r>
        <w:br/>
      </w:r>
      <w:r>
        <w:rPr>
          <w:rFonts w:ascii="Times New Roman"/>
          <w:b w:val="false"/>
          <w:i w:val="false"/>
          <w:color w:val="000000"/>
          <w:sz w:val="28"/>
        </w:rPr>
        <w:t>
</w:t>
      </w:r>
      <w:r>
        <w:rPr>
          <w:rFonts w:ascii="Times New Roman"/>
          <w:b w:val="false"/>
          <w:i/>
          <w:color w:val="000000"/>
          <w:sz w:val="28"/>
        </w:rPr>
        <w:t>      қала құрылысы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басшысы            В.Фелбелт</w:t>
      </w:r>
    </w:p>
    <w:bookmarkStart w:name="z4" w:id="1"/>
    <w:p>
      <w:pPr>
        <w:spacing w:after="0"/>
        <w:ind w:left="0"/>
        <w:jc w:val="both"/>
      </w:pPr>
      <w:r>
        <w:rPr>
          <w:rFonts w:ascii="Times New Roman"/>
          <w:b w:val="false"/>
          <w:i w:val="false"/>
          <w:color w:val="000000"/>
          <w:sz w:val="28"/>
        </w:rPr>
        <w:t>
Ақмола облысы мәслихатының</w:t>
      </w:r>
      <w:r>
        <w:br/>
      </w:r>
      <w:r>
        <w:rPr>
          <w:rFonts w:ascii="Times New Roman"/>
          <w:b w:val="false"/>
          <w:i w:val="false"/>
          <w:color w:val="000000"/>
          <w:sz w:val="28"/>
        </w:rPr>
        <w:t>
2014 жылғы 26 қыркүйектегі</w:t>
      </w:r>
      <w:r>
        <w:br/>
      </w:r>
      <w:r>
        <w:rPr>
          <w:rFonts w:ascii="Times New Roman"/>
          <w:b w:val="false"/>
          <w:i w:val="false"/>
          <w:color w:val="000000"/>
          <w:sz w:val="28"/>
        </w:rPr>
        <w:t xml:space="preserve">
№ 5С-30-7 шешімімен    </w:t>
      </w:r>
      <w:r>
        <w:br/>
      </w:r>
      <w:r>
        <w:rPr>
          <w:rFonts w:ascii="Times New Roman"/>
          <w:b w:val="false"/>
          <w:i w:val="false"/>
          <w:color w:val="000000"/>
          <w:sz w:val="28"/>
        </w:rPr>
        <w:t xml:space="preserve">
БЕКІТІЛДІ         </w:t>
      </w:r>
    </w:p>
    <w:bookmarkEnd w:id="1"/>
    <w:bookmarkStart w:name="z5" w:id="2"/>
    <w:p>
      <w:pPr>
        <w:spacing w:after="0"/>
        <w:ind w:left="0"/>
        <w:jc w:val="left"/>
      </w:pPr>
      <w:r>
        <w:rPr>
          <w:rFonts w:ascii="Times New Roman"/>
          <w:b/>
          <w:i w:val="false"/>
          <w:color w:val="000000"/>
        </w:rPr>
        <w:t xml:space="preserve"> 
Ақмола облысының аумағында құрылыс салу қағидалары</w:t>
      </w:r>
    </w:p>
    <w:bookmarkEnd w:id="2"/>
    <w:bookmarkStart w:name="z6" w:id="3"/>
    <w:p>
      <w:pPr>
        <w:spacing w:after="0"/>
        <w:ind w:left="0"/>
        <w:jc w:val="left"/>
      </w:pPr>
      <w:r>
        <w:rPr>
          <w:rFonts w:ascii="Times New Roman"/>
          <w:b/>
          <w:i w:val="false"/>
          <w:color w:val="000000"/>
        </w:rPr>
        <w:t xml:space="preserve"> 
1-тарау. Жалпы ережелер</w:t>
      </w:r>
    </w:p>
    <w:bookmarkEnd w:id="3"/>
    <w:bookmarkStart w:name="z7" w:id="4"/>
    <w:p>
      <w:pPr>
        <w:spacing w:after="0"/>
        <w:ind w:left="0"/>
        <w:jc w:val="both"/>
      </w:pPr>
      <w:r>
        <w:rPr>
          <w:rFonts w:ascii="Times New Roman"/>
          <w:b w:val="false"/>
          <w:i w:val="false"/>
          <w:color w:val="000000"/>
          <w:sz w:val="28"/>
        </w:rPr>
        <w:t>
      1. Осы Ақмола облысының аумағында құрылыс салу қағидалары (бұдан әрі - Қағидалар)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Республикасының 2003 жылғы 20 маусымдағы </w:t>
      </w:r>
      <w:r>
        <w:rPr>
          <w:rFonts w:ascii="Times New Roman"/>
          <w:b w:val="false"/>
          <w:i w:val="false"/>
          <w:color w:val="000000"/>
          <w:sz w:val="28"/>
        </w:rPr>
        <w:t>Жер кодексіне</w:t>
      </w:r>
      <w:r>
        <w:rPr>
          <w:rFonts w:ascii="Times New Roman"/>
          <w:b w:val="false"/>
          <w:i w:val="false"/>
          <w:color w:val="000000"/>
          <w:sz w:val="28"/>
        </w:rPr>
        <w:t>, Қазақстан Республикасының 2007 жылғы 9 қаңтардағы </w:t>
      </w:r>
      <w:r>
        <w:rPr>
          <w:rFonts w:ascii="Times New Roman"/>
          <w:b w:val="false"/>
          <w:i w:val="false"/>
          <w:color w:val="000000"/>
          <w:sz w:val="28"/>
        </w:rPr>
        <w:t>Экологиялық кодексіне</w:t>
      </w:r>
      <w:r>
        <w:rPr>
          <w:rFonts w:ascii="Times New Roman"/>
          <w:b w:val="false"/>
          <w:i w:val="false"/>
          <w:color w:val="000000"/>
          <w:sz w:val="28"/>
        </w:rPr>
        <w:t>, Қазақстан Республикасының 2001 жылғы 16 шілдедегі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сәулет, қала құрылысы және құрылыс қызметі туралы», 2001 жылғы 23 қаңтардағы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Заңдарына, Қазақстан Республикасы Үкіметінің 2008 жылғы 6 мамырдағы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w:t>
      </w:r>
      <w:r>
        <w:rPr>
          <w:rFonts w:ascii="Times New Roman"/>
          <w:b w:val="false"/>
          <w:i w:val="false"/>
          <w:color w:val="000000"/>
          <w:sz w:val="28"/>
        </w:rPr>
        <w:t>қаулысына</w:t>
      </w:r>
      <w:r>
        <w:rPr>
          <w:rFonts w:ascii="Times New Roman"/>
          <w:b w:val="false"/>
          <w:i w:val="false"/>
          <w:color w:val="000000"/>
          <w:sz w:val="28"/>
        </w:rPr>
        <w:t>, басқа да Қазақстан Республикасының нормативтік құқықтық актілеріне сәйкес әзірленген, сонымен-қатар, облыс аумағында құрылыс салған кезде Ақмола облысының аумағындағы сәулет, қала құрылысы және құрылыс қызметінің барлық субъектілеріне, соның ішінде жергілікті атқарушы органдарына, заңды және жеке тұлғаларына, жеке кәсіпкерлерді қоса, қызметін жүзеге асыруын анықтайды.</w:t>
      </w:r>
    </w:p>
    <w:bookmarkEnd w:id="4"/>
    <w:bookmarkStart w:name="z8" w:id="5"/>
    <w:p>
      <w:pPr>
        <w:spacing w:after="0"/>
        <w:ind w:left="0"/>
        <w:jc w:val="left"/>
      </w:pPr>
      <w:r>
        <w:rPr>
          <w:rFonts w:ascii="Times New Roman"/>
          <w:b/>
          <w:i w:val="false"/>
          <w:color w:val="000000"/>
        </w:rPr>
        <w:t xml:space="preserve"> 
1-бөлім. Терминдер мен анықтамалар</w:t>
      </w:r>
    </w:p>
    <w:bookmarkEnd w:id="5"/>
    <w:bookmarkStart w:name="z9" w:id="6"/>
    <w:p>
      <w:pPr>
        <w:spacing w:after="0"/>
        <w:ind w:left="0"/>
        <w:jc w:val="both"/>
      </w:pPr>
      <w:r>
        <w:rPr>
          <w:rFonts w:ascii="Times New Roman"/>
          <w:b w:val="false"/>
          <w:i w:val="false"/>
          <w:color w:val="000000"/>
          <w:sz w:val="28"/>
        </w:rPr>
        <w:t>
      2. Сәулет қызметi - объектiнiң сыртқы және iшкi келбетiн жасаудың, құрылысқа арналған (реконструкциялау, қалпына келтiру) жобалау құжаттамасының сәулет бөлiгiнде кеңiстiктi, композициялық, көлемдiк-жоспарлау және функционалдық ұйымдастырудың шығармашылық процесiн, жобаны iске асыру кезiнде авторлық қадағалау жүргiзудi қамтитын сәулет объектiлерiн жасау жөнiндегi қызмет;</w:t>
      </w:r>
      <w:r>
        <w:br/>
      </w:r>
      <w:r>
        <w:rPr>
          <w:rFonts w:ascii="Times New Roman"/>
          <w:b w:val="false"/>
          <w:i w:val="false"/>
          <w:color w:val="000000"/>
          <w:sz w:val="28"/>
        </w:rPr>
        <w:t>
      сәулет-жоспарлау тапсырмасы - объектiнiң мақсатына, негiзгi өлшемдерiне және оны нақты жер учаскесiне (алаңға, трассаға) орналастыруға қойылатын талаптар кешенi, сондай-ақ осы елдi мекен үшiн қала құрылысының регламенттерiне сәйкес белгiленетiн, жобалау мен құрылысқа қойылатын мiндеттi талаптар, шарттар мен шектеулер;</w:t>
      </w:r>
      <w:r>
        <w:br/>
      </w:r>
      <w:r>
        <w:rPr>
          <w:rFonts w:ascii="Times New Roman"/>
          <w:b w:val="false"/>
          <w:i w:val="false"/>
          <w:color w:val="000000"/>
          <w:sz w:val="28"/>
        </w:rPr>
        <w:t>
      абаттандыру – кез келген аумақты құрылыс үшін, мәні бойынша нормативтік пайдалану үшін жарамды жағдайға келтіру, халықтың дені сау, жайлы және мәдениетті өмір сүру жағдайын жасау мақсатында жүзеге асырылатын жұмыстар (аумақты инженерлік дайындау, жолдар төсеу, сумен жабдықтау, кәріз, электрмен жабдықтау және басқа коммуникациялық желілер мен имараттарды дамыту) мен іс-шаралардың (аумақты тазалау, құрғату және көгалдандыру, шағын климатты жақсарту, әуе бассейнін, ашық су айдындары мен топырақты ластаудан қорғау, санитарлық тазалау, шу деңгейін төмендету және басқалар) жиынтығы.</w:t>
      </w:r>
      <w:r>
        <w:br/>
      </w:r>
      <w:r>
        <w:rPr>
          <w:rFonts w:ascii="Times New Roman"/>
          <w:b w:val="false"/>
          <w:i w:val="false"/>
          <w:color w:val="000000"/>
          <w:sz w:val="28"/>
        </w:rPr>
        <w:t>
      қоршалған тұрғын үй (танхаус) – екі және одан да көп пәтерлі аз қабатты (2-3 қабатты) тұрғын үй, әр қайсысында пәтер алды учаскесіне шығу жолы бар.</w:t>
      </w:r>
      <w:r>
        <w:br/>
      </w:r>
      <w:r>
        <w:rPr>
          <w:rFonts w:ascii="Times New Roman"/>
          <w:b w:val="false"/>
          <w:i w:val="false"/>
          <w:color w:val="000000"/>
          <w:sz w:val="28"/>
        </w:rPr>
        <w:t>
      сауда–саттықтың және қызмет көрсетудің уақытша объектілері - қайта өңдеу мүмкіндігін болжайтын, пайдалану мерзімі шектеулі бөлек тұрған объектілер;</w:t>
      </w:r>
      <w:r>
        <w:br/>
      </w:r>
      <w:r>
        <w:rPr>
          <w:rFonts w:ascii="Times New Roman"/>
          <w:b w:val="false"/>
          <w:i w:val="false"/>
          <w:color w:val="000000"/>
          <w:sz w:val="28"/>
        </w:rPr>
        <w:t>
      қала құрылысы қызметi – қала құрылысы кеңістігін қалыптастырудың, қала құрылысы жобасын жасаудың шығармашылық процесін, қала құрылысы құжаттамасының барлық сабақтас бөлімдерін үйлестіруді қамтитын, қала құрылысын жоспарлауда аумақтар мен елді мекендерді ұйымдастырудағы және дамытудағы, оларды аумақтық көліктік жоспарлаудағы және жол жүрісін ұйымдастырудағы, аумақтарды қала құрылысына пайдалану түрлерін айқындаудағы, қалалық және ауылдық елдi мекендердi кешендi жоспарлаудағы қызмет;</w:t>
      </w:r>
      <w:r>
        <w:br/>
      </w:r>
      <w:r>
        <w:rPr>
          <w:rFonts w:ascii="Times New Roman"/>
          <w:b w:val="false"/>
          <w:i w:val="false"/>
          <w:color w:val="000000"/>
          <w:sz w:val="28"/>
        </w:rPr>
        <w:t>
      қала құрылысының регламенттерi - аумақтарды (жер учаскелерiн) және басқа да жылжымайтын мүлiк объектiлерiн пайдаланудың, сондай-ақ олардың жай-күйiнiң заңнамада белгiленген тәртiппен жол берiлетiн кез келген өзгерiстерiнiң режимдерi, рұқсаттары, шектеулерi (ауыртпалық салуды, тыйым салу мен сервитуттарды қоса алғанда);</w:t>
      </w:r>
      <w:r>
        <w:br/>
      </w:r>
      <w:r>
        <w:rPr>
          <w:rFonts w:ascii="Times New Roman"/>
          <w:b w:val="false"/>
          <w:i w:val="false"/>
          <w:color w:val="000000"/>
          <w:sz w:val="28"/>
        </w:rPr>
        <w:t>
      елдi мекеннiң бас жоспары - аймақтарға бөлудi, оның аумағының жоспарлы құрылымы мен функционалдық ұйымдастыруды, көлiк және инженерлiк коммуникацияларды, көгалдандыру мен абаттандыру жүйелерiн белгiлейтiн, қаланы, кенттi, ауылды не басқа да қонысты дамыту мен салуды кешендi жоспарлаудың қала құрылысы жобасы;</w:t>
      </w:r>
      <w:r>
        <w:br/>
      </w:r>
      <w:r>
        <w:rPr>
          <w:rFonts w:ascii="Times New Roman"/>
          <w:b w:val="false"/>
          <w:i w:val="false"/>
          <w:color w:val="000000"/>
          <w:sz w:val="28"/>
        </w:rPr>
        <w:t>
      сәулет, қала құрылысы және құрылыс қызметi саласындағы инжинирингтiк қызметтер көрсету - оңтайлы жобалық көрсеткiштерге қол жеткiзу мақсатында құрылыстың дайындығын және жүзеге асырылуын қамтамасыз ететiн қызметтер кешенi (техникалық және авторлық қадағалау);</w:t>
      </w:r>
      <w:r>
        <w:br/>
      </w:r>
      <w:r>
        <w:rPr>
          <w:rFonts w:ascii="Times New Roman"/>
          <w:b w:val="false"/>
          <w:i w:val="false"/>
          <w:color w:val="000000"/>
          <w:sz w:val="28"/>
        </w:rPr>
        <w:t>
      құрылыс салуды реттейтiн сызық (құрылыс салу сызығы) - қызыл және сары сызықтардан немесе жер учаскесi шекарасынан шегiндiре отырып, үйлердi (ғимараттарды, құрылғыларды) орналастыру кезiнде белгiленетiн құрылыс салу шекарасы;</w:t>
      </w:r>
      <w:r>
        <w:br/>
      </w:r>
      <w:r>
        <w:rPr>
          <w:rFonts w:ascii="Times New Roman"/>
          <w:b w:val="false"/>
          <w:i w:val="false"/>
          <w:color w:val="000000"/>
          <w:sz w:val="28"/>
        </w:rPr>
        <w:t>
      ғимараттарды және имараттарды жаңғырту-техникалық жабдықтарды, өндірістерді, процесстерді және сол сияқты жаңартуға бағытталған заманауи талаптар мен нормаларға сәйкес конструкцияларды өзгерту.</w:t>
      </w:r>
      <w:r>
        <w:br/>
      </w:r>
      <w:r>
        <w:rPr>
          <w:rFonts w:ascii="Times New Roman"/>
          <w:b w:val="false"/>
          <w:i w:val="false"/>
          <w:color w:val="000000"/>
          <w:sz w:val="28"/>
        </w:rPr>
        <w:t>
      мемлекеттік сәулет-құрылыс бақылау және қадағалау органы - облыс, аудан, қала және басқа да елдi мекен аумақтарында сәулет, қала құрылысы және құрылыс қызметi саласында лицензиялауға және бақылау функцияларын орындауға уәкілетті мемлекеттік орган.</w:t>
      </w:r>
      <w:r>
        <w:br/>
      </w:r>
      <w:r>
        <w:rPr>
          <w:rFonts w:ascii="Times New Roman"/>
          <w:b w:val="false"/>
          <w:i w:val="false"/>
          <w:color w:val="000000"/>
          <w:sz w:val="28"/>
        </w:rPr>
        <w:t>
      құрылыс жобасын (құрылыстық жобаны) - көлемдiк-жоспарлық, конструкциялық, технологиялық, инженерлiк, табиғат қорғау, экономикалық және өзге де шешiмдердi қамтитын жобалау (жобалау-смета) құжаттамасын, сондай-ақ құрылысты ұйымдастыру мен жүргiзуге, аумақты инженерлiк жағынан дайындауға, абаттандыруға арналған сметалық есептеулердi қамтиды. Құрылыс жобаларына аяқталмаған объектiлер құрылысын консервациялау және өз ресурсын тауысқан объектiлердi кейiннен кәдеге жарату жобалары да жатады;</w:t>
      </w:r>
      <w:r>
        <w:br/>
      </w:r>
      <w:r>
        <w:rPr>
          <w:rFonts w:ascii="Times New Roman"/>
          <w:b w:val="false"/>
          <w:i w:val="false"/>
          <w:color w:val="000000"/>
          <w:sz w:val="28"/>
        </w:rPr>
        <w:t>
      қайта жоспарлау - осы үй-жайдың (осы үй-жайлардың) шекарасын өзгертумен ұштасқан үй-жайдың (үй-жайлардың) жоспарын өзгерту;</w:t>
      </w:r>
      <w:r>
        <w:br/>
      </w:r>
      <w:r>
        <w:rPr>
          <w:rFonts w:ascii="Times New Roman"/>
          <w:b w:val="false"/>
          <w:i w:val="false"/>
          <w:color w:val="000000"/>
          <w:sz w:val="28"/>
        </w:rPr>
        <w:t>
      қайта жабдықтау - әдетте, үй-жайдың (үй-жайлардың) функционалдық мақсатын өзгертуге, тіршілікті қамтамасыз ету, пайдалану, қандай да бір өнімдер шығару, қызмет көрсету және тағы сол сияқтылар үшін қажетті технологиялық және (немесе) инженерлік жабдықтардың ішкі жүйесін толық немесе ішінара ауыстыруға байланысты оны (оларды) өзгерту;</w:t>
      </w:r>
      <w:r>
        <w:br/>
      </w:r>
      <w:r>
        <w:rPr>
          <w:rFonts w:ascii="Times New Roman"/>
          <w:b w:val="false"/>
          <w:i w:val="false"/>
          <w:color w:val="000000"/>
          <w:sz w:val="28"/>
        </w:rPr>
        <w:t>
      объектiнi кейiннен кәдеге жарату - күрделi құрылыстың (үйдiң, ғимараттың, кешеннiң) пайдаланылуы (пайдалану, қолдану) тоқтатылғаннан кейiн кәдеге асатын элементтерiн (конструкцияларды, материалдарды, жабдықтарды) бiр мезгiлде қалпына келтiрiп және қайталап пайдаланып, сондай-ақ кәдеге аспайтын элементтер мен қалдықтарды өңдей отырып, бөлшектеп алу және бұзу жөнiндегi жұмыстар кешенi;</w:t>
      </w:r>
      <w:r>
        <w:br/>
      </w:r>
      <w:r>
        <w:rPr>
          <w:rFonts w:ascii="Times New Roman"/>
          <w:b w:val="false"/>
          <w:i w:val="false"/>
          <w:color w:val="000000"/>
          <w:sz w:val="28"/>
        </w:rPr>
        <w:t>
      нақты жоспарлау жобасы - бас жоспар негізінде елді мекендерінің бөлек бөліктері үшін құрылыстың инженерлік-экономикалық және сәулеттік-кеңістікті шешімін айқындау мақсатында жасақталған қала құрылысы жобасы;</w:t>
      </w:r>
      <w:r>
        <w:br/>
      </w:r>
      <w:r>
        <w:rPr>
          <w:rFonts w:ascii="Times New Roman"/>
          <w:b w:val="false"/>
          <w:i w:val="false"/>
          <w:color w:val="000000"/>
          <w:sz w:val="28"/>
        </w:rPr>
        <w:t>
      уәкiлеттi орган - сәулет, қала құрылысы және құрылыс саласындағы жергілікті атқарушы орган;</w:t>
      </w:r>
      <w:r>
        <w:br/>
      </w:r>
      <w:r>
        <w:rPr>
          <w:rFonts w:ascii="Times New Roman"/>
          <w:b w:val="false"/>
          <w:i w:val="false"/>
          <w:color w:val="000000"/>
          <w:sz w:val="28"/>
        </w:rPr>
        <w:t>
      жұмыс комиссиясы - нәтижелерiн мемлекеттiк қабылдау комиссиясына ұсыну үшiн объектiнiң дайындығына кешендi бағалау жүргiзетiн уақытша алқалы орган;</w:t>
      </w:r>
      <w:r>
        <w:br/>
      </w:r>
      <w:r>
        <w:rPr>
          <w:rFonts w:ascii="Times New Roman"/>
          <w:b w:val="false"/>
          <w:i w:val="false"/>
          <w:color w:val="000000"/>
          <w:sz w:val="28"/>
        </w:rPr>
        <w:t>
      рұқсат беретін құжаттар - өтініш берушіге ғимараттардың үй-жайларын (жекелеген бөліктерін) салу немесе қолданыстағыларын өзгерту жөнінде өзінің Ойын іске асыруға құқық беретін құжаттар;</w:t>
      </w:r>
      <w:r>
        <w:br/>
      </w:r>
      <w:r>
        <w:rPr>
          <w:rFonts w:ascii="Times New Roman"/>
          <w:b w:val="false"/>
          <w:i w:val="false"/>
          <w:color w:val="000000"/>
          <w:sz w:val="28"/>
        </w:rPr>
        <w:t>
      қайта жаңарту – әдетте, өзгеретін объектіні жаңарту және жаңғырту қажеттілігіне байланысты жекелеген үй-жайларды, ғимараттың өзге де бөліктерін немесе тұтастай ғимаратты өзгерту;</w:t>
      </w:r>
      <w:r>
        <w:br/>
      </w:r>
      <w:r>
        <w:rPr>
          <w:rFonts w:ascii="Times New Roman"/>
          <w:b w:val="false"/>
          <w:i w:val="false"/>
          <w:color w:val="000000"/>
          <w:sz w:val="28"/>
        </w:rPr>
        <w:t>
      жарнама - адамдардың беймәлiм тобына арналған және жеке немесе заңды тұлғаларға, тауарларға, тауар белгiлерiне, жұмыстарға, көрсетiлетiн қызметтерге қызығушылықты қалыптастыруға немесе қолдауға арналған және оларды өткiзуге жәрдемдесетiн кез келген нысанда, кез келген құралдардың көмегiмен таратылатын және орналастырылатын ақпарат;</w:t>
      </w:r>
      <w:r>
        <w:br/>
      </w:r>
      <w:r>
        <w:rPr>
          <w:rFonts w:ascii="Times New Roman"/>
          <w:b w:val="false"/>
          <w:i w:val="false"/>
          <w:color w:val="000000"/>
          <w:sz w:val="28"/>
        </w:rPr>
        <w:t>
      ситуациялық жоспар – жобаланған ғимараттың немесе участкенің елді мекен объектілерімен байланысын көрсететін жоспар;</w:t>
      </w:r>
      <w:r>
        <w:br/>
      </w:r>
      <w:r>
        <w:rPr>
          <w:rFonts w:ascii="Times New Roman"/>
          <w:b w:val="false"/>
          <w:i w:val="false"/>
          <w:color w:val="000000"/>
          <w:sz w:val="28"/>
        </w:rPr>
        <w:t>
      техникалық қадағалау - орындалған жұмыстың сапасын, мерзiмiн, құнын, қабылдап алынуын және объектiнiң пайдалануға берiлуiн қоса алғанда, жобаны iске асырудың барлық сатысында құрылысты қадағалау;</w:t>
      </w:r>
      <w:r>
        <w:br/>
      </w:r>
      <w:r>
        <w:rPr>
          <w:rFonts w:ascii="Times New Roman"/>
          <w:b w:val="false"/>
          <w:i w:val="false"/>
          <w:color w:val="000000"/>
          <w:sz w:val="28"/>
        </w:rPr>
        <w:t>
      нобай (нобайлық жоба) - жобалық (жоспарлық, кеңiстiктiк, сәулеттiк, технологиялық, конструкциялық, инженерлiк, әшекейлiк немесе басқа) шешiмнiң оңайлатылған, схема, сызба, бастапқы сұлба (сурет) нысанында орындалған және осы шешiмнiң түпкi ойын түсiндiретiн түрi.</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Ақмола облыстық мәслихатының 17.02.2015 </w:t>
      </w:r>
      <w:r>
        <w:rPr>
          <w:rFonts w:ascii="Times New Roman"/>
          <w:b w:val="false"/>
          <w:i w:val="false"/>
          <w:color w:val="000000"/>
          <w:sz w:val="28"/>
        </w:rPr>
        <w:t>№ 5С-34-4</w:t>
      </w:r>
      <w:r>
        <w:rPr>
          <w:rFonts w:ascii="Times New Roman"/>
          <w:b w:val="false"/>
          <w:i w:val="false"/>
          <w:color w:val="ff0000"/>
          <w:sz w:val="28"/>
        </w:rPr>
        <w:t xml:space="preserve"> (ресми жариялаған күннен бастап қолданысқа енгізіледі) шешімімен.</w:t>
      </w:r>
    </w:p>
    <w:bookmarkEnd w:id="6"/>
    <w:bookmarkStart w:name="z10" w:id="7"/>
    <w:p>
      <w:pPr>
        <w:spacing w:after="0"/>
        <w:ind w:left="0"/>
        <w:jc w:val="left"/>
      </w:pPr>
      <w:r>
        <w:rPr>
          <w:rFonts w:ascii="Times New Roman"/>
          <w:b/>
          <w:i w:val="false"/>
          <w:color w:val="000000"/>
        </w:rPr>
        <w:t xml:space="preserve"> 
2-тарау. Құрылыс мақсатында қала құрылысы құжаттамасын іске асыру</w:t>
      </w:r>
    </w:p>
    <w:bookmarkEnd w:id="7"/>
    <w:bookmarkStart w:name="z11" w:id="8"/>
    <w:p>
      <w:pPr>
        <w:spacing w:after="0"/>
        <w:ind w:left="0"/>
        <w:jc w:val="left"/>
      </w:pPr>
      <w:r>
        <w:rPr>
          <w:rFonts w:ascii="Times New Roman"/>
          <w:b/>
          <w:i w:val="false"/>
          <w:color w:val="000000"/>
        </w:rPr>
        <w:t xml:space="preserve"> 
2-бөлім. Жер учаскелерін пайдалануға қойылатын қала құрылысы талаптары</w:t>
      </w:r>
    </w:p>
    <w:bookmarkEnd w:id="8"/>
    <w:bookmarkStart w:name="z12" w:id="9"/>
    <w:p>
      <w:pPr>
        <w:spacing w:after="0"/>
        <w:ind w:left="0"/>
        <w:jc w:val="both"/>
      </w:pPr>
      <w:r>
        <w:rPr>
          <w:rFonts w:ascii="Times New Roman"/>
          <w:b w:val="false"/>
          <w:i w:val="false"/>
          <w:color w:val="000000"/>
          <w:sz w:val="28"/>
        </w:rPr>
        <w:t>
      3. Ақмола облысындағы жер учаскелерді қала құрылысы мақсатында пайдалану Қазақстан Республикасының 2003 жылғы 20 маусымдағы </w:t>
      </w:r>
      <w:r>
        <w:rPr>
          <w:rFonts w:ascii="Times New Roman"/>
          <w:b w:val="false"/>
          <w:i w:val="false"/>
          <w:color w:val="000000"/>
          <w:sz w:val="28"/>
        </w:rPr>
        <w:t>Жер кодексімен</w:t>
      </w:r>
      <w:r>
        <w:rPr>
          <w:rFonts w:ascii="Times New Roman"/>
          <w:b w:val="false"/>
          <w:i w:val="false"/>
          <w:color w:val="000000"/>
          <w:sz w:val="28"/>
        </w:rPr>
        <w:t xml:space="preserve"> (бұдан әрі - Кодекс), Қазақстан Республикасының 2007 жылғы 9 қаңтардағы </w:t>
      </w:r>
      <w:r>
        <w:rPr>
          <w:rFonts w:ascii="Times New Roman"/>
          <w:b w:val="false"/>
          <w:i w:val="false"/>
          <w:color w:val="000000"/>
          <w:sz w:val="28"/>
        </w:rPr>
        <w:t>Экологиялық кодексімен</w:t>
      </w:r>
      <w:r>
        <w:rPr>
          <w:rFonts w:ascii="Times New Roman"/>
          <w:b w:val="false"/>
          <w:i w:val="false"/>
          <w:color w:val="000000"/>
          <w:sz w:val="28"/>
        </w:rPr>
        <w:t>, Қазақстан Республикасының 2001 жылғы 16 шілдедегі «Қазақстан Республикасындағы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және басқа-да нормативті-құқықтық актілермен сәйкес жүзеге асырылады.</w:t>
      </w:r>
      <w:r>
        <w:br/>
      </w:r>
      <w:r>
        <w:rPr>
          <w:rFonts w:ascii="Times New Roman"/>
          <w:b w:val="false"/>
          <w:i w:val="false"/>
          <w:color w:val="000000"/>
          <w:sz w:val="28"/>
        </w:rPr>
        <w:t>
</w:t>
      </w:r>
      <w:r>
        <w:rPr>
          <w:rFonts w:ascii="Times New Roman"/>
          <w:b w:val="false"/>
          <w:i w:val="false"/>
          <w:color w:val="000000"/>
          <w:sz w:val="28"/>
        </w:rPr>
        <w:t>
      4. Ақмола облысының аумағында Қазақстан Республикасының заңнамасымен орнатылған тәртіпте құрылыс салуға бөлінбеген жер учаскелерде салынған немесе жобадан ауытқып салынған, сонымен қатар сәйкес рұқсат құжаттарсыз салынған түрлі мақсаттағы ғимараттар мен құрылыстардың құрылысына жол берiлмейдi.</w:t>
      </w:r>
      <w:r>
        <w:br/>
      </w:r>
      <w:r>
        <w:rPr>
          <w:rFonts w:ascii="Times New Roman"/>
          <w:b w:val="false"/>
          <w:i w:val="false"/>
          <w:color w:val="000000"/>
          <w:sz w:val="28"/>
        </w:rPr>
        <w:t>
</w:t>
      </w:r>
      <w:r>
        <w:rPr>
          <w:rFonts w:ascii="Times New Roman"/>
          <w:b w:val="false"/>
          <w:i w:val="false"/>
          <w:color w:val="000000"/>
          <w:sz w:val="28"/>
        </w:rPr>
        <w:t>
      5. Меншiк иелерi не жер пайдаланушылар жер учаскелерiн құрылыс салу үшін (коммуникацияларды жүргізу, аумақты инженерлік жағынан дайындау, абаттандыру, көгалдандыру және учаскенi жайғастырудың басқа да түрлерiн қоса алғанда) пайдалануды заңдарда белгiленген тәртiппен бекiтiлген жобалау құжаттамасына сәйкес және нысаналы мақсатын немесе сервитутты, аумақты аймақтарға бөлуді, қызыл сызықтарды және құрылыс салуды реттеу сызықтарын сақтай отырып қана жүзеге асыра алады.</w:t>
      </w:r>
      <w:r>
        <w:br/>
      </w:r>
      <w:r>
        <w:rPr>
          <w:rFonts w:ascii="Times New Roman"/>
          <w:b w:val="false"/>
          <w:i w:val="false"/>
          <w:color w:val="000000"/>
          <w:sz w:val="28"/>
        </w:rPr>
        <w:t>
</w:t>
      </w:r>
      <w:r>
        <w:rPr>
          <w:rFonts w:ascii="Times New Roman"/>
          <w:b w:val="false"/>
          <w:i w:val="false"/>
          <w:color w:val="000000"/>
          <w:sz w:val="28"/>
        </w:rPr>
        <w:t>
      6. Жер учаскесінің нысаналы мақсатын өзгерту </w:t>
      </w:r>
      <w:r>
        <w:rPr>
          <w:rFonts w:ascii="Times New Roman"/>
          <w:b w:val="false"/>
          <w:i w:val="false"/>
          <w:color w:val="000000"/>
          <w:sz w:val="28"/>
        </w:rPr>
        <w:t>Кодекске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облыстық мәслихатының 17.02.2015 </w:t>
      </w:r>
      <w:r>
        <w:rPr>
          <w:rFonts w:ascii="Times New Roman"/>
          <w:b w:val="false"/>
          <w:i w:val="false"/>
          <w:color w:val="000000"/>
          <w:sz w:val="28"/>
        </w:rPr>
        <w:t>№ 5С-34-4</w:t>
      </w:r>
      <w:r>
        <w:rPr>
          <w:rFonts w:ascii="Times New Roman"/>
          <w:b w:val="false"/>
          <w:i w:val="false"/>
          <w:color w:val="ff0000"/>
          <w:sz w:val="28"/>
        </w:rPr>
        <w:t xml:space="preserve"> (ресми жариялаған күннен бастап қолданысқа енгізіледі) шешімімен.</w:t>
      </w:r>
    </w:p>
    <w:bookmarkEnd w:id="9"/>
    <w:bookmarkStart w:name="z16" w:id="10"/>
    <w:p>
      <w:pPr>
        <w:spacing w:after="0"/>
        <w:ind w:left="0"/>
        <w:jc w:val="left"/>
      </w:pPr>
      <w:r>
        <w:rPr>
          <w:rFonts w:ascii="Times New Roman"/>
          <w:b/>
          <w:i w:val="false"/>
          <w:color w:val="000000"/>
        </w:rPr>
        <w:t xml:space="preserve"> 
3-бөлім. Жер учаскелеріне құқық беру</w:t>
      </w:r>
    </w:p>
    <w:bookmarkEnd w:id="10"/>
    <w:bookmarkStart w:name="z17" w:id="11"/>
    <w:p>
      <w:pPr>
        <w:spacing w:after="0"/>
        <w:ind w:left="0"/>
        <w:jc w:val="both"/>
      </w:pPr>
      <w:r>
        <w:rPr>
          <w:rFonts w:ascii="Times New Roman"/>
          <w:b w:val="false"/>
          <w:i w:val="false"/>
          <w:color w:val="000000"/>
          <w:sz w:val="28"/>
        </w:rPr>
        <w:t>
      7. Мемлекеттік меншіктегі жерлерден жер учаскелеріне құқығын табыстау жергілікті атқарушы органдары өз құзіреті шегінде </w:t>
      </w:r>
      <w:r>
        <w:rPr>
          <w:rFonts w:ascii="Times New Roman"/>
          <w:b w:val="false"/>
          <w:i w:val="false"/>
          <w:color w:val="000000"/>
          <w:sz w:val="28"/>
        </w:rPr>
        <w:t>Кодекспен</w:t>
      </w:r>
      <w:r>
        <w:rPr>
          <w:rFonts w:ascii="Times New Roman"/>
          <w:b w:val="false"/>
          <w:i w:val="false"/>
          <w:color w:val="000000"/>
          <w:sz w:val="28"/>
        </w:rPr>
        <w:t xml:space="preserve"> белгiленген негізде және тәртіпте жүзеге асырады.</w:t>
      </w:r>
      <w:r>
        <w:br/>
      </w:r>
      <w:r>
        <w:rPr>
          <w:rFonts w:ascii="Times New Roman"/>
          <w:b w:val="false"/>
          <w:i w:val="false"/>
          <w:color w:val="000000"/>
          <w:sz w:val="28"/>
        </w:rPr>
        <w:t>
</w:t>
      </w:r>
      <w:r>
        <w:rPr>
          <w:rFonts w:ascii="Times New Roman"/>
          <w:b w:val="false"/>
          <w:i w:val="false"/>
          <w:color w:val="000000"/>
          <w:sz w:val="28"/>
        </w:rPr>
        <w:t>
      8. Елдi мекеннiң бас жоспарлары (немесе тұрғындарының саны бес мың адамға дейiнгi елдi мекендердi дамытудың және оларда құрылыс салудың оларды алмастыратын схемасы) негiзiнде орындалған егжей-тегжейлi жоспарлау жобалары және (немесе) құрылыс жобалары, сондай-ақ облыстар аумақтарын қала құрылысы үшін жоспарлаудың кешенді схемалары болмаса, жер учаскелерiн құрылыс үшiн беруге тыйым салынады.</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облыстық мәслихатының 17.02.2015 </w:t>
      </w:r>
      <w:r>
        <w:rPr>
          <w:rFonts w:ascii="Times New Roman"/>
          <w:b w:val="false"/>
          <w:i w:val="false"/>
          <w:color w:val="000000"/>
          <w:sz w:val="28"/>
        </w:rPr>
        <w:t>№ 5С-34-4</w:t>
      </w:r>
      <w:r>
        <w:rPr>
          <w:rFonts w:ascii="Times New Roman"/>
          <w:b w:val="false"/>
          <w:i w:val="false"/>
          <w:color w:val="ff0000"/>
          <w:sz w:val="28"/>
        </w:rPr>
        <w:t xml:space="preserve"> (ресми жариялаған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Азаматтық-құқықтық мәмілелерге келісіп (сатып алу-сату шарты, сыйға тарту және тағы сол сияқты) алынған жер учаскелері нысаналы мақсатты сақтаса, жергілікті атқарушы органмен құрылыс салуға қайта шешім шығаруды талап етпейді.</w:t>
      </w:r>
      <w:r>
        <w:br/>
      </w:r>
      <w:r>
        <w:rPr>
          <w:rFonts w:ascii="Times New Roman"/>
          <w:b w:val="false"/>
          <w:i w:val="false"/>
          <w:color w:val="000000"/>
          <w:sz w:val="28"/>
        </w:rPr>
        <w:t>
</w:t>
      </w:r>
      <w:r>
        <w:rPr>
          <w:rFonts w:ascii="Times New Roman"/>
          <w:b w:val="false"/>
          <w:i w:val="false"/>
          <w:color w:val="000000"/>
          <w:sz w:val="28"/>
        </w:rPr>
        <w:t>
      10. Құрылыс салу үшін жер учаскесін таңдау </w:t>
      </w:r>
      <w:r>
        <w:rPr>
          <w:rFonts w:ascii="Times New Roman"/>
          <w:b w:val="false"/>
          <w:i w:val="false"/>
          <w:color w:val="000000"/>
          <w:sz w:val="28"/>
        </w:rPr>
        <w:t>Кодекске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облыстық мәслихатының 17.02.2015 </w:t>
      </w:r>
      <w:r>
        <w:rPr>
          <w:rFonts w:ascii="Times New Roman"/>
          <w:b w:val="false"/>
          <w:i w:val="false"/>
          <w:color w:val="000000"/>
          <w:sz w:val="28"/>
        </w:rPr>
        <w:t>№ 5С-34-4</w:t>
      </w:r>
      <w:r>
        <w:rPr>
          <w:rFonts w:ascii="Times New Roman"/>
          <w:b w:val="false"/>
          <w:i w:val="false"/>
          <w:color w:val="ff0000"/>
          <w:sz w:val="28"/>
        </w:rPr>
        <w:t xml:space="preserve"> (ресми жариялаған күннен бастап қолданысқа енгізіледі) шешімімен.</w:t>
      </w:r>
    </w:p>
    <w:bookmarkEnd w:id="11"/>
    <w:bookmarkStart w:name="z21" w:id="12"/>
    <w:p>
      <w:pPr>
        <w:spacing w:after="0"/>
        <w:ind w:left="0"/>
        <w:jc w:val="left"/>
      </w:pPr>
      <w:r>
        <w:rPr>
          <w:rFonts w:ascii="Times New Roman"/>
          <w:b/>
          <w:i w:val="false"/>
          <w:color w:val="000000"/>
        </w:rPr>
        <w:t xml:space="preserve"> 
4-бөлім. Жобаларды әзірлеу үшін бастапқы-рұқсат беру құжаттарының негізгі тізбесі</w:t>
      </w:r>
    </w:p>
    <w:bookmarkEnd w:id="12"/>
    <w:bookmarkStart w:name="z22" w:id="13"/>
    <w:p>
      <w:pPr>
        <w:spacing w:after="0"/>
        <w:ind w:left="0"/>
        <w:jc w:val="both"/>
      </w:pPr>
      <w:r>
        <w:rPr>
          <w:rFonts w:ascii="Times New Roman"/>
          <w:b w:val="false"/>
          <w:i w:val="false"/>
          <w:color w:val="000000"/>
          <w:sz w:val="28"/>
        </w:rPr>
        <w:t>
      11. Жобаларды әзірлеуге арналған бастапқы материалдар (деректер) мыналарды қамтиды:</w:t>
      </w:r>
      <w:r>
        <w:br/>
      </w:r>
      <w:r>
        <w:rPr>
          <w:rFonts w:ascii="Times New Roman"/>
          <w:b w:val="false"/>
          <w:i w:val="false"/>
          <w:color w:val="000000"/>
          <w:sz w:val="28"/>
        </w:rPr>
        <w:t>
</w:t>
      </w:r>
      <w:r>
        <w:rPr>
          <w:rFonts w:ascii="Times New Roman"/>
          <w:b w:val="false"/>
          <w:i w:val="false"/>
          <w:color w:val="000000"/>
          <w:sz w:val="28"/>
        </w:rPr>
        <w:t>
      1) шекарасының шегіндегі аумақты пайдалану және жоспарланған объектіні белгілеу жөніндегі регламенттерді қоса алғанда, жерге тиісті құқық беру туралы жергілікті атқарушы органдардың шешімі;</w:t>
      </w:r>
      <w:r>
        <w:br/>
      </w:r>
      <w:r>
        <w:rPr>
          <w:rFonts w:ascii="Times New Roman"/>
          <w:b w:val="false"/>
          <w:i w:val="false"/>
          <w:color w:val="000000"/>
          <w:sz w:val="28"/>
        </w:rPr>
        <w:t>
</w:t>
      </w:r>
      <w:r>
        <w:rPr>
          <w:rFonts w:ascii="Times New Roman"/>
          <w:b w:val="false"/>
          <w:i w:val="false"/>
          <w:color w:val="000000"/>
          <w:sz w:val="28"/>
        </w:rPr>
        <w:t>
      2) қолданыстағы ғимараттардың үй-жайларын (жекелеген бөліктерін) қайта жаңарту, қайта жоспарлау, қайта жабдықтау туралы жергілікті атқарушы органның бұйрық түріндегі шешімі;</w:t>
      </w:r>
      <w:r>
        <w:br/>
      </w:r>
      <w:r>
        <w:rPr>
          <w:rFonts w:ascii="Times New Roman"/>
          <w:b w:val="false"/>
          <w:i w:val="false"/>
          <w:color w:val="000000"/>
          <w:sz w:val="28"/>
        </w:rPr>
        <w:t>
</w:t>
      </w:r>
      <w:r>
        <w:rPr>
          <w:rFonts w:ascii="Times New Roman"/>
          <w:b w:val="false"/>
          <w:i w:val="false"/>
          <w:color w:val="000000"/>
          <w:sz w:val="28"/>
        </w:rPr>
        <w:t>
      3) жер учаскесінің және коммуникация төселген трассаның шекарасында құрылыс алаңын инженерлік іздестіру материалдары;</w:t>
      </w:r>
      <w:r>
        <w:br/>
      </w:r>
      <w:r>
        <w:rPr>
          <w:rFonts w:ascii="Times New Roman"/>
          <w:b w:val="false"/>
          <w:i w:val="false"/>
          <w:color w:val="000000"/>
          <w:sz w:val="28"/>
        </w:rPr>
        <w:t>
</w:t>
      </w:r>
      <w:r>
        <w:rPr>
          <w:rFonts w:ascii="Times New Roman"/>
          <w:b w:val="false"/>
          <w:i w:val="false"/>
          <w:color w:val="000000"/>
          <w:sz w:val="28"/>
        </w:rPr>
        <w:t>
      4) инженерлік және коммуналдық қамтамасыз ету көздеріне қосуға арналған техникалық шарттар;</w:t>
      </w:r>
      <w:r>
        <w:br/>
      </w:r>
      <w:r>
        <w:rPr>
          <w:rFonts w:ascii="Times New Roman"/>
          <w:b w:val="false"/>
          <w:i w:val="false"/>
          <w:color w:val="000000"/>
          <w:sz w:val="28"/>
        </w:rPr>
        <w:t>
</w:t>
      </w:r>
      <w:r>
        <w:rPr>
          <w:rFonts w:ascii="Times New Roman"/>
          <w:b w:val="false"/>
          <w:i w:val="false"/>
          <w:color w:val="000000"/>
          <w:sz w:val="28"/>
        </w:rPr>
        <w:t>
      5) сәулет-жоспарлау тапсырмасы (бұдан әрі - СЖТ);</w:t>
      </w:r>
      <w:r>
        <w:br/>
      </w:r>
      <w:r>
        <w:rPr>
          <w:rFonts w:ascii="Times New Roman"/>
          <w:b w:val="false"/>
          <w:i w:val="false"/>
          <w:color w:val="000000"/>
          <w:sz w:val="28"/>
        </w:rPr>
        <w:t>
</w:t>
      </w:r>
      <w:r>
        <w:rPr>
          <w:rFonts w:ascii="Times New Roman"/>
          <w:b w:val="false"/>
          <w:i w:val="false"/>
          <w:color w:val="000000"/>
          <w:sz w:val="28"/>
        </w:rPr>
        <w:t>
      6) жобалауға арналған бекітілген тапсырма.</w:t>
      </w:r>
    </w:p>
    <w:bookmarkEnd w:id="13"/>
    <w:bookmarkStart w:name="z29" w:id="14"/>
    <w:p>
      <w:pPr>
        <w:spacing w:after="0"/>
        <w:ind w:left="0"/>
        <w:jc w:val="left"/>
      </w:pPr>
      <w:r>
        <w:rPr>
          <w:rFonts w:ascii="Times New Roman"/>
          <w:b/>
          <w:i w:val="false"/>
          <w:color w:val="000000"/>
        </w:rPr>
        <w:t xml:space="preserve"> 
5-бөлім. Жобалауға арналған тапсырманы жасау және бекіту</w:t>
      </w:r>
    </w:p>
    <w:bookmarkEnd w:id="14"/>
    <w:bookmarkStart w:name="z30" w:id="15"/>
    <w:p>
      <w:pPr>
        <w:spacing w:after="0"/>
        <w:ind w:left="0"/>
        <w:jc w:val="both"/>
      </w:pPr>
      <w:r>
        <w:rPr>
          <w:rFonts w:ascii="Times New Roman"/>
          <w:b w:val="false"/>
          <w:i w:val="false"/>
          <w:color w:val="000000"/>
          <w:sz w:val="28"/>
        </w:rPr>
        <w:t>
      12. Жобалауға тапсырманы тапсырыс беруші не оның уәкілетті тұлғасы (құрылыс салушы) құрады және тапсырыс беруші оны бекітеді.</w:t>
      </w:r>
      <w:r>
        <w:br/>
      </w:r>
      <w:r>
        <w:rPr>
          <w:rFonts w:ascii="Times New Roman"/>
          <w:b w:val="false"/>
          <w:i w:val="false"/>
          <w:color w:val="000000"/>
          <w:sz w:val="28"/>
        </w:rPr>
        <w:t>
</w:t>
      </w:r>
      <w:r>
        <w:rPr>
          <w:rFonts w:ascii="Times New Roman"/>
          <w:b w:val="false"/>
          <w:i w:val="false"/>
          <w:color w:val="000000"/>
          <w:sz w:val="28"/>
        </w:rPr>
        <w:t>
      13. Жобалауға тапсырма жобалау алдындағы және/немесе жобалау (жобалау-сметалық) құжаттамасын әзірлеу жөніндегі тапсырысты орындауға арналған шарттың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14. Жобалауға тапсырма объектінің талап етілетін өлшемдерді, өзге де бастапқы деректерді қамту тиіс.</w:t>
      </w:r>
    </w:p>
    <w:bookmarkEnd w:id="15"/>
    <w:bookmarkStart w:name="z33" w:id="16"/>
    <w:p>
      <w:pPr>
        <w:spacing w:after="0"/>
        <w:ind w:left="0"/>
        <w:jc w:val="left"/>
      </w:pPr>
      <w:r>
        <w:rPr>
          <w:rFonts w:ascii="Times New Roman"/>
          <w:b/>
          <w:i w:val="false"/>
          <w:color w:val="000000"/>
        </w:rPr>
        <w:t xml:space="preserve"> 
6-бөлім. Жобалау алдындағы рәсімдер және бастапқы материалдарды (деректерді) беруге арналған өтініштерді қарау мерзімдері</w:t>
      </w:r>
    </w:p>
    <w:bookmarkEnd w:id="16"/>
    <w:bookmarkStart w:name="z34" w:id="17"/>
    <w:p>
      <w:pPr>
        <w:spacing w:after="0"/>
        <w:ind w:left="0"/>
        <w:jc w:val="both"/>
      </w:pPr>
      <w:r>
        <w:rPr>
          <w:rFonts w:ascii="Times New Roman"/>
          <w:b w:val="false"/>
          <w:i w:val="false"/>
          <w:color w:val="000000"/>
          <w:sz w:val="28"/>
        </w:rPr>
        <w:t>
      15. Инженерлік және коммуналдық көздерге қосылуға арналған сәулет-жоспарлау тапсырмалары мен техникалық талаптарды уәкілетті органдары арқылы береді.</w:t>
      </w:r>
      <w:r>
        <w:br/>
      </w:r>
      <w:r>
        <w:rPr>
          <w:rFonts w:ascii="Times New Roman"/>
          <w:b w:val="false"/>
          <w:i w:val="false"/>
          <w:color w:val="000000"/>
          <w:sz w:val="28"/>
        </w:rPr>
        <w:t>
</w:t>
      </w:r>
      <w:r>
        <w:rPr>
          <w:rFonts w:ascii="Times New Roman"/>
          <w:b w:val="false"/>
          <w:i w:val="false"/>
          <w:color w:val="000000"/>
          <w:sz w:val="28"/>
        </w:rPr>
        <w:t>
      16. Инженерлік және коммуналдық көздерге қосылуға арналған техникалық талаптар, оларды алуға қажеттілігі бар болса СЖТ міндетті қосымшасы болып табылады.</w:t>
      </w:r>
      <w:r>
        <w:br/>
      </w:r>
      <w:r>
        <w:rPr>
          <w:rFonts w:ascii="Times New Roman"/>
          <w:b w:val="false"/>
          <w:i w:val="false"/>
          <w:color w:val="000000"/>
          <w:sz w:val="28"/>
        </w:rPr>
        <w:t>
</w:t>
      </w:r>
      <w:r>
        <w:rPr>
          <w:rFonts w:ascii="Times New Roman"/>
          <w:b w:val="false"/>
          <w:i w:val="false"/>
          <w:color w:val="000000"/>
          <w:sz w:val="28"/>
        </w:rPr>
        <w:t>
      17. СЖТ және техникалық жағдайларды алу үшін «Сәулет-жоспарлау тапсырмасын беру»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тапсырыс берушімен уәкілетті органға немесе Халыққа қызмет көрсету орталығына ұсынылады.</w:t>
      </w:r>
      <w:r>
        <w:br/>
      </w:r>
      <w:r>
        <w:rPr>
          <w:rFonts w:ascii="Times New Roman"/>
          <w:b w:val="false"/>
          <w:i w:val="false"/>
          <w:color w:val="000000"/>
          <w:sz w:val="28"/>
        </w:rPr>
        <w:t>
</w:t>
      </w:r>
      <w:r>
        <w:rPr>
          <w:rFonts w:ascii="Times New Roman"/>
          <w:b w:val="false"/>
          <w:i w:val="false"/>
          <w:color w:val="000000"/>
          <w:sz w:val="28"/>
        </w:rPr>
        <w:t>
      18. Уәкілетті органы келесі жұмыс күнінен кешіктірмей СЖТ мен техникалық шарттарды алуға тапсырма алғаннан кейін инженерлік және коммуналдық қамтамасыз ету жөніндегі қызметтерді жеткізушілерге құжаттарды қоса берумен техникалық шарттарды алуға сұраным жібереді.</w:t>
      </w:r>
      <w:r>
        <w:br/>
      </w:r>
      <w:r>
        <w:rPr>
          <w:rFonts w:ascii="Times New Roman"/>
          <w:b w:val="false"/>
          <w:i w:val="false"/>
          <w:color w:val="000000"/>
          <w:sz w:val="28"/>
        </w:rPr>
        <w:t>
</w:t>
      </w:r>
      <w:r>
        <w:rPr>
          <w:rFonts w:ascii="Times New Roman"/>
          <w:b w:val="false"/>
          <w:i w:val="false"/>
          <w:color w:val="000000"/>
          <w:sz w:val="28"/>
        </w:rPr>
        <w:t>
      19. Инженерлік және коммуналдық қамтамасыз ету жөніндегі қызметтерді жеткізушілер сұраным алған сәттен бастап бес жұмыс күні ішінде сәулет және қала құрылысы органына өлшемдер мен қосылу көрсетумен техникалық шарттарды не негізделген беруден бас тартуды жібереді.</w:t>
      </w:r>
      <w:r>
        <w:br/>
      </w:r>
      <w:r>
        <w:rPr>
          <w:rFonts w:ascii="Times New Roman"/>
          <w:b w:val="false"/>
          <w:i w:val="false"/>
          <w:color w:val="000000"/>
          <w:sz w:val="28"/>
        </w:rPr>
        <w:t>
</w:t>
      </w:r>
      <w:r>
        <w:rPr>
          <w:rFonts w:ascii="Times New Roman"/>
          <w:b w:val="false"/>
          <w:i w:val="false"/>
          <w:color w:val="000000"/>
          <w:sz w:val="28"/>
        </w:rPr>
        <w:t>
      20. Техникалық жағдайларды беруде бас тартылса өтініш беруші Қазақстан Республикасының заңнамасымен қарастырылған тәртіпте шағымдала алады.</w:t>
      </w:r>
    </w:p>
    <w:bookmarkEnd w:id="17"/>
    <w:bookmarkStart w:name="z40" w:id="18"/>
    <w:p>
      <w:pPr>
        <w:spacing w:after="0"/>
        <w:ind w:left="0"/>
        <w:jc w:val="left"/>
      </w:pPr>
      <w:r>
        <w:rPr>
          <w:rFonts w:ascii="Times New Roman"/>
          <w:b/>
          <w:i w:val="false"/>
          <w:color w:val="000000"/>
        </w:rPr>
        <w:t xml:space="preserve"> 
7-бөлім. Сәулет-жоспарлау тапсырмасы.</w:t>
      </w:r>
    </w:p>
    <w:bookmarkEnd w:id="18"/>
    <w:bookmarkStart w:name="z41" w:id="19"/>
    <w:p>
      <w:pPr>
        <w:spacing w:after="0"/>
        <w:ind w:left="0"/>
        <w:jc w:val="left"/>
      </w:pPr>
      <w:r>
        <w:rPr>
          <w:rFonts w:ascii="Times New Roman"/>
          <w:b/>
          <w:i w:val="false"/>
          <w:color w:val="000000"/>
        </w:rPr>
        <w:t xml:space="preserve"> 
Жасау және беру тәртібі</w:t>
      </w:r>
    </w:p>
    <w:bookmarkEnd w:id="19"/>
    <w:bookmarkStart w:name="z42" w:id="20"/>
    <w:p>
      <w:pPr>
        <w:spacing w:after="0"/>
        <w:ind w:left="0"/>
        <w:jc w:val="both"/>
      </w:pPr>
      <w:r>
        <w:rPr>
          <w:rFonts w:ascii="Times New Roman"/>
          <w:b w:val="false"/>
          <w:i w:val="false"/>
          <w:color w:val="000000"/>
          <w:sz w:val="28"/>
        </w:rPr>
        <w:t>
      21. СТЖ және техникалық шарттар жобалау (жобалау-сметалық) құжаттама құрамында бекітілген құрылыстың нормативтік ұзақтығының бүкіл мерзімі ішінде қолданылады.</w:t>
      </w:r>
      <w:r>
        <w:br/>
      </w:r>
      <w:r>
        <w:rPr>
          <w:rFonts w:ascii="Times New Roman"/>
          <w:b w:val="false"/>
          <w:i w:val="false"/>
          <w:color w:val="000000"/>
          <w:sz w:val="28"/>
        </w:rPr>
        <w:t>
</w:t>
      </w:r>
      <w:r>
        <w:rPr>
          <w:rFonts w:ascii="Times New Roman"/>
          <w:b w:val="false"/>
          <w:i w:val="false"/>
          <w:color w:val="000000"/>
          <w:sz w:val="28"/>
        </w:rPr>
        <w:t>
      22. Заңның 68-бабындағы </w:t>
      </w:r>
      <w:r>
        <w:rPr>
          <w:rFonts w:ascii="Times New Roman"/>
          <w:b w:val="false"/>
          <w:i w:val="false"/>
          <w:color w:val="000000"/>
          <w:sz w:val="28"/>
        </w:rPr>
        <w:t>8-тармағына</w:t>
      </w:r>
      <w:r>
        <w:rPr>
          <w:rFonts w:ascii="Times New Roman"/>
          <w:b w:val="false"/>
          <w:i w:val="false"/>
          <w:color w:val="000000"/>
          <w:sz w:val="28"/>
        </w:rPr>
        <w:t xml:space="preserve"> сәйкес жергілікті атқарушы органдар жерге сәйкестендірілген құқықты, бекітілген жобалауға тапсырманы, инженерлік және коммуналдық көздерге қосылуға арналған техникалық талаптар және басқа да бастапқы материалдарды (деректерді) беру туралы шешім негізінде тапсырыс берушіге СЖТ береді.</w:t>
      </w:r>
      <w:r>
        <w:br/>
      </w:r>
      <w:r>
        <w:rPr>
          <w:rFonts w:ascii="Times New Roman"/>
          <w:b w:val="false"/>
          <w:i w:val="false"/>
          <w:color w:val="000000"/>
          <w:sz w:val="28"/>
        </w:rPr>
        <w:t>
</w:t>
      </w:r>
      <w:r>
        <w:rPr>
          <w:rFonts w:ascii="Times New Roman"/>
          <w:b w:val="false"/>
          <w:i w:val="false"/>
          <w:color w:val="000000"/>
          <w:sz w:val="28"/>
        </w:rPr>
        <w:t>
      23. Берілген СЖТ белгіленген тәртіппен жобаны әзірлеуге берілген рұқсатты білдіреді.</w:t>
      </w:r>
      <w:r>
        <w:br/>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ff0000"/>
          <w:sz w:val="28"/>
        </w:rPr>
        <w:t xml:space="preserve">Алынып тасталсын - Ақмола облыстық мәслихатының 17.02.2015 </w:t>
      </w:r>
      <w:r>
        <w:rPr>
          <w:rFonts w:ascii="Times New Roman"/>
          <w:b w:val="false"/>
          <w:i w:val="false"/>
          <w:color w:val="000000"/>
          <w:sz w:val="28"/>
        </w:rPr>
        <w:t>№ 5С-34-4</w:t>
      </w:r>
      <w:r>
        <w:rPr>
          <w:rFonts w:ascii="Times New Roman"/>
          <w:b w:val="false"/>
          <w:i w:val="false"/>
          <w:color w:val="ff0000"/>
          <w:sz w:val="28"/>
        </w:rPr>
        <w:t> </w:t>
      </w:r>
      <w:r>
        <w:rPr>
          <w:rFonts w:ascii="Times New Roman"/>
          <w:b w:val="false"/>
          <w:i w:val="false"/>
          <w:color w:val="ff0000"/>
          <w:sz w:val="28"/>
        </w:rPr>
        <w:t>(ресми жариялаған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25. Құрылыс салу және қалпына келтіру, қайта жоспарлау, бар ғимараттардың үй-жайларын өзгерту жобасына сараптама жүргізудің қажеттілігі немесе қажеттілігінің болмауы сәулет-жоспарлау тапсырмасында көрсетіледі.</w:t>
      </w:r>
      <w:r>
        <w:br/>
      </w:r>
      <w:r>
        <w:rPr>
          <w:rFonts w:ascii="Times New Roman"/>
          <w:b w:val="false"/>
          <w:i w:val="false"/>
          <w:color w:val="000000"/>
          <w:sz w:val="28"/>
        </w:rPr>
        <w:t>
</w:t>
      </w:r>
      <w:r>
        <w:rPr>
          <w:rFonts w:ascii="Times New Roman"/>
          <w:b w:val="false"/>
          <w:i w:val="false"/>
          <w:color w:val="000000"/>
          <w:sz w:val="28"/>
        </w:rPr>
        <w:t>
      26. СЖТ:</w:t>
      </w:r>
      <w:r>
        <w:br/>
      </w:r>
      <w:r>
        <w:rPr>
          <w:rFonts w:ascii="Times New Roman"/>
          <w:b w:val="false"/>
          <w:i w:val="false"/>
          <w:color w:val="000000"/>
          <w:sz w:val="28"/>
        </w:rPr>
        <w:t>
</w:t>
      </w:r>
      <w:r>
        <w:rPr>
          <w:rFonts w:ascii="Times New Roman"/>
          <w:b w:val="false"/>
          <w:i w:val="false"/>
          <w:color w:val="000000"/>
          <w:sz w:val="28"/>
        </w:rPr>
        <w:t>
      1) салынып жатқан объектілерге;</w:t>
      </w:r>
      <w:r>
        <w:br/>
      </w:r>
      <w:r>
        <w:rPr>
          <w:rFonts w:ascii="Times New Roman"/>
          <w:b w:val="false"/>
          <w:i w:val="false"/>
          <w:color w:val="000000"/>
          <w:sz w:val="28"/>
        </w:rPr>
        <w:t>
</w:t>
      </w:r>
      <w:r>
        <w:rPr>
          <w:rFonts w:ascii="Times New Roman"/>
          <w:b w:val="false"/>
          <w:i w:val="false"/>
          <w:color w:val="000000"/>
          <w:sz w:val="28"/>
        </w:rPr>
        <w:t>
      2) заңсыз салынған объектілерге қатысты берілмейді.</w:t>
      </w:r>
    </w:p>
    <w:bookmarkEnd w:id="20"/>
    <w:bookmarkStart w:name="z50" w:id="21"/>
    <w:p>
      <w:pPr>
        <w:spacing w:after="0"/>
        <w:ind w:left="0"/>
        <w:jc w:val="left"/>
      </w:pPr>
      <w:r>
        <w:rPr>
          <w:rFonts w:ascii="Times New Roman"/>
          <w:b/>
          <w:i w:val="false"/>
          <w:color w:val="000000"/>
        </w:rPr>
        <w:t xml:space="preserve"> 
3-тарау. Құрылыс салуды жүзеге асырған кезде сәулет, қала құрылысы және құрылыс қызметі субъектілерінің міндеттері, жауапкершілігі және құқықтарын қорғау</w:t>
      </w:r>
    </w:p>
    <w:bookmarkEnd w:id="21"/>
    <w:bookmarkStart w:name="z51" w:id="22"/>
    <w:p>
      <w:pPr>
        <w:spacing w:after="0"/>
        <w:ind w:left="0"/>
        <w:jc w:val="left"/>
      </w:pPr>
      <w:r>
        <w:rPr>
          <w:rFonts w:ascii="Times New Roman"/>
          <w:b/>
          <w:i w:val="false"/>
          <w:color w:val="000000"/>
        </w:rPr>
        <w:t xml:space="preserve"> 
8-бөлім. Құрылыс процесін мемлекеттік реттеу</w:t>
      </w:r>
    </w:p>
    <w:bookmarkEnd w:id="22"/>
    <w:bookmarkStart w:name="z52" w:id="23"/>
    <w:p>
      <w:pPr>
        <w:spacing w:after="0"/>
        <w:ind w:left="0"/>
        <w:jc w:val="both"/>
      </w:pPr>
      <w:r>
        <w:rPr>
          <w:rFonts w:ascii="Times New Roman"/>
          <w:b w:val="false"/>
          <w:i w:val="false"/>
          <w:color w:val="000000"/>
          <w:sz w:val="28"/>
        </w:rPr>
        <w:t>
      27. Елді мекендердің аумақтарына құрылыс салу процессінде сәулет қала құрылысы және құрылыс қызметінің субъектілері адамның мекендеуі мен тыныс-тіршілік ортасын қалыптастыруға және дамытуға қатысатын, мемлекеттік органдар, жеке және заңды тұлғалар болып табылады.</w:t>
      </w:r>
      <w:r>
        <w:br/>
      </w:r>
      <w:r>
        <w:rPr>
          <w:rFonts w:ascii="Times New Roman"/>
          <w:b w:val="false"/>
          <w:i w:val="false"/>
          <w:color w:val="000000"/>
          <w:sz w:val="28"/>
        </w:rPr>
        <w:t>
</w:t>
      </w:r>
      <w:r>
        <w:rPr>
          <w:rFonts w:ascii="Times New Roman"/>
          <w:b w:val="false"/>
          <w:i w:val="false"/>
          <w:color w:val="000000"/>
          <w:sz w:val="28"/>
        </w:rPr>
        <w:t>
      28. Құрылыста мердiгерлiк жұмысты атқаратын мердiгерлер Қазақстан Республикасының аумағында сәулет, қала құрылысы және (немесе) құрылыс қызметiнiң тиiстi түрлерiн жүзеге асыратын лицензиясы бар, жеке немесе заңды тұлғалар (бірлескен кәсіпорындарды қосқанда) бола алады.</w:t>
      </w:r>
      <w:r>
        <w:br/>
      </w:r>
      <w:r>
        <w:rPr>
          <w:rFonts w:ascii="Times New Roman"/>
          <w:b w:val="false"/>
          <w:i w:val="false"/>
          <w:color w:val="000000"/>
          <w:sz w:val="28"/>
        </w:rPr>
        <w:t>
</w:t>
      </w:r>
      <w:r>
        <w:rPr>
          <w:rFonts w:ascii="Times New Roman"/>
          <w:b w:val="false"/>
          <w:i w:val="false"/>
          <w:color w:val="000000"/>
          <w:sz w:val="28"/>
        </w:rPr>
        <w:t>
      29. Құрылыс процесi сәулет-құрылыс бақылауымен және қадағалаумен сүйемелденеді.</w:t>
      </w:r>
    </w:p>
    <w:bookmarkEnd w:id="23"/>
    <w:bookmarkStart w:name="z55" w:id="24"/>
    <w:p>
      <w:pPr>
        <w:spacing w:after="0"/>
        <w:ind w:left="0"/>
        <w:jc w:val="left"/>
      </w:pPr>
      <w:r>
        <w:rPr>
          <w:rFonts w:ascii="Times New Roman"/>
          <w:b/>
          <w:i w:val="false"/>
          <w:color w:val="000000"/>
        </w:rPr>
        <w:t xml:space="preserve"> 
9-бөлім. Сәулет, қала құрылысы және құрылыс қызметі туралы заңнаманы бұзғаны үшін субъектілердің жауапкершілігі</w:t>
      </w:r>
    </w:p>
    <w:bookmarkEnd w:id="24"/>
    <w:bookmarkStart w:name="z56" w:id="25"/>
    <w:p>
      <w:pPr>
        <w:spacing w:after="0"/>
        <w:ind w:left="0"/>
        <w:jc w:val="both"/>
      </w:pPr>
      <w:r>
        <w:rPr>
          <w:rFonts w:ascii="Times New Roman"/>
          <w:b w:val="false"/>
          <w:i w:val="false"/>
          <w:color w:val="000000"/>
          <w:sz w:val="28"/>
        </w:rPr>
        <w:t>
      30. </w:t>
      </w:r>
      <w:r>
        <w:rPr>
          <w:rFonts w:ascii="Times New Roman"/>
          <w:b w:val="false"/>
          <w:i w:val="false"/>
          <w:color w:val="000000"/>
          <w:sz w:val="28"/>
        </w:rPr>
        <w:t>Заңдарда</w:t>
      </w:r>
      <w:r>
        <w:rPr>
          <w:rFonts w:ascii="Times New Roman"/>
          <w:b w:val="false"/>
          <w:i w:val="false"/>
          <w:color w:val="000000"/>
          <w:sz w:val="28"/>
        </w:rPr>
        <w:t xml:space="preserve"> белгіленген нормалар мен талаптарды (шарттарды, ережелерді, шектеулердi) бұзуға жол берген оның субъектiлерiн Қазақстан Республикасының заңнамасымен көзделген жауаптылыққа әкеп соғады.</w:t>
      </w:r>
      <w:r>
        <w:br/>
      </w:r>
      <w:r>
        <w:rPr>
          <w:rFonts w:ascii="Times New Roman"/>
          <w:b w:val="false"/>
          <w:i w:val="false"/>
          <w:color w:val="000000"/>
          <w:sz w:val="28"/>
        </w:rPr>
        <w:t>
</w:t>
      </w:r>
      <w:r>
        <w:rPr>
          <w:rFonts w:ascii="Times New Roman"/>
          <w:b w:val="false"/>
          <w:i w:val="false"/>
          <w:color w:val="000000"/>
          <w:sz w:val="28"/>
        </w:rPr>
        <w:t>
      31. Жiберiлген жолсыздықты және оның зардаптарын жою, сондай-ақ келтiрiлген залалдың (зиянның) орнын толтыру жөніндегi мiндеттер аталған жолсыздыққа жол берген субъектiге жүктеледi.</w:t>
      </w:r>
      <w:r>
        <w:br/>
      </w:r>
      <w:r>
        <w:rPr>
          <w:rFonts w:ascii="Times New Roman"/>
          <w:b w:val="false"/>
          <w:i w:val="false"/>
          <w:color w:val="000000"/>
          <w:sz w:val="28"/>
        </w:rPr>
        <w:t>
</w:t>
      </w:r>
      <w:r>
        <w:rPr>
          <w:rFonts w:ascii="Times New Roman"/>
          <w:b w:val="false"/>
          <w:i w:val="false"/>
          <w:color w:val="000000"/>
          <w:sz w:val="28"/>
        </w:rPr>
        <w:t>
      32. Сәулет, қала құрылысы және құрылыс қызметi субъектiлерiнiң жол берген бұзушылықтары салдарынан салынған объектiнi пайдаланудың кепiлдi мерзiмiн сақтамау фактiлерi Қазақстан Республикасының </w:t>
      </w:r>
      <w:r>
        <w:rPr>
          <w:rFonts w:ascii="Times New Roman"/>
          <w:b w:val="false"/>
          <w:i w:val="false"/>
          <w:color w:val="000000"/>
          <w:sz w:val="28"/>
        </w:rPr>
        <w:t>Азаматтық кодексiнiң</w:t>
      </w:r>
      <w:r>
        <w:rPr>
          <w:rFonts w:ascii="Times New Roman"/>
          <w:b w:val="false"/>
          <w:i w:val="false"/>
          <w:color w:val="000000"/>
          <w:sz w:val="28"/>
        </w:rPr>
        <w:t xml:space="preserve"> нормаларына, сондай-ақ </w:t>
      </w:r>
      <w:r>
        <w:rPr>
          <w:rFonts w:ascii="Times New Roman"/>
          <w:b w:val="false"/>
          <w:i w:val="false"/>
          <w:color w:val="000000"/>
          <w:sz w:val="28"/>
        </w:rPr>
        <w:t>Заңға</w:t>
      </w:r>
      <w:r>
        <w:rPr>
          <w:rFonts w:ascii="Times New Roman"/>
          <w:b w:val="false"/>
          <w:i w:val="false"/>
          <w:color w:val="000000"/>
          <w:sz w:val="28"/>
        </w:rPr>
        <w:t xml:space="preserve"> сәйкес белгiленедi.</w:t>
      </w:r>
    </w:p>
    <w:bookmarkEnd w:id="25"/>
    <w:bookmarkStart w:name="z59" w:id="26"/>
    <w:p>
      <w:pPr>
        <w:spacing w:after="0"/>
        <w:ind w:left="0"/>
        <w:jc w:val="left"/>
      </w:pPr>
      <w:r>
        <w:rPr>
          <w:rFonts w:ascii="Times New Roman"/>
          <w:b/>
          <w:i w:val="false"/>
          <w:color w:val="000000"/>
        </w:rPr>
        <w:t xml:space="preserve"> 
10-бөлім. Сәулет, қала құрылысы және құрылыс қызметі субъектілерінің құқықтарын қорғау</w:t>
      </w:r>
    </w:p>
    <w:bookmarkEnd w:id="26"/>
    <w:bookmarkStart w:name="z60" w:id="27"/>
    <w:p>
      <w:pPr>
        <w:spacing w:after="0"/>
        <w:ind w:left="0"/>
        <w:jc w:val="both"/>
      </w:pPr>
      <w:r>
        <w:rPr>
          <w:rFonts w:ascii="Times New Roman"/>
          <w:b w:val="false"/>
          <w:i w:val="false"/>
          <w:color w:val="000000"/>
          <w:sz w:val="28"/>
        </w:rPr>
        <w:t>
      33. Субъектілердің елді мекен аумақтарына құрылыс салғанда құқықтарын қорғау Қазақстан Республикасы заңына сәйкес жүзеге асырылады.</w:t>
      </w:r>
    </w:p>
    <w:bookmarkEnd w:id="27"/>
    <w:bookmarkStart w:name="z61" w:id="28"/>
    <w:p>
      <w:pPr>
        <w:spacing w:after="0"/>
        <w:ind w:left="0"/>
        <w:jc w:val="left"/>
      </w:pPr>
      <w:r>
        <w:rPr>
          <w:rFonts w:ascii="Times New Roman"/>
          <w:b/>
          <w:i w:val="false"/>
          <w:color w:val="000000"/>
        </w:rPr>
        <w:t xml:space="preserve"> 
11-бөлім. Азаматтардың шағымдарын (шешімдерге шағымдану) қабылдау мен қарауды, дауларды шешу тәртібі</w:t>
      </w:r>
    </w:p>
    <w:bookmarkEnd w:id="28"/>
    <w:bookmarkStart w:name="z62" w:id="29"/>
    <w:p>
      <w:pPr>
        <w:spacing w:after="0"/>
        <w:ind w:left="0"/>
        <w:jc w:val="both"/>
      </w:pPr>
      <w:r>
        <w:rPr>
          <w:rFonts w:ascii="Times New Roman"/>
          <w:b w:val="false"/>
          <w:i w:val="false"/>
          <w:color w:val="000000"/>
          <w:sz w:val="28"/>
        </w:rPr>
        <w:t>
      34. Өтініштерді қабылдау және қарастыру тәртібі Қазақстан Республикасының 2007 жылғы 12 қаңтардағы «Жеке және заңды тұлғалардың өтiнiштерiн қарау тәртiбi туралы»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29"/>
    <w:bookmarkStart w:name="z63" w:id="30"/>
    <w:p>
      <w:pPr>
        <w:spacing w:after="0"/>
        <w:ind w:left="0"/>
        <w:jc w:val="left"/>
      </w:pPr>
      <w:r>
        <w:rPr>
          <w:rFonts w:ascii="Times New Roman"/>
          <w:b/>
          <w:i w:val="false"/>
          <w:color w:val="000000"/>
        </w:rPr>
        <w:t xml:space="preserve"> 
4-тарау. Аумақта құрылыс салуды реттеу тәртібі</w:t>
      </w:r>
    </w:p>
    <w:bookmarkEnd w:id="30"/>
    <w:bookmarkStart w:name="z64" w:id="31"/>
    <w:p>
      <w:pPr>
        <w:spacing w:after="0"/>
        <w:ind w:left="0"/>
        <w:jc w:val="both"/>
      </w:pPr>
      <w:r>
        <w:rPr>
          <w:rFonts w:ascii="Times New Roman"/>
          <w:b w:val="false"/>
          <w:i w:val="false"/>
          <w:color w:val="000000"/>
          <w:sz w:val="28"/>
        </w:rPr>
        <w:t>
      35. Елді мекендердің аумақтарын дамыту мен салу белгіленген тәртіпте бекітілген қала құрылысы жобасы негізінде жүзеге асырылады.</w:t>
      </w:r>
      <w:r>
        <w:br/>
      </w:r>
      <w:r>
        <w:rPr>
          <w:rFonts w:ascii="Times New Roman"/>
          <w:b w:val="false"/>
          <w:i w:val="false"/>
          <w:color w:val="000000"/>
          <w:sz w:val="28"/>
        </w:rPr>
        <w:t>
</w:t>
      </w:r>
      <w:r>
        <w:rPr>
          <w:rFonts w:ascii="Times New Roman"/>
          <w:b w:val="false"/>
          <w:i w:val="false"/>
          <w:color w:val="000000"/>
          <w:sz w:val="28"/>
        </w:rPr>
        <w:t>
      36. Аумаққа құрылыс салуды реттеу тәртібі қолданыстағы заңнамаға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Ақмола облыстық мәслихатының 17.02.2015 </w:t>
      </w:r>
      <w:r>
        <w:rPr>
          <w:rFonts w:ascii="Times New Roman"/>
          <w:b w:val="false"/>
          <w:i w:val="false"/>
          <w:color w:val="000000"/>
          <w:sz w:val="28"/>
        </w:rPr>
        <w:t>№ 5С-34-4</w:t>
      </w:r>
      <w:r>
        <w:rPr>
          <w:rFonts w:ascii="Times New Roman"/>
          <w:b w:val="false"/>
          <w:i w:val="false"/>
          <w:color w:val="ff0000"/>
          <w:sz w:val="28"/>
        </w:rPr>
        <w:t xml:space="preserve"> (ресми жариялаған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37. Уәкілетті орган, жергiлiктi атқарушы органдар Мемлекеттік бюджет қаражат есебінен орындалатын қала құрылысы жобаларына тапсырыс берушілер бола алады және Қазақстан Республикасының 2007 жылғы 21 шілдедегі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 жүйесі шегінде жүзеге асырылады.</w:t>
      </w:r>
      <w:r>
        <w:br/>
      </w:r>
      <w:r>
        <w:rPr>
          <w:rFonts w:ascii="Times New Roman"/>
          <w:b w:val="false"/>
          <w:i w:val="false"/>
          <w:color w:val="000000"/>
          <w:sz w:val="28"/>
        </w:rPr>
        <w:t>
</w:t>
      </w:r>
      <w:r>
        <w:rPr>
          <w:rFonts w:ascii="Times New Roman"/>
          <w:b w:val="false"/>
          <w:i w:val="false"/>
          <w:color w:val="000000"/>
          <w:sz w:val="28"/>
        </w:rPr>
        <w:t>
      38. Жекелеген реттерде, жергілікті атқарушы органдардың келісімі бойынша, қала құрылысы жобаларын әзірлеуге қаражаты бар жеке және заңды тұлғалар аймақтағы қала құрылысы жобаларына тапсырыс берушiлер бола алады, бұл ретте жобалауға тапсырма уәкілетті органмен келісіледі.</w:t>
      </w:r>
      <w:r>
        <w:br/>
      </w:r>
      <w:r>
        <w:rPr>
          <w:rFonts w:ascii="Times New Roman"/>
          <w:b w:val="false"/>
          <w:i w:val="false"/>
          <w:color w:val="000000"/>
          <w:sz w:val="28"/>
        </w:rPr>
        <w:t>
</w:t>
      </w:r>
      <w:r>
        <w:rPr>
          <w:rFonts w:ascii="Times New Roman"/>
          <w:b w:val="false"/>
          <w:i w:val="false"/>
          <w:color w:val="000000"/>
          <w:sz w:val="28"/>
        </w:rPr>
        <w:t>
      39. Қала құрылысы жобаларын әзiрлеуді осындай жұмыс түрлерін жүргізу құқына ие тиiсті мемлекеттiк лицензиясы бар заңды және жеке тұлғалармен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Ақмола облыстық мәслихатының 17.02.2015 </w:t>
      </w:r>
      <w:r>
        <w:rPr>
          <w:rFonts w:ascii="Times New Roman"/>
          <w:b w:val="false"/>
          <w:i w:val="false"/>
          <w:color w:val="000000"/>
          <w:sz w:val="28"/>
        </w:rPr>
        <w:t>№ 5С-34-4</w:t>
      </w:r>
      <w:r>
        <w:rPr>
          <w:rFonts w:ascii="Times New Roman"/>
          <w:b w:val="false"/>
          <w:i w:val="false"/>
          <w:color w:val="ff0000"/>
          <w:sz w:val="28"/>
        </w:rPr>
        <w:t xml:space="preserve"> (ресми жариялаған күннен бастап қолданысқа енгізіледі) шешімімен.</w:t>
      </w:r>
    </w:p>
    <w:bookmarkEnd w:id="31"/>
    <w:bookmarkStart w:name="z69" w:id="32"/>
    <w:p>
      <w:pPr>
        <w:spacing w:after="0"/>
        <w:ind w:left="0"/>
        <w:jc w:val="left"/>
      </w:pPr>
      <w:r>
        <w:rPr>
          <w:rFonts w:ascii="Times New Roman"/>
          <w:b/>
          <w:i w:val="false"/>
          <w:color w:val="000000"/>
        </w:rPr>
        <w:t xml:space="preserve"> 
12-бөлім. Тұрғын аумақтарда құрылыс салу тәртібі</w:t>
      </w:r>
    </w:p>
    <w:bookmarkEnd w:id="32"/>
    <w:bookmarkStart w:name="z70" w:id="33"/>
    <w:p>
      <w:pPr>
        <w:spacing w:after="0"/>
        <w:ind w:left="0"/>
        <w:jc w:val="both"/>
      </w:pPr>
      <w:r>
        <w:rPr>
          <w:rFonts w:ascii="Times New Roman"/>
          <w:b w:val="false"/>
          <w:i w:val="false"/>
          <w:color w:val="000000"/>
          <w:sz w:val="28"/>
        </w:rPr>
        <w:t>
      40. Тұрғын аумақтарда құрылыс жүргізу қала құрылысы құжаттамасы негізінде (бас жоспар, егжей-тегжейлі жоспарлау жобасы, құрылыс жобасы) жүзеге асырылады.</w:t>
      </w:r>
      <w:r>
        <w:br/>
      </w:r>
      <w:r>
        <w:rPr>
          <w:rFonts w:ascii="Times New Roman"/>
          <w:b w:val="false"/>
          <w:i w:val="false"/>
          <w:color w:val="000000"/>
          <w:sz w:val="28"/>
        </w:rPr>
        <w:t>
</w:t>
      </w:r>
      <w:r>
        <w:rPr>
          <w:rFonts w:ascii="Times New Roman"/>
          <w:b w:val="false"/>
          <w:i w:val="false"/>
          <w:color w:val="000000"/>
          <w:sz w:val="28"/>
        </w:rPr>
        <w:t>
      41. Көппәтерлi тұрғын үйлердiң кешендерiн жобалау кезiнде экологиялық, санитарлық және өртке қарсы талаптарды ескере отырып, автопаркинг, гараж бен инженерлiк жабдық қондырғыларын орналастыру үшiн жерасты кеңiстiгiн мүмкiндiгiнше барынша пайдалану керек.</w:t>
      </w:r>
      <w:r>
        <w:br/>
      </w:r>
      <w:r>
        <w:rPr>
          <w:rFonts w:ascii="Times New Roman"/>
          <w:b w:val="false"/>
          <w:i w:val="false"/>
          <w:color w:val="000000"/>
          <w:sz w:val="28"/>
        </w:rPr>
        <w:t>
</w:t>
      </w:r>
      <w:r>
        <w:rPr>
          <w:rFonts w:ascii="Times New Roman"/>
          <w:b w:val="false"/>
          <w:i w:val="false"/>
          <w:color w:val="000000"/>
          <w:sz w:val="28"/>
        </w:rPr>
        <w:t>
      42. Жеке тұрғын үй құрылысы аудандарын және кварталдарын жобалау және салу (қайта құру) қызмет көрсету мекемелері мен кәсіпорындарын орналастыра және қажетті инженерлік-көліктік инфрақұрылымды қамтамасыз ете отырып, кешенді түрде жүзеге асырылады.</w:t>
      </w:r>
      <w:r>
        <w:br/>
      </w:r>
      <w:r>
        <w:rPr>
          <w:rFonts w:ascii="Times New Roman"/>
          <w:b w:val="false"/>
          <w:i w:val="false"/>
          <w:color w:val="000000"/>
          <w:sz w:val="28"/>
        </w:rPr>
        <w:t>
</w:t>
      </w:r>
      <w:r>
        <w:rPr>
          <w:rFonts w:ascii="Times New Roman"/>
          <w:b w:val="false"/>
          <w:i w:val="false"/>
          <w:color w:val="000000"/>
          <w:sz w:val="28"/>
        </w:rPr>
        <w:t>
      43. ҚР ҚНмЕ 3.01.01-2008 «Қала құрылысы. Қалалық және ауылдық қоныстарды жоспарлау және салу» ережесінің 4.19-тармағына сәйкес бағбандық пен саяжай серіктестіктерінің аумақтарын резервтік аумақтардан тыс, қоғамдық көлікпен жете алатын қашықтықта, сонымен қатар қала маңы аймағы жобасына және аудандық жоспарлау жобасына сәйкес елді мекендердің келешекті дамуын ескеріп орналастыру қажет.</w:t>
      </w:r>
      <w:r>
        <w:br/>
      </w:r>
      <w:r>
        <w:rPr>
          <w:rFonts w:ascii="Times New Roman"/>
          <w:b w:val="false"/>
          <w:i w:val="false"/>
          <w:color w:val="000000"/>
          <w:sz w:val="28"/>
        </w:rPr>
        <w:t>
</w:t>
      </w:r>
      <w:r>
        <w:rPr>
          <w:rFonts w:ascii="Times New Roman"/>
          <w:b w:val="false"/>
          <w:i w:val="false"/>
          <w:color w:val="000000"/>
          <w:sz w:val="28"/>
        </w:rPr>
        <w:t>
      44. Тұрғын және қоғамдық ғимараттарда кабель жүйелерін, телерадиоканалдарды ұжымдық және жеке қабылдау жүйелерін жобалау және салу сәулет, қала құрылысы және құрылыс саласында мемлекеттік норматив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45. Тұрғындардың қауіпсіздігін қамтамасыз ету және елді мекендердің сәулет сипаттамасын сақтау үшін уәкілетті органдардың рұқсатынсыз көп пәтерлі тұрғын және қоғамдық ғимараттардың қасбеттерінде және балкондарда спутниктік және эфирлі қабылдау құрылғыларын өз еркімен орнатуға тыйым салынады.</w:t>
      </w:r>
      <w:r>
        <w:br/>
      </w:r>
      <w:r>
        <w:rPr>
          <w:rFonts w:ascii="Times New Roman"/>
          <w:b w:val="false"/>
          <w:i w:val="false"/>
          <w:color w:val="000000"/>
          <w:sz w:val="28"/>
        </w:rPr>
        <w:t>
</w:t>
      </w:r>
      <w:r>
        <w:rPr>
          <w:rFonts w:ascii="Times New Roman"/>
          <w:b w:val="false"/>
          <w:i w:val="false"/>
          <w:color w:val="000000"/>
          <w:sz w:val="28"/>
        </w:rPr>
        <w:t>
      46. Қазақстан Республикасының 1997 жылғы 16 сәуiрдегi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келісіп көп пәтерлі тұрғын және қоғамдық ғимараттардың қасбеттерінде және балкондарда спутниктік және эфирлі қабылдау құрылғыларын орнатуды жергілікті атқарушы органдардағы тұрғын үй инспекциясының лауазымды тұлғалары бақылайды.</w:t>
      </w:r>
    </w:p>
    <w:bookmarkEnd w:id="33"/>
    <w:bookmarkStart w:name="z77" w:id="34"/>
    <w:p>
      <w:pPr>
        <w:spacing w:after="0"/>
        <w:ind w:left="0"/>
        <w:jc w:val="left"/>
      </w:pPr>
      <w:r>
        <w:rPr>
          <w:rFonts w:ascii="Times New Roman"/>
          <w:b/>
          <w:i w:val="false"/>
          <w:color w:val="000000"/>
        </w:rPr>
        <w:t xml:space="preserve"> 
13-бөлім. Қала маңындағы аумақтарда құрылыс салу</w:t>
      </w:r>
    </w:p>
    <w:bookmarkEnd w:id="34"/>
    <w:bookmarkStart w:name="z78" w:id="35"/>
    <w:p>
      <w:pPr>
        <w:spacing w:after="0"/>
        <w:ind w:left="0"/>
        <w:jc w:val="both"/>
      </w:pPr>
      <w:r>
        <w:rPr>
          <w:rFonts w:ascii="Times New Roman"/>
          <w:b w:val="false"/>
          <w:i w:val="false"/>
          <w:color w:val="000000"/>
          <w:sz w:val="28"/>
        </w:rPr>
        <w:t>
      47. Қала маңындағы аймақ қала жерінің шекарасымен (шегімен) іргелес, берілген қаланың, қала аймағына кіретін басқа да елді мекендердің аумағын дамыту, санитарлық-қорғау функцияларын орындау, демалу орындарын, бағбандық пен саяжай серіктестіктерін орналастыруға арналған жерлерді қосады.</w:t>
      </w:r>
      <w:r>
        <w:br/>
      </w:r>
      <w:r>
        <w:rPr>
          <w:rFonts w:ascii="Times New Roman"/>
          <w:b w:val="false"/>
          <w:i w:val="false"/>
          <w:color w:val="000000"/>
          <w:sz w:val="28"/>
        </w:rPr>
        <w:t>
</w:t>
      </w:r>
      <w:r>
        <w:rPr>
          <w:rFonts w:ascii="Times New Roman"/>
          <w:b w:val="false"/>
          <w:i w:val="false"/>
          <w:color w:val="000000"/>
          <w:sz w:val="28"/>
        </w:rPr>
        <w:t>
      48. Қала маңындағы аймаққа шекара белгілеу, </w:t>
      </w:r>
      <w:r>
        <w:rPr>
          <w:rFonts w:ascii="Times New Roman"/>
          <w:b w:val="false"/>
          <w:i w:val="false"/>
          <w:color w:val="000000"/>
          <w:sz w:val="28"/>
        </w:rPr>
        <w:t>Кодекске</w:t>
      </w:r>
      <w:r>
        <w:rPr>
          <w:rFonts w:ascii="Times New Roman"/>
          <w:b w:val="false"/>
          <w:i w:val="false"/>
          <w:color w:val="000000"/>
          <w:sz w:val="28"/>
        </w:rPr>
        <w:t xml:space="preserve"> және </w:t>
      </w:r>
      <w:r>
        <w:rPr>
          <w:rFonts w:ascii="Times New Roman"/>
          <w:b w:val="false"/>
          <w:i w:val="false"/>
          <w:color w:val="000000"/>
          <w:sz w:val="28"/>
        </w:rPr>
        <w:t>Заңға</w:t>
      </w:r>
      <w:r>
        <w:rPr>
          <w:rFonts w:ascii="Times New Roman"/>
          <w:b w:val="false"/>
          <w:i w:val="false"/>
          <w:color w:val="000000"/>
          <w:sz w:val="28"/>
        </w:rPr>
        <w:t xml:space="preserve"> сәйкес, бекітілген қала құрылысы құжаттамасы негізінде жүзеге асырылады.</w:t>
      </w:r>
      <w:r>
        <w:br/>
      </w:r>
      <w:r>
        <w:rPr>
          <w:rFonts w:ascii="Times New Roman"/>
          <w:b w:val="false"/>
          <w:i w:val="false"/>
          <w:color w:val="000000"/>
          <w:sz w:val="28"/>
        </w:rPr>
        <w:t>
</w:t>
      </w:r>
      <w:r>
        <w:rPr>
          <w:rFonts w:ascii="Times New Roman"/>
          <w:b w:val="false"/>
          <w:i w:val="false"/>
          <w:color w:val="000000"/>
          <w:sz w:val="28"/>
        </w:rPr>
        <w:t>
      49. Қала маңындағы аймаққа кіретін елді мекендердің қала құрылысы жобалары қаланың жергілікті атқарушы органдарымен келісіледі.</w:t>
      </w:r>
    </w:p>
    <w:bookmarkEnd w:id="35"/>
    <w:bookmarkStart w:name="z81" w:id="36"/>
    <w:p>
      <w:pPr>
        <w:spacing w:after="0"/>
        <w:ind w:left="0"/>
        <w:jc w:val="left"/>
      </w:pPr>
      <w:r>
        <w:rPr>
          <w:rFonts w:ascii="Times New Roman"/>
          <w:b/>
          <w:i w:val="false"/>
          <w:color w:val="000000"/>
        </w:rPr>
        <w:t xml:space="preserve"> 
14-бөлім. Құрылыс салуды реттеу аймағының аумағында және табиғи кешенде құрылыс объектілерін орналастыру және абаттандыру тәртібі</w:t>
      </w:r>
    </w:p>
    <w:bookmarkEnd w:id="36"/>
    <w:bookmarkStart w:name="z82" w:id="37"/>
    <w:p>
      <w:pPr>
        <w:spacing w:after="0"/>
        <w:ind w:left="0"/>
        <w:jc w:val="both"/>
      </w:pPr>
      <w:r>
        <w:rPr>
          <w:rFonts w:ascii="Times New Roman"/>
          <w:b w:val="false"/>
          <w:i w:val="false"/>
          <w:color w:val="000000"/>
          <w:sz w:val="28"/>
        </w:rPr>
        <w:t>
      50. Құрылыс салуды реттеу аймақтары мен қорғалатын табиғи ландшафт аймақтарының, өзендерді, көлдерді, шипажайларды, тарих, археология, қала құрылысы, сәулет және өнер ескерткіштерін қорғау аймақтарының аумақтарында, сондай-ақ арнайы мақсаттағы аумақтарда құрылыс пен абаттандыру объектілерін орналастыру Қазақстан Республикасының заңнамалық актілеріне сәйкес жүзеге асырылады.</w:t>
      </w:r>
      <w:r>
        <w:br/>
      </w:r>
      <w:r>
        <w:rPr>
          <w:rFonts w:ascii="Times New Roman"/>
          <w:b w:val="false"/>
          <w:i w:val="false"/>
          <w:color w:val="000000"/>
          <w:sz w:val="28"/>
        </w:rPr>
        <w:t>
</w:t>
      </w:r>
      <w:r>
        <w:rPr>
          <w:rFonts w:ascii="Times New Roman"/>
          <w:b w:val="false"/>
          <w:i w:val="false"/>
          <w:color w:val="000000"/>
          <w:sz w:val="28"/>
        </w:rPr>
        <w:t>
      51. Қалалар мен басқа да елді мекендердің тарих және мәдениет ескерткіштерін пайдалану режимі оларды қорғау аймақтарының облыстың жергілікті атқарушы органдарымен бекітілген жобаларында, тарих және мәдениет ескерткіштерін қорғау және пайдалану ережелеріне сәйкес анықталады.</w:t>
      </w:r>
      <w:r>
        <w:br/>
      </w:r>
      <w:r>
        <w:rPr>
          <w:rFonts w:ascii="Times New Roman"/>
          <w:b w:val="false"/>
          <w:i w:val="false"/>
          <w:color w:val="000000"/>
          <w:sz w:val="28"/>
        </w:rPr>
        <w:t>
</w:t>
      </w:r>
      <w:r>
        <w:rPr>
          <w:rFonts w:ascii="Times New Roman"/>
          <w:b w:val="false"/>
          <w:i w:val="false"/>
          <w:color w:val="000000"/>
          <w:sz w:val="28"/>
        </w:rPr>
        <w:t>
      52. Қорғау аймақтарының шектерінде жер, құрылыс-монтаж және басқа да жұмыстарды жүргізу қолданыстағы Қазақстан Республикасы құқықтық-нормативтік актілеріне сәйкес жүзеге асырылады.</w:t>
      </w:r>
    </w:p>
    <w:bookmarkEnd w:id="37"/>
    <w:bookmarkStart w:name="z85" w:id="38"/>
    <w:p>
      <w:pPr>
        <w:spacing w:after="0"/>
        <w:ind w:left="0"/>
        <w:jc w:val="left"/>
      </w:pPr>
      <w:r>
        <w:rPr>
          <w:rFonts w:ascii="Times New Roman"/>
          <w:b/>
          <w:i w:val="false"/>
          <w:color w:val="000000"/>
        </w:rPr>
        <w:t xml:space="preserve"> 
15- бөлім. Экологиялық талаптар</w:t>
      </w:r>
    </w:p>
    <w:bookmarkEnd w:id="38"/>
    <w:bookmarkStart w:name="z86" w:id="39"/>
    <w:p>
      <w:pPr>
        <w:spacing w:after="0"/>
        <w:ind w:left="0"/>
        <w:jc w:val="both"/>
      </w:pPr>
      <w:r>
        <w:rPr>
          <w:rFonts w:ascii="Times New Roman"/>
          <w:b w:val="false"/>
          <w:i w:val="false"/>
          <w:color w:val="000000"/>
          <w:sz w:val="28"/>
        </w:rPr>
        <w:t>
      53. Елді мекенде құрылыс салу барысында елді мекендердің қала құрылысы дамуының келесі экологиялық талаптар ескеріледі:</w:t>
      </w:r>
      <w:r>
        <w:br/>
      </w:r>
      <w:r>
        <w:rPr>
          <w:rFonts w:ascii="Times New Roman"/>
          <w:b w:val="false"/>
          <w:i w:val="false"/>
          <w:color w:val="000000"/>
          <w:sz w:val="28"/>
        </w:rPr>
        <w:t>
</w:t>
      </w:r>
      <w:r>
        <w:rPr>
          <w:rFonts w:ascii="Times New Roman"/>
          <w:b w:val="false"/>
          <w:i w:val="false"/>
          <w:color w:val="000000"/>
          <w:sz w:val="28"/>
        </w:rPr>
        <w:t>
      1) табиғи кешеннің қолданыстағы аумақтарын қолайсыз антропогендік ықпалдардан қорғау;</w:t>
      </w:r>
      <w:r>
        <w:br/>
      </w:r>
      <w:r>
        <w:rPr>
          <w:rFonts w:ascii="Times New Roman"/>
          <w:b w:val="false"/>
          <w:i w:val="false"/>
          <w:color w:val="000000"/>
          <w:sz w:val="28"/>
        </w:rPr>
        <w:t>
</w:t>
      </w:r>
      <w:r>
        <w:rPr>
          <w:rFonts w:ascii="Times New Roman"/>
          <w:b w:val="false"/>
          <w:i w:val="false"/>
          <w:color w:val="000000"/>
          <w:sz w:val="28"/>
        </w:rPr>
        <w:t>
      2) өмір сүру ортасының қолайлылығын арттыру, соның ішінде аумақтарды көгалдандыру және елді мекеннің тұрғын және қоғамдық аймақтарын абаттандыра отырып, ондағы жағдайларды жақсарту арқылы.</w:t>
      </w:r>
      <w:r>
        <w:br/>
      </w:r>
      <w:r>
        <w:rPr>
          <w:rFonts w:ascii="Times New Roman"/>
          <w:b w:val="false"/>
          <w:i w:val="false"/>
          <w:color w:val="000000"/>
          <w:sz w:val="28"/>
        </w:rPr>
        <w:t>
</w:t>
      </w:r>
      <w:r>
        <w:rPr>
          <w:rFonts w:ascii="Times New Roman"/>
          <w:b w:val="false"/>
          <w:i w:val="false"/>
          <w:color w:val="000000"/>
          <w:sz w:val="28"/>
        </w:rPr>
        <w:t>
      54. Елді мекендерде құрылыс салудың қажетті шарттары болып табылатындар:</w:t>
      </w:r>
      <w:r>
        <w:br/>
      </w:r>
      <w:r>
        <w:rPr>
          <w:rFonts w:ascii="Times New Roman"/>
          <w:b w:val="false"/>
          <w:i w:val="false"/>
          <w:color w:val="000000"/>
          <w:sz w:val="28"/>
        </w:rPr>
        <w:t>
</w:t>
      </w:r>
      <w:r>
        <w:rPr>
          <w:rFonts w:ascii="Times New Roman"/>
          <w:b w:val="false"/>
          <w:i w:val="false"/>
          <w:color w:val="000000"/>
          <w:sz w:val="28"/>
        </w:rPr>
        <w:t>
      1) объектілердің санитариялық-қорғау аймағын көгалдандыру;</w:t>
      </w:r>
      <w:r>
        <w:br/>
      </w:r>
      <w:r>
        <w:rPr>
          <w:rFonts w:ascii="Times New Roman"/>
          <w:b w:val="false"/>
          <w:i w:val="false"/>
          <w:color w:val="000000"/>
          <w:sz w:val="28"/>
        </w:rPr>
        <w:t>
</w:t>
      </w:r>
      <w:r>
        <w:rPr>
          <w:rFonts w:ascii="Times New Roman"/>
          <w:b w:val="false"/>
          <w:i w:val="false"/>
          <w:color w:val="000000"/>
          <w:sz w:val="28"/>
        </w:rPr>
        <w:t>
      2) халықтың денсаулығы қауіпсіздігіне елеулі қауіп төндіретін экологиялық тәуекел аймақтарды жою;</w:t>
      </w:r>
      <w:r>
        <w:br/>
      </w:r>
      <w:r>
        <w:rPr>
          <w:rFonts w:ascii="Times New Roman"/>
          <w:b w:val="false"/>
          <w:i w:val="false"/>
          <w:color w:val="000000"/>
          <w:sz w:val="28"/>
        </w:rPr>
        <w:t>
</w:t>
      </w:r>
      <w:r>
        <w:rPr>
          <w:rFonts w:ascii="Times New Roman"/>
          <w:b w:val="false"/>
          <w:i w:val="false"/>
          <w:color w:val="000000"/>
          <w:sz w:val="28"/>
        </w:rPr>
        <w:t>
      3) күшті техногендік жүктемеге ұшыраған аумақтарды жақсарту, оңалту, қайта ұйымдастыру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
      4) жоғары экологиялық қауіптілік көздері болып табылатын өндірістерді жою;</w:t>
      </w:r>
      <w:r>
        <w:br/>
      </w:r>
      <w:r>
        <w:rPr>
          <w:rFonts w:ascii="Times New Roman"/>
          <w:b w:val="false"/>
          <w:i w:val="false"/>
          <w:color w:val="000000"/>
          <w:sz w:val="28"/>
        </w:rPr>
        <w:t>
</w:t>
      </w:r>
      <w:r>
        <w:rPr>
          <w:rFonts w:ascii="Times New Roman"/>
          <w:b w:val="false"/>
          <w:i w:val="false"/>
          <w:color w:val="000000"/>
          <w:sz w:val="28"/>
        </w:rPr>
        <w:t>
      5) қалдығы аз және қалдықсыз, экологиялық таза технологияларды енгізу, өнеркәсіп, энергетика, қала шаруашылығы объектілерінің заманауи газдан тазалау, тозаң тұту және су тазалау жабдықтармен қамтамасыз ету;</w:t>
      </w:r>
      <w:r>
        <w:br/>
      </w:r>
      <w:r>
        <w:rPr>
          <w:rFonts w:ascii="Times New Roman"/>
          <w:b w:val="false"/>
          <w:i w:val="false"/>
          <w:color w:val="000000"/>
          <w:sz w:val="28"/>
        </w:rPr>
        <w:t>
</w:t>
      </w:r>
      <w:r>
        <w:rPr>
          <w:rFonts w:ascii="Times New Roman"/>
          <w:b w:val="false"/>
          <w:i w:val="false"/>
          <w:color w:val="000000"/>
          <w:sz w:val="28"/>
        </w:rPr>
        <w:t>
      6) ауыз судың сапа стандартының сақталуын, өндірістік, коммуналдық ағын суларды және жер үстiндегi ағын суды тазартуды қамтамасыз ету;</w:t>
      </w:r>
      <w:r>
        <w:br/>
      </w:r>
      <w:r>
        <w:rPr>
          <w:rFonts w:ascii="Times New Roman"/>
          <w:b w:val="false"/>
          <w:i w:val="false"/>
          <w:color w:val="000000"/>
          <w:sz w:val="28"/>
        </w:rPr>
        <w:t>
</w:t>
      </w:r>
      <w:r>
        <w:rPr>
          <w:rFonts w:ascii="Times New Roman"/>
          <w:b w:val="false"/>
          <w:i w:val="false"/>
          <w:color w:val="000000"/>
          <w:sz w:val="28"/>
        </w:rPr>
        <w:t>
      7) көбіне жүк көлігі қозғалысы жүзеге асырылатын айналмалы автомагистральды салу;</w:t>
      </w:r>
      <w:r>
        <w:br/>
      </w:r>
      <w:r>
        <w:rPr>
          <w:rFonts w:ascii="Times New Roman"/>
          <w:b w:val="false"/>
          <w:i w:val="false"/>
          <w:color w:val="000000"/>
          <w:sz w:val="28"/>
        </w:rPr>
        <w:t>
</w:t>
      </w:r>
      <w:r>
        <w:rPr>
          <w:rFonts w:ascii="Times New Roman"/>
          <w:b w:val="false"/>
          <w:i w:val="false"/>
          <w:color w:val="000000"/>
          <w:sz w:val="28"/>
        </w:rPr>
        <w:t>
      8) өндірістік және қатты тұрмыстық қалдықтарды толық қайта өңдеу және зарарсыздандыру.</w:t>
      </w:r>
    </w:p>
    <w:bookmarkEnd w:id="39"/>
    <w:bookmarkStart w:name="z98" w:id="40"/>
    <w:p>
      <w:pPr>
        <w:spacing w:after="0"/>
        <w:ind w:left="0"/>
        <w:jc w:val="left"/>
      </w:pPr>
      <w:r>
        <w:rPr>
          <w:rFonts w:ascii="Times New Roman"/>
          <w:b/>
          <w:i w:val="false"/>
          <w:color w:val="000000"/>
        </w:rPr>
        <w:t xml:space="preserve"> 
5-тарау. Жобалау</w:t>
      </w:r>
    </w:p>
    <w:bookmarkEnd w:id="40"/>
    <w:bookmarkStart w:name="z99" w:id="41"/>
    <w:p>
      <w:pPr>
        <w:spacing w:after="0"/>
        <w:ind w:left="0"/>
        <w:jc w:val="left"/>
      </w:pPr>
      <w:r>
        <w:rPr>
          <w:rFonts w:ascii="Times New Roman"/>
          <w:b/>
          <w:i w:val="false"/>
          <w:color w:val="000000"/>
        </w:rPr>
        <w:t xml:space="preserve"> 
16-бөлім. Жаңа құрылыс объектілерін және қолданыстағы объектілерді өзгерту</w:t>
      </w:r>
    </w:p>
    <w:bookmarkEnd w:id="41"/>
    <w:bookmarkStart w:name="z100" w:id="42"/>
    <w:p>
      <w:pPr>
        <w:spacing w:after="0"/>
        <w:ind w:left="0"/>
        <w:jc w:val="both"/>
      </w:pPr>
      <w:r>
        <w:rPr>
          <w:rFonts w:ascii="Times New Roman"/>
          <w:b w:val="false"/>
          <w:i w:val="false"/>
          <w:color w:val="000000"/>
          <w:sz w:val="28"/>
        </w:rPr>
        <w:t>
      55. Жобалау алдындағы (техника-экономикалық негiздемелер), жобалау (жобалау-сметалық) құжаттамаларын әзірлеу, жобалау қызметі түрлеріне белгіленген тәртіпте лицензия алған заңды және жеке тұлғалар жүзеге асырады.</w:t>
      </w:r>
      <w:r>
        <w:br/>
      </w:r>
      <w:r>
        <w:rPr>
          <w:rFonts w:ascii="Times New Roman"/>
          <w:b w:val="false"/>
          <w:i w:val="false"/>
          <w:color w:val="000000"/>
          <w:sz w:val="28"/>
        </w:rPr>
        <w:t>
</w:t>
      </w:r>
      <w:r>
        <w:rPr>
          <w:rFonts w:ascii="Times New Roman"/>
          <w:b w:val="false"/>
          <w:i w:val="false"/>
          <w:color w:val="000000"/>
          <w:sz w:val="28"/>
        </w:rPr>
        <w:t>
      56. Құрылыс жобасы СЖТ мен жобалауға тапсырма негізінде әзірленеді.</w:t>
      </w:r>
      <w:r>
        <w:br/>
      </w:r>
      <w:r>
        <w:rPr>
          <w:rFonts w:ascii="Times New Roman"/>
          <w:b w:val="false"/>
          <w:i w:val="false"/>
          <w:color w:val="000000"/>
          <w:sz w:val="28"/>
        </w:rPr>
        <w:t>
</w:t>
      </w:r>
      <w:r>
        <w:rPr>
          <w:rFonts w:ascii="Times New Roman"/>
          <w:b w:val="false"/>
          <w:i w:val="false"/>
          <w:color w:val="000000"/>
          <w:sz w:val="28"/>
        </w:rPr>
        <w:t>
      57. Құрылыс салу жобасын әзірлеу (бұдан әрі - Жоба) келесі кезең бойынша жүзеге асырылады:</w:t>
      </w:r>
      <w:r>
        <w:br/>
      </w:r>
      <w:r>
        <w:rPr>
          <w:rFonts w:ascii="Times New Roman"/>
          <w:b w:val="false"/>
          <w:i w:val="false"/>
          <w:color w:val="000000"/>
          <w:sz w:val="28"/>
        </w:rPr>
        <w:t>
</w:t>
      </w:r>
      <w:r>
        <w:rPr>
          <w:rFonts w:ascii="Times New Roman"/>
          <w:b w:val="false"/>
          <w:i w:val="false"/>
          <w:color w:val="000000"/>
          <w:sz w:val="28"/>
        </w:rPr>
        <w:t>
      1) эскиздік жобаны әзірлеу;</w:t>
      </w:r>
      <w:r>
        <w:br/>
      </w:r>
      <w:r>
        <w:rPr>
          <w:rFonts w:ascii="Times New Roman"/>
          <w:b w:val="false"/>
          <w:i w:val="false"/>
          <w:color w:val="000000"/>
          <w:sz w:val="28"/>
        </w:rPr>
        <w:t>
</w:t>
      </w:r>
      <w:r>
        <w:rPr>
          <w:rFonts w:ascii="Times New Roman"/>
          <w:b w:val="false"/>
          <w:i w:val="false"/>
          <w:color w:val="000000"/>
          <w:sz w:val="28"/>
        </w:rPr>
        <w:t>
      2) жобаны әзірлеу;</w:t>
      </w:r>
      <w:r>
        <w:br/>
      </w:r>
      <w:r>
        <w:rPr>
          <w:rFonts w:ascii="Times New Roman"/>
          <w:b w:val="false"/>
          <w:i w:val="false"/>
          <w:color w:val="000000"/>
          <w:sz w:val="28"/>
        </w:rPr>
        <w:t>
</w:t>
      </w:r>
      <w:r>
        <w:rPr>
          <w:rFonts w:ascii="Times New Roman"/>
          <w:b w:val="false"/>
          <w:i w:val="false"/>
          <w:color w:val="000000"/>
          <w:sz w:val="28"/>
        </w:rPr>
        <w:t>
      3) жобаны сараптау, сонымен бірге экологиялық (қажет болған жағдайда);</w:t>
      </w:r>
      <w:r>
        <w:br/>
      </w:r>
      <w:r>
        <w:rPr>
          <w:rFonts w:ascii="Times New Roman"/>
          <w:b w:val="false"/>
          <w:i w:val="false"/>
          <w:color w:val="000000"/>
          <w:sz w:val="28"/>
        </w:rPr>
        <w:t>
</w:t>
      </w:r>
      <w:r>
        <w:rPr>
          <w:rFonts w:ascii="Times New Roman"/>
          <w:b w:val="false"/>
          <w:i w:val="false"/>
          <w:color w:val="000000"/>
          <w:sz w:val="28"/>
        </w:rPr>
        <w:t>
      4) жобаны тапсырыс берушімен бекіту.</w:t>
      </w:r>
      <w:r>
        <w:br/>
      </w:r>
      <w:r>
        <w:rPr>
          <w:rFonts w:ascii="Times New Roman"/>
          <w:b w:val="false"/>
          <w:i w:val="false"/>
          <w:color w:val="000000"/>
          <w:sz w:val="28"/>
        </w:rPr>
        <w:t>
</w:t>
      </w:r>
      <w:r>
        <w:rPr>
          <w:rFonts w:ascii="Times New Roman"/>
          <w:b w:val="false"/>
          <w:i w:val="false"/>
          <w:color w:val="000000"/>
          <w:sz w:val="28"/>
        </w:rPr>
        <w:t>
      58. Жобаға сараптама оны бекіткенге дейін жүргізіледі. Міндетті түрде сараптамаға жататын, алайда орнатылған тәртіпте оны өтпеген құрылыс салуға жобалау алдындағы және (немесе) жобалау (жобалау-смета) құжаттамасы аяқталмаған болып саналады және ары қарай жүзеге асыруға жатпайды.</w:t>
      </w:r>
      <w:r>
        <w:br/>
      </w:r>
      <w:r>
        <w:rPr>
          <w:rFonts w:ascii="Times New Roman"/>
          <w:b w:val="false"/>
          <w:i w:val="false"/>
          <w:color w:val="000000"/>
          <w:sz w:val="28"/>
        </w:rPr>
        <w:t>
</w:t>
      </w:r>
      <w:r>
        <w:rPr>
          <w:rFonts w:ascii="Times New Roman"/>
          <w:b w:val="false"/>
          <w:i w:val="false"/>
          <w:color w:val="000000"/>
          <w:sz w:val="28"/>
        </w:rPr>
        <w:t>
      59. Жобалау (жобалау-смета) құжаттамасы бойынша сараптаманың оң қорытындысы оны орнатылған тәртіпте бекітуге негіз болып саналады.</w:t>
      </w:r>
      <w:r>
        <w:br/>
      </w:r>
      <w:r>
        <w:rPr>
          <w:rFonts w:ascii="Times New Roman"/>
          <w:b w:val="false"/>
          <w:i w:val="false"/>
          <w:color w:val="000000"/>
          <w:sz w:val="28"/>
        </w:rPr>
        <w:t>
</w:t>
      </w:r>
      <w:r>
        <w:rPr>
          <w:rFonts w:ascii="Times New Roman"/>
          <w:b w:val="false"/>
          <w:i w:val="false"/>
          <w:color w:val="000000"/>
          <w:sz w:val="28"/>
        </w:rPr>
        <w:t>
      60. Жаңа құрылыс салу (бар нысанды өзгерту) жобасына сараптама жүргізудің қажеттілігі немесе қажеттілігінің болмауы Қазақстан Республикасының заңнамасы мен сәулет, қала құрылысы және құрылыс саласындағы мемлекеттік нормативтерге сәйкес СЖТ көрсетіледі.</w:t>
      </w:r>
      <w:r>
        <w:br/>
      </w:r>
      <w:r>
        <w:rPr>
          <w:rFonts w:ascii="Times New Roman"/>
          <w:b w:val="false"/>
          <w:i w:val="false"/>
          <w:color w:val="000000"/>
          <w:sz w:val="28"/>
        </w:rPr>
        <w:t>
</w:t>
      </w:r>
      <w:r>
        <w:rPr>
          <w:rFonts w:ascii="Times New Roman"/>
          <w:b w:val="false"/>
          <w:i w:val="false"/>
          <w:color w:val="000000"/>
          <w:sz w:val="28"/>
        </w:rPr>
        <w:t>
      61. Атмосфераға ластаушы заттардың шығарындылары, шудың негізгі көздері, дiрілдері, электромагниттiк өрiстерi бар объектілердің жобалары тұтынушылардың құқықтарын қорғау бойынша уәкiлеттi органмен келісуге жатады.</w:t>
      </w:r>
      <w:r>
        <w:br/>
      </w:r>
      <w:r>
        <w:rPr>
          <w:rFonts w:ascii="Times New Roman"/>
          <w:b w:val="false"/>
          <w:i w:val="false"/>
          <w:color w:val="000000"/>
          <w:sz w:val="28"/>
        </w:rPr>
        <w:t>
</w:t>
      </w:r>
      <w:r>
        <w:rPr>
          <w:rFonts w:ascii="Times New Roman"/>
          <w:b w:val="false"/>
          <w:i w:val="false"/>
          <w:color w:val="000000"/>
          <w:sz w:val="28"/>
        </w:rPr>
        <w:t>
      62. Су қорғау аймақтары мен белдеулерінде, ерекше қорғалатын табиғи аумақтарда объектіні орналастырғанда, Жобада Қазақстан Республикасының заңнамасымен орнатылған тәртіпте сәйкестендірілген уәкілетті органмен келісуге жататын табиғат қорғау шаралары қарастырылады.</w:t>
      </w:r>
      <w:r>
        <w:br/>
      </w:r>
      <w:r>
        <w:rPr>
          <w:rFonts w:ascii="Times New Roman"/>
          <w:b w:val="false"/>
          <w:i w:val="false"/>
          <w:color w:val="000000"/>
          <w:sz w:val="28"/>
        </w:rPr>
        <w:t>
</w:t>
      </w:r>
      <w:r>
        <w:rPr>
          <w:rFonts w:ascii="Times New Roman"/>
          <w:b w:val="false"/>
          <w:i w:val="false"/>
          <w:color w:val="000000"/>
          <w:sz w:val="28"/>
        </w:rPr>
        <w:t>
      63. Әзірлеу аяқталғаннан және сараптама жүргізілгеннен кейін үш жыл ішінде құрылысы басталмаған жобалау (жобалау-сметалық) құжаттамасы ескірген болып есептеледі әрі заңнамада белгіленген тәртіппен жаңадан сараптама жүргізілгеннен және қайта бекітілгеннен кейін ғана іске асыру үшін пайдаланылуы мүмкін.</w:t>
      </w:r>
      <w:r>
        <w:br/>
      </w:r>
      <w:r>
        <w:rPr>
          <w:rFonts w:ascii="Times New Roman"/>
          <w:b w:val="false"/>
          <w:i w:val="false"/>
          <w:color w:val="000000"/>
          <w:sz w:val="28"/>
        </w:rPr>
        <w:t>
</w:t>
      </w:r>
      <w:r>
        <w:rPr>
          <w:rFonts w:ascii="Times New Roman"/>
          <w:b w:val="false"/>
          <w:i w:val="false"/>
          <w:color w:val="000000"/>
          <w:sz w:val="28"/>
        </w:rPr>
        <w:t>
      64. Әлеуметтік, тұрғын үй және өндірістік мақсаттағы ғимаратты және имаратты жобалау «Халықтың қауқары аз топтары үшiн қол жетімділігін ескере отырып ғимаратты және имаратты жобалау» ҚР СП 3.06-15-2005 талаптарына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Ақмола облыстық мәслихатының 17.02.2015 </w:t>
      </w:r>
      <w:r>
        <w:rPr>
          <w:rFonts w:ascii="Times New Roman"/>
          <w:b w:val="false"/>
          <w:i w:val="false"/>
          <w:color w:val="000000"/>
          <w:sz w:val="28"/>
        </w:rPr>
        <w:t>№ 5С-34-4</w:t>
      </w:r>
      <w:r>
        <w:rPr>
          <w:rFonts w:ascii="Times New Roman"/>
          <w:b w:val="false"/>
          <w:i w:val="false"/>
          <w:color w:val="ff0000"/>
          <w:sz w:val="28"/>
        </w:rPr>
        <w:t xml:space="preserve"> (ресми жариялаған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65. Облыстың Сәулет-қала құрылысы кеңесінде екі гектардан астам аумақта қала құрылысы жобаларының, маңызы бар объектілердің, тұрғын үй кешендерінің нобайлы жобалары қарастырылуда.</w:t>
      </w:r>
      <w:r>
        <w:br/>
      </w:r>
      <w:r>
        <w:rPr>
          <w:rFonts w:ascii="Times New Roman"/>
          <w:b w:val="false"/>
          <w:i w:val="false"/>
          <w:color w:val="000000"/>
          <w:sz w:val="28"/>
        </w:rPr>
        <w:t>
</w:t>
      </w:r>
      <w:r>
        <w:rPr>
          <w:rFonts w:ascii="Times New Roman"/>
          <w:b w:val="false"/>
          <w:i w:val="false"/>
          <w:color w:val="000000"/>
          <w:sz w:val="28"/>
        </w:rPr>
        <w:t>
      66. Қалалардың, аудандардың Сәулет-қала құрылысы кеңесінде екі гектардан аз аумақта әлеуметтік, мәдени мақсаттағы қала құрылысы жобаларының, маңызы бар объектілердің, тұрғын үй кешендерінің нобайлы жобалары қарастырылуда.</w:t>
      </w:r>
    </w:p>
    <w:bookmarkEnd w:id="42"/>
    <w:bookmarkStart w:name="z116" w:id="43"/>
    <w:p>
      <w:pPr>
        <w:spacing w:after="0"/>
        <w:ind w:left="0"/>
        <w:jc w:val="left"/>
      </w:pPr>
      <w:r>
        <w:rPr>
          <w:rFonts w:ascii="Times New Roman"/>
          <w:b/>
          <w:i w:val="false"/>
          <w:color w:val="000000"/>
        </w:rPr>
        <w:t xml:space="preserve"> 
17-бөлім. Жеке құрылысты жобалау</w:t>
      </w:r>
    </w:p>
    <w:bookmarkEnd w:id="43"/>
    <w:bookmarkStart w:name="z117" w:id="44"/>
    <w:p>
      <w:pPr>
        <w:spacing w:after="0"/>
        <w:ind w:left="0"/>
        <w:jc w:val="both"/>
      </w:pPr>
      <w:r>
        <w:rPr>
          <w:rFonts w:ascii="Times New Roman"/>
          <w:b w:val="false"/>
          <w:i w:val="false"/>
          <w:color w:val="000000"/>
          <w:sz w:val="28"/>
        </w:rPr>
        <w:t>
      67. Жеке тұрғын үй құрылысы (бұдан әрі - ЖТҚ) аумағын жоспарлау және құрылысын салу Қазақстан Республикасының қолданыстағы нормативтік-құқықтық актілеріне сәйкес жүргізілуі тиіс.</w:t>
      </w:r>
      <w:r>
        <w:br/>
      </w:r>
      <w:r>
        <w:rPr>
          <w:rFonts w:ascii="Times New Roman"/>
          <w:b w:val="false"/>
          <w:i w:val="false"/>
          <w:color w:val="000000"/>
          <w:sz w:val="28"/>
        </w:rPr>
        <w:t>
</w:t>
      </w:r>
      <w:r>
        <w:rPr>
          <w:rFonts w:ascii="Times New Roman"/>
          <w:b w:val="false"/>
          <w:i w:val="false"/>
          <w:color w:val="000000"/>
          <w:sz w:val="28"/>
        </w:rPr>
        <w:t>
      68. ЖТҚ бөлінетін алаңдар бекітілген бас жоспарға, егжей-тегжейлі жоспарлау жобасына және елді мекенде құрылыс салу жобасына сәйкес массивтермен жүзеге асырылуы тиіс.</w:t>
      </w:r>
      <w:r>
        <w:br/>
      </w:r>
      <w:r>
        <w:rPr>
          <w:rFonts w:ascii="Times New Roman"/>
          <w:b w:val="false"/>
          <w:i w:val="false"/>
          <w:color w:val="000000"/>
          <w:sz w:val="28"/>
        </w:rPr>
        <w:t>
</w:t>
      </w:r>
      <w:r>
        <w:rPr>
          <w:rFonts w:ascii="Times New Roman"/>
          <w:b w:val="false"/>
          <w:i w:val="false"/>
          <w:color w:val="000000"/>
          <w:sz w:val="28"/>
        </w:rPr>
        <w:t>
      69. Белгіленген тәртіпте бекітілген үй-жайлық телімде орналасқан тұрғын үй мен басқа да үй-жайлардың көлемдерін, олардың сыртқы габариттері (соның ішінде биіктігі) осы құрылыстардың, сондай-ақ іргелес жер телімдеріндегі құрылыстардың арасындағы белгіленген нормативтік, санитарлық, өртке қарсы және техникалық алшақтықтарды қамтамасыз ететін жағдайда, жеке құрылыс салушы өздігінен анықтайды.</w:t>
      </w:r>
    </w:p>
    <w:bookmarkEnd w:id="44"/>
    <w:bookmarkStart w:name="z120" w:id="45"/>
    <w:p>
      <w:pPr>
        <w:spacing w:after="0"/>
        <w:ind w:left="0"/>
        <w:jc w:val="left"/>
      </w:pPr>
      <w:r>
        <w:rPr>
          <w:rFonts w:ascii="Times New Roman"/>
          <w:b/>
          <w:i w:val="false"/>
          <w:color w:val="000000"/>
        </w:rPr>
        <w:t xml:space="preserve"> 
18-бөлім. Елді мекендердің аумағындағы инженерлік желілерді және құрылғыларды жобалау және салу</w:t>
      </w:r>
    </w:p>
    <w:bookmarkEnd w:id="45"/>
    <w:bookmarkStart w:name="z121" w:id="46"/>
    <w:p>
      <w:pPr>
        <w:spacing w:after="0"/>
        <w:ind w:left="0"/>
        <w:jc w:val="both"/>
      </w:pPr>
      <w:r>
        <w:rPr>
          <w:rFonts w:ascii="Times New Roman"/>
          <w:b w:val="false"/>
          <w:i w:val="false"/>
          <w:color w:val="000000"/>
          <w:sz w:val="28"/>
        </w:rPr>
        <w:t>
      70. Инженерлік желілер мен имаратты жобалау және құрылыс салу аталған жұмыстарды орындауға тиісті мемлекеттік лицензиялары бар заңды немесе жеке тұлғалар жүзеге асырады.</w:t>
      </w:r>
      <w:r>
        <w:br/>
      </w:r>
      <w:r>
        <w:rPr>
          <w:rFonts w:ascii="Times New Roman"/>
          <w:b w:val="false"/>
          <w:i w:val="false"/>
          <w:color w:val="000000"/>
          <w:sz w:val="28"/>
        </w:rPr>
        <w:t>
</w:t>
      </w:r>
      <w:r>
        <w:rPr>
          <w:rFonts w:ascii="Times New Roman"/>
          <w:b w:val="false"/>
          <w:i w:val="false"/>
          <w:color w:val="000000"/>
          <w:sz w:val="28"/>
        </w:rPr>
        <w:t>
      71. Жобаны әзірлеу кезінде инженерлік желі жобалары топогеодезиялық негізде (1:500 масштабта) атқарылады. Инженерлік желілердің және имараттардың әзірленген жобалары елді мекенді инженерлік қамтамасыздандыруды жүзеге асыратын уәкілетті органмен, тиісті коммуналдық және басқа қызметтермен міндетті түрде келісуге жатады.</w:t>
      </w:r>
      <w:r>
        <w:br/>
      </w:r>
      <w:r>
        <w:rPr>
          <w:rFonts w:ascii="Times New Roman"/>
          <w:b w:val="false"/>
          <w:i w:val="false"/>
          <w:color w:val="000000"/>
          <w:sz w:val="28"/>
        </w:rPr>
        <w:t>
</w:t>
      </w:r>
      <w:r>
        <w:rPr>
          <w:rFonts w:ascii="Times New Roman"/>
          <w:b w:val="false"/>
          <w:i w:val="false"/>
          <w:color w:val="000000"/>
          <w:sz w:val="28"/>
        </w:rPr>
        <w:t>
      72. Инженерлік желілердің және имараттың құрылысы бойынша жұмыстар орнатылған тәртіпте және </w:t>
      </w:r>
      <w:r>
        <w:rPr>
          <w:rFonts w:ascii="Times New Roman"/>
          <w:b w:val="false"/>
          <w:i w:val="false"/>
          <w:color w:val="000000"/>
          <w:sz w:val="28"/>
        </w:rPr>
        <w:t>Қағидаға</w:t>
      </w:r>
      <w:r>
        <w:rPr>
          <w:rFonts w:ascii="Times New Roman"/>
          <w:b w:val="false"/>
          <w:i w:val="false"/>
          <w:color w:val="000000"/>
          <w:sz w:val="28"/>
        </w:rPr>
        <w:t xml:space="preserve"> келісіп жүзеге асырылады.</w:t>
      </w:r>
      <w:r>
        <w:br/>
      </w:r>
      <w:r>
        <w:rPr>
          <w:rFonts w:ascii="Times New Roman"/>
          <w:b w:val="false"/>
          <w:i w:val="false"/>
          <w:color w:val="000000"/>
          <w:sz w:val="28"/>
        </w:rPr>
        <w:t>
</w:t>
      </w:r>
      <w:r>
        <w:rPr>
          <w:rFonts w:ascii="Times New Roman"/>
          <w:b w:val="false"/>
          <w:i w:val="false"/>
          <w:color w:val="000000"/>
          <w:sz w:val="28"/>
        </w:rPr>
        <w:t>
      73. Инженерлік желілер мен имараттың құрылысы аяқталысымен, оларды топырақпен көмгенге дейін құрылыс салушы (тапсырыс беруші) немесе құрылыс ұйымы, кейіннен базалық деңгейде мемлекеттік қала құрылысы кадастрының (МҚК) дерекқорына енгізу үшін уәкілетті органында тіркей отырып, инженерлік желілердің жаңадан салынған телімінің (М 1:500) атқарушы геодезиялық түсірілімін қамтамасыз етеді.</w:t>
      </w:r>
    </w:p>
    <w:bookmarkEnd w:id="46"/>
    <w:bookmarkStart w:name="z125" w:id="47"/>
    <w:p>
      <w:pPr>
        <w:spacing w:after="0"/>
        <w:ind w:left="0"/>
        <w:jc w:val="left"/>
      </w:pPr>
      <w:r>
        <w:rPr>
          <w:rFonts w:ascii="Times New Roman"/>
          <w:b/>
          <w:i w:val="false"/>
          <w:color w:val="000000"/>
        </w:rPr>
        <w:t xml:space="preserve"> 
19-бөлім. Қолданыстағы тұрғын және тұрғын емес үй-жайларды өзгерту (қайта жаңарту, қайта жоспарлау, қайта жабдықтау)</w:t>
      </w:r>
    </w:p>
    <w:bookmarkEnd w:id="47"/>
    <w:bookmarkStart w:name="z126" w:id="48"/>
    <w:p>
      <w:pPr>
        <w:spacing w:after="0"/>
        <w:ind w:left="0"/>
        <w:jc w:val="both"/>
      </w:pPr>
      <w:r>
        <w:rPr>
          <w:rFonts w:ascii="Times New Roman"/>
          <w:b w:val="false"/>
          <w:i w:val="false"/>
          <w:color w:val="000000"/>
          <w:sz w:val="28"/>
        </w:rPr>
        <w:t>
      74.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 рәсімі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жабдықтауға) шешім беру» мемлекеттік көрсетілетін қызметтер </w:t>
      </w:r>
      <w:r>
        <w:rPr>
          <w:rFonts w:ascii="Times New Roman"/>
          <w:b w:val="false"/>
          <w:i w:val="false"/>
          <w:color w:val="000000"/>
          <w:sz w:val="28"/>
        </w:rPr>
        <w:t>стандартына</w:t>
      </w:r>
      <w:r>
        <w:rPr>
          <w:rFonts w:ascii="Times New Roman"/>
          <w:b w:val="false"/>
          <w:i w:val="false"/>
          <w:color w:val="000000"/>
          <w:sz w:val="28"/>
        </w:rPr>
        <w:t xml:space="preserve"> (бұдан әрі – 1-Стандарт) сәйкес жүзеге асырылады.</w:t>
      </w:r>
      <w:r>
        <w:br/>
      </w:r>
      <w:r>
        <w:rPr>
          <w:rFonts w:ascii="Times New Roman"/>
          <w:b w:val="false"/>
          <w:i w:val="false"/>
          <w:color w:val="000000"/>
          <w:sz w:val="28"/>
        </w:rPr>
        <w:t>
</w:t>
      </w:r>
      <w:r>
        <w:rPr>
          <w:rFonts w:ascii="Times New Roman"/>
          <w:b w:val="false"/>
          <w:i w:val="false"/>
          <w:color w:val="000000"/>
          <w:sz w:val="28"/>
        </w:rPr>
        <w:t>
      75. Қазақстан Республикасының 2000 жылғы 27 қарашадағы «Әкімшілік рәсімдер туралы» Заңының </w:t>
      </w:r>
      <w:r>
        <w:rPr>
          <w:rFonts w:ascii="Times New Roman"/>
          <w:b w:val="false"/>
          <w:i w:val="false"/>
          <w:color w:val="000000"/>
          <w:sz w:val="28"/>
        </w:rPr>
        <w:t>4-бабына</w:t>
      </w:r>
      <w:r>
        <w:rPr>
          <w:rFonts w:ascii="Times New Roman"/>
          <w:b w:val="false"/>
          <w:i w:val="false"/>
          <w:color w:val="000000"/>
          <w:sz w:val="28"/>
        </w:rPr>
        <w:t xml:space="preserve"> және </w:t>
      </w:r>
      <w:r>
        <w:rPr>
          <w:rFonts w:ascii="Times New Roman"/>
          <w:b w:val="false"/>
          <w:i w:val="false"/>
          <w:color w:val="000000"/>
          <w:sz w:val="28"/>
        </w:rPr>
        <w:t>1-Стандартқа</w:t>
      </w:r>
      <w:r>
        <w:rPr>
          <w:rFonts w:ascii="Times New Roman"/>
          <w:b w:val="false"/>
          <w:i w:val="false"/>
          <w:color w:val="000000"/>
          <w:sz w:val="28"/>
        </w:rPr>
        <w:t xml:space="preserve"> сәйкес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шешім уәкілетті органмен бұйрық түрінде қабылданады.</w:t>
      </w:r>
      <w:r>
        <w:br/>
      </w:r>
      <w:r>
        <w:rPr>
          <w:rFonts w:ascii="Times New Roman"/>
          <w:b w:val="false"/>
          <w:i w:val="false"/>
          <w:color w:val="000000"/>
          <w:sz w:val="28"/>
        </w:rPr>
        <w:t>
</w:t>
      </w:r>
      <w:r>
        <w:rPr>
          <w:rFonts w:ascii="Times New Roman"/>
          <w:b w:val="false"/>
          <w:i w:val="false"/>
          <w:color w:val="000000"/>
          <w:sz w:val="28"/>
        </w:rPr>
        <w:t>
      76. Қолданыстағы (пайдаланыстағы) объектілерге енгізілетін өзгерістер жобасын әзірлеушілер жобалық құжаттамада (нобай (сұлба) бар ғимараттың қайта жаңартуы бойынша (қайта жоспарлау, қайта жабдықтау) жұмыс барысында, сондай-ақ өзгертілген объектіні кейіннен пайдалану кезінде де басқа меншік иелерінің мүдделерін қозғайтын жобалық шешімдердің бар немесе жоқ екендігі туралы мәліметтерді көрсетуі тиіс.</w:t>
      </w:r>
      <w:r>
        <w:br/>
      </w:r>
      <w:r>
        <w:rPr>
          <w:rFonts w:ascii="Times New Roman"/>
          <w:b w:val="false"/>
          <w:i w:val="false"/>
          <w:color w:val="000000"/>
          <w:sz w:val="28"/>
        </w:rPr>
        <w:t>
</w:t>
      </w:r>
      <w:r>
        <w:rPr>
          <w:rFonts w:ascii="Times New Roman"/>
          <w:b w:val="false"/>
          <w:i w:val="false"/>
          <w:color w:val="000000"/>
          <w:sz w:val="28"/>
        </w:rPr>
        <w:t>
      77. Қосымша жер телімінің бөлінуін немесе оның мақсаттық пайдаланылуын өзгертуді қажет ететін қолданыстағы ғимараттардың және тұрғын үйлердің үй-жайларының қайта құрылуы, қайта жоспарлануы, қайта жабдықталуы кезінде, құрылыс салушы (тапсырыс беруші) </w:t>
      </w:r>
      <w:r>
        <w:rPr>
          <w:rFonts w:ascii="Times New Roman"/>
          <w:b w:val="false"/>
          <w:i w:val="false"/>
          <w:color w:val="000000"/>
          <w:sz w:val="28"/>
        </w:rPr>
        <w:t>Кодекске</w:t>
      </w:r>
      <w:r>
        <w:rPr>
          <w:rFonts w:ascii="Times New Roman"/>
          <w:b w:val="false"/>
          <w:i w:val="false"/>
          <w:color w:val="000000"/>
          <w:sz w:val="28"/>
        </w:rPr>
        <w:t xml:space="preserve"> сәйкес белгіленген тәртіпте жергілікті атқарушы органға жүгінеді.</w:t>
      </w:r>
      <w:r>
        <w:br/>
      </w:r>
      <w:r>
        <w:rPr>
          <w:rFonts w:ascii="Times New Roman"/>
          <w:b w:val="false"/>
          <w:i w:val="false"/>
          <w:color w:val="000000"/>
          <w:sz w:val="28"/>
        </w:rPr>
        <w:t>
</w:t>
      </w:r>
      <w:r>
        <w:rPr>
          <w:rFonts w:ascii="Times New Roman"/>
          <w:b w:val="false"/>
          <w:i w:val="false"/>
          <w:color w:val="000000"/>
          <w:sz w:val="28"/>
        </w:rPr>
        <w:t>
      78. Тіреу және қоршау конструкцияларын, инженерлік жүйелер мен жабдықтарды өзгертуге байланысты, сонымен қатар мақсаттық пайдаланылуын өзгерткен жағдайда, қолданыстағы ғимараттардың және тұрғын үйлердің үй-жайларының қайта құрылуы, қайта жоспарлануы, қайта жабдықталуы кезінде үй-жайлардың меншік иелері болып табылатын құрылыс салушы (тапсырыс беруші) уәкілетті органнан жобалауға СЖТ алады және орнатылған </w:t>
      </w:r>
      <w:r>
        <w:rPr>
          <w:rFonts w:ascii="Times New Roman"/>
          <w:b w:val="false"/>
          <w:i w:val="false"/>
          <w:color w:val="000000"/>
          <w:sz w:val="28"/>
        </w:rPr>
        <w:t>Заң</w:t>
      </w:r>
      <w:r>
        <w:rPr>
          <w:rFonts w:ascii="Times New Roman"/>
          <w:b w:val="false"/>
          <w:i w:val="false"/>
          <w:color w:val="000000"/>
          <w:sz w:val="28"/>
        </w:rPr>
        <w:t xml:space="preserve"> тәртібінде құрылыс-монтаж жұмыстарын бастағаны туралы хабардар етеді.</w:t>
      </w:r>
    </w:p>
    <w:bookmarkEnd w:id="48"/>
    <w:bookmarkStart w:name="z131" w:id="49"/>
    <w:p>
      <w:pPr>
        <w:spacing w:after="0"/>
        <w:ind w:left="0"/>
        <w:jc w:val="left"/>
      </w:pPr>
      <w:r>
        <w:rPr>
          <w:rFonts w:ascii="Times New Roman"/>
          <w:b/>
          <w:i w:val="false"/>
          <w:color w:val="000000"/>
        </w:rPr>
        <w:t xml:space="preserve"> 
6-тарау. Құрылыс</w:t>
      </w:r>
    </w:p>
    <w:bookmarkEnd w:id="49"/>
    <w:bookmarkStart w:name="z132" w:id="50"/>
    <w:p>
      <w:pPr>
        <w:spacing w:after="0"/>
        <w:ind w:left="0"/>
        <w:jc w:val="left"/>
      </w:pPr>
      <w:r>
        <w:rPr>
          <w:rFonts w:ascii="Times New Roman"/>
          <w:b/>
          <w:i w:val="false"/>
          <w:color w:val="000000"/>
        </w:rPr>
        <w:t xml:space="preserve"> 
20-бөлім. Құрылысты жүзеге асырудың жалпы тәртібі</w:t>
      </w:r>
    </w:p>
    <w:bookmarkEnd w:id="50"/>
    <w:bookmarkStart w:name="z133" w:id="51"/>
    <w:p>
      <w:pPr>
        <w:spacing w:after="0"/>
        <w:ind w:left="0"/>
        <w:jc w:val="both"/>
      </w:pPr>
      <w:r>
        <w:rPr>
          <w:rFonts w:ascii="Times New Roman"/>
          <w:b w:val="false"/>
          <w:i w:val="false"/>
          <w:color w:val="000000"/>
          <w:sz w:val="28"/>
        </w:rPr>
        <w:t>
      79. Объектілердің құрылысы бойынша құрылыс салушының (тапсырыс берушінің) іс-әрекеттері келесі бірізділікте жүзеге асырылады:</w:t>
      </w:r>
      <w:r>
        <w:br/>
      </w:r>
      <w:r>
        <w:rPr>
          <w:rFonts w:ascii="Times New Roman"/>
          <w:b w:val="false"/>
          <w:i w:val="false"/>
          <w:color w:val="000000"/>
          <w:sz w:val="28"/>
        </w:rPr>
        <w:t>
</w:t>
      </w:r>
      <w:r>
        <w:rPr>
          <w:rFonts w:ascii="Times New Roman"/>
          <w:b w:val="false"/>
          <w:i w:val="false"/>
          <w:color w:val="000000"/>
          <w:sz w:val="28"/>
        </w:rPr>
        <w:t>
      1) Уәкілетті органмен келісу үшін, эскизді жобаны қосып,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жер учаскесіне сәйкестендірілген құқығын беру туралы жазбаша өтінішпен атқарушы органға жүгіну;</w:t>
      </w:r>
      <w:r>
        <w:br/>
      </w:r>
      <w:r>
        <w:rPr>
          <w:rFonts w:ascii="Times New Roman"/>
          <w:b w:val="false"/>
          <w:i w:val="false"/>
          <w:color w:val="000000"/>
          <w:sz w:val="28"/>
        </w:rPr>
        <w:t>
</w:t>
      </w:r>
      <w:r>
        <w:rPr>
          <w:rFonts w:ascii="Times New Roman"/>
          <w:b w:val="false"/>
          <w:i w:val="false"/>
          <w:color w:val="000000"/>
          <w:sz w:val="28"/>
        </w:rPr>
        <w:t>
      2) жер теліміне құқық белгілейтін және сәйкестендіру құжаттарды рәсімдеу және оларды тіркеу органында тіркеу;</w:t>
      </w:r>
      <w:r>
        <w:br/>
      </w:r>
      <w:r>
        <w:rPr>
          <w:rFonts w:ascii="Times New Roman"/>
          <w:b w:val="false"/>
          <w:i w:val="false"/>
          <w:color w:val="000000"/>
          <w:sz w:val="28"/>
        </w:rPr>
        <w:t>
</w:t>
      </w:r>
      <w:r>
        <w:rPr>
          <w:rFonts w:ascii="Times New Roman"/>
          <w:b w:val="false"/>
          <w:i w:val="false"/>
          <w:color w:val="000000"/>
          <w:sz w:val="28"/>
        </w:rPr>
        <w:t>
      3) атқарушылық топографиялық түсірілім, жер телімінің шекараларын нақтылы түріне көшіру актілері, уәкілетті органға базалық деңгейде мемлекеттік қала құрылысы кадастрының базасына енгізу үшін ұсынылады;</w:t>
      </w:r>
      <w:r>
        <w:br/>
      </w:r>
      <w:r>
        <w:rPr>
          <w:rFonts w:ascii="Times New Roman"/>
          <w:b w:val="false"/>
          <w:i w:val="false"/>
          <w:color w:val="000000"/>
          <w:sz w:val="28"/>
        </w:rPr>
        <w:t>
</w:t>
      </w:r>
      <w:r>
        <w:rPr>
          <w:rFonts w:ascii="Times New Roman"/>
          <w:b w:val="false"/>
          <w:i w:val="false"/>
          <w:color w:val="000000"/>
          <w:sz w:val="28"/>
        </w:rPr>
        <w:t>
      4) уәкілетті органда жобалауға және техникалық жағдайға СЖТ алу;</w:t>
      </w:r>
      <w:r>
        <w:br/>
      </w:r>
      <w:r>
        <w:rPr>
          <w:rFonts w:ascii="Times New Roman"/>
          <w:b w:val="false"/>
          <w:i w:val="false"/>
          <w:color w:val="000000"/>
          <w:sz w:val="28"/>
        </w:rPr>
        <w:t>
</w:t>
      </w:r>
      <w:r>
        <w:rPr>
          <w:rFonts w:ascii="Times New Roman"/>
          <w:b w:val="false"/>
          <w:i w:val="false"/>
          <w:color w:val="000000"/>
          <w:sz w:val="28"/>
        </w:rPr>
        <w:t>
      5) СЖТ келісіп құрылыс жобасын әзірлеу;</w:t>
      </w:r>
      <w:r>
        <w:br/>
      </w:r>
      <w:r>
        <w:rPr>
          <w:rFonts w:ascii="Times New Roman"/>
          <w:b w:val="false"/>
          <w:i w:val="false"/>
          <w:color w:val="000000"/>
          <w:sz w:val="28"/>
        </w:rPr>
        <w:t>
</w:t>
      </w:r>
      <w:r>
        <w:rPr>
          <w:rFonts w:ascii="Times New Roman"/>
          <w:b w:val="false"/>
          <w:i w:val="false"/>
          <w:color w:val="000000"/>
          <w:sz w:val="28"/>
        </w:rPr>
        <w:t>
      6) Құрылыс-монтаж жұмыстарын жүргiзудің басталуы туралы мемлекеттiк сәулет-құрылыс бақылау органын хабардар ету;</w:t>
      </w:r>
      <w:r>
        <w:br/>
      </w:r>
      <w:r>
        <w:rPr>
          <w:rFonts w:ascii="Times New Roman"/>
          <w:b w:val="false"/>
          <w:i w:val="false"/>
          <w:color w:val="000000"/>
          <w:sz w:val="28"/>
        </w:rPr>
        <w:t>
</w:t>
      </w:r>
      <w:r>
        <w:rPr>
          <w:rFonts w:ascii="Times New Roman"/>
          <w:b w:val="false"/>
          <w:i w:val="false"/>
          <w:color w:val="000000"/>
          <w:sz w:val="28"/>
        </w:rPr>
        <w:t>
      7) объект бойынша құрылыс-монтаж жұмыстарын орындау;</w:t>
      </w:r>
      <w:r>
        <w:br/>
      </w:r>
      <w:r>
        <w:rPr>
          <w:rFonts w:ascii="Times New Roman"/>
          <w:b w:val="false"/>
          <w:i w:val="false"/>
          <w:color w:val="000000"/>
          <w:sz w:val="28"/>
        </w:rPr>
        <w:t>
</w:t>
      </w:r>
      <w:r>
        <w:rPr>
          <w:rFonts w:ascii="Times New Roman"/>
          <w:b w:val="false"/>
          <w:i w:val="false"/>
          <w:color w:val="000000"/>
          <w:sz w:val="28"/>
        </w:rPr>
        <w:t>
      8) тұрғын үй коммуналдық шаруашылығы саласында (ауданның, қаланың) міндеттерін атқаратын мемлекеттік органда жер жұмыстарына ордер алу;</w:t>
      </w:r>
      <w:r>
        <w:br/>
      </w:r>
      <w:r>
        <w:rPr>
          <w:rFonts w:ascii="Times New Roman"/>
          <w:b w:val="false"/>
          <w:i w:val="false"/>
          <w:color w:val="000000"/>
          <w:sz w:val="28"/>
        </w:rPr>
        <w:t>
</w:t>
      </w:r>
      <w:r>
        <w:rPr>
          <w:rFonts w:ascii="Times New Roman"/>
          <w:b w:val="false"/>
          <w:i w:val="false"/>
          <w:color w:val="000000"/>
          <w:sz w:val="28"/>
        </w:rPr>
        <w:t>
      9) ЖТҮҚ басқа, құрылыс аяқталғаннан кейін (объектіні қолданысқа қабылдамай тұрып) құрылыс және инженерлік жүйе объектілерінің атқарушылық топографиялық түсірілімді орындау;</w:t>
      </w:r>
      <w:r>
        <w:br/>
      </w:r>
      <w:r>
        <w:rPr>
          <w:rFonts w:ascii="Times New Roman"/>
          <w:b w:val="false"/>
          <w:i w:val="false"/>
          <w:color w:val="000000"/>
          <w:sz w:val="28"/>
        </w:rPr>
        <w:t>
</w:t>
      </w:r>
      <w:r>
        <w:rPr>
          <w:rFonts w:ascii="Times New Roman"/>
          <w:b w:val="false"/>
          <w:i w:val="false"/>
          <w:color w:val="000000"/>
          <w:sz w:val="28"/>
        </w:rPr>
        <w:t>
      10) объектіні қолданысқа қабылдау Заңның </w:t>
      </w:r>
      <w:r>
        <w:rPr>
          <w:rFonts w:ascii="Times New Roman"/>
          <w:b w:val="false"/>
          <w:i w:val="false"/>
          <w:color w:val="000000"/>
          <w:sz w:val="28"/>
        </w:rPr>
        <w:t>75</w:t>
      </w:r>
      <w:r>
        <w:rPr>
          <w:rFonts w:ascii="Times New Roman"/>
          <w:b w:val="false"/>
          <w:i w:val="false"/>
          <w:color w:val="000000"/>
          <w:sz w:val="28"/>
        </w:rPr>
        <w:t>, </w:t>
      </w:r>
      <w:r>
        <w:rPr>
          <w:rFonts w:ascii="Times New Roman"/>
          <w:b w:val="false"/>
          <w:i w:val="false"/>
          <w:color w:val="000000"/>
          <w:sz w:val="28"/>
        </w:rPr>
        <w:t>76-баптарына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11) жаңадан салынған жылжымайтын мүлік объектісін тіркеу органында тіркеу.</w:t>
      </w:r>
      <w:r>
        <w:br/>
      </w:r>
      <w:r>
        <w:rPr>
          <w:rFonts w:ascii="Times New Roman"/>
          <w:b w:val="false"/>
          <w:i w:val="false"/>
          <w:color w:val="000000"/>
          <w:sz w:val="28"/>
        </w:rPr>
        <w:t>
</w:t>
      </w:r>
      <w:r>
        <w:rPr>
          <w:rFonts w:ascii="Times New Roman"/>
          <w:b w:val="false"/>
          <w:i w:val="false"/>
          <w:color w:val="000000"/>
          <w:sz w:val="28"/>
        </w:rPr>
        <w:t>
      80. Атқарушылық топографиялық түсірілім міндетті түрде МҚК базасына енгізу үшін уәкілетті органға ұсынылады.</w:t>
      </w:r>
      <w:r>
        <w:br/>
      </w:r>
      <w:r>
        <w:rPr>
          <w:rFonts w:ascii="Times New Roman"/>
          <w:b w:val="false"/>
          <w:i w:val="false"/>
          <w:color w:val="000000"/>
          <w:sz w:val="28"/>
        </w:rPr>
        <w:t>
</w:t>
      </w:r>
      <w:r>
        <w:rPr>
          <w:rFonts w:ascii="Times New Roman"/>
          <w:b w:val="false"/>
          <w:i w:val="false"/>
          <w:color w:val="000000"/>
          <w:sz w:val="28"/>
        </w:rPr>
        <w:t>
      81. Ғимарат, уақытша құрылыс және құрылыстар орналасқан құрылыс алаңы Қазақстан Республикасының заңнамасы талаптарына сәйкес келуі тиіс.</w:t>
      </w:r>
      <w:r>
        <w:br/>
      </w:r>
      <w:r>
        <w:rPr>
          <w:rFonts w:ascii="Times New Roman"/>
          <w:b w:val="false"/>
          <w:i w:val="false"/>
          <w:color w:val="000000"/>
          <w:sz w:val="28"/>
        </w:rPr>
        <w:t>
</w:t>
      </w:r>
      <w:r>
        <w:rPr>
          <w:rFonts w:ascii="Times New Roman"/>
          <w:b w:val="false"/>
          <w:i w:val="false"/>
          <w:color w:val="000000"/>
          <w:sz w:val="28"/>
        </w:rPr>
        <w:t>
      82. Құрылыс алаңының шекаралары қолданыстағы нормалар мен ережелерге сәйкес әзірленген, мүдделі органдар және қызметтерімен келісілген және құрылыс салушымен (тапсырысшы) бекітілген құрылыс бас жоспарымен анықталады.</w:t>
      </w:r>
      <w:r>
        <w:br/>
      </w:r>
      <w:r>
        <w:rPr>
          <w:rFonts w:ascii="Times New Roman"/>
          <w:b w:val="false"/>
          <w:i w:val="false"/>
          <w:color w:val="000000"/>
          <w:sz w:val="28"/>
        </w:rPr>
        <w:t>
</w:t>
      </w:r>
      <w:r>
        <w:rPr>
          <w:rFonts w:ascii="Times New Roman"/>
          <w:b w:val="false"/>
          <w:i w:val="false"/>
          <w:color w:val="000000"/>
          <w:sz w:val="28"/>
        </w:rPr>
        <w:t>
      83. Құрылыс-монтаждау жұмыстарын бастар алдында құрылыс алаңдары мен жұмыстардың қауіпті аймақтары шектеулерінен қоршалуы тиіс.</w:t>
      </w:r>
      <w:r>
        <w:br/>
      </w:r>
      <w:r>
        <w:rPr>
          <w:rFonts w:ascii="Times New Roman"/>
          <w:b w:val="false"/>
          <w:i w:val="false"/>
          <w:color w:val="000000"/>
          <w:sz w:val="28"/>
        </w:rPr>
        <w:t>
</w:t>
      </w:r>
      <w:r>
        <w:rPr>
          <w:rFonts w:ascii="Times New Roman"/>
          <w:b w:val="false"/>
          <w:i w:val="false"/>
          <w:color w:val="000000"/>
          <w:sz w:val="28"/>
        </w:rPr>
        <w:t>
      84. Құрылыс алаңы құрылыс қоқыстарын жинау үшін контейнерлермен, сонымен қатар тазалау немесе құрылыс алаңынан шыға берісте транспорт құралдарының доңғалақтарын жуу пунктерімен жабдықталуы тиіс.</w:t>
      </w:r>
      <w:r>
        <w:br/>
      </w:r>
      <w:r>
        <w:rPr>
          <w:rFonts w:ascii="Times New Roman"/>
          <w:b w:val="false"/>
          <w:i w:val="false"/>
          <w:color w:val="000000"/>
          <w:sz w:val="28"/>
        </w:rPr>
        <w:t>
</w:t>
      </w:r>
      <w:r>
        <w:rPr>
          <w:rFonts w:ascii="Times New Roman"/>
          <w:b w:val="false"/>
          <w:i w:val="false"/>
          <w:color w:val="000000"/>
          <w:sz w:val="28"/>
        </w:rPr>
        <w:t>
      85. Құрылыс кезінде жүкті тасымалдау, көлік қозғалысы Қазақстан Республикасының жол жүрiсi қауiпсiздiгi туралы заңнамасына сәйкес орындалады.</w:t>
      </w:r>
      <w:r>
        <w:br/>
      </w:r>
      <w:r>
        <w:rPr>
          <w:rFonts w:ascii="Times New Roman"/>
          <w:b w:val="false"/>
          <w:i w:val="false"/>
          <w:color w:val="000000"/>
          <w:sz w:val="28"/>
        </w:rPr>
        <w:t>
</w:t>
      </w:r>
      <w:r>
        <w:rPr>
          <w:rFonts w:ascii="Times New Roman"/>
          <w:b w:val="false"/>
          <w:i w:val="false"/>
          <w:color w:val="000000"/>
          <w:sz w:val="28"/>
        </w:rPr>
        <w:t>
      86. Қазақстан Республикасының заңнамасында өзгеше көзделмесе, бекітілген жобалық құжаттамасыз құрылысқа жол берілмейді.</w:t>
      </w:r>
      <w:r>
        <w:br/>
      </w:r>
      <w:r>
        <w:rPr>
          <w:rFonts w:ascii="Times New Roman"/>
          <w:b w:val="false"/>
          <w:i w:val="false"/>
          <w:color w:val="000000"/>
          <w:sz w:val="28"/>
        </w:rPr>
        <w:t>
</w:t>
      </w:r>
      <w:r>
        <w:rPr>
          <w:rFonts w:ascii="Times New Roman"/>
          <w:b w:val="false"/>
          <w:i w:val="false"/>
          <w:color w:val="000000"/>
          <w:sz w:val="28"/>
        </w:rPr>
        <w:t>
      87. Азаматтардың қалыпты демалуын және тыныштығын қамтамасыз ету мақсатында авариялық инженерлік желілердегі, жүйелердегі және коммуникациялардағы аварияларды жою жөніндегі қалпына келтіру жұмыстарын қоспағанда, түнгі уақытта (23.00-ден 6.00-ге дейін) шу шығаратын құрылыс және жөндеу жұмыстарын жүргізуге тыйым салынады.</w:t>
      </w:r>
    </w:p>
    <w:bookmarkEnd w:id="51"/>
    <w:bookmarkStart w:name="z153" w:id="52"/>
    <w:p>
      <w:pPr>
        <w:spacing w:after="0"/>
        <w:ind w:left="0"/>
        <w:jc w:val="left"/>
      </w:pPr>
      <w:r>
        <w:rPr>
          <w:rFonts w:ascii="Times New Roman"/>
          <w:b/>
          <w:i w:val="false"/>
          <w:color w:val="000000"/>
        </w:rPr>
        <w:t xml:space="preserve"> 
21-бөлім. Уақытша, сауда, қызмет көрсету және жарнама құрылыстарын (объектілерін) орналастыру және салу тәртібі</w:t>
      </w:r>
    </w:p>
    <w:bookmarkEnd w:id="52"/>
    <w:bookmarkStart w:name="z154" w:id="53"/>
    <w:p>
      <w:pPr>
        <w:spacing w:after="0"/>
        <w:ind w:left="0"/>
        <w:jc w:val="both"/>
      </w:pPr>
      <w:r>
        <w:rPr>
          <w:rFonts w:ascii="Times New Roman"/>
          <w:b w:val="false"/>
          <w:i w:val="false"/>
          <w:color w:val="000000"/>
          <w:sz w:val="28"/>
        </w:rPr>
        <w:t>
      88. Сауданың, қызмет көрсетудің және жарнаманың уақытша құрылыстарын (объектілерін) орналастыруға және құрылысын салуға (бұдан әрі - уақытша объект) нобайлық жобасын (паспортын) әзірлеу, бекіту және келісу тәртібіне кіретіндер:</w:t>
      </w:r>
      <w:r>
        <w:br/>
      </w:r>
      <w:r>
        <w:rPr>
          <w:rFonts w:ascii="Times New Roman"/>
          <w:b w:val="false"/>
          <w:i w:val="false"/>
          <w:color w:val="000000"/>
          <w:sz w:val="28"/>
        </w:rPr>
        <w:t>
</w:t>
      </w:r>
      <w:r>
        <w:rPr>
          <w:rFonts w:ascii="Times New Roman"/>
          <w:b w:val="false"/>
          <w:i w:val="false"/>
          <w:color w:val="000000"/>
          <w:sz w:val="28"/>
        </w:rPr>
        <w:t>
      1) уақытша объектіні орналастыру немесе құрылысы кезінде заңды (жеке) тұлғалар мен жер қатынастары саласындағы уәкілетті органдары арасындағы жер қатынастарын реттеу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келісім шарт негізінде жүзеге асыру;</w:t>
      </w:r>
      <w:r>
        <w:br/>
      </w:r>
      <w:r>
        <w:rPr>
          <w:rFonts w:ascii="Times New Roman"/>
          <w:b w:val="false"/>
          <w:i w:val="false"/>
          <w:color w:val="000000"/>
          <w:sz w:val="28"/>
        </w:rPr>
        <w:t>
</w:t>
      </w:r>
      <w:r>
        <w:rPr>
          <w:rFonts w:ascii="Times New Roman"/>
          <w:b w:val="false"/>
          <w:i w:val="false"/>
          <w:color w:val="000000"/>
          <w:sz w:val="28"/>
        </w:rPr>
        <w:t>
      2) кәсіпкерлік қызметін жүзеге асыру үшін уақытша объектілерді, жарнаманы орналастыруын немесе құрылысын келісу уәкілетті органмен сауда-саттық, қызмет көрсету, жарнама объектілерді орналастырылуы кешенді схемасына сәйкес жасалуы;</w:t>
      </w:r>
      <w:r>
        <w:br/>
      </w:r>
      <w:r>
        <w:rPr>
          <w:rFonts w:ascii="Times New Roman"/>
          <w:b w:val="false"/>
          <w:i w:val="false"/>
          <w:color w:val="000000"/>
          <w:sz w:val="28"/>
        </w:rPr>
        <w:t>
</w:t>
      </w:r>
      <w:r>
        <w:rPr>
          <w:rFonts w:ascii="Times New Roman"/>
          <w:b w:val="false"/>
          <w:i w:val="false"/>
          <w:color w:val="000000"/>
          <w:sz w:val="28"/>
        </w:rPr>
        <w:t>
      3) уақытша объектіні орналастырудың және оларға өзгерістер енгізудің кешенді сызбасы құзыретті органмен әзірленеді және жер қатынастары бойынша органмен, тұтынушылардың құқықтарын қорғау басқармасымен (эпидемиялық маңызды объектілер үшін), ТЖ (Төтенше жағдай) басқармасымен (бөлімімен), кәсіпкерлер бөлімімен, елді мекеннің коммуналдық және инженерлік қызметі (сумен қамту/беру, тоқпен және жылумен қамту), Ішкі істер департаментінің әкімшілік полиция басқармасымен, мәдени мұраны қорғау бойынша құзыретті органмен (егер объект мәдени мұра ескерткіштерін қорғау жерінде орналасқан жағдайда) келісіледі;</w:t>
      </w:r>
      <w:r>
        <w:br/>
      </w:r>
      <w:r>
        <w:rPr>
          <w:rFonts w:ascii="Times New Roman"/>
          <w:b w:val="false"/>
          <w:i w:val="false"/>
          <w:color w:val="000000"/>
          <w:sz w:val="28"/>
        </w:rPr>
        <w:t>
</w:t>
      </w:r>
      <w:r>
        <w:rPr>
          <w:rFonts w:ascii="Times New Roman"/>
          <w:b w:val="false"/>
          <w:i w:val="false"/>
          <w:color w:val="000000"/>
          <w:sz w:val="28"/>
        </w:rPr>
        <w:t>
      4) уақытша объектілерді орналастырудың кешенді сызбасы жергілікті атқарушы органның шешімімен бекітіледі.</w:t>
      </w:r>
      <w:r>
        <w:br/>
      </w:r>
      <w:r>
        <w:rPr>
          <w:rFonts w:ascii="Times New Roman"/>
          <w:b w:val="false"/>
          <w:i w:val="false"/>
          <w:color w:val="000000"/>
          <w:sz w:val="28"/>
        </w:rPr>
        <w:t>
</w:t>
      </w:r>
      <w:r>
        <w:rPr>
          <w:rFonts w:ascii="Times New Roman"/>
          <w:b w:val="false"/>
          <w:i w:val="false"/>
          <w:color w:val="000000"/>
          <w:sz w:val="28"/>
        </w:rPr>
        <w:t>
      89. Уақытша объектілерді меншік, тұрақты пайдалану, жалға алу (қосалқы жалдау) құқығына берілген жер телімдерінде орналастыру уақытша объектілерді орналастырудың кешенді схемасына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90. Мемлекеттік және қалалық мерекелерді, салтанатты бұқаралық іс-шараларды, жәрмеңкелерді өткізу кезеңінде уақытша объектілер жергілікті атқарушы органның шешімімен бекітілген іс-шаралар өткізу жоспарына және уақытша объектілерді орналастыру кешенді схемасына сәйкес орналастырылады.</w:t>
      </w:r>
      <w:r>
        <w:br/>
      </w:r>
      <w:r>
        <w:rPr>
          <w:rFonts w:ascii="Times New Roman"/>
          <w:b w:val="false"/>
          <w:i w:val="false"/>
          <w:color w:val="000000"/>
          <w:sz w:val="28"/>
        </w:rPr>
        <w:t>
</w:t>
      </w:r>
      <w:r>
        <w:rPr>
          <w:rFonts w:ascii="Times New Roman"/>
          <w:b w:val="false"/>
          <w:i w:val="false"/>
          <w:color w:val="000000"/>
          <w:sz w:val="28"/>
        </w:rPr>
        <w:t>
      91. Уақытша объектіні орналыстыруға және құрылысын салуға нобайлық жобасын (паспортын) келісу және рәсімдеуі келесі тәртіпте жүзеге асырылады:</w:t>
      </w:r>
      <w:r>
        <w:br/>
      </w:r>
      <w:r>
        <w:rPr>
          <w:rFonts w:ascii="Times New Roman"/>
          <w:b w:val="false"/>
          <w:i w:val="false"/>
          <w:color w:val="000000"/>
          <w:sz w:val="28"/>
        </w:rPr>
        <w:t>
      Тұлға уақытша нысанды елді мекенге орналастыру үшін уәкілетті органға жазбаша өтініш жолдайды.</w:t>
      </w:r>
      <w:r>
        <w:br/>
      </w:r>
      <w:r>
        <w:rPr>
          <w:rFonts w:ascii="Times New Roman"/>
          <w:b w:val="false"/>
          <w:i w:val="false"/>
          <w:color w:val="000000"/>
          <w:sz w:val="28"/>
        </w:rPr>
        <w:t>
      Рұқсат алу үшін өтінішке:</w:t>
      </w:r>
      <w:r>
        <w:br/>
      </w:r>
      <w:r>
        <w:rPr>
          <w:rFonts w:ascii="Times New Roman"/>
          <w:b w:val="false"/>
          <w:i w:val="false"/>
          <w:color w:val="000000"/>
          <w:sz w:val="28"/>
        </w:rPr>
        <w:t>
</w:t>
      </w:r>
      <w:r>
        <w:rPr>
          <w:rFonts w:ascii="Times New Roman"/>
          <w:b w:val="false"/>
          <w:i w:val="false"/>
          <w:color w:val="000000"/>
          <w:sz w:val="28"/>
        </w:rPr>
        <w:t>
      1) уақытша объектінің болжамды орналасатын орнын және жалпы сындарлы шешімін (түнгі және күндізгі көрінісін қоса), уақытша объектің инженерлік жұмысын қамтамасыз ету бойынша шешімін көрсете отырып, Қағиданың 1-қосымшасындағы </w:t>
      </w:r>
      <w:r>
        <w:rPr>
          <w:rFonts w:ascii="Times New Roman"/>
          <w:b w:val="false"/>
          <w:i w:val="false"/>
          <w:color w:val="000000"/>
          <w:sz w:val="28"/>
        </w:rPr>
        <w:t>1-нысанына</w:t>
      </w:r>
      <w:r>
        <w:rPr>
          <w:rFonts w:ascii="Times New Roman"/>
          <w:b w:val="false"/>
          <w:i w:val="false"/>
          <w:color w:val="000000"/>
          <w:sz w:val="28"/>
        </w:rPr>
        <w:t xml:space="preserve"> сәйкес Нобайлық жоба (паспорты);</w:t>
      </w:r>
      <w:r>
        <w:br/>
      </w:r>
      <w:r>
        <w:rPr>
          <w:rFonts w:ascii="Times New Roman"/>
          <w:b w:val="false"/>
          <w:i w:val="false"/>
          <w:color w:val="000000"/>
          <w:sz w:val="28"/>
        </w:rPr>
        <w:t>
</w:t>
      </w:r>
      <w:r>
        <w:rPr>
          <w:rFonts w:ascii="Times New Roman"/>
          <w:b w:val="false"/>
          <w:i w:val="false"/>
          <w:color w:val="000000"/>
          <w:sz w:val="28"/>
        </w:rPr>
        <w:t>
      2) уақытша объектінің болжамды орналасатын орнындағы жер телімінің құқығын дәлелдейтін құжаттың көшірмесі немесе жер телімінің иесі (иелері) мен өтініш берушінің арасында, кондоминимум объектімен басқару органмен және өзге де заттық құқықтары бар тұлғалармен оны орналастыру жөнінде құрылған келісім-шарты (уақытша объекті жеке меншік құқығындағы және жер пайдалануға беретiн жер телімдерінде орналасатын жағдайда);</w:t>
      </w:r>
      <w:r>
        <w:br/>
      </w:r>
      <w:r>
        <w:rPr>
          <w:rFonts w:ascii="Times New Roman"/>
          <w:b w:val="false"/>
          <w:i w:val="false"/>
          <w:color w:val="000000"/>
          <w:sz w:val="28"/>
        </w:rPr>
        <w:t>
</w:t>
      </w:r>
      <w:r>
        <w:rPr>
          <w:rFonts w:ascii="Times New Roman"/>
          <w:b w:val="false"/>
          <w:i w:val="false"/>
          <w:color w:val="000000"/>
          <w:sz w:val="28"/>
        </w:rPr>
        <w:t>
      3) жеке тұлғалар үшiн – жеке басын куәландыратын құжаттың көшiрмесi (өтініш берушінің жеке басын сәйкестендіру үшін түпнұсқасы беріледі) немесе заңды тұлғалар үшiн (филиалдарға, өкілдерге) - мемлекеттік (есепке алынатын) тіркеу (қайта тіркеу) туралы куәліктің көшiрмесi.</w:t>
      </w:r>
      <w:r>
        <w:br/>
      </w:r>
      <w:r>
        <w:rPr>
          <w:rFonts w:ascii="Times New Roman"/>
          <w:b w:val="false"/>
          <w:i w:val="false"/>
          <w:color w:val="000000"/>
          <w:sz w:val="28"/>
        </w:rPr>
        <w:t>
</w:t>
      </w:r>
      <w:r>
        <w:rPr>
          <w:rFonts w:ascii="Times New Roman"/>
          <w:b w:val="false"/>
          <w:i w:val="false"/>
          <w:color w:val="000000"/>
          <w:sz w:val="28"/>
        </w:rPr>
        <w:t>
      92. Уақытша объектіні орналастыру бойынша нобайлық жоба (паспорт) уәкілетті органмен Қағиданың 1-қосымшасындағы </w:t>
      </w:r>
      <w:r>
        <w:rPr>
          <w:rFonts w:ascii="Times New Roman"/>
          <w:b w:val="false"/>
          <w:i w:val="false"/>
          <w:color w:val="000000"/>
          <w:sz w:val="28"/>
        </w:rPr>
        <w:t>2-нысанына</w:t>
      </w:r>
      <w:r>
        <w:rPr>
          <w:rFonts w:ascii="Times New Roman"/>
          <w:b w:val="false"/>
          <w:i w:val="false"/>
          <w:color w:val="000000"/>
          <w:sz w:val="28"/>
        </w:rPr>
        <w:t xml:space="preserve"> сәйкес келісіледі.</w:t>
      </w:r>
      <w:r>
        <w:br/>
      </w:r>
      <w:r>
        <w:rPr>
          <w:rFonts w:ascii="Times New Roman"/>
          <w:b w:val="false"/>
          <w:i w:val="false"/>
          <w:color w:val="000000"/>
          <w:sz w:val="28"/>
        </w:rPr>
        <w:t>
</w:t>
      </w:r>
      <w:r>
        <w:rPr>
          <w:rFonts w:ascii="Times New Roman"/>
          <w:b w:val="false"/>
          <w:i w:val="false"/>
          <w:color w:val="000000"/>
          <w:sz w:val="28"/>
        </w:rPr>
        <w:t>
      93. Уақытша объектінің нобайлық жобасы (паспорт) тапсырыс берушімен сәйкестендірілген уәкілетті органмен келісіледі. Жер теліміне құқығын ресімдеуі қажет болғанда </w:t>
      </w:r>
      <w:r>
        <w:rPr>
          <w:rFonts w:ascii="Times New Roman"/>
          <w:b w:val="false"/>
          <w:i w:val="false"/>
          <w:color w:val="000000"/>
          <w:sz w:val="28"/>
        </w:rPr>
        <w:t>Кодекске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94. Уақытша объектілерді орналастыру үшін жер телімінің нысаналы мақсатын өзгерту қажет болғанда </w:t>
      </w:r>
      <w:r>
        <w:rPr>
          <w:rFonts w:ascii="Times New Roman"/>
          <w:b w:val="false"/>
          <w:i w:val="false"/>
          <w:color w:val="000000"/>
          <w:sz w:val="28"/>
        </w:rPr>
        <w:t>Кодекске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95. </w:t>
      </w:r>
      <w:r>
        <w:rPr>
          <w:rFonts w:ascii="Times New Roman"/>
          <w:b w:val="false"/>
          <w:i w:val="false"/>
          <w:color w:val="ff0000"/>
          <w:sz w:val="28"/>
        </w:rPr>
        <w:t xml:space="preserve">Алынып тасталсын - Ақмола облыстық мәслихатының 17.02.2015 </w:t>
      </w:r>
      <w:r>
        <w:rPr>
          <w:rFonts w:ascii="Times New Roman"/>
          <w:b w:val="false"/>
          <w:i w:val="false"/>
          <w:color w:val="000000"/>
          <w:sz w:val="28"/>
        </w:rPr>
        <w:t>№ 5С-34-4</w:t>
      </w:r>
      <w:r>
        <w:rPr>
          <w:rFonts w:ascii="Times New Roman"/>
          <w:b w:val="false"/>
          <w:i w:val="false"/>
          <w:color w:val="ff0000"/>
          <w:sz w:val="28"/>
        </w:rPr>
        <w:t> </w:t>
      </w:r>
      <w:r>
        <w:rPr>
          <w:rFonts w:ascii="Times New Roman"/>
          <w:b w:val="false"/>
          <w:i w:val="false"/>
          <w:color w:val="ff0000"/>
          <w:sz w:val="28"/>
        </w:rPr>
        <w:t>(ресми жариялаған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96. Бекітілген нобайлық жоба (паспорт), уақытша объектіні жобаланған жер теліміне орналастыру, құқық белгілеуші құжатының көшірмесі немесе жер телімінің иесі (иелері) мен өтініш берушінің арасында, кондоминимум объектімен басқару органмен және өзге де заттық құқықтары бар тұлғалармен оны орналастыру жөнінде құрылған келісім-шарт уақытша объектіні орналастырудың негізі болып табылады.</w:t>
      </w:r>
      <w:r>
        <w:br/>
      </w:r>
      <w:r>
        <w:rPr>
          <w:rFonts w:ascii="Times New Roman"/>
          <w:b w:val="false"/>
          <w:i w:val="false"/>
          <w:color w:val="000000"/>
          <w:sz w:val="28"/>
        </w:rPr>
        <w:t>
</w:t>
      </w:r>
      <w:r>
        <w:rPr>
          <w:rFonts w:ascii="Times New Roman"/>
          <w:b w:val="false"/>
          <w:i w:val="false"/>
          <w:color w:val="000000"/>
          <w:sz w:val="28"/>
        </w:rPr>
        <w:t>
      97. </w:t>
      </w:r>
      <w:r>
        <w:rPr>
          <w:rFonts w:ascii="Times New Roman"/>
          <w:b w:val="false"/>
          <w:i w:val="false"/>
          <w:color w:val="000000"/>
          <w:sz w:val="28"/>
        </w:rPr>
        <w:t>Кодекске</w:t>
      </w:r>
      <w:r>
        <w:rPr>
          <w:rFonts w:ascii="Times New Roman"/>
          <w:b w:val="false"/>
          <w:i w:val="false"/>
          <w:color w:val="000000"/>
          <w:sz w:val="28"/>
        </w:rPr>
        <w:t xml:space="preserve"> сәйкес уақытша объектіні орналастыру нобайлық жобаның (паспорттың) қолдану мерзімі жер пайдалану мерзіміне қойылады.</w:t>
      </w:r>
      <w:r>
        <w:br/>
      </w:r>
      <w:r>
        <w:rPr>
          <w:rFonts w:ascii="Times New Roman"/>
          <w:b w:val="false"/>
          <w:i w:val="false"/>
          <w:color w:val="000000"/>
          <w:sz w:val="28"/>
        </w:rPr>
        <w:t>
</w:t>
      </w:r>
      <w:r>
        <w:rPr>
          <w:rFonts w:ascii="Times New Roman"/>
          <w:b w:val="false"/>
          <w:i w:val="false"/>
          <w:color w:val="000000"/>
          <w:sz w:val="28"/>
        </w:rPr>
        <w:t>
      98. Уақытша объектілерді ғимараттарға және құрылыстарға тікелей жақын жерде орналасқан жағдайда ғимараттарға және құрылыстарға қол жеткізуді қамтамасыз ету қажеттігі үшін өрт қауіпсіздігінің ережесін және құрылыс нормаларының талаптарын сақтау қажет.</w:t>
      </w:r>
      <w:r>
        <w:br/>
      </w:r>
      <w:r>
        <w:rPr>
          <w:rFonts w:ascii="Times New Roman"/>
          <w:b w:val="false"/>
          <w:i w:val="false"/>
          <w:color w:val="000000"/>
          <w:sz w:val="28"/>
        </w:rPr>
        <w:t>
</w:t>
      </w:r>
      <w:r>
        <w:rPr>
          <w:rFonts w:ascii="Times New Roman"/>
          <w:b w:val="false"/>
          <w:i w:val="false"/>
          <w:color w:val="000000"/>
          <w:sz w:val="28"/>
        </w:rPr>
        <w:t>
      99. Қазақстан Республикасының 1997 жылғы 11 шiлдедегі «Қазақстан Республикасындағы тiл туралы» </w:t>
      </w:r>
      <w:r>
        <w:rPr>
          <w:rFonts w:ascii="Times New Roman"/>
          <w:b w:val="false"/>
          <w:i w:val="false"/>
          <w:color w:val="000000"/>
          <w:sz w:val="28"/>
        </w:rPr>
        <w:t>Заңындағы</w:t>
      </w:r>
      <w:r>
        <w:rPr>
          <w:rFonts w:ascii="Times New Roman"/>
          <w:b w:val="false"/>
          <w:i w:val="false"/>
          <w:color w:val="000000"/>
          <w:sz w:val="28"/>
        </w:rPr>
        <w:t xml:space="preserve"> талаптарына сәйкес уақытша объектінің сыртқы маңдайшаларындағы (атауы) мәтінінің сәйкестігін мәдениет және тілдерді дамыту саласындағы уәкілетті органымен келісіледі.</w:t>
      </w:r>
      <w:r>
        <w:br/>
      </w:r>
      <w:r>
        <w:rPr>
          <w:rFonts w:ascii="Times New Roman"/>
          <w:b w:val="false"/>
          <w:i w:val="false"/>
          <w:color w:val="000000"/>
          <w:sz w:val="28"/>
        </w:rPr>
        <w:t>
</w:t>
      </w:r>
      <w:r>
        <w:rPr>
          <w:rFonts w:ascii="Times New Roman"/>
          <w:b w:val="false"/>
          <w:i w:val="false"/>
          <w:color w:val="000000"/>
          <w:sz w:val="28"/>
        </w:rPr>
        <w:t>
      100. Уақытша объектіні орналастыру тәртібін бұзғаны үшін меншік иесіне Қазақстан Республиканың заңнамасына сәйкес санкциялар қолданылады.</w:t>
      </w:r>
      <w:r>
        <w:br/>
      </w:r>
      <w:r>
        <w:rPr>
          <w:rFonts w:ascii="Times New Roman"/>
          <w:b w:val="false"/>
          <w:i w:val="false"/>
          <w:color w:val="000000"/>
          <w:sz w:val="28"/>
        </w:rPr>
        <w:t>
</w:t>
      </w:r>
      <w:r>
        <w:rPr>
          <w:rFonts w:ascii="Times New Roman"/>
          <w:b w:val="false"/>
          <w:i w:val="false"/>
          <w:color w:val="000000"/>
          <w:sz w:val="28"/>
        </w:rPr>
        <w:t>
      101. Уақытша объектіні күтуін, түнгі уақытта жарықтандыру және құзыретті органмен келісілген сәулет көрінісін сақтай отыра жөндеу жұмыстары меншік иелерінің қаражатынан жасалады.</w:t>
      </w:r>
      <w:r>
        <w:br/>
      </w:r>
      <w:r>
        <w:rPr>
          <w:rFonts w:ascii="Times New Roman"/>
          <w:b w:val="false"/>
          <w:i w:val="false"/>
          <w:color w:val="000000"/>
          <w:sz w:val="28"/>
        </w:rPr>
        <w:t>
</w:t>
      </w:r>
      <w:r>
        <w:rPr>
          <w:rFonts w:ascii="Times New Roman"/>
          <w:b w:val="false"/>
          <w:i w:val="false"/>
          <w:color w:val="000000"/>
          <w:sz w:val="28"/>
        </w:rPr>
        <w:t>
      102. Уақытша объектіні монтаждаудан (бөлшектеуден) кейін меншік иесі аумақтың абаттандыруын қалпына келтіреді.</w:t>
      </w:r>
    </w:p>
    <w:bookmarkEnd w:id="53"/>
    <w:bookmarkStart w:name="z176" w:id="54"/>
    <w:p>
      <w:pPr>
        <w:spacing w:after="0"/>
        <w:ind w:left="0"/>
        <w:jc w:val="left"/>
      </w:pPr>
      <w:r>
        <w:rPr>
          <w:rFonts w:ascii="Times New Roman"/>
          <w:b/>
          <w:i w:val="false"/>
          <w:color w:val="000000"/>
        </w:rPr>
        <w:t xml:space="preserve"> 
22-бөлім. Құрылыс объектісінің жобасына (жұмыс жобасына) паспорт беру</w:t>
      </w:r>
    </w:p>
    <w:bookmarkEnd w:id="54"/>
    <w:bookmarkStart w:name="z177" w:id="55"/>
    <w:p>
      <w:pPr>
        <w:spacing w:after="0"/>
        <w:ind w:left="0"/>
        <w:jc w:val="both"/>
      </w:pPr>
      <w:r>
        <w:rPr>
          <w:rFonts w:ascii="Times New Roman"/>
          <w:b w:val="false"/>
          <w:i w:val="false"/>
          <w:color w:val="000000"/>
          <w:sz w:val="28"/>
        </w:rPr>
        <w:t>
      103. Құрылыс аланының кіре берісінде құрылыс салушы объектінің атауын, құрылыс салушыны, (тапсырыс берушіні), мердігердің (бас мердігердің), құрылыс объектісі бойынша жұмысты өндіруші жауаптының тегі, лауазымы және телефоны, сондай-ақ, құрылыстың басталу және аяқталу мерзімдері көрсетілген құрылыс объектісінің паспортын орнатады.</w:t>
      </w:r>
    </w:p>
    <w:bookmarkEnd w:id="55"/>
    <w:bookmarkStart w:name="z178" w:id="56"/>
    <w:p>
      <w:pPr>
        <w:spacing w:after="0"/>
        <w:ind w:left="0"/>
        <w:jc w:val="left"/>
      </w:pPr>
      <w:r>
        <w:rPr>
          <w:rFonts w:ascii="Times New Roman"/>
          <w:b/>
          <w:i w:val="false"/>
          <w:color w:val="000000"/>
        </w:rPr>
        <w:t xml:space="preserve"> 
23-бөлім. Жер үстіндегі және жер астындағы инженерлік коммуникациялар мен құрылыстарға авариялық және жоспарлы жөндеу жүргізуге ордер алу тәртібі</w:t>
      </w:r>
    </w:p>
    <w:bookmarkEnd w:id="56"/>
    <w:bookmarkStart w:name="z179" w:id="57"/>
    <w:p>
      <w:pPr>
        <w:spacing w:after="0"/>
        <w:ind w:left="0"/>
        <w:jc w:val="both"/>
      </w:pPr>
      <w:r>
        <w:rPr>
          <w:rFonts w:ascii="Times New Roman"/>
          <w:b w:val="false"/>
          <w:i w:val="false"/>
          <w:color w:val="000000"/>
          <w:sz w:val="28"/>
        </w:rPr>
        <w:t>
      104. Жер үстіндегі және жер астындағы инженерлік коммуникациялар мен құрылыстарға авариялық және жоспарлы жөндеу жүргізуге ордер (бұдан әрі - ордер) тұрғын үй-коммуналдық шаруашылығы (қалалық, аудандық) саласында қызметін атқаратын мемлекеттік органда ресімделеді және беріледі.</w:t>
      </w:r>
      <w:r>
        <w:br/>
      </w:r>
      <w:r>
        <w:rPr>
          <w:rFonts w:ascii="Times New Roman"/>
          <w:b w:val="false"/>
          <w:i w:val="false"/>
          <w:color w:val="000000"/>
          <w:sz w:val="28"/>
        </w:rPr>
        <w:t>
</w:t>
      </w:r>
      <w:r>
        <w:rPr>
          <w:rFonts w:ascii="Times New Roman"/>
          <w:b w:val="false"/>
          <w:i w:val="false"/>
          <w:color w:val="000000"/>
          <w:sz w:val="28"/>
        </w:rPr>
        <w:t>
      105. Ордер:</w:t>
      </w:r>
      <w:r>
        <w:br/>
      </w:r>
      <w:r>
        <w:rPr>
          <w:rFonts w:ascii="Times New Roman"/>
          <w:b w:val="false"/>
          <w:i w:val="false"/>
          <w:color w:val="000000"/>
          <w:sz w:val="28"/>
        </w:rPr>
        <w:t>
</w:t>
      </w:r>
      <w:r>
        <w:rPr>
          <w:rFonts w:ascii="Times New Roman"/>
          <w:b w:val="false"/>
          <w:i w:val="false"/>
          <w:color w:val="000000"/>
          <w:sz w:val="28"/>
        </w:rPr>
        <w:t>
      1) инженерлік коммуникацияларды және құрылыстарды төсеу, қайта төсеу және апаттық жөндеу жүргізу үшін траншеяны қазу бойынша жер жұмыстарына;</w:t>
      </w:r>
      <w:r>
        <w:br/>
      </w:r>
      <w:r>
        <w:rPr>
          <w:rFonts w:ascii="Times New Roman"/>
          <w:b w:val="false"/>
          <w:i w:val="false"/>
          <w:color w:val="000000"/>
          <w:sz w:val="28"/>
        </w:rPr>
        <w:t>
</w:t>
      </w:r>
      <w:r>
        <w:rPr>
          <w:rFonts w:ascii="Times New Roman"/>
          <w:b w:val="false"/>
          <w:i w:val="false"/>
          <w:color w:val="000000"/>
          <w:sz w:val="28"/>
        </w:rPr>
        <w:t>
      2) күрделі жөндеу, реконструкция және құрылыс кезеңінде уақытша қоршауды орналастыруға;</w:t>
      </w:r>
      <w:r>
        <w:br/>
      </w:r>
      <w:r>
        <w:rPr>
          <w:rFonts w:ascii="Times New Roman"/>
          <w:b w:val="false"/>
          <w:i w:val="false"/>
          <w:color w:val="000000"/>
          <w:sz w:val="28"/>
        </w:rPr>
        <w:t>
</w:t>
      </w:r>
      <w:r>
        <w:rPr>
          <w:rFonts w:ascii="Times New Roman"/>
          <w:b w:val="false"/>
          <w:i w:val="false"/>
          <w:color w:val="000000"/>
          <w:sz w:val="28"/>
        </w:rPr>
        <w:t>
      3) құрылыс объектілердің іргетасын салу бойынша жер қазу жұмыстарының өндірісі болғанда беріледі.</w:t>
      </w:r>
      <w:r>
        <w:br/>
      </w:r>
      <w:r>
        <w:rPr>
          <w:rFonts w:ascii="Times New Roman"/>
          <w:b w:val="false"/>
          <w:i w:val="false"/>
          <w:color w:val="000000"/>
          <w:sz w:val="28"/>
        </w:rPr>
        <w:t>
</w:t>
      </w:r>
      <w:r>
        <w:rPr>
          <w:rFonts w:ascii="Times New Roman"/>
          <w:b w:val="false"/>
          <w:i w:val="false"/>
          <w:color w:val="000000"/>
          <w:sz w:val="28"/>
        </w:rPr>
        <w:t>
      106. Ордер қаланың, ауданның мүдделі қызметтерімен келісілген, жұмыстардың түрі көрсетілген өтінім негізінде әзірленеді.</w:t>
      </w:r>
    </w:p>
    <w:bookmarkEnd w:id="57"/>
    <w:bookmarkStart w:name="z185" w:id="58"/>
    <w:p>
      <w:pPr>
        <w:spacing w:after="0"/>
        <w:ind w:left="0"/>
        <w:jc w:val="left"/>
      </w:pPr>
      <w:r>
        <w:rPr>
          <w:rFonts w:ascii="Times New Roman"/>
          <w:b/>
          <w:i w:val="false"/>
          <w:color w:val="000000"/>
        </w:rPr>
        <w:t xml:space="preserve"> 
24-бөлім. Мемлекеттік сәулет-құрылыс бақылау органдарына құрылыс-монтаж жұмыстарының басталғаны туралы хабарлау</w:t>
      </w:r>
    </w:p>
    <w:bookmarkEnd w:id="58"/>
    <w:bookmarkStart w:name="z186" w:id="59"/>
    <w:p>
      <w:pPr>
        <w:spacing w:after="0"/>
        <w:ind w:left="0"/>
        <w:jc w:val="both"/>
      </w:pPr>
      <w:r>
        <w:rPr>
          <w:rFonts w:ascii="Times New Roman"/>
          <w:b w:val="false"/>
          <w:i w:val="false"/>
          <w:color w:val="000000"/>
          <w:sz w:val="28"/>
        </w:rPr>
        <w:t>
      107. Құрылыс-монтаждау жұмыстары жүргiзiле басталғанға дейiн тапсырыс берушi мемлекеттiк сәулет-құрылыс бақылауын жүзеге асыратын органдарды орнатылған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тәртібінде құрылыс-монтаждау жұмыстары жүргiзiле басталғаны туралы хабарлауға міндетті. Бұл ретте, жобалаушы техникалық жағынан күрделі емес объектілерді энергиямен жабдықтау желілеріне қосу бойынша құрылыс-монтаждау жұмыстарын жүргізудің басталғаны туралы хабар беруге құқылы.</w:t>
      </w:r>
      <w:r>
        <w:br/>
      </w: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Ақмола облыстық мәслихатының 17.02.2015 </w:t>
      </w:r>
      <w:r>
        <w:rPr>
          <w:rFonts w:ascii="Times New Roman"/>
          <w:b w:val="false"/>
          <w:i w:val="false"/>
          <w:color w:val="000000"/>
          <w:sz w:val="28"/>
        </w:rPr>
        <w:t>№ 5С-34-4</w:t>
      </w:r>
      <w:r>
        <w:rPr>
          <w:rFonts w:ascii="Times New Roman"/>
          <w:b w:val="false"/>
          <w:i w:val="false"/>
          <w:color w:val="ff0000"/>
          <w:sz w:val="28"/>
        </w:rPr>
        <w:t xml:space="preserve"> (ресми жариялаған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108. Мемлекеттік сәулет-құрылыс инспекциясы (мемлекеттік құрылыс инспекторы) құрылыс-монтаждау жұмыстары жүргізіле басталғаны туралы хабарламаны алғаннан кейін, осы хабарлама алынған кезден бастап бес жұмыс күннен кешіктірілмей объектілер мен кешендерге баруға құқығымен бөленеді.</w:t>
      </w:r>
      <w:r>
        <w:br/>
      </w:r>
      <w:r>
        <w:rPr>
          <w:rFonts w:ascii="Times New Roman"/>
          <w:b w:val="false"/>
          <w:i w:val="false"/>
          <w:color w:val="000000"/>
          <w:sz w:val="28"/>
        </w:rPr>
        <w:t>
</w:t>
      </w:r>
      <w:r>
        <w:rPr>
          <w:rFonts w:ascii="Times New Roman"/>
          <w:b w:val="false"/>
          <w:i w:val="false"/>
          <w:color w:val="000000"/>
          <w:sz w:val="28"/>
        </w:rPr>
        <w:t xml:space="preserve">
      109. </w:t>
      </w:r>
      <w:r>
        <w:rPr>
          <w:rFonts w:ascii="Times New Roman"/>
          <w:b w:val="false"/>
          <w:i w:val="false"/>
          <w:color w:val="ff0000"/>
          <w:sz w:val="28"/>
        </w:rPr>
        <w:t xml:space="preserve">Алынып тасталсын - Ақмола облыстық мәслихатының 17.02.2015 </w:t>
      </w:r>
      <w:r>
        <w:rPr>
          <w:rFonts w:ascii="Times New Roman"/>
          <w:b w:val="false"/>
          <w:i w:val="false"/>
          <w:color w:val="000000"/>
          <w:sz w:val="28"/>
        </w:rPr>
        <w:t>№ 5С-34-4</w:t>
      </w:r>
      <w:r>
        <w:rPr>
          <w:rFonts w:ascii="Times New Roman"/>
          <w:b w:val="false"/>
          <w:i w:val="false"/>
          <w:color w:val="ff0000"/>
          <w:sz w:val="28"/>
        </w:rPr>
        <w:t> </w:t>
      </w:r>
      <w:r>
        <w:rPr>
          <w:rFonts w:ascii="Times New Roman"/>
          <w:b w:val="false"/>
          <w:i w:val="false"/>
          <w:color w:val="ff0000"/>
          <w:sz w:val="28"/>
        </w:rPr>
        <w:t>(ресми жариялаған күннен бастап қолданысқа енгізіледі) шешімімен.</w:t>
      </w:r>
    </w:p>
    <w:bookmarkEnd w:id="59"/>
    <w:bookmarkStart w:name="z189" w:id="60"/>
    <w:p>
      <w:pPr>
        <w:spacing w:after="0"/>
        <w:ind w:left="0"/>
        <w:jc w:val="left"/>
      </w:pPr>
      <w:r>
        <w:rPr>
          <w:rFonts w:ascii="Times New Roman"/>
          <w:b/>
          <w:i w:val="false"/>
          <w:color w:val="000000"/>
        </w:rPr>
        <w:t xml:space="preserve"> 
25-бөлім. Сәулет-құрылыс бақылау және қадағалау</w:t>
      </w:r>
    </w:p>
    <w:bookmarkEnd w:id="60"/>
    <w:bookmarkStart w:name="z190" w:id="61"/>
    <w:p>
      <w:pPr>
        <w:spacing w:after="0"/>
        <w:ind w:left="0"/>
        <w:jc w:val="both"/>
      </w:pPr>
      <w:r>
        <w:rPr>
          <w:rFonts w:ascii="Times New Roman"/>
          <w:b w:val="false"/>
          <w:i w:val="false"/>
          <w:color w:val="000000"/>
          <w:sz w:val="28"/>
        </w:rPr>
        <w:t>
      110. Сәулет-құрылыс бақылау мен қадағалау </w:t>
      </w:r>
      <w:r>
        <w:rPr>
          <w:rFonts w:ascii="Times New Roman"/>
          <w:b w:val="false"/>
          <w:i w:val="false"/>
          <w:color w:val="000000"/>
          <w:sz w:val="28"/>
        </w:rPr>
        <w:t>Заңға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110-тармақ жаңа редакцияда – Ақмола облыстық мәслихатының 17.02.2015 </w:t>
      </w:r>
      <w:r>
        <w:rPr>
          <w:rFonts w:ascii="Times New Roman"/>
          <w:b w:val="false"/>
          <w:i w:val="false"/>
          <w:color w:val="000000"/>
          <w:sz w:val="28"/>
        </w:rPr>
        <w:t>№ 5С-34-4</w:t>
      </w:r>
      <w:r>
        <w:rPr>
          <w:rFonts w:ascii="Times New Roman"/>
          <w:b w:val="false"/>
          <w:i w:val="false"/>
          <w:color w:val="ff0000"/>
          <w:sz w:val="28"/>
        </w:rPr>
        <w:t xml:space="preserve"> (ресми жариялаған күннен бастап қолданысқа енгізіледі) шешімімен.</w:t>
      </w:r>
    </w:p>
    <w:bookmarkEnd w:id="61"/>
    <w:bookmarkStart w:name="z194" w:id="62"/>
    <w:p>
      <w:pPr>
        <w:spacing w:after="0"/>
        <w:ind w:left="0"/>
        <w:jc w:val="left"/>
      </w:pPr>
      <w:r>
        <w:rPr>
          <w:rFonts w:ascii="Times New Roman"/>
          <w:b/>
          <w:i w:val="false"/>
          <w:color w:val="000000"/>
        </w:rPr>
        <w:t xml:space="preserve"> 
26-бөлім. Құрылысы аяқталған объектілерді пайдалануға қабылдау</w:t>
      </w:r>
    </w:p>
    <w:bookmarkEnd w:id="62"/>
    <w:bookmarkStart w:name="z195" w:id="63"/>
    <w:p>
      <w:pPr>
        <w:spacing w:after="0"/>
        <w:ind w:left="0"/>
        <w:jc w:val="both"/>
      </w:pPr>
      <w:r>
        <w:rPr>
          <w:rFonts w:ascii="Times New Roman"/>
          <w:b w:val="false"/>
          <w:i w:val="false"/>
          <w:color w:val="000000"/>
          <w:sz w:val="28"/>
        </w:rPr>
        <w:t>
      111. Құрылысы аяқталған объектілерді пайдалануға қабылдау Қазақстан Республикасының </w:t>
      </w:r>
      <w:r>
        <w:rPr>
          <w:rFonts w:ascii="Times New Roman"/>
          <w:b w:val="false"/>
          <w:i w:val="false"/>
          <w:color w:val="000000"/>
          <w:sz w:val="28"/>
        </w:rPr>
        <w:t>Азаматтық кодексімен</w:t>
      </w:r>
      <w:r>
        <w:rPr>
          <w:rFonts w:ascii="Times New Roman"/>
          <w:b w:val="false"/>
          <w:i w:val="false"/>
          <w:color w:val="000000"/>
          <w:sz w:val="28"/>
        </w:rPr>
        <w:t xml:space="preserve"> және </w:t>
      </w:r>
      <w:r>
        <w:rPr>
          <w:rFonts w:ascii="Times New Roman"/>
          <w:b w:val="false"/>
          <w:i w:val="false"/>
          <w:color w:val="000000"/>
          <w:sz w:val="28"/>
        </w:rPr>
        <w:t>Заңмен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112. Мемлекеттік қабылдау комиссиясы құрылысы аяқталған объектілерді пайдалануға қабылдануы бекітілген жобаға және жұмыс комиссиясының оң қорытындысына сәйкес оның толық дайын болған жағдайда жүзеге асырады. Объект бойынша жұмыс комиссиясының уәкілдігі оны тағайындаған сәттен басталады және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рәсімделген жұмыс комиссиясының қорытындысы тапсырыс берушіге берген сәттен аяқталады.</w:t>
      </w:r>
      <w:r>
        <w:br/>
      </w:r>
      <w:r>
        <w:rPr>
          <w:rFonts w:ascii="Times New Roman"/>
          <w:b w:val="false"/>
          <w:i w:val="false"/>
          <w:color w:val="000000"/>
          <w:sz w:val="28"/>
        </w:rPr>
        <w:t>
</w:t>
      </w:r>
      <w:r>
        <w:rPr>
          <w:rFonts w:ascii="Times New Roman"/>
          <w:b w:val="false"/>
          <w:i w:val="false"/>
          <w:color w:val="000000"/>
          <w:sz w:val="28"/>
        </w:rPr>
        <w:t>
      113. Қабылдау комиссиясы құрылысы аяқталған объектілерді пайдалануға қабылдағанда, жұмыс комиссиясы қажет емес.</w:t>
      </w:r>
      <w:r>
        <w:br/>
      </w:r>
      <w:r>
        <w:rPr>
          <w:rFonts w:ascii="Times New Roman"/>
          <w:b w:val="false"/>
          <w:i w:val="false"/>
          <w:color w:val="000000"/>
          <w:sz w:val="28"/>
        </w:rPr>
        <w:t>
</w:t>
      </w:r>
      <w:r>
        <w:rPr>
          <w:rFonts w:ascii="Times New Roman"/>
          <w:b w:val="false"/>
          <w:i w:val="false"/>
          <w:color w:val="000000"/>
          <w:sz w:val="28"/>
        </w:rPr>
        <w:t>
      114. Заңның </w:t>
      </w:r>
      <w:r>
        <w:rPr>
          <w:rFonts w:ascii="Times New Roman"/>
          <w:b w:val="false"/>
          <w:i w:val="false"/>
          <w:color w:val="000000"/>
          <w:sz w:val="28"/>
        </w:rPr>
        <w:t>74-бабында</w:t>
      </w:r>
      <w:r>
        <w:rPr>
          <w:rFonts w:ascii="Times New Roman"/>
          <w:b w:val="false"/>
          <w:i w:val="false"/>
          <w:color w:val="000000"/>
          <w:sz w:val="28"/>
        </w:rPr>
        <w:t xml:space="preserve"> қарастырылған жеке жағдайларында құрылысы аяқталған объектілерді пайдалануға қабылдау меншік иесімен өз бетінше қабылданады.</w:t>
      </w:r>
      <w:r>
        <w:br/>
      </w:r>
      <w:r>
        <w:rPr>
          <w:rFonts w:ascii="Times New Roman"/>
          <w:b w:val="false"/>
          <w:i w:val="false"/>
          <w:color w:val="000000"/>
          <w:sz w:val="28"/>
        </w:rPr>
        <w:t>
</w:t>
      </w:r>
      <w:r>
        <w:rPr>
          <w:rFonts w:ascii="Times New Roman"/>
          <w:b w:val="false"/>
          <w:i w:val="false"/>
          <w:color w:val="000000"/>
          <w:sz w:val="28"/>
        </w:rPr>
        <w:t>
      115. Мемлекеттік қабылдау комиссиясының немесе қабылдау комиссиясының барлық мүшелерімен қол қойылған актісіз құрылысы аяқталған объектілерді пайдалануға қабылдауына рұқсат етілмейді.</w:t>
      </w:r>
      <w:r>
        <w:br/>
      </w:r>
      <w:r>
        <w:rPr>
          <w:rFonts w:ascii="Times New Roman"/>
          <w:b w:val="false"/>
          <w:i w:val="false"/>
          <w:color w:val="000000"/>
          <w:sz w:val="28"/>
        </w:rPr>
        <w:t>
</w:t>
      </w:r>
      <w:r>
        <w:rPr>
          <w:rFonts w:ascii="Times New Roman"/>
          <w:b w:val="false"/>
          <w:i w:val="false"/>
          <w:color w:val="000000"/>
          <w:sz w:val="28"/>
        </w:rPr>
        <w:t>
      116. Құзыретті органда тіркелген мемлекеттік қабылдау комиссиясының немесе қабылдау комиссиясының құрылысы аяқталған объектілерді пайдалануға қабылдау туралы актісі дайын құрылыс өніміне меншік құқығын тіркегенде айрықша бастапқы материалы болып саналады.</w:t>
      </w:r>
      <w:r>
        <w:br/>
      </w:r>
      <w:r>
        <w:rPr>
          <w:rFonts w:ascii="Times New Roman"/>
          <w:b w:val="false"/>
          <w:i w:val="false"/>
          <w:color w:val="000000"/>
          <w:sz w:val="28"/>
        </w:rPr>
        <w:t>
</w:t>
      </w:r>
      <w:r>
        <w:rPr>
          <w:rFonts w:ascii="Times New Roman"/>
          <w:b w:val="false"/>
          <w:i w:val="false"/>
          <w:color w:val="000000"/>
          <w:sz w:val="28"/>
        </w:rPr>
        <w:t>
      117. Мемлекеттік қабылдау комиссиясымен және қабылдау комиссиясымен қол қойылған құрылысы аяқталған объектілерді пайдалануға қабылдау актісі бекітілмейді.</w:t>
      </w:r>
      <w:r>
        <w:br/>
      </w:r>
      <w:r>
        <w:rPr>
          <w:rFonts w:ascii="Times New Roman"/>
          <w:b w:val="false"/>
          <w:i w:val="false"/>
          <w:color w:val="000000"/>
          <w:sz w:val="28"/>
        </w:rPr>
        <w:t>
</w:t>
      </w:r>
      <w:r>
        <w:rPr>
          <w:rFonts w:ascii="Times New Roman"/>
          <w:b w:val="false"/>
          <w:i w:val="false"/>
          <w:color w:val="000000"/>
          <w:sz w:val="28"/>
        </w:rPr>
        <w:t>
      118. Мемлекеттік қабылдау комиссиясымен және қабылдау комиссиясымен объектінің пайдалануға қабылданған күні объекті пайдалануға қабылдау туралы актісіне қол қойылған күні болып саналады.</w:t>
      </w:r>
      <w:r>
        <w:br/>
      </w:r>
      <w:r>
        <w:rPr>
          <w:rFonts w:ascii="Times New Roman"/>
          <w:b w:val="false"/>
          <w:i w:val="false"/>
          <w:color w:val="000000"/>
          <w:sz w:val="28"/>
        </w:rPr>
        <w:t>
</w:t>
      </w:r>
      <w:r>
        <w:rPr>
          <w:rFonts w:ascii="Times New Roman"/>
          <w:b w:val="false"/>
          <w:i w:val="false"/>
          <w:color w:val="000000"/>
          <w:sz w:val="28"/>
        </w:rPr>
        <w:t>
      119. Мемлекеттік қабылдау комиссиясымен және қабылдау комиссиясымен объекті бойынша құзыреті тағайындалған күннен басталады және мемлекеттік қабылдау комиссиясымен және қабылдау комиссиясымен объекті пайдалануға қабылдау туралы актісіне қол қойылған күні аяқталады.</w:t>
      </w:r>
      <w:r>
        <w:br/>
      </w:r>
      <w:r>
        <w:rPr>
          <w:rFonts w:ascii="Times New Roman"/>
          <w:b w:val="false"/>
          <w:i w:val="false"/>
          <w:color w:val="000000"/>
          <w:sz w:val="28"/>
        </w:rPr>
        <w:t>
</w:t>
      </w:r>
      <w:r>
        <w:rPr>
          <w:rFonts w:ascii="Times New Roman"/>
          <w:b w:val="false"/>
          <w:i w:val="false"/>
          <w:color w:val="000000"/>
          <w:sz w:val="28"/>
        </w:rPr>
        <w:t>
      120. Мемлекеттік қабылдау комиссиясымен пайдалануға қабылдауы Заңның </w:t>
      </w:r>
      <w:r>
        <w:rPr>
          <w:rFonts w:ascii="Times New Roman"/>
          <w:b w:val="false"/>
          <w:i w:val="false"/>
          <w:color w:val="000000"/>
          <w:sz w:val="28"/>
        </w:rPr>
        <w:t>75-бабымен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121. Қабылдау комиссиясымен пайдалануға қабылдауы Заңның </w:t>
      </w:r>
      <w:r>
        <w:rPr>
          <w:rFonts w:ascii="Times New Roman"/>
          <w:b w:val="false"/>
          <w:i w:val="false"/>
          <w:color w:val="000000"/>
          <w:sz w:val="28"/>
        </w:rPr>
        <w:t>76-бабымен</w:t>
      </w:r>
      <w:r>
        <w:rPr>
          <w:rFonts w:ascii="Times New Roman"/>
          <w:b w:val="false"/>
          <w:i w:val="false"/>
          <w:color w:val="000000"/>
          <w:sz w:val="28"/>
        </w:rPr>
        <w:t xml:space="preserve"> реттеледі.</w:t>
      </w:r>
    </w:p>
    <w:bookmarkEnd w:id="63"/>
    <w:bookmarkStart w:name="z206" w:id="64"/>
    <w:p>
      <w:pPr>
        <w:spacing w:after="0"/>
        <w:ind w:left="0"/>
        <w:jc w:val="left"/>
      </w:pPr>
      <w:r>
        <w:rPr>
          <w:rFonts w:ascii="Times New Roman"/>
          <w:b/>
          <w:i w:val="false"/>
          <w:color w:val="000000"/>
        </w:rPr>
        <w:t xml:space="preserve"> 
27-бөлім. Жеке тұрғын үй салу</w:t>
      </w:r>
    </w:p>
    <w:bookmarkEnd w:id="64"/>
    <w:bookmarkStart w:name="z207" w:id="65"/>
    <w:p>
      <w:pPr>
        <w:spacing w:after="0"/>
        <w:ind w:left="0"/>
        <w:jc w:val="both"/>
      </w:pPr>
      <w:r>
        <w:rPr>
          <w:rFonts w:ascii="Times New Roman"/>
          <w:b w:val="false"/>
          <w:i w:val="false"/>
          <w:color w:val="000000"/>
          <w:sz w:val="28"/>
        </w:rPr>
        <w:t>
      122. Жеке тұрғын үй құрылысы барысындағы құрылыс салушының (тапсырыс берушінің) іс-әрекеттері келесі бірізділікте жүзеге асырылады: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жер теліміне тиісті құқығын беру туралы немесе жер телімінің нысаналы мақсатын өзгерту туралы жазбаша өтінішпен жергілікті атқарушы органға жүгіну;</w:t>
      </w:r>
      <w:r>
        <w:br/>
      </w:r>
      <w:r>
        <w:rPr>
          <w:rFonts w:ascii="Times New Roman"/>
          <w:b w:val="false"/>
          <w:i w:val="false"/>
          <w:color w:val="000000"/>
          <w:sz w:val="28"/>
        </w:rPr>
        <w:t>
</w:t>
      </w:r>
      <w:r>
        <w:rPr>
          <w:rFonts w:ascii="Times New Roman"/>
          <w:b w:val="false"/>
          <w:i w:val="false"/>
          <w:color w:val="000000"/>
          <w:sz w:val="28"/>
        </w:rPr>
        <w:t>
      2) жер теліміне құқық белгілейтін және сәйкестендіру құжаттарды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тіркеу;</w:t>
      </w:r>
      <w:r>
        <w:br/>
      </w:r>
      <w:r>
        <w:rPr>
          <w:rFonts w:ascii="Times New Roman"/>
          <w:b w:val="false"/>
          <w:i w:val="false"/>
          <w:color w:val="000000"/>
          <w:sz w:val="28"/>
        </w:rPr>
        <w:t>
</w:t>
      </w:r>
      <w:r>
        <w:rPr>
          <w:rFonts w:ascii="Times New Roman"/>
          <w:b w:val="false"/>
          <w:i w:val="false"/>
          <w:color w:val="000000"/>
          <w:sz w:val="28"/>
        </w:rPr>
        <w:t>
      3) атқарушылық топографиялық түсірілім, жер телімінің шекарасын табиғи түріне шығаруы актісі МҚК-на енгізу үшін құзыретті органға беру;</w:t>
      </w:r>
      <w:r>
        <w:br/>
      </w:r>
      <w:r>
        <w:rPr>
          <w:rFonts w:ascii="Times New Roman"/>
          <w:b w:val="false"/>
          <w:i w:val="false"/>
          <w:color w:val="000000"/>
          <w:sz w:val="28"/>
        </w:rPr>
        <w:t>
</w:t>
      </w:r>
      <w:r>
        <w:rPr>
          <w:rFonts w:ascii="Times New Roman"/>
          <w:b w:val="false"/>
          <w:i w:val="false"/>
          <w:color w:val="000000"/>
          <w:sz w:val="28"/>
        </w:rPr>
        <w:t>
      4) құзыретті органда техникалық шарттарға және жобалауға СЖТ алу;</w:t>
      </w:r>
      <w:r>
        <w:br/>
      </w:r>
      <w:r>
        <w:rPr>
          <w:rFonts w:ascii="Times New Roman"/>
          <w:b w:val="false"/>
          <w:i w:val="false"/>
          <w:color w:val="000000"/>
          <w:sz w:val="28"/>
        </w:rPr>
        <w:t>
</w:t>
      </w:r>
      <w:r>
        <w:rPr>
          <w:rFonts w:ascii="Times New Roman"/>
          <w:b w:val="false"/>
          <w:i w:val="false"/>
          <w:color w:val="000000"/>
          <w:sz w:val="28"/>
        </w:rPr>
        <w:t>
      5) нобайлық жобаны әзірлеу және оны құзыретті органда келісу;</w:t>
      </w:r>
      <w:r>
        <w:br/>
      </w:r>
      <w:r>
        <w:rPr>
          <w:rFonts w:ascii="Times New Roman"/>
          <w:b w:val="false"/>
          <w:i w:val="false"/>
          <w:color w:val="000000"/>
          <w:sz w:val="28"/>
        </w:rPr>
        <w:t>
</w:t>
      </w:r>
      <w:r>
        <w:rPr>
          <w:rFonts w:ascii="Times New Roman"/>
          <w:b w:val="false"/>
          <w:i w:val="false"/>
          <w:color w:val="000000"/>
          <w:sz w:val="28"/>
        </w:rPr>
        <w:t>
      6) нобайлық жобаға сәйкес жеке тұрғын үй құрылысын салу;</w:t>
      </w:r>
      <w:r>
        <w:br/>
      </w:r>
      <w:r>
        <w:rPr>
          <w:rFonts w:ascii="Times New Roman"/>
          <w:b w:val="false"/>
          <w:i w:val="false"/>
          <w:color w:val="000000"/>
          <w:sz w:val="28"/>
        </w:rPr>
        <w:t>
</w:t>
      </w:r>
      <w:r>
        <w:rPr>
          <w:rFonts w:ascii="Times New Roman"/>
          <w:b w:val="false"/>
          <w:i w:val="false"/>
          <w:color w:val="000000"/>
          <w:sz w:val="28"/>
        </w:rPr>
        <w:t>
      7) «Жылжымайтын мүлiк объектiлерiнiң техникалық паспортын беру» мемлекеттiк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жылжымайтын мүлiк объектiге техникалық паспортын әзірлеу;</w:t>
      </w:r>
      <w:r>
        <w:br/>
      </w:r>
      <w:r>
        <w:rPr>
          <w:rFonts w:ascii="Times New Roman"/>
          <w:b w:val="false"/>
          <w:i w:val="false"/>
          <w:color w:val="000000"/>
          <w:sz w:val="28"/>
        </w:rPr>
        <w:t>
</w:t>
      </w:r>
      <w:r>
        <w:rPr>
          <w:rFonts w:ascii="Times New Roman"/>
          <w:b w:val="false"/>
          <w:i w:val="false"/>
          <w:color w:val="000000"/>
          <w:sz w:val="28"/>
        </w:rPr>
        <w:t>
      8) Заңның </w:t>
      </w:r>
      <w:r>
        <w:rPr>
          <w:rFonts w:ascii="Times New Roman"/>
          <w:b w:val="false"/>
          <w:i w:val="false"/>
          <w:color w:val="000000"/>
          <w:sz w:val="28"/>
        </w:rPr>
        <w:t>74-бабына</w:t>
      </w:r>
      <w:r>
        <w:rPr>
          <w:rFonts w:ascii="Times New Roman"/>
          <w:b w:val="false"/>
          <w:i w:val="false"/>
          <w:color w:val="000000"/>
          <w:sz w:val="28"/>
        </w:rPr>
        <w:t xml:space="preserve"> сәйкес пайдалануға қабылдау.</w:t>
      </w:r>
    </w:p>
    <w:bookmarkEnd w:id="65"/>
    <w:bookmarkStart w:name="z216" w:id="66"/>
    <w:p>
      <w:pPr>
        <w:spacing w:after="0"/>
        <w:ind w:left="0"/>
        <w:jc w:val="left"/>
      </w:pPr>
      <w:r>
        <w:rPr>
          <w:rFonts w:ascii="Times New Roman"/>
          <w:b/>
          <w:i w:val="false"/>
          <w:color w:val="000000"/>
        </w:rPr>
        <w:t xml:space="preserve"> 
28-бөлім. Құрылысы аяқталған жеке тұрғын үйлерді пайдалануға қабылдау</w:t>
      </w:r>
    </w:p>
    <w:bookmarkEnd w:id="66"/>
    <w:bookmarkStart w:name="z217" w:id="67"/>
    <w:p>
      <w:pPr>
        <w:spacing w:after="0"/>
        <w:ind w:left="0"/>
        <w:jc w:val="both"/>
      </w:pPr>
      <w:r>
        <w:rPr>
          <w:rFonts w:ascii="Times New Roman"/>
          <w:b w:val="false"/>
          <w:i w:val="false"/>
          <w:color w:val="000000"/>
          <w:sz w:val="28"/>
        </w:rPr>
        <w:t>
      123. Құрылысы аяқталған жеке тұрғын үйлерді пайдалануға қабылдауы Қазақстан Республикасының заңнамасына сәйкес салынған объектіні пайдалануға өз бетінше қабылдау актісімен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123-тармақ жаңа редакцияда – Ақмола облыстық мәслихатының 17.02.2015 </w:t>
      </w:r>
      <w:r>
        <w:rPr>
          <w:rFonts w:ascii="Times New Roman"/>
          <w:b w:val="false"/>
          <w:i w:val="false"/>
          <w:color w:val="000000"/>
          <w:sz w:val="28"/>
        </w:rPr>
        <w:t>№ 5С-34-4</w:t>
      </w:r>
      <w:r>
        <w:rPr>
          <w:rFonts w:ascii="Times New Roman"/>
          <w:b w:val="false"/>
          <w:i w:val="false"/>
          <w:color w:val="ff0000"/>
          <w:sz w:val="28"/>
        </w:rPr>
        <w:t xml:space="preserve"> (ресми жариялаған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124. Салынған жеке тұрғын үйлер барлық құрылыс-монтаж жұмыстарын, абаттандыру және жер учаскесін қоршау жұмыстары атқарылғаннан кейін меншік иесімен жобаға сәйкес өз бетімен пайдалануға қабылданады.</w:t>
      </w:r>
      <w:r>
        <w:br/>
      </w:r>
      <w:r>
        <w:rPr>
          <w:rFonts w:ascii="Times New Roman"/>
          <w:b w:val="false"/>
          <w:i w:val="false"/>
          <w:color w:val="000000"/>
          <w:sz w:val="28"/>
        </w:rPr>
        <w:t>
</w:t>
      </w:r>
      <w:r>
        <w:rPr>
          <w:rFonts w:ascii="Times New Roman"/>
          <w:b w:val="false"/>
          <w:i w:val="false"/>
          <w:color w:val="000000"/>
          <w:sz w:val="28"/>
        </w:rPr>
        <w:t>
      125. Құзыретті органда тіркелген меншік иесімен салынған объектіні пайдалануға өз бетінше қабылдау туралы актісі (бұдан әрі - Акт) тапсырыс берушіге жеке тұрғын үйге жеке меншік құқығын рәсімдеу үшін негіз болып қызмет етеді.</w:t>
      </w:r>
      <w:r>
        <w:br/>
      </w:r>
      <w:r>
        <w:rPr>
          <w:rFonts w:ascii="Times New Roman"/>
          <w:b w:val="false"/>
          <w:i w:val="false"/>
          <w:color w:val="000000"/>
          <w:sz w:val="28"/>
        </w:rPr>
        <w:t>
</w:t>
      </w:r>
      <w:r>
        <w:rPr>
          <w:rFonts w:ascii="Times New Roman"/>
          <w:b w:val="false"/>
          <w:i w:val="false"/>
          <w:color w:val="000000"/>
          <w:sz w:val="28"/>
        </w:rPr>
        <w:t>
      126. Пайдалануға өз бетінше қабылданған меншік иесімен салынған жеке тұрғын үйді пайдалануға беру күні Актіге қол қойылған күні болып есептеледі.</w:t>
      </w:r>
    </w:p>
    <w:bookmarkEnd w:id="67"/>
    <w:bookmarkStart w:name="z221" w:id="68"/>
    <w:p>
      <w:pPr>
        <w:spacing w:after="0"/>
        <w:ind w:left="0"/>
        <w:jc w:val="left"/>
      </w:pPr>
      <w:r>
        <w:rPr>
          <w:rFonts w:ascii="Times New Roman"/>
          <w:b/>
          <w:i w:val="false"/>
          <w:color w:val="000000"/>
        </w:rPr>
        <w:t xml:space="preserve"> 
7-тарау. Халыққа тиесілі көлік құралдарын сақтау және қызмет көрсету үшін құрылыстарды орналастыру</w:t>
      </w:r>
    </w:p>
    <w:bookmarkEnd w:id="68"/>
    <w:bookmarkStart w:name="z222" w:id="69"/>
    <w:p>
      <w:pPr>
        <w:spacing w:after="0"/>
        <w:ind w:left="0"/>
        <w:jc w:val="both"/>
      </w:pPr>
      <w:r>
        <w:rPr>
          <w:rFonts w:ascii="Times New Roman"/>
          <w:b w:val="false"/>
          <w:i w:val="false"/>
          <w:color w:val="000000"/>
          <w:sz w:val="28"/>
        </w:rPr>
        <w:t>
      127. Елді мекен аумағында техникалық қызмет көрсету станциялар, автопаркингілер, гараждар және автотұрақтарын жобалау және құрылысын салу қала құрылысының жобаларына, қала құрылысы регламенттеріне және </w:t>
      </w:r>
      <w:r>
        <w:rPr>
          <w:rFonts w:ascii="Times New Roman"/>
          <w:b w:val="false"/>
          <w:i w:val="false"/>
          <w:color w:val="000000"/>
          <w:sz w:val="28"/>
        </w:rPr>
        <w:t>Қағидаға</w:t>
      </w:r>
      <w:r>
        <w:rPr>
          <w:rFonts w:ascii="Times New Roman"/>
          <w:b w:val="false"/>
          <w:i w:val="false"/>
          <w:color w:val="000000"/>
          <w:sz w:val="28"/>
        </w:rPr>
        <w:t xml:space="preserve"> сәйкес экологиялық, санитарлық және өрткеқарсы талаптарды сақтаумен іске асырылады.</w:t>
      </w:r>
      <w:r>
        <w:br/>
      </w:r>
      <w:r>
        <w:rPr>
          <w:rFonts w:ascii="Times New Roman"/>
          <w:b w:val="false"/>
          <w:i w:val="false"/>
          <w:color w:val="000000"/>
          <w:sz w:val="28"/>
        </w:rPr>
        <w:t>
</w:t>
      </w:r>
      <w:r>
        <w:rPr>
          <w:rFonts w:ascii="Times New Roman"/>
          <w:b w:val="false"/>
          <w:i w:val="false"/>
          <w:color w:val="000000"/>
          <w:sz w:val="28"/>
        </w:rPr>
        <w:t>
      128. Елді мекендерде (тұрғын кварталдарда, мөлтек аудандарда және тағы басқа) гараждар мен автомобильдерді тұрақты сақтау үшін арналған алаңшаларды орналастыру жергілікті атқарушы органдарының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129. Көп пәтерлі тұрғын үйлерді, ірі сауда және қоғамдық ғимараттарын жобалау кезінде кіріктіре, жер асты гараждары мен автопаркингтерін мүгедектер мен халықтың қауқары аз топтары үшiн қол жетімді болуын есепке ала отырып көздеу қажет.</w:t>
      </w:r>
    </w:p>
    <w:bookmarkEnd w:id="69"/>
    <w:bookmarkStart w:name="z225" w:id="70"/>
    <w:p>
      <w:pPr>
        <w:spacing w:after="0"/>
        <w:ind w:left="0"/>
        <w:jc w:val="left"/>
      </w:pPr>
      <w:r>
        <w:rPr>
          <w:rFonts w:ascii="Times New Roman"/>
          <w:b/>
          <w:i w:val="false"/>
          <w:color w:val="000000"/>
        </w:rPr>
        <w:t xml:space="preserve"> 
8-тарау. Құрылыс салу, жөндеу бойынша жұмыстарды және инженерлік желілердегі аварияларды жою бойынша қалпына келтіру жұмыстарын жүргізу ережелері</w:t>
      </w:r>
    </w:p>
    <w:bookmarkEnd w:id="70"/>
    <w:bookmarkStart w:name="z226" w:id="71"/>
    <w:p>
      <w:pPr>
        <w:spacing w:after="0"/>
        <w:ind w:left="0"/>
        <w:jc w:val="left"/>
      </w:pPr>
      <w:r>
        <w:rPr>
          <w:rFonts w:ascii="Times New Roman"/>
          <w:b/>
          <w:i w:val="false"/>
          <w:color w:val="000000"/>
        </w:rPr>
        <w:t xml:space="preserve"> 
29-бөлім. Инженерлік желілер мен құрылыстарды салу және жөндеу бойынша жұмыс жүргізу ережелері</w:t>
      </w:r>
    </w:p>
    <w:bookmarkEnd w:id="71"/>
    <w:bookmarkStart w:name="z227" w:id="72"/>
    <w:p>
      <w:pPr>
        <w:spacing w:after="0"/>
        <w:ind w:left="0"/>
        <w:jc w:val="both"/>
      </w:pPr>
      <w:r>
        <w:rPr>
          <w:rFonts w:ascii="Times New Roman"/>
          <w:b w:val="false"/>
          <w:i w:val="false"/>
          <w:color w:val="000000"/>
          <w:sz w:val="28"/>
        </w:rPr>
        <w:t>
      130. Қауіпсіздікті қамтамасыз ету, құрылыстардың және инженерлік желілердің бұзылуын ескерту үшін өндірістік жұмыстарға жауапты тұлға:</w:t>
      </w:r>
      <w:r>
        <w:br/>
      </w:r>
      <w:r>
        <w:rPr>
          <w:rFonts w:ascii="Times New Roman"/>
          <w:b w:val="false"/>
          <w:i w:val="false"/>
          <w:color w:val="000000"/>
          <w:sz w:val="28"/>
        </w:rPr>
        <w:t>
</w:t>
      </w:r>
      <w:r>
        <w:rPr>
          <w:rFonts w:ascii="Times New Roman"/>
          <w:b w:val="false"/>
          <w:i w:val="false"/>
          <w:color w:val="000000"/>
          <w:sz w:val="28"/>
        </w:rPr>
        <w:t>
      1) жұмыстарды басталар алдында алдағы жұмыс орнына пайдаланушы ұйымның өкілдерін шақырады;</w:t>
      </w:r>
      <w:r>
        <w:br/>
      </w:r>
      <w:r>
        <w:rPr>
          <w:rFonts w:ascii="Times New Roman"/>
          <w:b w:val="false"/>
          <w:i w:val="false"/>
          <w:color w:val="000000"/>
          <w:sz w:val="28"/>
        </w:rPr>
        <w:t>
</w:t>
      </w:r>
      <w:r>
        <w:rPr>
          <w:rFonts w:ascii="Times New Roman"/>
          <w:b w:val="false"/>
          <w:i w:val="false"/>
          <w:color w:val="000000"/>
          <w:sz w:val="28"/>
        </w:rPr>
        <w:t>
      2) бар құрылыстардың және инженерлік желілердің нақты орналасқан орындарын анықтайды;</w:t>
      </w:r>
      <w:r>
        <w:br/>
      </w:r>
      <w:r>
        <w:rPr>
          <w:rFonts w:ascii="Times New Roman"/>
          <w:b w:val="false"/>
          <w:i w:val="false"/>
          <w:color w:val="000000"/>
          <w:sz w:val="28"/>
        </w:rPr>
        <w:t>
</w:t>
      </w:r>
      <w:r>
        <w:rPr>
          <w:rFonts w:ascii="Times New Roman"/>
          <w:b w:val="false"/>
          <w:i w:val="false"/>
          <w:color w:val="000000"/>
          <w:sz w:val="28"/>
        </w:rPr>
        <w:t>
      3) оларды сақтауға қажетті шаралар қолданады.</w:t>
      </w:r>
      <w:r>
        <w:br/>
      </w:r>
      <w:r>
        <w:rPr>
          <w:rFonts w:ascii="Times New Roman"/>
          <w:b w:val="false"/>
          <w:i w:val="false"/>
          <w:color w:val="000000"/>
          <w:sz w:val="28"/>
        </w:rPr>
        <w:t>
</w:t>
      </w:r>
      <w:r>
        <w:rPr>
          <w:rFonts w:ascii="Times New Roman"/>
          <w:b w:val="false"/>
          <w:i w:val="false"/>
          <w:color w:val="000000"/>
          <w:sz w:val="28"/>
        </w:rPr>
        <w:t>
      131. өндірістік жұмыстарға жауапты ұйым (бұдан әрі - орындаушы) жұмысты бастар алдында келесі жұмыстарды орындайды:</w:t>
      </w:r>
      <w:r>
        <w:br/>
      </w:r>
      <w:r>
        <w:rPr>
          <w:rFonts w:ascii="Times New Roman"/>
          <w:b w:val="false"/>
          <w:i w:val="false"/>
          <w:color w:val="000000"/>
          <w:sz w:val="28"/>
        </w:rPr>
        <w:t>
</w:t>
      </w:r>
      <w:r>
        <w:rPr>
          <w:rFonts w:ascii="Times New Roman"/>
          <w:b w:val="false"/>
          <w:i w:val="false"/>
          <w:color w:val="000000"/>
          <w:sz w:val="28"/>
        </w:rPr>
        <w:t>
      1) тұрғын үй-коммуналдық шаруашылығы саласында міндетін атқаратын мемлекеттік органында пайдаланушы ұйымдармен келісу үшін ордер алады;</w:t>
      </w:r>
      <w:r>
        <w:br/>
      </w:r>
      <w:r>
        <w:rPr>
          <w:rFonts w:ascii="Times New Roman"/>
          <w:b w:val="false"/>
          <w:i w:val="false"/>
          <w:color w:val="000000"/>
          <w:sz w:val="28"/>
        </w:rPr>
        <w:t>
</w:t>
      </w:r>
      <w:r>
        <w:rPr>
          <w:rFonts w:ascii="Times New Roman"/>
          <w:b w:val="false"/>
          <w:i w:val="false"/>
          <w:color w:val="000000"/>
          <w:sz w:val="28"/>
        </w:rPr>
        <w:t>
      2) қазылған жерлердің шекаралары бойында қоршаулар мен тиісті ескерту жол белгілерін орнатады;</w:t>
      </w:r>
      <w:r>
        <w:br/>
      </w:r>
      <w:r>
        <w:rPr>
          <w:rFonts w:ascii="Times New Roman"/>
          <w:b w:val="false"/>
          <w:i w:val="false"/>
          <w:color w:val="000000"/>
          <w:sz w:val="28"/>
        </w:rPr>
        <w:t>
</w:t>
      </w:r>
      <w:r>
        <w:rPr>
          <w:rFonts w:ascii="Times New Roman"/>
          <w:b w:val="false"/>
          <w:i w:val="false"/>
          <w:color w:val="000000"/>
          <w:sz w:val="28"/>
        </w:rPr>
        <w:t>
      3) жаяу жүргіншілер қозғалысы орындарында тұтқалары бар жаяу жүргіншілер көпірлерін орнатады және қазылған жерді түнгі уақытта жарықтандыруды қамтамасыз етеді;</w:t>
      </w:r>
      <w:r>
        <w:br/>
      </w:r>
      <w:r>
        <w:rPr>
          <w:rFonts w:ascii="Times New Roman"/>
          <w:b w:val="false"/>
          <w:i w:val="false"/>
          <w:color w:val="000000"/>
          <w:sz w:val="28"/>
        </w:rPr>
        <w:t>
</w:t>
      </w:r>
      <w:r>
        <w:rPr>
          <w:rFonts w:ascii="Times New Roman"/>
          <w:b w:val="false"/>
          <w:i w:val="false"/>
          <w:color w:val="000000"/>
          <w:sz w:val="28"/>
        </w:rPr>
        <w:t>
      4) жұмыс аймағында жасыл көшеттер болған жағдайда олардың сақтауын қамтамасыз ететін саңлаусыз қалқанмен қоршайды;</w:t>
      </w:r>
      <w:r>
        <w:br/>
      </w:r>
      <w:r>
        <w:rPr>
          <w:rFonts w:ascii="Times New Roman"/>
          <w:b w:val="false"/>
          <w:i w:val="false"/>
          <w:color w:val="000000"/>
          <w:sz w:val="28"/>
        </w:rPr>
        <w:t>
</w:t>
      </w:r>
      <w:r>
        <w:rPr>
          <w:rFonts w:ascii="Times New Roman"/>
          <w:b w:val="false"/>
          <w:i w:val="false"/>
          <w:color w:val="000000"/>
          <w:sz w:val="28"/>
        </w:rPr>
        <w:t>
      5) жолаушылар автокөліктерінің бағытын өзгерту қажет болған жағдайда, орындаушы берілген өзгерістерді нақты қызметтермен келіседі және міндетті түрде бұқаралық ақпарат құралдарына хабарландыру арқылы азаматтарды хабарландырады.</w:t>
      </w:r>
      <w:r>
        <w:br/>
      </w:r>
      <w:r>
        <w:rPr>
          <w:rFonts w:ascii="Times New Roman"/>
          <w:b w:val="false"/>
          <w:i w:val="false"/>
          <w:color w:val="000000"/>
          <w:sz w:val="28"/>
        </w:rPr>
        <w:t>
</w:t>
      </w:r>
      <w:r>
        <w:rPr>
          <w:rFonts w:ascii="Times New Roman"/>
          <w:b w:val="false"/>
          <w:i w:val="false"/>
          <w:color w:val="000000"/>
          <w:sz w:val="28"/>
        </w:rPr>
        <w:t>
      132. Елді мекендерде жерасты инженерлік коммуникацияларын төсеу үшін қазаншұңқырлардың және траншеялардың құрылғыларын салу келесі шарттарды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1) жұмыстар өндірістік жұмыс жобасына сәйкес қысқа учаскелермен орындалады;</w:t>
      </w:r>
      <w:r>
        <w:br/>
      </w:r>
      <w:r>
        <w:rPr>
          <w:rFonts w:ascii="Times New Roman"/>
          <w:b w:val="false"/>
          <w:i w:val="false"/>
          <w:color w:val="000000"/>
          <w:sz w:val="28"/>
        </w:rPr>
        <w:t>
</w:t>
      </w:r>
      <w:r>
        <w:rPr>
          <w:rFonts w:ascii="Times New Roman"/>
          <w:b w:val="false"/>
          <w:i w:val="false"/>
          <w:color w:val="000000"/>
          <w:sz w:val="28"/>
        </w:rPr>
        <w:t>
      2) алдындағы учаскеде барлық жұмыстар аяқталғаннан соң, соның ішінде қалпына келтіру және ауданды тазарту жұмыстары аяқталғаннан кейін келесі учаскелерде жұмыс істеуге рұқсат етіледі;</w:t>
      </w:r>
      <w:r>
        <w:br/>
      </w:r>
      <w:r>
        <w:rPr>
          <w:rFonts w:ascii="Times New Roman"/>
          <w:b w:val="false"/>
          <w:i w:val="false"/>
          <w:color w:val="000000"/>
          <w:sz w:val="28"/>
        </w:rPr>
        <w:t>
</w:t>
      </w:r>
      <w:r>
        <w:rPr>
          <w:rFonts w:ascii="Times New Roman"/>
          <w:b w:val="false"/>
          <w:i w:val="false"/>
          <w:color w:val="000000"/>
          <w:sz w:val="28"/>
        </w:rPr>
        <w:t>
      3) траншеялардан және қазаншұңқырлардан алынған артық топырақ жұмыс орнынан дереу тасып әкетіледі;</w:t>
      </w:r>
      <w:r>
        <w:br/>
      </w:r>
      <w:r>
        <w:rPr>
          <w:rFonts w:ascii="Times New Roman"/>
          <w:b w:val="false"/>
          <w:i w:val="false"/>
          <w:color w:val="000000"/>
          <w:sz w:val="28"/>
        </w:rPr>
        <w:t>
</w:t>
      </w:r>
      <w:r>
        <w:rPr>
          <w:rFonts w:ascii="Times New Roman"/>
          <w:b w:val="false"/>
          <w:i w:val="false"/>
          <w:color w:val="000000"/>
          <w:sz w:val="28"/>
        </w:rPr>
        <w:t>
      4) траншея цементтік қасиеттері жоқ инертті материалдармен қайта көміледі;</w:t>
      </w:r>
      <w:r>
        <w:br/>
      </w:r>
      <w:r>
        <w:rPr>
          <w:rFonts w:ascii="Times New Roman"/>
          <w:b w:val="false"/>
          <w:i w:val="false"/>
          <w:color w:val="000000"/>
          <w:sz w:val="28"/>
        </w:rPr>
        <w:t>
</w:t>
      </w:r>
      <w:r>
        <w:rPr>
          <w:rFonts w:ascii="Times New Roman"/>
          <w:b w:val="false"/>
          <w:i w:val="false"/>
          <w:color w:val="000000"/>
          <w:sz w:val="28"/>
        </w:rPr>
        <w:t>
      5) көше бойында инженерлік желілерді төсегенде, жол төсемінің асфальтобетонды жабындының ені төрт метрден жеті метрге дейін құраса, асфальтобетонды жабындының барлық ені қалпына келтіріледі, егер ені жеті метрден асса асфальтобетонды жабынды траншея ені бойынша және құрылыс механизмінің жұмыс аймағында қалпына келтіріледі;</w:t>
      </w:r>
      <w:r>
        <w:br/>
      </w:r>
      <w:r>
        <w:rPr>
          <w:rFonts w:ascii="Times New Roman"/>
          <w:b w:val="false"/>
          <w:i w:val="false"/>
          <w:color w:val="000000"/>
          <w:sz w:val="28"/>
        </w:rPr>
        <w:t>
</w:t>
      </w:r>
      <w:r>
        <w:rPr>
          <w:rFonts w:ascii="Times New Roman"/>
          <w:b w:val="false"/>
          <w:i w:val="false"/>
          <w:color w:val="000000"/>
          <w:sz w:val="28"/>
        </w:rPr>
        <w:t>
      6) асфальт-бетон төсемнің ені бір жарым метрден екі метрге дейін болатын болса, тротуарлар бойында телефон канализациясын, электр кабельдерін және басқа да инженерлік желілерді өткізу кезінде, асфальт-бетон төсем тротуарлардың бүкіл ені бойынша қалпына келтіріледі, ал ені екі метр және одан астам болатын болса, асфальт-бетон төсемді қалпына келтіру траншея бойында және құрылыс тетіктерінің жұмыс істеу аумағында орындалады.</w:t>
      </w:r>
      <w:r>
        <w:br/>
      </w:r>
      <w:r>
        <w:rPr>
          <w:rFonts w:ascii="Times New Roman"/>
          <w:b w:val="false"/>
          <w:i w:val="false"/>
          <w:color w:val="000000"/>
          <w:sz w:val="28"/>
        </w:rPr>
        <w:t>
</w:t>
      </w:r>
      <w:r>
        <w:rPr>
          <w:rFonts w:ascii="Times New Roman"/>
          <w:b w:val="false"/>
          <w:i w:val="false"/>
          <w:color w:val="000000"/>
          <w:sz w:val="28"/>
        </w:rPr>
        <w:t>
      133. Жұмыс өндірушісі (мердігерші) асфальтобетонды жабындының сапасын қамтамасыз етеді. Егер инженерлік желілерді төсеу орнында асфальтобетонды жабындының жоғарғы қабатын қалпына келтіргеннен кейін шөгу, бүліну байқалса жұмыс өндірушісі (мердігерші) екі жыл ішінде асфальтобетонды жабындының қалпына келтіруін жүзеге асырады.</w:t>
      </w:r>
      <w:r>
        <w:br/>
      </w:r>
      <w:r>
        <w:rPr>
          <w:rFonts w:ascii="Times New Roman"/>
          <w:b w:val="false"/>
          <w:i w:val="false"/>
          <w:color w:val="000000"/>
          <w:sz w:val="28"/>
        </w:rPr>
        <w:t>
</w:t>
      </w:r>
      <w:r>
        <w:rPr>
          <w:rFonts w:ascii="Times New Roman"/>
          <w:b w:val="false"/>
          <w:i w:val="false"/>
          <w:color w:val="000000"/>
          <w:sz w:val="28"/>
        </w:rPr>
        <w:t>
      134. Жасыл көшеттерді, жер асты құрылыстардың құдық қақпақтарын, су ағатын торларды және науларды жермен немесе құрылыс материадарымен көмуге рұқсат етілмейді.</w:t>
      </w:r>
      <w:r>
        <w:br/>
      </w:r>
      <w:r>
        <w:rPr>
          <w:rFonts w:ascii="Times New Roman"/>
          <w:b w:val="false"/>
          <w:i w:val="false"/>
          <w:color w:val="000000"/>
          <w:sz w:val="28"/>
        </w:rPr>
        <w:t>
</w:t>
      </w:r>
      <w:r>
        <w:rPr>
          <w:rFonts w:ascii="Times New Roman"/>
          <w:b w:val="false"/>
          <w:i w:val="false"/>
          <w:color w:val="000000"/>
          <w:sz w:val="28"/>
        </w:rPr>
        <w:t>
      135. Өндірістік жұмыстарға жауапты тұлғамен өндірістік жұмыстар (траншеяны әзірлеу) аяқталғаннан соң, жасырын жұмыстардың актісін дайындайды.</w:t>
      </w:r>
      <w:r>
        <w:br/>
      </w:r>
      <w:r>
        <w:rPr>
          <w:rFonts w:ascii="Times New Roman"/>
          <w:b w:val="false"/>
          <w:i w:val="false"/>
          <w:color w:val="000000"/>
          <w:sz w:val="28"/>
        </w:rPr>
        <w:t>
</w:t>
      </w:r>
      <w:r>
        <w:rPr>
          <w:rFonts w:ascii="Times New Roman"/>
          <w:b w:val="false"/>
          <w:i w:val="false"/>
          <w:color w:val="000000"/>
          <w:sz w:val="28"/>
        </w:rPr>
        <w:t>
      136. Егер инженерлік желілер жобаға сәйкес болмаса, тиісті мемлекеттік органмен оларды қайта төсеуге ұйғарым береді. Инженерлік желілерді қайта төсеудің шығындарын осы жұмыстарды өндіретін ұйымының есебінен жүзеге асырылады.</w:t>
      </w:r>
      <w:r>
        <w:br/>
      </w:r>
      <w:r>
        <w:rPr>
          <w:rFonts w:ascii="Times New Roman"/>
          <w:b w:val="false"/>
          <w:i w:val="false"/>
          <w:color w:val="000000"/>
          <w:sz w:val="28"/>
        </w:rPr>
        <w:t>
</w:t>
      </w:r>
      <w:r>
        <w:rPr>
          <w:rFonts w:ascii="Times New Roman"/>
          <w:b w:val="false"/>
          <w:i w:val="false"/>
          <w:color w:val="000000"/>
          <w:sz w:val="28"/>
        </w:rPr>
        <w:t>
      137. Қара жолдарды қазу кезінде жұмыстарды жүзеге асыратын ұйым жұмыстар аяқталғаннан кейін, топырақты қабат-қабатымен нығыздай отырып, қайта көмеді.</w:t>
      </w:r>
      <w:r>
        <w:br/>
      </w:r>
      <w:r>
        <w:rPr>
          <w:rFonts w:ascii="Times New Roman"/>
          <w:b w:val="false"/>
          <w:i w:val="false"/>
          <w:color w:val="000000"/>
          <w:sz w:val="28"/>
        </w:rPr>
        <w:t>
</w:t>
      </w:r>
      <w:r>
        <w:rPr>
          <w:rFonts w:ascii="Times New Roman"/>
          <w:b w:val="false"/>
          <w:i w:val="false"/>
          <w:color w:val="000000"/>
          <w:sz w:val="28"/>
        </w:rPr>
        <w:t>
      138. Құрастырылған инженерлік желілер мен салынған инженерлік құрылыстарда, траншея топырақпен көмілгенге дейін атқарушы топографиялық түсірілімі жасалуы тиіс.</w:t>
      </w:r>
      <w:r>
        <w:br/>
      </w:r>
      <w:r>
        <w:rPr>
          <w:rFonts w:ascii="Times New Roman"/>
          <w:b w:val="false"/>
          <w:i w:val="false"/>
          <w:color w:val="000000"/>
          <w:sz w:val="28"/>
        </w:rPr>
        <w:t>
</w:t>
      </w:r>
      <w:r>
        <w:rPr>
          <w:rFonts w:ascii="Times New Roman"/>
          <w:b w:val="false"/>
          <w:i w:val="false"/>
          <w:color w:val="000000"/>
          <w:sz w:val="28"/>
        </w:rPr>
        <w:t>
      139. Құрылысы аяқталған инженерлік желілердің және олардың құрылыстарының атқарушылық топографиялық түсірілімі МҚК-на енгізу үшін құзыретті органға міндетті түрде жіберіледі.</w:t>
      </w:r>
      <w:r>
        <w:br/>
      </w:r>
      <w:r>
        <w:rPr>
          <w:rFonts w:ascii="Times New Roman"/>
          <w:b w:val="false"/>
          <w:i w:val="false"/>
          <w:color w:val="000000"/>
          <w:sz w:val="28"/>
        </w:rPr>
        <w:t>
</w:t>
      </w:r>
      <w:r>
        <w:rPr>
          <w:rFonts w:ascii="Times New Roman"/>
          <w:b w:val="false"/>
          <w:i w:val="false"/>
          <w:color w:val="000000"/>
          <w:sz w:val="28"/>
        </w:rPr>
        <w:t>
      140. Құрылысы аяқталған инженерлік желілерді және құрылыстарды пайдалануға қабылдау Қазақстан Республикасының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141. Инженерлік желілерді пайдалануға қабылдау, люктарды, құдықтарды орнатуды және абаттандыру элементтерін толық қалпына келтіруді қоса алғанда, барлық жұмыстар толық аяқталғаннан кейін жүргізілуі тиіс.</w:t>
      </w:r>
      <w:r>
        <w:br/>
      </w:r>
      <w:r>
        <w:rPr>
          <w:rFonts w:ascii="Times New Roman"/>
          <w:b w:val="false"/>
          <w:i w:val="false"/>
          <w:color w:val="000000"/>
          <w:sz w:val="28"/>
        </w:rPr>
        <w:t>
</w:t>
      </w:r>
      <w:r>
        <w:rPr>
          <w:rFonts w:ascii="Times New Roman"/>
          <w:b w:val="false"/>
          <w:i w:val="false"/>
          <w:color w:val="000000"/>
          <w:sz w:val="28"/>
        </w:rPr>
        <w:t>
      142. Қала көшелеріндегі және квартал ішілік аумақтарындағы құдықтардың, жылу камераларының, люктардың жай-күйі үшін жауапкершілікті пайдаланушы ұйым, не осы инженерлік желі иелігіне қарайтын ведомство көтереді.</w:t>
      </w:r>
    </w:p>
    <w:bookmarkEnd w:id="72"/>
    <w:bookmarkStart w:name="z254" w:id="73"/>
    <w:p>
      <w:pPr>
        <w:spacing w:after="0"/>
        <w:ind w:left="0"/>
        <w:jc w:val="left"/>
      </w:pPr>
      <w:r>
        <w:rPr>
          <w:rFonts w:ascii="Times New Roman"/>
          <w:b/>
          <w:i w:val="false"/>
          <w:color w:val="000000"/>
        </w:rPr>
        <w:t xml:space="preserve"> 
30-бөлім. Инженерлік желілердегі аварияларды жою бойынша қалпына келтіру жұмыстары</w:t>
      </w:r>
    </w:p>
    <w:bookmarkEnd w:id="73"/>
    <w:bookmarkStart w:name="z255" w:id="74"/>
    <w:p>
      <w:pPr>
        <w:spacing w:after="0"/>
        <w:ind w:left="0"/>
        <w:jc w:val="both"/>
      </w:pPr>
      <w:r>
        <w:rPr>
          <w:rFonts w:ascii="Times New Roman"/>
          <w:b w:val="false"/>
          <w:i w:val="false"/>
          <w:color w:val="000000"/>
          <w:sz w:val="28"/>
        </w:rPr>
        <w:t>
      143. Бұзылған жол төсемдері мен басқа да абаттандыру элементтерін қалпына келтіру жұмыстарын инженерлік желілердің иелері апатты жұмыстар аяқталғаннан кейін тез арада жүргізеді.</w:t>
      </w:r>
    </w:p>
    <w:bookmarkEnd w:id="74"/>
    <w:bookmarkStart w:name="z256" w:id="75"/>
    <w:p>
      <w:pPr>
        <w:spacing w:after="0"/>
        <w:ind w:left="0"/>
        <w:jc w:val="left"/>
      </w:pPr>
      <w:r>
        <w:rPr>
          <w:rFonts w:ascii="Times New Roman"/>
          <w:b/>
          <w:i w:val="false"/>
          <w:color w:val="000000"/>
        </w:rPr>
        <w:t xml:space="preserve"> 
31-бөлім. Объектілерді кейіннен кәдеге жарату</w:t>
      </w:r>
    </w:p>
    <w:bookmarkEnd w:id="75"/>
    <w:bookmarkStart w:name="z257" w:id="76"/>
    <w:p>
      <w:pPr>
        <w:spacing w:after="0"/>
        <w:ind w:left="0"/>
        <w:jc w:val="both"/>
      </w:pPr>
      <w:r>
        <w:rPr>
          <w:rFonts w:ascii="Times New Roman"/>
          <w:b w:val="false"/>
          <w:i w:val="false"/>
          <w:color w:val="000000"/>
          <w:sz w:val="28"/>
        </w:rPr>
        <w:t>
      144. Ғимараттарды және имараттарды құлату және бөлшектеу (кейіннен кәдеге жарату) «Құрылыс салу өндірісі. Ғимараттардың және имараттардың, кәсіпорындардың құрылысын ұйымдастыру» 1.03-00-2011 Қазақстан Республикасының құрылыс нормасына сәйкес жүзеге асады.</w:t>
      </w:r>
    </w:p>
    <w:bookmarkEnd w:id="76"/>
    <w:bookmarkStart w:name="z258" w:id="77"/>
    <w:p>
      <w:pPr>
        <w:spacing w:after="0"/>
        <w:ind w:left="0"/>
        <w:jc w:val="left"/>
      </w:pPr>
      <w:r>
        <w:rPr>
          <w:rFonts w:ascii="Times New Roman"/>
          <w:b/>
          <w:i w:val="false"/>
          <w:color w:val="000000"/>
        </w:rPr>
        <w:t xml:space="preserve"> 
9-тарау. Сілтеме жасалған нормативтік құқықтық актілердің және нормативтік-техникалық құжаттардың тізбесі</w:t>
      </w:r>
    </w:p>
    <w:bookmarkEnd w:id="77"/>
    <w:bookmarkStart w:name="z259" w:id="78"/>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1995 жылы 30 тамызда республикалық референдумда қабылданды;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Азаматтық кодексі Қазақстан Республикасы Жоғарғы Кеңесінің 1994 жылғы 27 желтоқсандағы </w:t>
      </w:r>
      <w:r>
        <w:rPr>
          <w:rFonts w:ascii="Times New Roman"/>
          <w:b w:val="false"/>
          <w:i w:val="false"/>
          <w:color w:val="000000"/>
          <w:sz w:val="28"/>
        </w:rPr>
        <w:t>қаулысымен</w:t>
      </w:r>
      <w:r>
        <w:rPr>
          <w:rFonts w:ascii="Times New Roman"/>
          <w:b w:val="false"/>
          <w:i w:val="false"/>
          <w:color w:val="000000"/>
          <w:sz w:val="28"/>
        </w:rPr>
        <w:t xml:space="preserve"> қолданысқа енгізілді;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2003 жылғы 20 маусымдағы № 442 </w:t>
      </w:r>
      <w:r>
        <w:rPr>
          <w:rFonts w:ascii="Times New Roman"/>
          <w:b w:val="false"/>
          <w:i w:val="false"/>
          <w:color w:val="000000"/>
          <w:sz w:val="28"/>
        </w:rPr>
        <w:t>Жер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Республикасының 2007 жылғы 9 қаңтардағы № 212 </w:t>
      </w:r>
      <w:r>
        <w:rPr>
          <w:rFonts w:ascii="Times New Roman"/>
          <w:b w:val="false"/>
          <w:i w:val="false"/>
          <w:color w:val="000000"/>
          <w:sz w:val="28"/>
        </w:rPr>
        <w:t>Экологиялық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Республикасының 2003 жылғы 9 шілдедегі № 481 </w:t>
      </w:r>
      <w:r>
        <w:rPr>
          <w:rFonts w:ascii="Times New Roman"/>
          <w:b w:val="false"/>
          <w:i w:val="false"/>
          <w:color w:val="000000"/>
          <w:sz w:val="28"/>
        </w:rPr>
        <w:t>Су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Қазақстан Республикасының 1992 жылғы 2 шілдедегі № 1488-ХІІ «Тарихи-мәдени мұра объектілерін қорғау және пайдалану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 Республикасының 1997 жылғы 16 сәуiрдегi № 94 «Тұрғын үй қатынастары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Қазақстан Республикасының 1994 жылғы 03 қарашадағы № 213 «Жеке тұрғын үй құрылысы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Қазақстан Республикасының 2001 жылғы 16 шілдедегі № 242 «Қазақстан Республикасындағы сәулет, қала құрылысы және құрылыс қызметі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Қазақстан Республикасының 2003 жылғы 19 желтоқсандағы № 508 «Жарнама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Қазақстан Республикасы Үкіметінің 2008 жылғы 7 ақпандағы N 121 «Елді мекендерде сыртқы (көрнекі) жарнама объектілерін орналастыру ережесін бекіту туралы»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Қазақстан Республикасы Үкіметінің 2008 жылғы 6 мамырдағы N 425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Қазақстан Республикасы Үкіметінің 2014 жылғы 13 наурыздағы № 237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«Қазақстан Республикасының сәулет және қала құрылысының ескерткіштерін реконструкциялауға және қайта жаңартуға жобалау құжаттамасын құрамын, бекітуін, сараптауын және келісуін жүзеге асыру тәртібі туралы нұсқау» ҚР ҚҚБ 1.02-01-2002;</w:t>
      </w:r>
      <w:r>
        <w:br/>
      </w:r>
      <w:r>
        <w:rPr>
          <w:rFonts w:ascii="Times New Roman"/>
          <w:b w:val="false"/>
          <w:i w:val="false"/>
          <w:color w:val="000000"/>
          <w:sz w:val="28"/>
        </w:rPr>
        <w:t>
</w:t>
      </w:r>
      <w:r>
        <w:rPr>
          <w:rFonts w:ascii="Times New Roman"/>
          <w:b w:val="false"/>
          <w:i w:val="false"/>
          <w:color w:val="000000"/>
          <w:sz w:val="28"/>
        </w:rPr>
        <w:t>
      16. «Құрылыс салуға жобалау құжаттамасын құралын, бекіту, келісу және әзірлеу тәртібі туралы нұсқау» ҚНжЕ 1.02-01-2007*;</w:t>
      </w:r>
      <w:r>
        <w:br/>
      </w:r>
      <w:r>
        <w:rPr>
          <w:rFonts w:ascii="Times New Roman"/>
          <w:b w:val="false"/>
          <w:i w:val="false"/>
          <w:color w:val="000000"/>
          <w:sz w:val="28"/>
        </w:rPr>
        <w:t>
</w:t>
      </w:r>
      <w:r>
        <w:rPr>
          <w:rFonts w:ascii="Times New Roman"/>
          <w:b w:val="false"/>
          <w:i w:val="false"/>
          <w:color w:val="000000"/>
          <w:sz w:val="28"/>
        </w:rPr>
        <w:t>
      17. «Қазақстан Республикасында құрылыс салу жобаларын бекіту, келісу және әзірлеу тәртібі туралы нұсқау» ҚНжЕ 3.01-00-2011*.</w:t>
      </w:r>
    </w:p>
    <w:bookmarkEnd w:id="78"/>
    <w:bookmarkStart w:name="z276" w:id="79"/>
    <w:p>
      <w:pPr>
        <w:spacing w:after="0"/>
        <w:ind w:left="0"/>
        <w:jc w:val="both"/>
      </w:pPr>
      <w:r>
        <w:rPr>
          <w:rFonts w:ascii="Times New Roman"/>
          <w:b w:val="false"/>
          <w:i w:val="false"/>
          <w:color w:val="000000"/>
          <w:sz w:val="28"/>
        </w:rPr>
        <w:t xml:space="preserve">
Ақмола облысы аумағында </w:t>
      </w:r>
      <w:r>
        <w:br/>
      </w:r>
      <w:r>
        <w:rPr>
          <w:rFonts w:ascii="Times New Roman"/>
          <w:b w:val="false"/>
          <w:i w:val="false"/>
          <w:color w:val="000000"/>
          <w:sz w:val="28"/>
        </w:rPr>
        <w:t>
құрылыс салу қағидаларына</w:t>
      </w:r>
      <w:r>
        <w:br/>
      </w:r>
      <w:r>
        <w:rPr>
          <w:rFonts w:ascii="Times New Roman"/>
          <w:b w:val="false"/>
          <w:i w:val="false"/>
          <w:color w:val="000000"/>
          <w:sz w:val="28"/>
        </w:rPr>
        <w:t xml:space="preserve">
1 қосымша        </w:t>
      </w:r>
    </w:p>
    <w:bookmarkEnd w:id="79"/>
    <w:bookmarkStart w:name="z277" w:id="80"/>
    <w:p>
      <w:pPr>
        <w:spacing w:after="0"/>
        <w:ind w:left="0"/>
        <w:jc w:val="both"/>
      </w:pPr>
      <w:r>
        <w:rPr>
          <w:rFonts w:ascii="Times New Roman"/>
          <w:b w:val="false"/>
          <w:i w:val="false"/>
          <w:color w:val="000000"/>
          <w:sz w:val="28"/>
        </w:rPr>
        <w:t>
1-нысан</w:t>
      </w:r>
    </w:p>
    <w:bookmarkEnd w:id="80"/>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Қаланың, ауданның бас сәулетшісі</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val="false"/>
          <w:color w:val="000000"/>
          <w:sz w:val="28"/>
        </w:rPr>
        <w:t xml:space="preserve">(Т.А.Ә., қолы, мөрі)        </w:t>
      </w:r>
      <w:r>
        <w:br/>
      </w:r>
      <w:r>
        <w:rPr>
          <w:rFonts w:ascii="Times New Roman"/>
          <w:b w:val="false"/>
          <w:i w:val="false"/>
          <w:color w:val="000000"/>
          <w:sz w:val="28"/>
        </w:rPr>
        <w:t>
20___ ж. _______________________</w:t>
      </w:r>
    </w:p>
    <w:p>
      <w:pPr>
        <w:spacing w:after="0"/>
        <w:ind w:left="0"/>
        <w:jc w:val="left"/>
      </w:pPr>
      <w:r>
        <w:rPr>
          <w:rFonts w:ascii="Times New Roman"/>
          <w:b/>
          <w:i w:val="false"/>
          <w:color w:val="000000"/>
        </w:rPr>
        <w:t xml:space="preserve"> Сыртқы (көрнекі) жарнама объектерін орналастыру паспорты</w:t>
      </w:r>
    </w:p>
    <w:p>
      <w:pPr>
        <w:spacing w:after="0"/>
        <w:ind w:left="0"/>
        <w:jc w:val="both"/>
      </w:pPr>
      <w:r>
        <w:rPr>
          <w:rFonts w:ascii="Times New Roman"/>
          <w:b w:val="false"/>
          <w:i w:val="false"/>
          <w:color w:val="ff0000"/>
          <w:sz w:val="28"/>
        </w:rPr>
        <w:t xml:space="preserve">      Ескерту. 1-қосымшаның тақырыбына өзгеріс енгізілді – Ақмола облыстық мәслихатының 17.02.2015 </w:t>
      </w:r>
      <w:r>
        <w:rPr>
          <w:rFonts w:ascii="Times New Roman"/>
          <w:b w:val="false"/>
          <w:i w:val="false"/>
          <w:color w:val="ff0000"/>
          <w:sz w:val="28"/>
        </w:rPr>
        <w:t>№ 5С-34-4</w:t>
      </w:r>
      <w:r>
        <w:rPr>
          <w:rFonts w:ascii="Times New Roman"/>
          <w:b w:val="false"/>
          <w:i w:val="false"/>
          <w:color w:val="ff0000"/>
          <w:sz w:val="28"/>
        </w:rPr>
        <w:t xml:space="preserve"> (ресми жариялаған күннен бастап қолданысқа енгізіледі) шешімімен.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(атауы)</w:t>
      </w:r>
    </w:p>
    <w:p>
      <w:pPr>
        <w:spacing w:after="0"/>
        <w:ind w:left="0"/>
        <w:jc w:val="both"/>
      </w:pPr>
      <w:r>
        <w:rPr>
          <w:rFonts w:ascii="Times New Roman"/>
          <w:b w:val="false"/>
          <w:i w:val="false"/>
          <w:color w:val="000000"/>
          <w:sz w:val="28"/>
        </w:rPr>
        <w:t>      Мекен-жайы:____________________________________________________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(қала, аудан)</w:t>
      </w:r>
    </w:p>
    <w:p>
      <w:pPr>
        <w:spacing w:after="0"/>
        <w:ind w:left="0"/>
        <w:jc w:val="both"/>
      </w:pPr>
      <w:r>
        <w:rPr>
          <w:rFonts w:ascii="Times New Roman"/>
          <w:b w:val="false"/>
          <w:i w:val="false"/>
          <w:color w:val="000000"/>
          <w:sz w:val="28"/>
        </w:rPr>
        <w:t>      Меншік иесі:___________________________________________________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(Т.А.Ә.)</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      Қаланың/ауданның ІІД ӘПБ (Ішкі істер департаментінің әкімшілік полиция басқармасы)__________________________________________________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(лауазымы, Т.А.Ә., қолы, мөрі)</w:t>
      </w:r>
    </w:p>
    <w:p>
      <w:pPr>
        <w:spacing w:after="0"/>
        <w:ind w:left="0"/>
        <w:jc w:val="both"/>
      </w:pPr>
      <w:r>
        <w:rPr>
          <w:rFonts w:ascii="Times New Roman"/>
          <w:b w:val="false"/>
          <w:i w:val="false"/>
          <w:color w:val="000000"/>
          <w:sz w:val="28"/>
        </w:rPr>
        <w:t>      Қаланың/ауданның мәдениет және тілдерді дамыту бөлімі__________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(лауазымы, Т.А.Ә., қолы, мөрі)</w:t>
      </w:r>
    </w:p>
    <w:p>
      <w:pPr>
        <w:spacing w:after="0"/>
        <w:ind w:left="0"/>
        <w:jc w:val="both"/>
      </w:pPr>
      <w:r>
        <w:rPr>
          <w:rFonts w:ascii="Times New Roman"/>
          <w:b w:val="false"/>
          <w:i w:val="false"/>
          <w:color w:val="000000"/>
          <w:sz w:val="28"/>
        </w:rPr>
        <w:t>      Қаланың/ауданның тоқпен жабдықтаушы органы (қажет болғанда)____________________________________________________________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(лауазымы, Т.А.Ә., қолы, мөрі)</w:t>
      </w:r>
    </w:p>
    <w:p>
      <w:pPr>
        <w:spacing w:after="0"/>
        <w:ind w:left="0"/>
        <w:jc w:val="both"/>
      </w:pPr>
      <w:r>
        <w:rPr>
          <w:rFonts w:ascii="Times New Roman"/>
          <w:b w:val="false"/>
          <w:i w:val="false"/>
          <w:color w:val="000000"/>
          <w:sz w:val="28"/>
        </w:rPr>
        <w:t>      Мәдени мұраны қорғау бойынша құзыретті орган (егер объект мәдени мұра ескерткіштерін қорғау жерінде орналасқан жағдайда) (қажет болғанда)____________________________________________________________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(лауазымы, Т.А.Ә., қолы, мөрі)</w:t>
      </w:r>
    </w:p>
    <w:p>
      <w:pPr>
        <w:spacing w:after="0"/>
        <w:ind w:left="0"/>
        <w:jc w:val="both"/>
      </w:pPr>
      <w:r>
        <w:rPr>
          <w:rFonts w:ascii="Times New Roman"/>
          <w:b w:val="false"/>
          <w:i w:val="false"/>
          <w:color w:val="000000"/>
          <w:sz w:val="28"/>
        </w:rPr>
        <w:t>Нобайлық жоба, сыртқы (көрнекі) жарнама объектерінің жалпы көрінісі</w:t>
      </w:r>
    </w:p>
    <w:p>
      <w:pPr>
        <w:spacing w:after="0"/>
        <w:ind w:left="0"/>
        <w:jc w:val="both"/>
      </w:pPr>
      <w:r>
        <w:rPr>
          <w:rFonts w:ascii="Times New Roman"/>
          <w:b w:val="false"/>
          <w:i w:val="false"/>
          <w:color w:val="000000"/>
          <w:sz w:val="28"/>
        </w:rPr>
        <w:t>Құрылымның иесі (Тапсырыс беруші)/Собственник конструкции (Заказчик):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Орналастыру жері/Место установки: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Орындаушы (Мердігер)/Исполнитель (Подрядчик): 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Күндізгі көрініс              Түнгі көрініс</w:t>
      </w:r>
      <w:r>
        <w:br/>
      </w:r>
      <w:r>
        <w:rPr>
          <w:rFonts w:ascii="Times New Roman"/>
          <w:b w:val="false"/>
          <w:i w:val="false"/>
          <w:color w:val="000000"/>
          <w:sz w:val="28"/>
        </w:rPr>
        <w:t>
Дневное изображение           Ночное изображение</w:t>
      </w:r>
    </w:p>
    <w:p>
      <w:pPr>
        <w:spacing w:after="0"/>
        <w:ind w:left="0"/>
        <w:jc w:val="both"/>
      </w:pPr>
      <w:r>
        <w:drawing>
          <wp:inline distT="0" distB="0" distL="0" distR="0">
            <wp:extent cx="87884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88400" cy="2324100"/>
                    </a:xfrm>
                    <a:prstGeom prst="rect">
                      <a:avLst/>
                    </a:prstGeom>
                  </pic:spPr>
                </pic:pic>
              </a:graphicData>
            </a:graphic>
          </wp:inline>
        </w:drawing>
      </w:r>
    </w:p>
    <w:p>
      <w:pPr>
        <w:spacing w:after="0"/>
        <w:ind w:left="0"/>
        <w:jc w:val="both"/>
      </w:pPr>
      <w:r>
        <w:rPr>
          <w:rFonts w:ascii="Times New Roman"/>
          <w:b w:val="false"/>
          <w:i w:val="false"/>
          <w:color w:val="000000"/>
          <w:sz w:val="28"/>
        </w:rPr>
        <w:t>   Техникалық сипаттамасы/Техническая характеристика</w:t>
      </w:r>
    </w:p>
    <w:p>
      <w:pPr>
        <w:spacing w:after="0"/>
        <w:ind w:left="0"/>
        <w:jc w:val="both"/>
      </w:pPr>
      <w:r>
        <w:rPr>
          <w:rFonts w:ascii="Times New Roman"/>
          <w:b w:val="false"/>
          <w:i w:val="false"/>
          <w:color w:val="000000"/>
          <w:sz w:val="28"/>
        </w:rPr>
        <w:t>Атауы/Наименование: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Қолданылатын материалдар/Используемые материалы: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Жақтардың саны/Количество сторон: ___________________________________</w:t>
      </w:r>
      <w:r>
        <w:br/>
      </w:r>
      <w:r>
        <w:rPr>
          <w:rFonts w:ascii="Times New Roman"/>
          <w:b w:val="false"/>
          <w:i w:val="false"/>
          <w:color w:val="000000"/>
          <w:sz w:val="28"/>
        </w:rPr>
        <w:t>
Жарнама кеңістігінің жалпы аумағы/Общая площадь рекламного поля: ____</w:t>
      </w:r>
      <w:r>
        <w:br/>
      </w:r>
      <w:r>
        <w:rPr>
          <w:rFonts w:ascii="Times New Roman"/>
          <w:b w:val="false"/>
          <w:i w:val="false"/>
          <w:color w:val="000000"/>
          <w:sz w:val="28"/>
        </w:rPr>
        <w:t>
Жер учаскесінің ауданы (шаршы метр)/ Площадь земельного участка (квадратный метр) 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Орналастыру орны схемасының үлгісі/Образец схемы места установки</w:t>
      </w:r>
    </w:p>
    <w:p>
      <w:pPr>
        <w:spacing w:after="0"/>
        <w:ind w:left="0"/>
        <w:jc w:val="both"/>
      </w:pPr>
      <w:r>
        <w:drawing>
          <wp:inline distT="0" distB="0" distL="0" distR="0">
            <wp:extent cx="87503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50300" cy="3441700"/>
                    </a:xfrm>
                    <a:prstGeom prst="rect">
                      <a:avLst/>
                    </a:prstGeom>
                  </pic:spPr>
                </pic:pic>
              </a:graphicData>
            </a:graphic>
          </wp:inline>
        </w:drawing>
      </w:r>
    </w:p>
    <w:p>
      <w:pPr>
        <w:spacing w:after="0"/>
        <w:ind w:left="0"/>
        <w:jc w:val="both"/>
      </w:pPr>
      <w:r>
        <w:rPr>
          <w:rFonts w:ascii="Times New Roman"/>
          <w:b w:val="false"/>
          <w:i w:val="false"/>
          <w:color w:val="000000"/>
          <w:sz w:val="28"/>
        </w:rPr>
        <w:t>      Келісілген: қаланың (ауданның) бас сәулетшісі _____________ _____________________</w:t>
      </w:r>
      <w:r>
        <w:br/>
      </w:r>
      <w:r>
        <w:rPr>
          <w:rFonts w:ascii="Times New Roman"/>
          <w:b w:val="false"/>
          <w:i w:val="false"/>
          <w:color w:val="000000"/>
          <w:sz w:val="28"/>
        </w:rPr>
        <w:t>
</w:t>
      </w:r>
      <w:r>
        <w:rPr>
          <w:rFonts w:ascii="Times New Roman"/>
          <w:b w:val="false"/>
          <w:i w:val="false"/>
          <w:color w:val="000000"/>
          <w:sz w:val="28"/>
        </w:rPr>
        <w:t>                                                       (Т.А.Ә)       (қолы, мөрі)</w:t>
      </w:r>
    </w:p>
    <w:bookmarkStart w:name="z278" w:id="81"/>
    <w:p>
      <w:pPr>
        <w:spacing w:after="0"/>
        <w:ind w:left="0"/>
        <w:jc w:val="both"/>
      </w:pPr>
      <w:r>
        <w:rPr>
          <w:rFonts w:ascii="Times New Roman"/>
          <w:b w:val="false"/>
          <w:i w:val="false"/>
          <w:color w:val="000000"/>
          <w:sz w:val="28"/>
        </w:rPr>
        <w:t>
2-нысан</w:t>
      </w:r>
    </w:p>
    <w:bookmarkEnd w:id="81"/>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Қаланың, ауданның бас сәулетшісі</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val="false"/>
          <w:color w:val="000000"/>
          <w:sz w:val="28"/>
        </w:rPr>
        <w:t xml:space="preserve">(Т.А.Ә., қолы, мөрі)       </w:t>
      </w:r>
      <w:r>
        <w:br/>
      </w:r>
      <w:r>
        <w:rPr>
          <w:rFonts w:ascii="Times New Roman"/>
          <w:b w:val="false"/>
          <w:i w:val="false"/>
          <w:color w:val="000000"/>
          <w:sz w:val="28"/>
        </w:rPr>
        <w:t>
20___ ж. _______________________</w:t>
      </w:r>
    </w:p>
    <w:p>
      <w:pPr>
        <w:spacing w:after="0"/>
        <w:ind w:left="0"/>
        <w:jc w:val="left"/>
      </w:pPr>
      <w:r>
        <w:rPr>
          <w:rFonts w:ascii="Times New Roman"/>
          <w:b/>
          <w:i w:val="false"/>
          <w:color w:val="000000"/>
        </w:rPr>
        <w:t xml:space="preserve"> Уақытша құрылысты орналастыру паспорты</w:t>
      </w:r>
    </w:p>
    <w:p>
      <w:pPr>
        <w:spacing w:after="0"/>
        <w:ind w:left="0"/>
        <w:jc w:val="both"/>
      </w:pPr>
      <w:r>
        <w:rPr>
          <w:rFonts w:ascii="Times New Roman"/>
          <w:b w:val="false"/>
          <w:i w:val="false"/>
          <w:color w:val="000000"/>
          <w:sz w:val="28"/>
        </w:rPr>
        <w:t>_________________________________________________</w:t>
      </w:r>
      <w:r>
        <w:br/>
      </w:r>
      <w:r>
        <w:rPr>
          <w:rFonts w:ascii="Times New Roman"/>
          <w:b w:val="false"/>
          <w:i w:val="false"/>
          <w:color w:val="000000"/>
          <w:sz w:val="28"/>
        </w:rPr>
        <w:t>
</w:t>
      </w:r>
      <w:r>
        <w:rPr>
          <w:rFonts w:ascii="Times New Roman"/>
          <w:b w:val="false"/>
          <w:i w:val="false"/>
          <w:color w:val="000000"/>
          <w:sz w:val="28"/>
        </w:rPr>
        <w:t>(атауы)</w:t>
      </w:r>
    </w:p>
    <w:p>
      <w:pPr>
        <w:spacing w:after="0"/>
        <w:ind w:left="0"/>
        <w:jc w:val="both"/>
      </w:pPr>
      <w:r>
        <w:rPr>
          <w:rFonts w:ascii="Times New Roman"/>
          <w:b w:val="false"/>
          <w:i w:val="false"/>
          <w:color w:val="000000"/>
          <w:sz w:val="28"/>
        </w:rPr>
        <w:t>      Мекен-жайы: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(қала, аудан)</w:t>
      </w:r>
    </w:p>
    <w:p>
      <w:pPr>
        <w:spacing w:after="0"/>
        <w:ind w:left="0"/>
        <w:jc w:val="both"/>
      </w:pPr>
      <w:r>
        <w:rPr>
          <w:rFonts w:ascii="Times New Roman"/>
          <w:b w:val="false"/>
          <w:i w:val="false"/>
          <w:color w:val="000000"/>
          <w:sz w:val="28"/>
        </w:rPr>
        <w:t>      Меншік иесі: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(Т.А.Ә.)</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Қаланың/ауданның ТЖ (Төтенше жағдай) басқармасы/бөлімі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(лауазымы, Т.А.Ә., қолы, мөрі)</w:t>
      </w:r>
    </w:p>
    <w:p>
      <w:pPr>
        <w:spacing w:after="0"/>
        <w:ind w:left="0"/>
        <w:jc w:val="both"/>
      </w:pPr>
      <w:r>
        <w:rPr>
          <w:rFonts w:ascii="Times New Roman"/>
          <w:b w:val="false"/>
          <w:i w:val="false"/>
          <w:color w:val="000000"/>
          <w:sz w:val="28"/>
        </w:rPr>
        <w:t>      Қаланың/ауданның тұрғын үй-коммуналдық шаруашылық бөлімі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(лауазымы, Т.А.Ә., қолы, мөрі)</w:t>
      </w:r>
    </w:p>
    <w:p>
      <w:pPr>
        <w:spacing w:after="0"/>
        <w:ind w:left="0"/>
        <w:jc w:val="both"/>
      </w:pPr>
      <w:r>
        <w:rPr>
          <w:rFonts w:ascii="Times New Roman"/>
          <w:b w:val="false"/>
          <w:i w:val="false"/>
          <w:color w:val="000000"/>
          <w:sz w:val="28"/>
        </w:rPr>
        <w:t>      Қаланың/ауданның тұтынушылардың құқықтарын қорғау басқармасы 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(лауазымы, Т.А.Ә., қолы, мөрі)</w:t>
      </w:r>
    </w:p>
    <w:p>
      <w:pPr>
        <w:spacing w:after="0"/>
        <w:ind w:left="0"/>
        <w:jc w:val="both"/>
      </w:pPr>
      <w:r>
        <w:rPr>
          <w:rFonts w:ascii="Times New Roman"/>
          <w:b w:val="false"/>
          <w:i w:val="false"/>
          <w:color w:val="000000"/>
          <w:sz w:val="28"/>
        </w:rPr>
        <w:t>      Қаланың/ауданның кәсіпкерлер бөлімі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(лауазымы, Т.А.Ә., қолы, мөрі)</w:t>
      </w:r>
    </w:p>
    <w:p>
      <w:pPr>
        <w:spacing w:after="0"/>
        <w:ind w:left="0"/>
        <w:jc w:val="both"/>
      </w:pPr>
      <w:r>
        <w:rPr>
          <w:rFonts w:ascii="Times New Roman"/>
          <w:b w:val="false"/>
          <w:i w:val="false"/>
          <w:color w:val="000000"/>
          <w:sz w:val="28"/>
        </w:rPr>
        <w:t>      Қаланың/ауданның мәдениет және тілдерді дамыту бөлімі (қажет болғанда)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(лауазымы, Т.А.Ә., қолы, мөрі)</w:t>
      </w:r>
    </w:p>
    <w:p>
      <w:pPr>
        <w:spacing w:after="0"/>
        <w:ind w:left="0"/>
        <w:jc w:val="both"/>
      </w:pPr>
      <w:r>
        <w:rPr>
          <w:rFonts w:ascii="Times New Roman"/>
          <w:b w:val="false"/>
          <w:i w:val="false"/>
          <w:color w:val="000000"/>
          <w:sz w:val="28"/>
        </w:rPr>
        <w:t>      Қаланың/ауданның энергия жабдықтаушы органдары (қажет болғанда)____________________________________________________________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(лауазымы, Т.А.Ә., қолы, мөрі)</w:t>
      </w:r>
    </w:p>
    <w:p>
      <w:pPr>
        <w:spacing w:after="0"/>
        <w:ind w:left="0"/>
        <w:jc w:val="both"/>
      </w:pPr>
      <w:r>
        <w:rPr>
          <w:rFonts w:ascii="Times New Roman"/>
          <w:b w:val="false"/>
          <w:i w:val="false"/>
          <w:color w:val="000000"/>
          <w:sz w:val="28"/>
        </w:rPr>
        <w:t>      Қаланың/ауданның коммуналдық қызметі (сумен жабдықтау/бөліп беру және жылумен жабдықтау) (қажет болғанда)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(лауазымы, Т.А.Ә., қолы, мөрі)</w:t>
      </w:r>
    </w:p>
    <w:p>
      <w:pPr>
        <w:spacing w:after="0"/>
        <w:ind w:left="0"/>
        <w:jc w:val="both"/>
      </w:pPr>
      <w:r>
        <w:rPr>
          <w:rFonts w:ascii="Times New Roman"/>
          <w:b w:val="false"/>
          <w:i w:val="false"/>
          <w:color w:val="000000"/>
          <w:sz w:val="28"/>
        </w:rPr>
        <w:t>      Ескертпе: Нобайлық жоба міндетті түрде 2-нысанға қосылады.</w:t>
      </w:r>
    </w:p>
    <w:p>
      <w:pPr>
        <w:spacing w:after="0"/>
        <w:ind w:left="0"/>
        <w:jc w:val="both"/>
      </w:pPr>
      <w:r>
        <w:rPr>
          <w:rFonts w:ascii="Times New Roman"/>
          <w:b w:val="false"/>
          <w:i w:val="false"/>
          <w:color w:val="000000"/>
          <w:sz w:val="28"/>
        </w:rPr>
        <w:t xml:space="preserve">Ақмола облысы аумағында </w:t>
      </w:r>
      <w:r>
        <w:br/>
      </w:r>
      <w:r>
        <w:rPr>
          <w:rFonts w:ascii="Times New Roman"/>
          <w:b w:val="false"/>
          <w:i w:val="false"/>
          <w:color w:val="000000"/>
          <w:sz w:val="28"/>
        </w:rPr>
        <w:t>
құрылыс салу қағидаларының</w:t>
      </w:r>
      <w:r>
        <w:br/>
      </w:r>
      <w:r>
        <w:rPr>
          <w:rFonts w:ascii="Times New Roman"/>
          <w:b w:val="false"/>
          <w:i w:val="false"/>
          <w:color w:val="000000"/>
          <w:sz w:val="28"/>
        </w:rPr>
        <w:t xml:space="preserve">
2 нысанына қосымша   </w:t>
      </w:r>
    </w:p>
    <w:p>
      <w:pPr>
        <w:spacing w:after="0"/>
        <w:ind w:left="0"/>
        <w:jc w:val="both"/>
      </w:pPr>
      <w:r>
        <w:rPr>
          <w:rFonts w:ascii="Times New Roman"/>
          <w:b w:val="false"/>
          <w:i w:val="false"/>
          <w:color w:val="000000"/>
          <w:sz w:val="28"/>
        </w:rPr>
        <w:t>___________________________________________ нобайлық жобасы</w:t>
      </w:r>
      <w:r>
        <w:br/>
      </w:r>
      <w:r>
        <w:rPr>
          <w:rFonts w:ascii="Times New Roman"/>
          <w:b w:val="false"/>
          <w:i w:val="false"/>
          <w:color w:val="000000"/>
          <w:sz w:val="28"/>
        </w:rPr>
        <w:t>
</w:t>
      </w:r>
      <w:r>
        <w:rPr>
          <w:rFonts w:ascii="Times New Roman"/>
          <w:b w:val="false"/>
          <w:i w:val="false"/>
          <w:color w:val="000000"/>
          <w:sz w:val="28"/>
        </w:rPr>
        <w:t xml:space="preserve">(уақытша құрылыстың атауы)                                 </w:t>
      </w:r>
    </w:p>
    <w:p>
      <w:pPr>
        <w:spacing w:after="0"/>
        <w:ind w:left="0"/>
        <w:jc w:val="both"/>
      </w:pPr>
      <w:r>
        <w:drawing>
          <wp:inline distT="0" distB="0" distL="0" distR="0">
            <wp:extent cx="89662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966200" cy="7670800"/>
                    </a:xfrm>
                    <a:prstGeom prst="rect">
                      <a:avLst/>
                    </a:prstGeom>
                  </pic:spPr>
                </pic:pic>
              </a:graphicData>
            </a:graphic>
          </wp:inline>
        </w:drawing>
      </w:r>
    </w:p>
    <w:p>
      <w:pPr>
        <w:spacing w:after="0"/>
        <w:ind w:left="0"/>
        <w:jc w:val="both"/>
      </w:pPr>
      <w:r>
        <w:rPr>
          <w:rFonts w:ascii="Times New Roman"/>
          <w:b w:val="false"/>
          <w:i w:val="false"/>
          <w:color w:val="000000"/>
          <w:sz w:val="28"/>
        </w:rPr>
        <w:t>      Келісілген: қаланың (ауданның) бас сәулетшісі ____________ _____________________</w:t>
      </w:r>
      <w:r>
        <w:br/>
      </w:r>
      <w:r>
        <w:rPr>
          <w:rFonts w:ascii="Times New Roman"/>
          <w:b w:val="false"/>
          <w:i w:val="false"/>
          <w:color w:val="000000"/>
          <w:sz w:val="28"/>
        </w:rPr>
        <w:t>
</w:t>
      </w:r>
      <w:r>
        <w:rPr>
          <w:rFonts w:ascii="Times New Roman"/>
          <w:b w:val="false"/>
          <w:i w:val="false"/>
          <w:color w:val="000000"/>
          <w:sz w:val="28"/>
        </w:rPr>
        <w:t>                                                      (Т.А.Ә)        (қолы, мөрі)</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