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aeb4" w14:textId="44aa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удың кейбір мәселелері туралы" Ақмола облысы әкімдігінің 2014 жылғы 20 наурыздағы № А-3/9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0 қарашадағы № А-10/530 қаулысы. Ақмола облысының Әділет департаментінде 2014 жылғы 21 қарашада № 4465 болып тіркелді. Күші жойылды - Ақмола облысы әкімдігінің 2015 жылғы 19 қаңтардағы № А-1/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Субсидиялаудың кейбір мәселелері туралы" Ақмола облысы әкімдігінің 2014 жылғы 20 наурыздағы № А-3/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2 болып тіркелген, "Арқа ажары" және "Акмолинская правда" газеттерінде 2014 жылғы 27 наурыз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