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7288" w14:textId="99f7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both"/>
      </w:pPr>
      <w:r>
        <w:rPr>
          <w:rFonts w:ascii="Times New Roman"/>
          <w:b w:val="false"/>
          <w:i w:val="false"/>
          <w:color w:val="000000"/>
          <w:sz w:val="28"/>
        </w:rPr>
        <w:t>Ақмола облыстық мәслихатының 2014 жылғы 12 желтоқсандағы № 5С-32-2 шешімі. Ақмола облысының Әділет департаментінде 2014 жылғы 22 желтоқсанда № 4517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8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128 475 915,7 мың теңге, оның ішінде:</w:t>
      </w:r>
      <w:r>
        <w:br/>
      </w:r>
      <w:r>
        <w:rPr>
          <w:rFonts w:ascii="Times New Roman"/>
          <w:b w:val="false"/>
          <w:i w:val="false"/>
          <w:color w:val="000000"/>
          <w:sz w:val="28"/>
        </w:rPr>
        <w:t>
      салықтық түсімдер – 15 417 382,6 мың теңге;</w:t>
      </w:r>
      <w:r>
        <w:br/>
      </w:r>
      <w:r>
        <w:rPr>
          <w:rFonts w:ascii="Times New Roman"/>
          <w:b w:val="false"/>
          <w:i w:val="false"/>
          <w:color w:val="000000"/>
          <w:sz w:val="28"/>
        </w:rPr>
        <w:t>
      салықтық емес түсімдер – 1 700 117,3 мың теңге;</w:t>
      </w:r>
      <w:r>
        <w:br/>
      </w:r>
      <w:r>
        <w:rPr>
          <w:rFonts w:ascii="Times New Roman"/>
          <w:b w:val="false"/>
          <w:i w:val="false"/>
          <w:color w:val="000000"/>
          <w:sz w:val="28"/>
        </w:rPr>
        <w:t>
      негізгі капиталды сатудан түсетін түсімдер – 3 270,9 мың теңге;</w:t>
      </w:r>
      <w:r>
        <w:br/>
      </w:r>
      <w:r>
        <w:rPr>
          <w:rFonts w:ascii="Times New Roman"/>
          <w:b w:val="false"/>
          <w:i w:val="false"/>
          <w:color w:val="000000"/>
          <w:sz w:val="28"/>
        </w:rPr>
        <w:t>
      трансферттер түсімі – 111 355 144,9 мың теңге;</w:t>
      </w:r>
      <w:r>
        <w:br/>
      </w:r>
      <w:r>
        <w:rPr>
          <w:rFonts w:ascii="Times New Roman"/>
          <w:b w:val="false"/>
          <w:i w:val="false"/>
          <w:color w:val="000000"/>
          <w:sz w:val="28"/>
        </w:rPr>
        <w:t>
</w:t>
      </w:r>
      <w:r>
        <w:rPr>
          <w:rFonts w:ascii="Times New Roman"/>
          <w:b w:val="false"/>
          <w:i w:val="false"/>
          <w:color w:val="000000"/>
          <w:sz w:val="28"/>
        </w:rPr>
        <w:t>
      2) шығындар – 129 025 748,4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3 977 494,4 мың теңге, оның ішінде:</w:t>
      </w:r>
      <w:r>
        <w:br/>
      </w:r>
      <w:r>
        <w:rPr>
          <w:rFonts w:ascii="Times New Roman"/>
          <w:b w:val="false"/>
          <w:i w:val="false"/>
          <w:color w:val="000000"/>
          <w:sz w:val="28"/>
        </w:rPr>
        <w:t>
      бюджеттік кредиттер – 4 691 715,0 мың теңге;</w:t>
      </w:r>
      <w:r>
        <w:br/>
      </w:r>
      <w:r>
        <w:rPr>
          <w:rFonts w:ascii="Times New Roman"/>
          <w:b w:val="false"/>
          <w:i w:val="false"/>
          <w:color w:val="000000"/>
          <w:sz w:val="28"/>
        </w:rPr>
        <w:t>
      бюджеттік кредиттерді өтеу – 714 220,6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222 498,0 мың теңге, оның ішінде:</w:t>
      </w:r>
      <w:r>
        <w:br/>
      </w:r>
      <w:r>
        <w:rPr>
          <w:rFonts w:ascii="Times New Roman"/>
          <w:b w:val="false"/>
          <w:i w:val="false"/>
          <w:color w:val="000000"/>
          <w:sz w:val="28"/>
        </w:rPr>
        <w:t>
      қаржы активтерiн сатып алу – 223 000,0 мың теңге;</w:t>
      </w:r>
      <w:r>
        <w:br/>
      </w:r>
      <w:r>
        <w:rPr>
          <w:rFonts w:ascii="Times New Roman"/>
          <w:b w:val="false"/>
          <w:i w:val="false"/>
          <w:color w:val="000000"/>
          <w:sz w:val="28"/>
        </w:rPr>
        <w:t>
      мемлекеттің қаржы активтерін сатудан түсетін түсімдер – 502,0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-4 749 825,1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4 749 825,1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14.12.2015 </w:t>
      </w:r>
      <w:r>
        <w:rPr>
          <w:rFonts w:ascii="Times New Roman"/>
          <w:b w:val="false"/>
          <w:i w:val="false"/>
          <w:color w:val="000000"/>
          <w:sz w:val="28"/>
        </w:rPr>
        <w:t>№ 5С-43-4</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бюджетке, аудандар және Көкшетау мен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w:t>
      </w:r>
      <w:r>
        <w:rPr>
          <w:rFonts w:ascii="Times New Roman"/>
          <w:b w:val="false"/>
          <w:i w:val="false"/>
          <w:color w:val="000000"/>
          <w:sz w:val="28"/>
        </w:rPr>
        <w:t>
      1) облыстық бюджетке төлем көзінен ұсталатын табыстан жеке табыс салығы бойынша – 100%;</w:t>
      </w:r>
      <w:r>
        <w:br/>
      </w:r>
      <w:r>
        <w:rPr>
          <w:rFonts w:ascii="Times New Roman"/>
          <w:b w:val="false"/>
          <w:i w:val="false"/>
          <w:color w:val="000000"/>
          <w:sz w:val="28"/>
        </w:rPr>
        <w:t>
</w:t>
      </w:r>
      <w:r>
        <w:rPr>
          <w:rFonts w:ascii="Times New Roman"/>
          <w:b w:val="false"/>
          <w:i w:val="false"/>
          <w:color w:val="000000"/>
          <w:sz w:val="28"/>
        </w:rPr>
        <w:t>
      2) облыстық бюджетке төлем көзінен салынатын шетелдік азаматтардың табыстарынан ұсталатын жеке табыс салығы – 100%;</w:t>
      </w:r>
      <w:r>
        <w:br/>
      </w:r>
      <w:r>
        <w:rPr>
          <w:rFonts w:ascii="Times New Roman"/>
          <w:b w:val="false"/>
          <w:i w:val="false"/>
          <w:color w:val="000000"/>
          <w:sz w:val="28"/>
        </w:rPr>
        <w:t>
</w:t>
      </w:r>
      <w:r>
        <w:rPr>
          <w:rFonts w:ascii="Times New Roman"/>
          <w:b w:val="false"/>
          <w:i w:val="false"/>
          <w:color w:val="000000"/>
          <w:sz w:val="28"/>
        </w:rPr>
        <w:t>
      3) аудандар және Көкшетау мен Степногорск қалаларының бюджеттеріне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
      3. 2015 жылға арналған облыстық бюджетте Көкшетау қаласының бюджетінен 8 151 313 мың теңге сомасында бюджеттік алып қоюлардың қарастырылғаны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облыстық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2015 жылға арналған облыстық бюджетте аудандардың (облыстық маңызы бар қалалардың) бюджеттеріне облыстық бюджеттен берiлетiн 20 954 375 мың теңге сомасындағы субвенциялар көлемi қарастырылғаны ескерілсін, оның iшiнде:</w:t>
      </w:r>
      <w:r>
        <w:br/>
      </w:r>
      <w:r>
        <w:rPr>
          <w:rFonts w:ascii="Times New Roman"/>
          <w:b w:val="false"/>
          <w:i w:val="false"/>
          <w:color w:val="000000"/>
          <w:sz w:val="28"/>
        </w:rPr>
        <w:t>
      Ақкөл – 1 068 253 мың теңге;</w:t>
      </w:r>
      <w:r>
        <w:br/>
      </w:r>
      <w:r>
        <w:rPr>
          <w:rFonts w:ascii="Times New Roman"/>
          <w:b w:val="false"/>
          <w:i w:val="false"/>
          <w:color w:val="000000"/>
          <w:sz w:val="28"/>
        </w:rPr>
        <w:t>
      Аршалы – 1 074 482 мың теңге;</w:t>
      </w:r>
      <w:r>
        <w:br/>
      </w:r>
      <w:r>
        <w:rPr>
          <w:rFonts w:ascii="Times New Roman"/>
          <w:b w:val="false"/>
          <w:i w:val="false"/>
          <w:color w:val="000000"/>
          <w:sz w:val="28"/>
        </w:rPr>
        <w:t>
      Астрахан – 1 276 563 мың теңге;</w:t>
      </w:r>
      <w:r>
        <w:br/>
      </w:r>
      <w:r>
        <w:rPr>
          <w:rFonts w:ascii="Times New Roman"/>
          <w:b w:val="false"/>
          <w:i w:val="false"/>
          <w:color w:val="000000"/>
          <w:sz w:val="28"/>
        </w:rPr>
        <w:t>
      Атбасар – 1 194 677 мың теңге;</w:t>
      </w:r>
      <w:r>
        <w:br/>
      </w:r>
      <w:r>
        <w:rPr>
          <w:rFonts w:ascii="Times New Roman"/>
          <w:b w:val="false"/>
          <w:i w:val="false"/>
          <w:color w:val="000000"/>
          <w:sz w:val="28"/>
        </w:rPr>
        <w:t>
      Бұланды – 1 574 081 мың теңге;</w:t>
      </w:r>
      <w:r>
        <w:br/>
      </w:r>
      <w:r>
        <w:rPr>
          <w:rFonts w:ascii="Times New Roman"/>
          <w:b w:val="false"/>
          <w:i w:val="false"/>
          <w:color w:val="000000"/>
          <w:sz w:val="28"/>
        </w:rPr>
        <w:t>
      Бурабай – 660 153 мың теңге;</w:t>
      </w:r>
      <w:r>
        <w:br/>
      </w:r>
      <w:r>
        <w:rPr>
          <w:rFonts w:ascii="Times New Roman"/>
          <w:b w:val="false"/>
          <w:i w:val="false"/>
          <w:color w:val="000000"/>
          <w:sz w:val="28"/>
        </w:rPr>
        <w:t>
      Егіндікөл – 650 561 мың теңге;</w:t>
      </w:r>
      <w:r>
        <w:br/>
      </w:r>
      <w:r>
        <w:rPr>
          <w:rFonts w:ascii="Times New Roman"/>
          <w:b w:val="false"/>
          <w:i w:val="false"/>
          <w:color w:val="000000"/>
          <w:sz w:val="28"/>
        </w:rPr>
        <w:t>
      Еңбекшілдер – 1 056 175 мың теңге;</w:t>
      </w:r>
      <w:r>
        <w:br/>
      </w:r>
      <w:r>
        <w:rPr>
          <w:rFonts w:ascii="Times New Roman"/>
          <w:b w:val="false"/>
          <w:i w:val="false"/>
          <w:color w:val="000000"/>
          <w:sz w:val="28"/>
        </w:rPr>
        <w:t>
      Ерейментау – 1 345 516 мың теңге;</w:t>
      </w:r>
      <w:r>
        <w:br/>
      </w:r>
      <w:r>
        <w:rPr>
          <w:rFonts w:ascii="Times New Roman"/>
          <w:b w:val="false"/>
          <w:i w:val="false"/>
          <w:color w:val="000000"/>
          <w:sz w:val="28"/>
        </w:rPr>
        <w:t>
      Есіл – 1 252 187 мың теңге;</w:t>
      </w:r>
      <w:r>
        <w:br/>
      </w:r>
      <w:r>
        <w:rPr>
          <w:rFonts w:ascii="Times New Roman"/>
          <w:b w:val="false"/>
          <w:i w:val="false"/>
          <w:color w:val="000000"/>
          <w:sz w:val="28"/>
        </w:rPr>
        <w:t>
      Жақсы – 1 447 856 мың теңге;</w:t>
      </w:r>
      <w:r>
        <w:br/>
      </w:r>
      <w:r>
        <w:rPr>
          <w:rFonts w:ascii="Times New Roman"/>
          <w:b w:val="false"/>
          <w:i w:val="false"/>
          <w:color w:val="000000"/>
          <w:sz w:val="28"/>
        </w:rPr>
        <w:t>
      Жарқайың – 1 366 753 мың теңге;</w:t>
      </w:r>
      <w:r>
        <w:br/>
      </w:r>
      <w:r>
        <w:rPr>
          <w:rFonts w:ascii="Times New Roman"/>
          <w:b w:val="false"/>
          <w:i w:val="false"/>
          <w:color w:val="000000"/>
          <w:sz w:val="28"/>
        </w:rPr>
        <w:t>
      Зеренді – 1 041 605 мың теңге;</w:t>
      </w:r>
      <w:r>
        <w:br/>
      </w:r>
      <w:r>
        <w:rPr>
          <w:rFonts w:ascii="Times New Roman"/>
          <w:b w:val="false"/>
          <w:i w:val="false"/>
          <w:color w:val="000000"/>
          <w:sz w:val="28"/>
        </w:rPr>
        <w:t>
      Қорғалжын – 1 135 575 мың теңге;</w:t>
      </w:r>
      <w:r>
        <w:br/>
      </w:r>
      <w:r>
        <w:rPr>
          <w:rFonts w:ascii="Times New Roman"/>
          <w:b w:val="false"/>
          <w:i w:val="false"/>
          <w:color w:val="000000"/>
          <w:sz w:val="28"/>
        </w:rPr>
        <w:t>
      Сандықтау – 1 147 049 мың теңге;</w:t>
      </w:r>
      <w:r>
        <w:br/>
      </w:r>
      <w:r>
        <w:rPr>
          <w:rFonts w:ascii="Times New Roman"/>
          <w:b w:val="false"/>
          <w:i w:val="false"/>
          <w:color w:val="000000"/>
          <w:sz w:val="28"/>
        </w:rPr>
        <w:t>
      Целиноград – 2 466 582 мың теңге;</w:t>
      </w:r>
      <w:r>
        <w:br/>
      </w:r>
      <w:r>
        <w:rPr>
          <w:rFonts w:ascii="Times New Roman"/>
          <w:b w:val="false"/>
          <w:i w:val="false"/>
          <w:color w:val="000000"/>
          <w:sz w:val="28"/>
        </w:rPr>
        <w:t>
      Шортанды – 1 095 603 мың теңге;</w:t>
      </w:r>
      <w:r>
        <w:br/>
      </w:r>
      <w:r>
        <w:rPr>
          <w:rFonts w:ascii="Times New Roman"/>
          <w:b w:val="false"/>
          <w:i w:val="false"/>
          <w:color w:val="000000"/>
          <w:sz w:val="28"/>
        </w:rPr>
        <w:t>
      Степногорск қаласына – 100 704 мың теңге.</w:t>
      </w:r>
      <w:r>
        <w:br/>
      </w:r>
      <w:r>
        <w:rPr>
          <w:rFonts w:ascii="Times New Roman"/>
          <w:b w:val="false"/>
          <w:i w:val="false"/>
          <w:color w:val="000000"/>
          <w:sz w:val="28"/>
        </w:rPr>
        <w:t>
</w:t>
      </w:r>
      <w:r>
        <w:rPr>
          <w:rFonts w:ascii="Times New Roman"/>
          <w:b w:val="false"/>
          <w:i w:val="false"/>
          <w:color w:val="000000"/>
          <w:sz w:val="28"/>
        </w:rPr>
        <w:t>
      6. 2015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Нысаналы трансферттердің көрсетiлген сомаларын бөлу облыс әкiмдiгiнің қаулысымен белгіленеді.</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органдардың функциялары мен өкiлеттiктерiн беруге байланысты, облыстық бюджетте республикалық бюджетке қаражаттарды қайтару қарастырылғаны ескерілсін, оның ішінде:</w:t>
      </w:r>
      <w:r>
        <w:br/>
      </w:r>
      <w:r>
        <w:rPr>
          <w:rFonts w:ascii="Times New Roman"/>
          <w:b w:val="false"/>
          <w:i w:val="false"/>
          <w:color w:val="000000"/>
          <w:sz w:val="28"/>
        </w:rPr>
        <w:t>
      облыстың ішкі істер департаментінің оқыту орталығын ұстауға;</w:t>
      </w:r>
      <w:r>
        <w:br/>
      </w:r>
      <w:r>
        <w:rPr>
          <w:rFonts w:ascii="Times New Roman"/>
          <w:b w:val="false"/>
          <w:i w:val="false"/>
          <w:color w:val="000000"/>
          <w:sz w:val="28"/>
        </w:rPr>
        <w:t>
      орта білім беруде 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білім беру процесін жүзеге асыруға.</w:t>
      </w:r>
      <w:r>
        <w:br/>
      </w:r>
      <w:r>
        <w:rPr>
          <w:rFonts w:ascii="Times New Roman"/>
          <w:b w:val="false"/>
          <w:i w:val="false"/>
          <w:color w:val="000000"/>
          <w:sz w:val="28"/>
        </w:rPr>
        <w:t>
</w:t>
      </w:r>
      <w:r>
        <w:rPr>
          <w:rFonts w:ascii="Times New Roman"/>
          <w:b w:val="false"/>
          <w:i w:val="false"/>
          <w:color w:val="000000"/>
          <w:sz w:val="28"/>
        </w:rPr>
        <w:t>
      8. 2015 жылға арналған облыстық бюджетте республикалық бюджетке 656 444,6 мың теңге сомасында бюджеттік несиелердi өтеу қарастырылғаны ескерiлсiн, соның ішінде: жергiлiктi атқарушы органның жоғары тұрған бюджет алдындағы борышын өтеу - 650 162,7 мың теңге, республикалық бюджеттен бөлінген пайдаланылмаған бюджеттік кредиттерді қайтару - 6 281,9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облыстық мәслихатының 21.10.2015 </w:t>
      </w:r>
      <w:r>
        <w:rPr>
          <w:rFonts w:ascii="Times New Roman"/>
          <w:b w:val="false"/>
          <w:i w:val="false"/>
          <w:color w:val="000000"/>
          <w:sz w:val="28"/>
        </w:rPr>
        <w:t>№ 5С-42-2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2015 жылға арналған облыстық жергілікті атқарушы органның резерві 320 000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облыстық мәслихатының 21.10.2015 </w:t>
      </w:r>
      <w:r>
        <w:rPr>
          <w:rFonts w:ascii="Times New Roman"/>
          <w:b w:val="false"/>
          <w:i w:val="false"/>
          <w:color w:val="000000"/>
          <w:sz w:val="28"/>
        </w:rPr>
        <w:t>№ 5С-42-2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2015 жылға арналған облыстың жергiлiктi атқарушы органы қарызының лимитi 11 043 183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2015 жылға арналған облыстық бюджетте ақысыз донорларға айлық есептiк көрсеткiштiң 0,75 мөлшерiнде қосымша марапаттау сыйақысын беруге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12. 2015 жылға арналған облыстық бюджетте денсаулық сақтау қызметкерлерiнiң жүрiп-тұру сипатындағы қызметiне байланысты көлiк шығыстарын өтеуге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13.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облыстық мәслихатпен келiсiлген тiзбеге сәйкес белгiленсiн.</w:t>
      </w:r>
      <w:r>
        <w:br/>
      </w:r>
      <w:r>
        <w:rPr>
          <w:rFonts w:ascii="Times New Roman"/>
          <w:b w:val="false"/>
          <w:i w:val="false"/>
          <w:color w:val="000000"/>
          <w:sz w:val="28"/>
        </w:rPr>
        <w:t>
</w:t>
      </w:r>
      <w:r>
        <w:rPr>
          <w:rFonts w:ascii="Times New Roman"/>
          <w:b w:val="false"/>
          <w:i w:val="false"/>
          <w:color w:val="000000"/>
          <w:sz w:val="28"/>
        </w:rPr>
        <w:t>
      14. 2015 жылға арналған облыстық бюджеттi атқару процесiнде секвестрлеуге жатпайтын облыстық бюджеттiк бағдарламалардың тiзбесi осы шешiмнiң </w:t>
      </w:r>
      <w:r>
        <w:rPr>
          <w:rFonts w:ascii="Times New Roman"/>
          <w:b w:val="false"/>
          <w:i w:val="false"/>
          <w:color w:val="000000"/>
          <w:sz w:val="28"/>
        </w:rPr>
        <w:t>6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15. 2015 жылға арналған аудандық бюджеттердi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7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16. Осы шешiм Ақмола облысының Әдiлет департаментiнде мемлекеттiк тiркеуден өткен күннен бастап күшiне енедi және 2015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Т.Болатов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С.Кулагин</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Б.Малғаждаров</w:t>
      </w:r>
    </w:p>
    <w:bookmarkStart w:name="z27"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1 қосымша         </w:t>
      </w:r>
    </w:p>
    <w:bookmarkEnd w:id="1"/>
    <w:bookmarkStart w:name="z28" w:id="2"/>
    <w:p>
      <w:pPr>
        <w:spacing w:after="0"/>
        <w:ind w:left="0"/>
        <w:jc w:val="left"/>
      </w:pPr>
      <w:r>
        <w:rPr>
          <w:rFonts w:ascii="Times New Roman"/>
          <w:b/>
          <w:i w:val="false"/>
          <w:color w:val="000000"/>
        </w:rPr>
        <w:t xml:space="preserve"> 
2015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облыстық мәслихатының 14.12.2015 </w:t>
      </w:r>
      <w:r>
        <w:rPr>
          <w:rFonts w:ascii="Times New Roman"/>
          <w:b w:val="false"/>
          <w:i w:val="false"/>
          <w:color w:val="ff0000"/>
          <w:sz w:val="28"/>
        </w:rPr>
        <w:t>№ 5С-43-4</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32"/>
        <w:gridCol w:w="669"/>
        <w:gridCol w:w="8640"/>
        <w:gridCol w:w="2890"/>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128 475 915,7</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15 417 382,6</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13 716 477,5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13 716 477,5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1 700 905,1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1 700 905,1</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1 700 117,3</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48 462,3</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4 388,3</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19 902,6</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1 092,4</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20 294,7</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1 007,8</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1 007,8</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924 204,3</w:t>
            </w:r>
          </w:p>
        </w:tc>
      </w:tr>
      <w:tr>
        <w:trPr>
          <w:trHeight w:val="11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924 204,3</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726 436,7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726 436,7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3 270,9</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3 270,9</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3 270,9</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111 355 144,9</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8 845 612,9</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8 845 612,9</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102 509 532,0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102 509 532,0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93"/>
        <w:gridCol w:w="709"/>
        <w:gridCol w:w="8635"/>
        <w:gridCol w:w="2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129 025 748,4</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1 547 525,8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63 507,0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883 581,9</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751 606,4</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10 644,6</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17 534,9</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Қазақстан халқы Ассамблеясының қызметін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84 843,0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124 209,9</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120 441,3</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1 489,3</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2 279,3</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134 706,4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123 158,8</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11 547,6</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80 104,1</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80 104,1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72 869,3</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29 348,1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42 340,4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183 939,2</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165 858,9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18 080,3</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160 533,4</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132 553,0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34 164,0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23 835,6</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66 526,9</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8 026,5</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27 980,4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11 112,7</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16 867,7</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6 607 540,4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19 265,0</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5 929 598,8</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5 182 225,8</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503 279,7</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42 488,0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36 354,0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137 945,3</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658 676,6</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22 640,6</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636 036,0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18 278 580,5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212 026,8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189 795,0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13 524 838,4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108 244,0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808 299,6</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76 572,4</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67 335,8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559 029,1</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139 711,7</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41 732,0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5 741 663,4</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3 769 973,5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70 078,1</w:t>
            </w:r>
          </w:p>
        </w:tc>
      </w:tr>
      <w:tr>
        <w:trPr>
          <w:trHeight w:val="9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157 582,0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735 092,0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408 937,8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840 587,0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3 541 193,3</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объектілерін салуға және қайта жаңғыртуға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3 199 524,0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объектiлерiн салу және қайта жаңғырту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341 669,3</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1 000 522,0</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776 854,0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ұйымдарында спорттағы дарынды балаларға жалпы бiлiм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223 668,0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27 114 580,6</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23 093 279,6</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104 558,9</w:t>
            </w:r>
          </w:p>
        </w:tc>
      </w:tr>
      <w:tr>
        <w:trPr>
          <w:trHeight w:val="13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120 670,0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517 062,0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82 507,0</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105 200,0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224 778,2</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3 477 526,6</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481 714,5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711 821,0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4 069,4</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21 014,0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259 323,0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385 482,0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93 637,0</w:t>
            </w:r>
          </w:p>
        </w:tc>
      </w:tr>
      <w:tr>
        <w:trPr>
          <w:trHeight w:val="9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74 711,2</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556 474,0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720 257,0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68 539,9</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681 561,1</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118 065,0</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12 554 238,5</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434 070,0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1 263 072,0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4 021 301,0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3 949 426,3</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71 874,7</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3 804 711,4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2 607 231,6</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85 109,8</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507 586,9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220 533,4</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693 951,8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259 626,6</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167 802,0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403 141,5</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136 806,6</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1 080 202,6</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1 042 496,3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37 706,3</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11 959,0</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70 968,3</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64 166,8</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6 801,5</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10 296 522,6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3 254,5</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1 820,9</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1 820,9</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4 035 249,6</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393 177,6</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38 277,4</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897 337,0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1 818 082,6</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34 992,0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бюджеттеріне инженерлік-коммуникациялық инфрақұрылымды сатып алуға ағымдағы нысаналы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835 783,0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6 253 877,6</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56 042,2</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1 472 605,0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497 366,0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136 575,0</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16 425,5</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3 791 316,5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275 385,1</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5 376 873,7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269 301,8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21 599,6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229 480,6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6 181,0</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1 025 048,9</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44 743,6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224 421,6</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212 713,9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384 919,2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70 649,6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582 185,9</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183 897,9</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392 793,0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76 355,5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30 862,5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44 388,0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223 856,5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113 608,4</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94 487,6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177 501,9</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35 637,9</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141 864,0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45 751,9</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23 301,9</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2 976 871,3</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46 211,1</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41 597,0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2 415 462,2</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209 462,0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264 139,0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1 646 140,0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1 082 370,0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Газдытасмалдау жүйесінің дамуына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52 370,0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20 261 845,2</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50 480,5</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42 169,0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6 996,8</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1 314,7</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1 119 601,1</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72 065,5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587 904,6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26 891,0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298 517,0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16 638 447,5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122 992,0</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166 508,3</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3 571,5</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2 786 270,0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144 068,0</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өндеуге арналған гербицидтердің, биоагенттердің (энтомофагтардың) және биопрепараттардың құнын арзандату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4 120 199,5</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100 010,0</w:t>
            </w:r>
          </w:p>
        </w:tc>
      </w:tr>
      <w:tr>
        <w:trPr>
          <w:trHeight w:val="9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2 068 698,6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30 477,4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179 812,0</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8 453,0</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6 123 360,2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938 561,0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938 561,0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878 823,1</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8 687,7</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1 890,0</w:t>
            </w:r>
          </w:p>
        </w:tc>
      </w:tr>
      <w:tr>
        <w:trPr>
          <w:trHeight w:val="9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71 492,0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747 120,0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44 226,0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38 628,2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891 808,6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773 554,4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55 129,9</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717 780,5</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80 330,2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30 547,0</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44 046,3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37 924,0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37 924,0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5 287 457,4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5 287 457,4</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53 154,0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545 203,0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1 117 835,0</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2 112 767,7</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5 033 034,9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52 810,1</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52 810,1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2 629 712,0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320 000,0</w:t>
            </w:r>
          </w:p>
        </w:tc>
      </w:tr>
      <w:tr>
        <w:trPr>
          <w:trHeight w:val="12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2 309 712,0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1 611 148,0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2020» бағдарламасы шеңберінде жеке кәсіпкерлікті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2020» бағдарламасы шеңберінде кредиттер бойынша пайыздық мөлшерлемелерді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1 404 585,0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2020» бағдарламасы шеңберінде шағын және орта бизнеске кредиттерді ішінара кепілдендіру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58 563,0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438 177,9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438 177,9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90 520,0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- 2020» бағдарламасы шеңберінде индустриялық инфрақұрылымды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90 520,0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135 154,5</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- 2020» бағдарламасы шеңберінде индустриялық инфрақұрылымды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135 154,5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1 327,5</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1 327,5</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22 717 266,4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22 717 266,4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20 954 375,0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193 749,7</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9 293,4</w:t>
            </w:r>
          </w:p>
        </w:tc>
      </w:tr>
      <w:tr>
        <w:trPr>
          <w:trHeight w:val="9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235 976,0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1 293 827,3</w:t>
            </w:r>
          </w:p>
        </w:tc>
      </w:tr>
      <w:tr>
        <w:trPr>
          <w:trHeight w:val="9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30 045,0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3 977 494,4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4 691 715,0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3 595 731,0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714 220,6</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714 220,6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714 220,6</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707 938,7</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бюджеттiк кредиттердiң сомаларын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6 281,9</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222 498,0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-4 749 825,1</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4 749 825,1</w:t>
            </w:r>
          </w:p>
        </w:tc>
      </w:tr>
    </w:tbl>
    <w:bookmarkStart w:name="z29"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2 қосымша         </w:t>
      </w:r>
    </w:p>
    <w:bookmarkEnd w:id="3"/>
    <w:bookmarkStart w:name="z30" w:id="4"/>
    <w:p>
      <w:pPr>
        <w:spacing w:after="0"/>
        <w:ind w:left="0"/>
        <w:jc w:val="left"/>
      </w:pPr>
      <w:r>
        <w:rPr>
          <w:rFonts w:ascii="Times New Roman"/>
          <w:b/>
          <w:i w:val="false"/>
          <w:color w:val="000000"/>
        </w:rPr>
        <w:t xml:space="preserve"> 
2016 жылға арналған облыстық бюджет</w:t>
      </w:r>
    </w:p>
    <w:bookmarkEnd w:id="4"/>
    <w:p>
      <w:pPr>
        <w:spacing w:after="0"/>
        <w:ind w:left="0"/>
        <w:jc w:val="both"/>
      </w:pPr>
      <w:r>
        <w:rPr>
          <w:rFonts w:ascii="Times New Roman"/>
          <w:b w:val="false"/>
          <w:i w:val="false"/>
          <w:color w:val="ff0000"/>
          <w:sz w:val="28"/>
        </w:rPr>
        <w:t xml:space="preserve">      Ескерту. 2-қосымша жаңа редакцияда - Ақмола облыстық мәслихатының 21.10.2015 </w:t>
      </w:r>
      <w:r>
        <w:rPr>
          <w:rFonts w:ascii="Times New Roman"/>
          <w:b w:val="false"/>
          <w:i w:val="false"/>
          <w:color w:val="ff0000"/>
          <w:sz w:val="28"/>
        </w:rPr>
        <w:t>№ 5С-42-2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824"/>
        <w:gridCol w:w="8911"/>
        <w:gridCol w:w="2841"/>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89 642 421,0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15 702 540,0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13 760 204,0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13 760 204,0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1 942 336,0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1 942 336,0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972 214,0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35 944,0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18 902,0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3 022,0</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763 268,0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763 268,0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168 757,0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168 757,0</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72 966 667,0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12 143 796,0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12 143 796,0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60 822 871,0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60 822 871,0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75"/>
        <w:gridCol w:w="686"/>
        <w:gridCol w:w="8544"/>
        <w:gridCol w:w="28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89 700 197,0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1 487 597,0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65 070,0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820 927,0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751 377,0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Қазақстан халқы Ассамблеясының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60 592,0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125 933,0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122 478,0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136 932,0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135 955,0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108 871,0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108 871,0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63 622,0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26 695,0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36 927,0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166 242,0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166 044,0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978 143,0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978 143,0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29 479,0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21 566,0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67 856,0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859 242,0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6 288 903,0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5 545 631,0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5 113 790,0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319 168,0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47 307,0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23 134,0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37 363,0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10 266 421,5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204 840,0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23 238,0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181 602,0</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8 453 128,0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113 324,0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833 921,0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85 981,0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71 832,0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635 370,0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151 531,0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39 303,0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5 487 462,0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77 825,0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541 544,0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395 981,5</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объектілерін салуға және қайта жаңғыртуға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395 981,5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1 212 472,0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984 023,0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ұйымдарында спорттағы дарынды балаларға жалпы бiлiм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228 449,0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8 432 921,0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7 865 921,0</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108 046,0</w:t>
            </w:r>
          </w:p>
        </w:tc>
      </w:tr>
      <w:tr>
        <w:trPr>
          <w:trHeight w:val="13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124 027,0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534 171,0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79 149,0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109 659,0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165 953,0</w:t>
            </w:r>
          </w:p>
        </w:tc>
      </w:tr>
      <w:tr>
        <w:trPr>
          <w:trHeight w:val="9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3 422 899,0</w:t>
            </w: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481 234,0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14 799,0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745 599,0</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1 385,0</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166 676,0</w:t>
            </w:r>
          </w:p>
        </w:tc>
      </w:tr>
      <w:tr>
        <w:trPr>
          <w:trHeight w:val="9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39 164,0</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103 818,0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67 993,0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654 781,0</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720 461,0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188 836,0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108 645,0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567 000,0</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2 828 199,0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1 598 099,0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81 327,0</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487 023,0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257 360,0</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468 373,0</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280 845,0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1 162 341,0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1 125 538,0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36 803,0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60 444,0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60 217,0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4 266 570,0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2 280 455,0</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259 684,0</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310 300,0</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1 710 471,0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1 986 115,0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52 109,0</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1 441 800,0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73 994,0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350 004,0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5 100 844,0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257 207,0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21 669,0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223 496,0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831 475,0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45 006,0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146 232,0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180 073,0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361 658,0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67 433,0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31 073,0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529 272,0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112 729,0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416 543,0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75 583,0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31 144,0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44 439,0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1 193 577,0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693 577,0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146 352,0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119 882,0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47 251,0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23 801,0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2 020 127,0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46 292,0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44 509,0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1 818 915,0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110 411,0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1 770 680,0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1 770 680,0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1 770 680,0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16 785 402,0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367 271,0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42 496,0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1 456 572,0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551 233,0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27 571,0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719 168,0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84 960,0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14 394 696,0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118 539,0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379 308,0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1 252 141,0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2 084 583,0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3 903,0</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5 215 397,0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65 377,0</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52 563,0</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62 404,0</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1 508 863,0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13 724,0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566 863,0</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935 364,0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903 627,0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54 127,0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849 500,0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31 737,0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31 737,0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4 525 386,0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4 525 386,0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50 341,0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721 930,0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2 463 519,0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1 192 550,0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6 652 033,5</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6 136 804,5</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5 936 804,5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93 414,0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93 414,0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19 380 610,0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19 380 610,0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19 233 260,0</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147 350,0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1 737 157,0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1 979 339,0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1 391 000,0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1 391 000,0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1 391 000,0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588 339,0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588 339,0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588 339,0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242 182,0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242 182,0</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242 182,0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242 182,0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-1 794 933,0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1 794 933,0</w:t>
            </w:r>
          </w:p>
        </w:tc>
      </w:tr>
    </w:tbl>
    <w:bookmarkStart w:name="z31"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3 қосымша         </w:t>
      </w:r>
    </w:p>
    <w:bookmarkEnd w:id="5"/>
    <w:bookmarkStart w:name="z32" w:id="6"/>
    <w:p>
      <w:pPr>
        <w:spacing w:after="0"/>
        <w:ind w:left="0"/>
        <w:jc w:val="left"/>
      </w:pPr>
      <w:r>
        <w:rPr>
          <w:rFonts w:ascii="Times New Roman"/>
          <w:b/>
          <w:i w:val="false"/>
          <w:color w:val="000000"/>
        </w:rPr>
        <w:t xml:space="preserve"> 
2017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10"/>
        <w:gridCol w:w="647"/>
        <w:gridCol w:w="9028"/>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86 740 028</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16 361 261</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14 263 588</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14 263 588</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2 097 673</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2 097 673</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976 173</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27 524</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r>
      <w:tr>
        <w:trPr>
          <w:trHeight w:val="11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w:t>
            </w:r>
          </w:p>
        </w:tc>
      </w:tr>
      <w:tr>
        <w:trPr>
          <w:trHeight w:val="17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763 539</w:t>
            </w:r>
          </w:p>
        </w:tc>
      </w:tr>
      <w:tr>
        <w:trPr>
          <w:trHeight w:val="20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763 539</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180 569</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180 569</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69 401 594</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13 180 040</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13 180 040</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56 221 554</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56 221 554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30"/>
        <w:gridCol w:w="709"/>
        <w:gridCol w:w="8930"/>
        <w:gridCol w:w="26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86 785 264</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1 543 943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67 804</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855 765</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783 107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Қазақстан халқы Ассамблеясының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130 170</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126 472</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141 628</w:t>
            </w:r>
          </w:p>
        </w:tc>
      </w:tr>
      <w:tr>
        <w:trPr>
          <w:trHeight w:val="11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112 035</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112 035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65 619</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істері саласындағы мемлекеттік саясатты іске асыру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170 922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1 044 080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1 044 080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22 282</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919 389</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5 627 460</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5 627 460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5 180 583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329 873</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48 557</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24 753</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10 574 161</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207 525</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24 421</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183 104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8 678 338</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116 907</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856 121</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92 825</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656 216</w:t>
            </w:r>
          </w:p>
        </w:tc>
      </w:tr>
      <w:tr>
        <w:trPr>
          <w:trHeight w:val="10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157 711</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39 876</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5 645 424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81 318</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436 100</w:t>
            </w:r>
          </w:p>
        </w:tc>
      </w:tr>
      <w:tr>
        <w:trPr>
          <w:trHeight w:val="12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436 100</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1 252 198</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1 016 786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235 412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10 159 650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8 135 650</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111 237</w:t>
            </w:r>
          </w:p>
        </w:tc>
      </w:tr>
      <w:tr>
        <w:trPr>
          <w:trHeight w:val="26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127 616</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560 516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113 630</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172 171</w:t>
            </w:r>
          </w:p>
        </w:tc>
      </w:tr>
      <w:tr>
        <w:trPr>
          <w:trHeight w:val="14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3 531 307</w:t>
            </w:r>
          </w:p>
        </w:tc>
      </w:tr>
      <w:tr>
        <w:trPr>
          <w:trHeight w:val="13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488 536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p>
        </w:tc>
      </w:tr>
      <w:tr>
        <w:trPr>
          <w:trHeight w:val="12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797 791</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22 261</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178 343</w:t>
            </w:r>
          </w:p>
        </w:tc>
      </w:tr>
      <w:tr>
        <w:trPr>
          <w:trHeight w:val="13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41 905</w:t>
            </w:r>
          </w:p>
        </w:tc>
      </w:tr>
      <w:tr>
        <w:trPr>
          <w:trHeight w:val="12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70 172</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654 781</w:t>
            </w:r>
          </w:p>
        </w:tc>
      </w:tr>
      <w:tr>
        <w:trPr>
          <w:trHeight w:val="13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731 711</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202 055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2 024 000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2 930 119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1 664 798</w:t>
            </w:r>
          </w:p>
        </w:tc>
      </w:tr>
      <w:tr>
        <w:trPr>
          <w:trHeight w:val="14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82 936</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506 305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275 375</w:t>
            </w:r>
          </w:p>
        </w:tc>
      </w:tr>
      <w:tr>
        <w:trPr>
          <w:trHeight w:val="12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487 810</w:t>
            </w:r>
          </w:p>
        </w:tc>
      </w:tr>
      <w:tr>
        <w:trPr>
          <w:trHeight w:val="13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288 977</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1 195 791</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1 157 925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w:t>
            </w:r>
          </w:p>
        </w:tc>
      </w:tr>
      <w:tr>
        <w:trPr>
          <w:trHeight w:val="8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62 215</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590 300</w:t>
            </w:r>
          </w:p>
        </w:tc>
      </w:tr>
      <w:tr>
        <w:trPr>
          <w:trHeight w:val="13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2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908 765</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841 957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4 290 954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229 362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849 510</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151 270</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183 881</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367 853</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68 926</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562 021</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445 701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78 001</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32 084</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154 326</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50 120</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25 467</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2 146 948</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47 625</w:t>
            </w:r>
          </w:p>
        </w:tc>
      </w:tr>
      <w:tr>
        <w:trPr>
          <w:trHeight w:val="8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1 941 296</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110 411</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2 848 200</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2 848 200</w:t>
            </w:r>
          </w:p>
        </w:tc>
      </w:tr>
      <w:tr>
        <w:trPr>
          <w:trHeight w:val="10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2 848 200</w:t>
            </w:r>
          </w:p>
        </w:tc>
      </w:tr>
      <w:tr>
        <w:trPr>
          <w:trHeight w:val="10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13 004 102</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368 551</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43 776</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1 383 752</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75 813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721 973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10 684 936</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1 199 841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2 084 583</w:t>
            </w:r>
          </w:p>
        </w:tc>
      </w:tr>
      <w:tr>
        <w:trPr>
          <w:trHeight w:val="20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1 676 138</w:t>
            </w:r>
          </w:p>
        </w:tc>
      </w:tr>
      <w:tr>
        <w:trPr>
          <w:trHeight w:val="9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p>
        </w:tc>
      </w:tr>
      <w:tr>
        <w:trPr>
          <w:trHeight w:val="16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62 404</w:t>
            </w:r>
          </w:p>
        </w:tc>
      </w:tr>
      <w:tr>
        <w:trPr>
          <w:trHeight w:val="12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13 724</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w:t>
            </w:r>
          </w:p>
        </w:tc>
      </w:tr>
      <w:tr>
        <w:trPr>
          <w:trHeight w:val="14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88 273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55 621</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55 621</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32 652</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2 831 433</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2 831 433</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666 571</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772 464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1 192 550</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11 199 761</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10 669 532</w:t>
            </w:r>
          </w:p>
        </w:tc>
      </w:tr>
      <w:tr>
        <w:trPr>
          <w:trHeight w:val="17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10 469 532</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93 414</w:t>
            </w:r>
          </w:p>
        </w:tc>
      </w:tr>
      <w:tr>
        <w:trPr>
          <w:trHeight w:val="13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2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13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19 142 987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19 142 987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18 991 447</w:t>
            </w:r>
          </w:p>
        </w:tc>
      </w:tr>
      <w:tr>
        <w:trPr>
          <w:trHeight w:val="12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801 688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1 488 370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1 488 370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1 488 370</w:t>
            </w:r>
          </w:p>
        </w:tc>
      </w:tr>
      <w:tr>
        <w:trPr>
          <w:trHeight w:val="9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1 488 370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686 682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686 682</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686 682</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686 682</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-846 924</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846 924</w:t>
            </w:r>
          </w:p>
        </w:tc>
      </w:tr>
    </w:tbl>
    <w:bookmarkStart w:name="z33" w:id="7"/>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4 қосымша         </w:t>
      </w:r>
    </w:p>
    <w:bookmarkEnd w:id="7"/>
    <w:bookmarkStart w:name="z34" w:id="8"/>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облыстық мәслихатының 14.12.2015 </w:t>
      </w:r>
      <w:r>
        <w:rPr>
          <w:rFonts w:ascii="Times New Roman"/>
          <w:b w:val="false"/>
          <w:i w:val="false"/>
          <w:color w:val="ff0000"/>
          <w:sz w:val="28"/>
        </w:rPr>
        <w:t>№ 5С-43-4</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0"/>
        <w:gridCol w:w="2630"/>
      </w:tblGrid>
      <w:tr>
        <w:trPr>
          <w:trHeight w:val="3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47 990 823,0</w:t>
            </w:r>
          </w:p>
        </w:tc>
      </w:tr>
      <w:tr>
        <w:trPr>
          <w:trHeight w:val="31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30 781 634,0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2 937 762,0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19 265,0</w:t>
            </w:r>
          </w:p>
        </w:tc>
      </w:tr>
      <w:tr>
        <w:trPr>
          <w:trHeight w:val="3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бөлімдерінің штат санын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1 134,0</w:t>
            </w:r>
          </w:p>
        </w:tc>
      </w:tr>
      <w:tr>
        <w:trPr>
          <w:trHeight w:val="3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оқу-жаттығулар жүргізуге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562 639,0</w:t>
            </w:r>
          </w:p>
        </w:tc>
      </w:tr>
      <w:tr>
        <w:trPr>
          <w:trHeight w:val="2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15 156,0</w:t>
            </w:r>
          </w:p>
        </w:tc>
      </w:tr>
      <w:tr>
        <w:trPr>
          <w:trHeight w:val="2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шартты қаржылай көмекті енгізуге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167 802,0</w:t>
            </w:r>
          </w:p>
        </w:tc>
      </w:tr>
      <w:tr>
        <w:trPr>
          <w:trHeight w:val="30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62 992,0</w:t>
            </w:r>
          </w:p>
        </w:tc>
      </w:tr>
      <w:tr>
        <w:trPr>
          <w:trHeight w:val="5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импланттаудан кейін осы инмпланттардың сөйлеу процессорларын ауыстыру және келтіру бойынша қызмет көрсетуге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273 535,0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4 813 205,0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3 704 708,0</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626 244,0</w:t>
            </w:r>
          </w:p>
        </w:tc>
      </w:tr>
      <w:tr>
        <w:trPr>
          <w:trHeight w:val="5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мамандарды даярлауға арналған мемлекеттік білім беру тапсырысын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101 138,0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білім алушылардың стипендияларының мөлшерін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116 553,0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733 224,0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15 331 147,0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14 691 719,0</w:t>
            </w:r>
          </w:p>
        </w:tc>
      </w:tr>
      <w:tr>
        <w:trPr>
          <w:trHeight w:val="6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қаржыландырылатын тегін медициналық көмектің кепілдік берілген көлемін қамтамасыз етуге және кеңейтуге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12 525 282,0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2 166 437,0</w:t>
            </w:r>
          </w:p>
        </w:tc>
      </w:tr>
      <w:tr>
        <w:trPr>
          <w:trHeight w:val="2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иммундық профилактикасын қамтамасыз 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634 328,0</w:t>
            </w:r>
          </w:p>
        </w:tc>
      </w:tr>
      <w:tr>
        <w:trPr>
          <w:trHeight w:val="9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Жаңалықтық телехабарларды трансляциялауда сурдоаудармалардың ілеспесін қамтамсыз 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1 399 553,0</w:t>
            </w:r>
          </w:p>
        </w:tc>
      </w:tr>
      <w:tr>
        <w:trPr>
          <w:trHeight w:val="6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ұйымдастыруға және жүргізуге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835 783,0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375 119,0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371 698,0</w:t>
            </w:r>
          </w:p>
        </w:tc>
      </w:tr>
      <w:tr>
        <w:trPr>
          <w:trHeight w:val="8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7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1 292 979,0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қаржыландыруға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1 117 835,0</w:t>
            </w:r>
          </w:p>
        </w:tc>
      </w:tr>
      <w:tr>
        <w:trPr>
          <w:trHeight w:val="6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моноқалалардағы ағымдағы іс-шараларды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163 185,0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3 032,0</w:t>
            </w:r>
          </w:p>
        </w:tc>
      </w:tr>
      <w:tr>
        <w:trPr>
          <w:trHeight w:val="7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8 927,0</w:t>
            </w:r>
          </w:p>
        </w:tc>
      </w:tr>
      <w:tr>
        <w:trPr>
          <w:trHeight w:val="2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1 611 148,0</w:t>
            </w:r>
          </w:p>
        </w:tc>
      </w:tr>
      <w:tr>
        <w:trPr>
          <w:trHeight w:val="34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w:t>
            </w:r>
            <w:r>
              <w:rPr>
                <w:rFonts w:ascii="Times New Roman"/>
                <w:b w:val="false"/>
                <w:i w:val="false"/>
                <w:color w:val="000000"/>
                <w:sz w:val="20"/>
              </w:rPr>
              <w:t xml:space="preserve"> картасы – 2020» бағдарламасы шеңберiнде өңiрлерде жеке кәсiпкерлiктi қолдауға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1 539 585,0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71 563,0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2 252 434</w:t>
            </w:r>
          </w:p>
        </w:tc>
      </w:tr>
      <w:tr>
        <w:trPr>
          <w:trHeight w:val="8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179 812,0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143 778,0</w:t>
            </w:r>
          </w:p>
        </w:tc>
      </w:tr>
      <w:tr>
        <w:trPr>
          <w:trHeight w:val="8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қордан берілетін нысаналы трансферті есебінен мал шаруашылығы өнімдерінің өнімділігін және сапасын арттыруды, асыл тұқымды мал шаруашылығын дамытуды субсидиялауға,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12 107,0</w:t>
            </w:r>
          </w:p>
        </w:tc>
      </w:tr>
      <w:tr>
        <w:trPr>
          <w:trHeight w:val="3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89 920,0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89 920,0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12 517 474,0</w:t>
            </w:r>
          </w:p>
        </w:tc>
      </w:tr>
      <w:tr>
        <w:trPr>
          <w:trHeight w:val="3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8 472 005,0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1 675 661,0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3 863 275,0</w:t>
            </w:r>
          </w:p>
        </w:tc>
      </w:tr>
      <w:tr>
        <w:trPr>
          <w:trHeight w:val="2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1 456 726,0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және (немесе) салуға, реконструкциялауға,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305 243,0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231 697,0</w:t>
            </w:r>
          </w:p>
        </w:tc>
      </w:tr>
      <w:tr>
        <w:trPr>
          <w:trHeight w:val="3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73 546,0</w:t>
            </w:r>
          </w:p>
        </w:tc>
      </w:tr>
      <w:tr>
        <w:trPr>
          <w:trHeight w:val="6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593 378,0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368 477,0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- 2020» бағдарламасы шеңберінде индустриялық инфрақұрылымды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77 722,0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3 295 469,0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497 366,0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Газдытасмалдау жүйесінің дамуына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52 370,0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1 472 605,0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- 2020» бағдарламасы шеңберінде индустриялық инфрақұрылымды дамытуға,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106 553,0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106 553,0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r>
      <w:tr>
        <w:trPr>
          <w:trHeight w:val="1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4 691 715,0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1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2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w:t>
            </w:r>
          </w:p>
        </w:tc>
      </w:tr>
      <w:tr>
        <w:trPr>
          <w:trHeight w:val="2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және (немесе) құрылысына,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2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589 906,0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2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құрылысына,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548 952,0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кәсіпкерлікке микрокредит беру үшін облыстық бюджеттерді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bl>
    <w:bookmarkStart w:name="z35" w:id="9"/>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5 қосымша         </w:t>
      </w:r>
    </w:p>
    <w:bookmarkEnd w:id="9"/>
    <w:bookmarkStart w:name="z36" w:id="10"/>
    <w:p>
      <w:pPr>
        <w:spacing w:after="0"/>
        <w:ind w:left="0"/>
        <w:jc w:val="left"/>
      </w:pPr>
      <w:r>
        <w:rPr>
          <w:rFonts w:ascii="Times New Roman"/>
          <w:b/>
          <w:i w:val="false"/>
          <w:color w:val="000000"/>
        </w:rPr>
        <w:t xml:space="preserve"> 
2015 жылға арналған аудандар (облыстық маңызы бар қалалар) бюджеттерiне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облыстық мәслихатының 14.12.2015 </w:t>
      </w:r>
      <w:r>
        <w:rPr>
          <w:rFonts w:ascii="Times New Roman"/>
          <w:b w:val="false"/>
          <w:i w:val="false"/>
          <w:color w:val="ff0000"/>
          <w:sz w:val="28"/>
        </w:rPr>
        <w:t>№ 5С-43-4</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2"/>
        <w:gridCol w:w="2528"/>
      </w:tblGrid>
      <w:tr>
        <w:trPr>
          <w:trHeight w:val="34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13 147 016,4</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9 692 455,1</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күрделі шығындарына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2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994 335,3</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513 343,3</w:t>
            </w:r>
          </w:p>
        </w:tc>
      </w:tr>
      <w:tr>
        <w:trPr>
          <w:trHeight w:val="51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 11 орта мектебіне терезелерді сатып алуға және орнатуға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5 220,3</w:t>
            </w:r>
          </w:p>
        </w:tc>
      </w:tr>
      <w:tr>
        <w:trPr>
          <w:trHeight w:val="4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105 496,7</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90 322,7</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арнап электрондық оқулықтар сатып алуға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24 250,0</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83 672,8</w:t>
            </w:r>
          </w:p>
        </w:tc>
      </w:tr>
      <w:tr>
        <w:trPr>
          <w:trHeight w:val="2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65 265,5</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15 649,0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Мамай орта мектебінің ағымдағы жөндеуі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Чаглинка орта мектебіне «Ақмола облысы бойынша орта білімдегі ең жақсы ұйым» грантын беруге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17 091,2</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264 139,0</w:t>
            </w:r>
          </w:p>
        </w:tc>
      </w:tr>
      <w:tr>
        <w:trPr>
          <w:trHeight w:val="5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210 255,0</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күрделі шығындарына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футбол алаңы үшін жасанды жабынды сатып алуға және орнатуға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137 631,5</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130 631,5</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табиғи апаттан зардап шеккен азаматтарының шығындарының орнын толтыруға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2 387 760,6</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2 112 767,7</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274 992,9</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17 600,0</w:t>
            </w:r>
          </w:p>
        </w:tc>
      </w:tr>
      <w:tr>
        <w:trPr>
          <w:trHeight w:val="43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тұрғын-үй қорына тұрғын үйлер сатып алуға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3 791 316,5</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3 606 870,2</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ағымдағы жөндеуге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184 446,3</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44 046,3</w:t>
            </w:r>
          </w:p>
        </w:tc>
      </w:tr>
      <w:tr>
        <w:trPr>
          <w:trHeight w:val="39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44 046,3</w:t>
            </w:r>
          </w:p>
        </w:tc>
      </w:tr>
      <w:tr>
        <w:trPr>
          <w:trHeight w:val="30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747 120,0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p>
        </w:tc>
      </w:tr>
      <w:tr>
        <w:trPr>
          <w:trHeight w:val="5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68 024,0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1 293 827,3</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бюджеттердің жоғалтуларына өтемақыға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1 293 827,3</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3 454 561,3</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3 162 650,7</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1 523 863,0</w:t>
            </w:r>
          </w:p>
        </w:tc>
      </w:tr>
      <w:tr>
        <w:trPr>
          <w:trHeight w:val="43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361 356,6</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94 487,6</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87 934,6</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303 959,0</w:t>
            </w:r>
          </w:p>
        </w:tc>
      </w:tr>
      <w:tr>
        <w:trPr>
          <w:trHeight w:val="5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34 992,0</w:t>
            </w:r>
          </w:p>
        </w:tc>
      </w:tr>
      <w:tr>
        <w:trPr>
          <w:trHeight w:val="5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ауданында тасқын жағдайын жою үшін тұрғын үйлердің және инженерлік-коммуникациялық инфрақұрылымының құрылысына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155 676,5</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ауданында әкімшілік ғимараттардың құрылысына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410 118,7</w:t>
            </w:r>
          </w:p>
        </w:tc>
      </w:tr>
      <w:tr>
        <w:trPr>
          <w:trHeight w:val="2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инфрақұрылымын, демалыс орындарын және әлеуметтік саланы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151 985,3</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абаттандыру объектілерін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38 277,4</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291 810,6</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57 770,0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 аясындағы объектілерді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16 425,5</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217 615,1</w:t>
            </w:r>
          </w:p>
        </w:tc>
      </w:tr>
    </w:tbl>
    <w:bookmarkStart w:name="z37" w:id="1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6 қосымша         </w:t>
      </w:r>
    </w:p>
    <w:bookmarkEnd w:id="11"/>
    <w:bookmarkStart w:name="z38" w:id="12"/>
    <w:p>
      <w:pPr>
        <w:spacing w:after="0"/>
        <w:ind w:left="0"/>
        <w:jc w:val="left"/>
      </w:pPr>
      <w:r>
        <w:rPr>
          <w:rFonts w:ascii="Times New Roman"/>
          <w:b/>
          <w:i w:val="false"/>
          <w:color w:val="000000"/>
        </w:rPr>
        <w:t xml:space="preserve"> 
2015 жылға арналған облыстық бюджеттің атқарылу процесінде секвестрленуге жатпайтын облыстық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5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81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15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117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82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r>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16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79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45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r>
      <w:tr>
        <w:trPr>
          <w:trHeight w:val="87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7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trPr>
          <w:trHeight w:val="46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88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p>
        </w:tc>
      </w:tr>
      <w:tr>
        <w:trPr>
          <w:trHeight w:val="5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r>
      <w:tr>
        <w:trPr>
          <w:trHeight w:val="49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bl>
    <w:bookmarkStart w:name="z39" w:id="1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7 қосымша         </w:t>
      </w:r>
    </w:p>
    <w:bookmarkEnd w:id="13"/>
    <w:bookmarkStart w:name="z40" w:id="14"/>
    <w:p>
      <w:pPr>
        <w:spacing w:after="0"/>
        <w:ind w:left="0"/>
        <w:jc w:val="left"/>
      </w:pPr>
      <w:r>
        <w:rPr>
          <w:rFonts w:ascii="Times New Roman"/>
          <w:b/>
          <w:i w:val="false"/>
          <w:color w:val="000000"/>
        </w:rPr>
        <w:t xml:space="preserve"> 
2015 жылға арналған аудандық бюджеттердің атқарылу процесінде секвестрленуге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52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7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