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bee0" w14:textId="829b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шаруашылық тауар өндірушілерге су беру жөніндегі қызметтің құнын субсидиялау" мемлекеттік көрсетілетін қызмет регламентін бекіту туралы" Ақмола облысы әкімдігінің 2014 жылғы 12 наурыздағы № А-3/81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28 қарашадағы № А-11/577 қаулысы. Ақмола облысының Әділет департаментінде 2015 жылғы 6 қаңтарда № 4555 болып тіркелді. Күші жойылды - Ақмола облысы әкімдігінің 2015 жылғы 29 желтоқсандағы № А-13/622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 А-13/622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«Мемлекеттік көрсетілетін қызметтер туралы»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шаруашылық тауар өндірушілерге су беру жөніндегі қызметтің құнын субсидиялау» мемлекеттік көрсетілетін қызмет регламентін бекіту туралы» Ақмола облысы әкімдігінің 2014 жылғы 12 наурыздағы № А-3/81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4110 болып тіркелген, «Арқа ажары» және «Акмолинская правда» газеттерінде 2014 жылғы 29 мамырда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«Ауыл шаруашылық тауар өндірушілерге су беру жөніндегі қызметтің құнын субсидиялау»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Рәсімдердің (әрекеттердің) кезеңділігін сипаттау осы Регламенттің 1-қосымшасына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қызметті көрсету процесінде көрсетілетін қызметті берушінің құрылымдық бөлімшелерінің (қызметшілерінің) өзара әрекетінің, рәсімдер (әрекеттер) кезеңділігінің толық сипаттамасы осы регламенттің 2-қосымшасына сәйкес мемлекеттік көрсетілетін қызметтің бизнес-процестерінің анықтамалығында бейнеленген.»;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Қ.М.Отаровке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қарашадан № А-11/577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c0000"/>
          <w:sz w:val="28"/>
        </w:rPr>
        <w:t>Ауыл шаруашылық тауар өндірушілерге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су беру жөніндегі қызметтің құнын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субсидиялау</w:t>
      </w:r>
      <w:r>
        <w:rPr>
          <w:rFonts w:ascii="Times New Roman"/>
          <w:b w:val="false"/>
          <w:i w:val="false"/>
          <w:color w:val="000000"/>
          <w:sz w:val="28"/>
        </w:rPr>
        <w:t>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(әрекеттердің) кезектілігін сипаттау</w:t>
      </w:r>
      <w:r>
        <w:br/>
      </w:r>
      <w:r>
        <w:rPr>
          <w:rFonts w:ascii="Times New Roman"/>
          <w:b/>
          <w:i w:val="false"/>
          <w:color w:val="000000"/>
        </w:rPr>
        <w:t>
Блок-схема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2776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қарашадан № А-11/577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c0000"/>
          <w:sz w:val="28"/>
        </w:rPr>
        <w:t xml:space="preserve">Ауыл шаруашылық тауар өндірушілерге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 xml:space="preserve">су беру жөніндегі қызметтің құнын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c0000"/>
          <w:sz w:val="28"/>
        </w:rPr>
        <w:t>субсидиялау</w:t>
      </w:r>
      <w:r>
        <w:rPr>
          <w:rFonts w:ascii="Times New Roman"/>
          <w:b w:val="false"/>
          <w:i w:val="false"/>
          <w:color w:val="000000"/>
          <w:sz w:val="28"/>
        </w:rPr>
        <w:t>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2-қосымша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«Ауыл шаруашылық тауар өндірушілерге су беру жөніндегі қызметтің құнын субсидиялау» мемлекеттік көрсетілетін қызмет регламенті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951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13919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