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abc2" w14:textId="d1aa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2014 жылғы 20 наурыздағы № С-24/4 шешімі. Ақмола облысының Әділет департаментінде 2014 жылғы 28 сәуірде № 4138 болып тіркелді. Күші жойылды - Ақмола облысы Көкшетау қалалық мәслихатының 2016 жылғы 9 тамыздағы № С-3/8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09.08.2016 </w:t>
      </w:r>
      <w:r>
        <w:rPr>
          <w:rFonts w:ascii="Times New Roman"/>
          <w:b w:val="false"/>
          <w:i w:val="false"/>
          <w:color w:val="ff0000"/>
          <w:sz w:val="28"/>
        </w:rPr>
        <w:t>№ С-3/8</w:t>
      </w:r>
      <w:r>
        <w:rPr>
          <w:rFonts w:ascii="Times New Roman"/>
          <w:b w:val="false"/>
          <w:i w:val="false"/>
          <w:color w:val="ff0000"/>
          <w:sz w:val="28"/>
        </w:rPr>
        <w:t xml:space="preserve"> (қол қойылған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Көкшетау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Бесінші шақырылған</w:t>
            </w:r>
            <w:r>
              <w:br/>
            </w:r>
            <w:r>
              <w:rPr>
                <w:rFonts w:ascii="Times New Roman"/>
                <w:b/>
                <w:i w:val="false"/>
                <w:color w:val="000000"/>
                <w:sz w:val="20"/>
              </w:rPr>
              <w:t>Көкшетау қалалық</w:t>
            </w:r>
            <w:r>
              <w:br/>
            </w:r>
            <w:r>
              <w:rPr>
                <w:rFonts w:ascii="Times New Roman"/>
                <w:b/>
                <w:i w:val="false"/>
                <w:color w:val="000000"/>
                <w:sz w:val="20"/>
              </w:rPr>
              <w:t>мәслихатының кезектен</w:t>
            </w:r>
            <w:r>
              <w:br/>
            </w:r>
            <w:r>
              <w:rPr>
                <w:rFonts w:ascii="Times New Roman"/>
                <w:b/>
                <w:i w:val="false"/>
                <w:color w:val="000000"/>
                <w:sz w:val="20"/>
              </w:rPr>
              <w:t>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С.Кәкенов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Бесінші шақырылған</w:t>
            </w:r>
            <w:r>
              <w:br/>
            </w:r>
            <w:r>
              <w:rPr>
                <w:rFonts w:ascii="Times New Roman"/>
                <w:b/>
                <w:i w:val="false"/>
                <w:color w:val="000000"/>
                <w:sz w:val="20"/>
              </w:rPr>
              <w:t>Көкшетау қалалық</w:t>
            </w:r>
            <w:r>
              <w:br/>
            </w:r>
            <w:r>
              <w:rPr>
                <w:rFonts w:ascii="Times New Roman"/>
                <w:b/>
                <w:i w:val="false"/>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2014 жылғы 20 наурыздағы</w:t>
            </w:r>
            <w:r>
              <w:br/>
            </w:r>
            <w:r>
              <w:rPr>
                <w:rFonts w:ascii="Times New Roman"/>
                <w:b w:val="false"/>
                <w:i w:val="false"/>
                <w:color w:val="000000"/>
                <w:sz w:val="20"/>
              </w:rPr>
              <w:t>№ С-24/4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Көкшетау қалалық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ff0000"/>
          <w:sz w:val="28"/>
        </w:rPr>
        <w:t xml:space="preserve">      Ескерту. Тараудың атауы жаңа редакцияда - Ақмола облысы Көкшетау қалалық мәслихатының 09.10.2014 </w:t>
      </w:r>
      <w:r>
        <w:rPr>
          <w:rFonts w:ascii="Times New Roman"/>
          <w:b w:val="false"/>
          <w:i w:val="false"/>
          <w:color w:val="ff0000"/>
          <w:sz w:val="28"/>
        </w:rPr>
        <w:t>№ С-30/3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осы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Көкшетау қалалық мәслихаты (жергілікті өкілді орган) – Көкшетау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егер бұдан қатысып отырған депутаттардың жалпы санының көпшілігі дауыс берсе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Көкшетау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сирек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Қалалық мәслихаттың депутаты қалалық мәслихаттың сессия мәжілістеріне қатысуға міндетті. Қалалық мәслихаттың депутаты қандай да дәлелді себеппен сессия мәжілісіне қатысуға мүмкіндігі жоқ екендігі жайында сессияны өткізуге дейін кемінде бip күн бұрын қалалық мәслихаттың хатшысын хабардар етуге міндетті.</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бюджеттік қаражаты есебінен негізгі жұмыс орны бойынша орташа жалақысы, бірақ көрсетілген қызметте бір жылға дейінгі жұмыс өтілі бар Көкшетау қаласы әкімі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12.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аумақтық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бірлестіктер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13.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14. Мәслихаттың қарауына жататын мәселелер бойынша қалалық мәслихаттың сессияларына қала әкімі,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тұлға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16. Хабарлармен таныстыру үшін, eшбip себепсіз басшылардың және шақырылған лауазымды адамдардың қалалық мәслихаттың сессиясына келмей қалуы қалалық мәслихат хатшысының әрекеттегі заңдылықтарға сәйкес оларды тәртіптік жауапкершілікке тарту туралы тиісті органдардың алдына мәселе қоюға негіз болып табылады.</w:t>
      </w:r>
      <w:r>
        <w:br/>
      </w:r>
      <w:r>
        <w:rPr>
          <w:rFonts w:ascii="Times New Roman"/>
          <w:b w:val="false"/>
          <w:i w:val="false"/>
          <w:color w:val="000000"/>
          <w:sz w:val="28"/>
        </w:rPr>
        <w:t>
      </w:t>
      </w:r>
      <w:r>
        <w:rPr>
          <w:rFonts w:ascii="Times New Roman"/>
          <w:b w:val="false"/>
          <w:i w:val="false"/>
          <w:color w:val="000000"/>
          <w:sz w:val="28"/>
        </w:rPr>
        <w:t>17. Сессия жұмысын қамтамасыз ету мақсатында қалалық мәслихат аппаратының қызметкерлері қалалық мәслихат хатшысы айқындаған тәртіпке сай сессиялардың отырыстарына қатысады.</w:t>
      </w:r>
      <w:r>
        <w:br/>
      </w:r>
      <w:r>
        <w:rPr>
          <w:rFonts w:ascii="Times New Roman"/>
          <w:b w:val="false"/>
          <w:i w:val="false"/>
          <w:color w:val="000000"/>
          <w:sz w:val="28"/>
        </w:rPr>
        <w:t>
      </w:t>
      </w:r>
      <w:r>
        <w:rPr>
          <w:rFonts w:ascii="Times New Roman"/>
          <w:b w:val="false"/>
          <w:i w:val="false"/>
          <w:color w:val="000000"/>
          <w:sz w:val="28"/>
        </w:rPr>
        <w:t>18. Қалалық мәслихаттың отырысын қалалық мәслихат аппаратының қызметкері хаттамалайды. Сөз сөйлеуші өзінің сөз сөйлеуінің көшірмесін қалалық мәслихат аппаратының сессия отырысының хаттамасын жүргізіп отырған қызметкеріне ұсынады.</w:t>
      </w:r>
      <w:r>
        <w:br/>
      </w:r>
      <w:r>
        <w:rPr>
          <w:rFonts w:ascii="Times New Roman"/>
          <w:b w:val="false"/>
          <w:i w:val="false"/>
          <w:color w:val="000000"/>
          <w:sz w:val="28"/>
        </w:rPr>
        <w:t>
      </w:t>
      </w:r>
      <w:r>
        <w:rPr>
          <w:rFonts w:ascii="Times New Roman"/>
          <w:b w:val="false"/>
          <w:i w:val="false"/>
          <w:color w:val="000000"/>
          <w:sz w:val="28"/>
        </w:rPr>
        <w:t>Қалалық мәслихаттың депутаттарының, сонда-ақ сессияда сөз сөйлеген тұлғалардың хаттамамен танысуға құқығы бар.</w:t>
      </w:r>
      <w:r>
        <w:br/>
      </w:r>
      <w:r>
        <w:rPr>
          <w:rFonts w:ascii="Times New Roman"/>
          <w:b w:val="false"/>
          <w:i w:val="false"/>
          <w:color w:val="000000"/>
          <w:sz w:val="28"/>
        </w:rPr>
        <w:t>
      </w:t>
      </w:r>
      <w:r>
        <w:rPr>
          <w:rFonts w:ascii="Times New Roman"/>
          <w:b w:val="false"/>
          <w:i w:val="false"/>
          <w:color w:val="000000"/>
          <w:sz w:val="28"/>
        </w:rPr>
        <w:t>19. Мәслихаттың отырыстары жұмыс уақытында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және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20. Қалалық мәслихаттың сессиясында мәселелерді қараған кезде сөз сөйлеудің келесі түpлepi пайдаланылады: баяндама, қосымша баяндама, талқыланған мәселе бойынша қорытынды сөз, хабарлама, жарыссөз.</w:t>
      </w:r>
      <w:r>
        <w:br/>
      </w:r>
      <w:r>
        <w:rPr>
          <w:rFonts w:ascii="Times New Roman"/>
          <w:b w:val="false"/>
          <w:i w:val="false"/>
          <w:color w:val="000000"/>
          <w:sz w:val="28"/>
        </w:rPr>
        <w:t>
      </w:t>
      </w:r>
      <w:r>
        <w:rPr>
          <w:rFonts w:ascii="Times New Roman"/>
          <w:b w:val="false"/>
          <w:i w:val="false"/>
          <w:color w:val="000000"/>
          <w:sz w:val="28"/>
        </w:rPr>
        <w:t>21. Сессия отырысында өз сөз сөйлеуінде әдепсіз және дөрекі сөздерді қолданбаулары қажет. Осындай жағдайда төрағалық етуші осындай сөздерді болдырмау жөнінде ескерту жасауға құқылы.</w:t>
      </w:r>
      <w:r>
        <w:br/>
      </w:r>
      <w:r>
        <w:rPr>
          <w:rFonts w:ascii="Times New Roman"/>
          <w:b w:val="false"/>
          <w:i w:val="false"/>
          <w:color w:val="000000"/>
          <w:sz w:val="28"/>
        </w:rPr>
        <w:t>
      </w:t>
      </w:r>
      <w:r>
        <w:rPr>
          <w:rFonts w:ascii="Times New Roman"/>
          <w:b w:val="false"/>
          <w:i w:val="false"/>
          <w:color w:val="000000"/>
          <w:sz w:val="28"/>
        </w:rPr>
        <w:t>Eкi рет ескерту жасалғаннан кейін сөз сөйлеушіге сөз берілмейді. Аталған сөз сөйлеушілерге талқыланып жатқан мәселе бойынша екінші қайтара сөз ұсынылмайды.</w:t>
      </w:r>
      <w:r>
        <w:br/>
      </w:r>
      <w:r>
        <w:rPr>
          <w:rFonts w:ascii="Times New Roman"/>
          <w:b w:val="false"/>
          <w:i w:val="false"/>
          <w:color w:val="000000"/>
          <w:sz w:val="28"/>
        </w:rPr>
        <w:t>
      </w:t>
      </w:r>
      <w:r>
        <w:rPr>
          <w:rFonts w:ascii="Times New Roman"/>
          <w:b w:val="false"/>
          <w:i w:val="false"/>
          <w:color w:val="000000"/>
          <w:sz w:val="28"/>
        </w:rPr>
        <w:t>22. Баяндама, қосымша баяндама және қорытынды сөз үшін уақыт мөлшерін баяндамашымен төрағалық етуші келіседі:</w:t>
      </w:r>
      <w:r>
        <w:br/>
      </w:r>
      <w:r>
        <w:rPr>
          <w:rFonts w:ascii="Times New Roman"/>
          <w:b w:val="false"/>
          <w:i w:val="false"/>
          <w:color w:val="000000"/>
          <w:sz w:val="28"/>
        </w:rPr>
        <w:t>
      </w:t>
      </w:r>
      <w:r>
        <w:rPr>
          <w:rFonts w:ascii="Times New Roman"/>
          <w:b w:val="false"/>
          <w:i w:val="false"/>
          <w:color w:val="000000"/>
          <w:sz w:val="28"/>
        </w:rPr>
        <w:t>1) баяндамалар үшін 45 минутқа дейін;</w:t>
      </w:r>
      <w:r>
        <w:br/>
      </w:r>
      <w:r>
        <w:rPr>
          <w:rFonts w:ascii="Times New Roman"/>
          <w:b w:val="false"/>
          <w:i w:val="false"/>
          <w:color w:val="000000"/>
          <w:sz w:val="28"/>
        </w:rPr>
        <w:t>
      </w:t>
      </w:r>
      <w:r>
        <w:rPr>
          <w:rFonts w:ascii="Times New Roman"/>
          <w:b w:val="false"/>
          <w:i w:val="false"/>
          <w:color w:val="000000"/>
          <w:sz w:val="28"/>
        </w:rPr>
        <w:t>2) қосымша баяндамаға 20 минутқа дейін;</w:t>
      </w:r>
      <w:r>
        <w:br/>
      </w:r>
      <w:r>
        <w:rPr>
          <w:rFonts w:ascii="Times New Roman"/>
          <w:b w:val="false"/>
          <w:i w:val="false"/>
          <w:color w:val="000000"/>
          <w:sz w:val="28"/>
        </w:rPr>
        <w:t>
      </w:t>
      </w:r>
      <w:r>
        <w:rPr>
          <w:rFonts w:ascii="Times New Roman"/>
          <w:b w:val="false"/>
          <w:i w:val="false"/>
          <w:color w:val="000000"/>
          <w:sz w:val="28"/>
        </w:rPr>
        <w:t>3) қорытынды сөз үшін 15 минутқа дейін.</w:t>
      </w:r>
      <w:r>
        <w:br/>
      </w:r>
      <w:r>
        <w:rPr>
          <w:rFonts w:ascii="Times New Roman"/>
          <w:b w:val="false"/>
          <w:i w:val="false"/>
          <w:color w:val="000000"/>
          <w:sz w:val="28"/>
        </w:rPr>
        <w:t>
      </w:t>
      </w:r>
      <w:r>
        <w:rPr>
          <w:rFonts w:ascii="Times New Roman"/>
          <w:b w:val="false"/>
          <w:i w:val="false"/>
          <w:color w:val="000000"/>
          <w:sz w:val="28"/>
        </w:rPr>
        <w:t>Жарыссөзде қатысатын сөз сөйлеушілерге 10 минутқа дейін уақыт берілсе, екінші қайтара өткізілген жарыссөзге 5 минутқа дейін, үміткерлер жөнінде, мәжіліс жүргізу тәртібіне, дауыс беру себептеріне, өтініштер үшін, депутаттық сауалдарды енгізуге, сұрақтарға, ұсыныстарға, анықтама мен хабарларға, жауап беру үшін - 3 минутқа дейін уақыт беріледі.</w:t>
      </w:r>
      <w:r>
        <w:br/>
      </w:r>
      <w:r>
        <w:rPr>
          <w:rFonts w:ascii="Times New Roman"/>
          <w:b w:val="false"/>
          <w:i w:val="false"/>
          <w:color w:val="000000"/>
          <w:sz w:val="28"/>
        </w:rPr>
        <w:t>
      </w:t>
      </w:r>
      <w:r>
        <w:rPr>
          <w:rFonts w:ascii="Times New Roman"/>
          <w:b w:val="false"/>
          <w:i w:val="false"/>
          <w:color w:val="000000"/>
          <w:sz w:val="28"/>
        </w:rPr>
        <w:t>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23. Сөз беру туралы өтініш сессия төрағасының атына жазбаша түрде хатшылыққа беріледі, хатшылық оны түскен ретімен тіркеп, сессия төрағасына береді. Сессия төрағасы депутат ауызша жүгінгенде де сөз сөйлеу үшін сөз бере алады.</w:t>
      </w:r>
      <w:r>
        <w:br/>
      </w:r>
      <w:r>
        <w:rPr>
          <w:rFonts w:ascii="Times New Roman"/>
          <w:b w:val="false"/>
          <w:i w:val="false"/>
          <w:color w:val="000000"/>
          <w:sz w:val="28"/>
        </w:rPr>
        <w:t>
      </w:t>
      </w:r>
      <w:r>
        <w:rPr>
          <w:rFonts w:ascii="Times New Roman"/>
          <w:b w:val="false"/>
          <w:i w:val="false"/>
          <w:color w:val="000000"/>
          <w:sz w:val="28"/>
        </w:rPr>
        <w:t>Сөз мінбеде сөйленеді.</w:t>
      </w:r>
      <w:r>
        <w:br/>
      </w:r>
      <w:r>
        <w:rPr>
          <w:rFonts w:ascii="Times New Roman"/>
          <w:b w:val="false"/>
          <w:i w:val="false"/>
          <w:color w:val="000000"/>
          <w:sz w:val="28"/>
        </w:rPr>
        <w:t>
      </w:t>
      </w:r>
      <w:r>
        <w:rPr>
          <w:rFonts w:ascii="Times New Roman"/>
          <w:b w:val="false"/>
          <w:i w:val="false"/>
          <w:color w:val="000000"/>
          <w:sz w:val="28"/>
        </w:rPr>
        <w:t>Қажетіне қарай, отырыстың соңында депутаттарға eкi минуттен тұратын қысқаша өтініштер мен хабарландыру айтуға 20 минут беріледі. Олар бойынша жарыссөз жүргізілмейді.</w:t>
      </w:r>
      <w:r>
        <w:br/>
      </w:r>
      <w:r>
        <w:rPr>
          <w:rFonts w:ascii="Times New Roman"/>
          <w:b w:val="false"/>
          <w:i w:val="false"/>
          <w:color w:val="000000"/>
          <w:sz w:val="28"/>
        </w:rPr>
        <w:t>
      </w:t>
      </w:r>
      <w:r>
        <w:rPr>
          <w:rFonts w:ascii="Times New Roman"/>
          <w:b w:val="false"/>
          <w:i w:val="false"/>
          <w:color w:val="000000"/>
          <w:sz w:val="28"/>
        </w:rPr>
        <w:t>24. Төрағалық етуші жарыссөз кезінде талқыға салынған мәселе бойынша әр түрлі пікірлepдің айқындалып айтылуын қамтамасыз етеді.</w:t>
      </w:r>
      <w:r>
        <w:br/>
      </w:r>
      <w:r>
        <w:rPr>
          <w:rFonts w:ascii="Times New Roman"/>
          <w:b w:val="false"/>
          <w:i w:val="false"/>
          <w:color w:val="000000"/>
          <w:sz w:val="28"/>
        </w:rPr>
        <w:t>
      </w:t>
      </w:r>
      <w:r>
        <w:rPr>
          <w:rFonts w:ascii="Times New Roman"/>
          <w:b w:val="false"/>
          <w:i w:val="false"/>
          <w:color w:val="000000"/>
          <w:sz w:val="28"/>
        </w:rPr>
        <w:t>25.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Сөз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қалалық мәслихат депутаттардың көпшілік ашық дауыс беру жолымен тоқтатылады. Жарыссөздің тоқтатылуы туралы мәселе қойылар кезде төрағалық етуші жазылған және сөз сөйлеген депутаттардың саны туралы ақпаратты депутаттарға хабарлайды және сөздің ұсынылуын талап етіп отырған кім екенін анықтайды.</w:t>
      </w:r>
      <w:r>
        <w:br/>
      </w:r>
      <w:r>
        <w:rPr>
          <w:rFonts w:ascii="Times New Roman"/>
          <w:b w:val="false"/>
          <w:i w:val="false"/>
          <w:color w:val="000000"/>
          <w:sz w:val="28"/>
        </w:rPr>
        <w:t>
      </w:t>
      </w:r>
      <w:r>
        <w:rPr>
          <w:rFonts w:ascii="Times New Roman"/>
          <w:b w:val="false"/>
          <w:i w:val="false"/>
          <w:color w:val="000000"/>
          <w:sz w:val="28"/>
        </w:rPr>
        <w:t>26. Сөз отырысты өткізу тәртібі бойынша депутатқа кезектен тыс, сөз сөйлеп тұрған адамның сөзі аяқталған соң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val="false"/>
          <w:i w:val="false"/>
          <w:color w:val="000000"/>
          <w:sz w:val="28"/>
        </w:rPr>
        <w:t>27. Сессия уақытында залда ұялы телефондар, радиотелефондар және басқа да байланыс құралдарын пайдалануға тыйым салынады.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2.2. Қалалық мәслихат сессиясында дауыс беру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28. Қалалық мәслихаттың сессиясы ашық, сондай-ақ жасырын дауыс беру түрінде өткізіледі. Жасырын дауыс беру кез келген сұрақтар бойынша өткізілуі мүмкін, егерде депутаттардың көпшілігі өтінсе, немесе осындай дауыс беру заңмен көзделсе.</w:t>
      </w:r>
      <w:r>
        <w:br/>
      </w:r>
      <w:r>
        <w:rPr>
          <w:rFonts w:ascii="Times New Roman"/>
          <w:b w:val="false"/>
          <w:i w:val="false"/>
          <w:color w:val="000000"/>
          <w:sz w:val="28"/>
        </w:rPr>
        <w:t>
      </w:t>
      </w:r>
      <w:r>
        <w:rPr>
          <w:rFonts w:ascii="Times New Roman"/>
          <w:b w:val="false"/>
          <w:i w:val="false"/>
          <w:color w:val="000000"/>
          <w:sz w:val="28"/>
        </w:rPr>
        <w:t>29. Ашық дауыс беру кезінде дауыстарды есептеу есеп комиссиясына тапсырылады. Ашық дауыс берудің алдында төрағалық етуші дауысқа салынған ұсыныстардың санын көрсетеді, олардың мазмұнын анықтайды, шешімдi қабылдау тәртібін (депутаттардың жалпы санының) көпшілік дауыспен қандай шешім қабылдануы мүмкін екенін еске салады.</w:t>
      </w:r>
      <w:r>
        <w:br/>
      </w:r>
      <w:r>
        <w:rPr>
          <w:rFonts w:ascii="Times New Roman"/>
          <w:b w:val="false"/>
          <w:i w:val="false"/>
          <w:color w:val="000000"/>
          <w:sz w:val="28"/>
        </w:rPr>
        <w:t>
      </w:t>
      </w:r>
      <w:r>
        <w:rPr>
          <w:rFonts w:ascii="Times New Roman"/>
          <w:b w:val="false"/>
          <w:i w:val="false"/>
          <w:color w:val="000000"/>
          <w:sz w:val="28"/>
        </w:rPr>
        <w:t>Егер қалалық мәслихаттың бір депутаты басқалай талап етпесе, дауыс беру дауыс берушілерді есептемей, басым жағдайды ескеру жолымен өткізілуі мүмкін.</w:t>
      </w:r>
      <w:r>
        <w:br/>
      </w:r>
      <w:r>
        <w:rPr>
          <w:rFonts w:ascii="Times New Roman"/>
          <w:b w:val="false"/>
          <w:i w:val="false"/>
          <w:color w:val="000000"/>
          <w:sz w:val="28"/>
        </w:rPr>
        <w:t>
      </w:t>
      </w:r>
      <w:r>
        <w:rPr>
          <w:rFonts w:ascii="Times New Roman"/>
          <w:b w:val="false"/>
          <w:i w:val="false"/>
          <w:color w:val="000000"/>
          <w:sz w:val="28"/>
        </w:rPr>
        <w:t>Дауыс беру кезінде әpбip депутат бip дауысқа ие болады және оны ұсынысқа "келісу" немесе оған "қарсы" немесе дауыс беруден "қалыс қалу" eтiп бepeдi.</w:t>
      </w:r>
      <w:r>
        <w:br/>
      </w:r>
      <w:r>
        <w:rPr>
          <w:rFonts w:ascii="Times New Roman"/>
          <w:b w:val="false"/>
          <w:i w:val="false"/>
          <w:color w:val="000000"/>
          <w:sz w:val="28"/>
        </w:rPr>
        <w:t>
      </w:t>
      </w:r>
      <w:r>
        <w:rPr>
          <w:rFonts w:ascii="Times New Roman"/>
          <w:b w:val="false"/>
          <w:i w:val="false"/>
          <w:color w:val="000000"/>
          <w:sz w:val="28"/>
        </w:rPr>
        <w:t>Дауыс беру есептелгеннен кейін төрағалық етуші санын көрсетіп хабарлап, ұсыныстың қабылданғанын немесе қабылданбағанын хабарлайды.</w:t>
      </w:r>
      <w:r>
        <w:br/>
      </w:r>
      <w:r>
        <w:rPr>
          <w:rFonts w:ascii="Times New Roman"/>
          <w:b w:val="false"/>
          <w:i w:val="false"/>
          <w:color w:val="000000"/>
          <w:sz w:val="28"/>
        </w:rPr>
        <w:t>
      </w:t>
      </w:r>
      <w:r>
        <w:rPr>
          <w:rFonts w:ascii="Times New Roman"/>
          <w:b w:val="false"/>
          <w:i w:val="false"/>
          <w:color w:val="000000"/>
          <w:sz w:val="28"/>
        </w:rPr>
        <w:t>30. Жасырын дауыс беру бюллетенді беру бойынша өткізіледі.</w:t>
      </w:r>
      <w:r>
        <w:br/>
      </w:r>
      <w:r>
        <w:rPr>
          <w:rFonts w:ascii="Times New Roman"/>
          <w:b w:val="false"/>
          <w:i w:val="false"/>
          <w:color w:val="000000"/>
          <w:sz w:val="28"/>
        </w:rPr>
        <w:t>
      </w:t>
      </w:r>
      <w:r>
        <w:rPr>
          <w:rFonts w:ascii="Times New Roman"/>
          <w:b w:val="false"/>
          <w:i w:val="false"/>
          <w:color w:val="000000"/>
          <w:sz w:val="28"/>
        </w:rPr>
        <w:t>Бюллетен есеп комиссиясымен онымен бекітілген нысанда және белгіленген мөлшерде жасалады. Дауыс беру уақыты мен орны, оны жүргізу тәртібі, дауыс берудің жасырындылығын қамтамасыз ететін шараларды таңдау есеп комиссиямен бекітіледі және комиссия төрағасымен жарияланады.</w:t>
      </w:r>
      <w:r>
        <w:br/>
      </w:r>
      <w:r>
        <w:rPr>
          <w:rFonts w:ascii="Times New Roman"/>
          <w:b w:val="false"/>
          <w:i w:val="false"/>
          <w:color w:val="000000"/>
          <w:sz w:val="28"/>
        </w:rPr>
        <w:t>
      </w:t>
      </w:r>
      <w:r>
        <w:rPr>
          <w:rFonts w:ascii="Times New Roman"/>
          <w:b w:val="false"/>
          <w:i w:val="false"/>
          <w:color w:val="000000"/>
          <w:sz w:val="28"/>
        </w:rPr>
        <w:t>31. Қалалық мәслихаттың хатшысы және тексеру комиссиясының төрағасы жасырын немесе ашық дауысқа салынып сайланады, тұрақты комиссиялардың төрағалары ашық дауыс берумен қалалық мәслихат депутаттарының жалпы санының көпшілік даусымен сайланады. Қалалық мәслихаттың хатшысы тексеру комиссиясының төрағасы және тұрақты комиссиялардың төрағалары лауазымына үміткерлерге қызметтерінің алдағы бағдарламаларымен сессияда сөз сөйлеуге құқық беріледі.</w:t>
      </w:r>
      <w:r>
        <w:br/>
      </w:r>
      <w:r>
        <w:rPr>
          <w:rFonts w:ascii="Times New Roman"/>
          <w:b w:val="false"/>
          <w:i w:val="false"/>
          <w:color w:val="000000"/>
          <w:sz w:val="28"/>
        </w:rPr>
        <w:t>
      </w:t>
      </w:r>
      <w:r>
        <w:rPr>
          <w:rFonts w:ascii="Times New Roman"/>
          <w:b w:val="false"/>
          <w:i w:val="false"/>
          <w:color w:val="000000"/>
          <w:sz w:val="28"/>
        </w:rPr>
        <w:t>Кезекті сессияның төрағасы мәслихаттың алдыңғы сессиясында қалалық мәслихат депутаттарының жалпы санының басым көпшілік дауысымен ашық дауысқа салу арқылы сайланады.</w:t>
      </w:r>
      <w:r>
        <w:br/>
      </w:r>
      <w:r>
        <w:rPr>
          <w:rFonts w:ascii="Times New Roman"/>
          <w:b w:val="false"/>
          <w:i w:val="false"/>
          <w:color w:val="000000"/>
          <w:sz w:val="28"/>
        </w:rPr>
        <w:t>
      </w:t>
      </w:r>
      <w:r>
        <w:rPr>
          <w:rFonts w:ascii="Times New Roman"/>
          <w:b w:val="false"/>
          <w:i w:val="false"/>
          <w:color w:val="000000"/>
          <w:sz w:val="28"/>
        </w:rPr>
        <w:t>Әрбір депутаттың қалалық мәслихаттың хатшысы, тексеру комиссиясының төрағасы және қалалық мәслихат тұрақты комиссияларының төрағалары лауазымына үміткерлерге сұрақ қоюға, өзінің ойын білдіруге, жақтауға немесе қарсы насихаттауға құқығы бар.</w:t>
      </w:r>
      <w:r>
        <w:br/>
      </w:r>
      <w:r>
        <w:rPr>
          <w:rFonts w:ascii="Times New Roman"/>
          <w:b w:val="false"/>
          <w:i w:val="false"/>
          <w:color w:val="000000"/>
          <w:sz w:val="28"/>
        </w:rPr>
        <w:t>
      </w:t>
      </w:r>
      <w:r>
        <w:rPr>
          <w:rFonts w:ascii="Times New Roman"/>
          <w:b w:val="false"/>
          <w:i w:val="false"/>
          <w:color w:val="000000"/>
          <w:sz w:val="28"/>
        </w:rPr>
        <w:t>Үміткерлерді талқылау қатысқан депутаттардың көпшілік дауысымен қабылданған депутаттардың шешімімен тоқтатылады.</w:t>
      </w:r>
      <w:r>
        <w:br/>
      </w:r>
      <w:r>
        <w:rPr>
          <w:rFonts w:ascii="Times New Roman"/>
          <w:b w:val="false"/>
          <w:i w:val="false"/>
          <w:color w:val="000000"/>
          <w:sz w:val="28"/>
        </w:rPr>
        <w:t>
      </w:t>
      </w:r>
      <w:r>
        <w:rPr>
          <w:rFonts w:ascii="Times New Roman"/>
          <w:b w:val="false"/>
          <w:i w:val="false"/>
          <w:color w:val="000000"/>
          <w:sz w:val="28"/>
        </w:rPr>
        <w:t>Қалалық мәслихаттың хатшысы, төрағылық комиссияның төрағасы және тұрақты комиссиялардың төрағалары егер депутаттар бюллетенге енгізілген басқа үміткерлерге қарағанда көп дауыс берсе, не егер бюллетенге бір үміткерден енгізілсе "келісу" "қарсы" - дан көп болса сайланды деп саналады.</w:t>
      </w:r>
      <w:r>
        <w:br/>
      </w:r>
      <w:r>
        <w:rPr>
          <w:rFonts w:ascii="Times New Roman"/>
          <w:b w:val="false"/>
          <w:i w:val="false"/>
          <w:color w:val="000000"/>
          <w:sz w:val="28"/>
        </w:rPr>
        <w:t>
      </w:t>
      </w:r>
      <w:r>
        <w:rPr>
          <w:rFonts w:ascii="Times New Roman"/>
          <w:b w:val="false"/>
          <w:i w:val="false"/>
          <w:color w:val="000000"/>
          <w:sz w:val="28"/>
        </w:rPr>
        <w:t>32. Әpбip қалалық мәслихаттың депутатына 6ip бюллетен беріледі. Жасырын дауыс салу бюллетені қалалық мәслихаттың депутаты куәлігін көрсеткен жағдайда ғана беріледі.</w:t>
      </w:r>
      <w:r>
        <w:br/>
      </w:r>
      <w:r>
        <w:rPr>
          <w:rFonts w:ascii="Times New Roman"/>
          <w:b w:val="false"/>
          <w:i w:val="false"/>
          <w:color w:val="000000"/>
          <w:sz w:val="28"/>
        </w:rPr>
        <w:t>
      </w:t>
      </w:r>
      <w:r>
        <w:rPr>
          <w:rFonts w:ascii="Times New Roman"/>
          <w:b w:val="false"/>
          <w:i w:val="false"/>
          <w:color w:val="000000"/>
          <w:sz w:val="28"/>
        </w:rPr>
        <w:t>Бюллетендердi толтыру жасырын дауыс беру бюллетендегі ол қарсы дауыс беретін үміткердің тегін сызу арқылы, ал бюллетендерді жобалау шeшiмi бойынша "келісемін" және "қарсымын" сөздері шешім нұсқаларының жанында белгілеумен жүргізіледі.</w:t>
      </w:r>
      <w:r>
        <w:br/>
      </w:r>
      <w:r>
        <w:rPr>
          <w:rFonts w:ascii="Times New Roman"/>
          <w:b w:val="false"/>
          <w:i w:val="false"/>
          <w:color w:val="000000"/>
          <w:sz w:val="28"/>
        </w:rPr>
        <w:t>
      </w:t>
      </w:r>
      <w:r>
        <w:rPr>
          <w:rFonts w:ascii="Times New Roman"/>
          <w:b w:val="false"/>
          <w:i w:val="false"/>
          <w:color w:val="000000"/>
          <w:sz w:val="28"/>
        </w:rPr>
        <w:t>Егерде бюллетенде eкi немесе одан да көп үміткер сайлауда өшірілмece әр үміткерге санау кезінде бip дауыс саналады. Бюллетен белгілі формасы болмаса жарамсыз деп саналады. Бюллетенде жазылған аты-жөнін санау кезінде есепке алынбайды.</w:t>
      </w:r>
      <w:r>
        <w:br/>
      </w:r>
      <w:r>
        <w:rPr>
          <w:rFonts w:ascii="Times New Roman"/>
          <w:b w:val="false"/>
          <w:i w:val="false"/>
          <w:color w:val="000000"/>
          <w:sz w:val="28"/>
        </w:rPr>
        <w:t>
      </w:t>
      </w:r>
      <w:r>
        <w:rPr>
          <w:rFonts w:ascii="Times New Roman"/>
          <w:b w:val="false"/>
          <w:i w:val="false"/>
          <w:color w:val="000000"/>
          <w:sz w:val="28"/>
        </w:rPr>
        <w:t>33. Жасырын дауыс берудің нәтижелері туралы есеп комиссиясы хаттама жазады, оған есеп комиссиясының барлық мүшесі қол қояды.</w:t>
      </w:r>
      <w:r>
        <w:br/>
      </w:r>
      <w:r>
        <w:rPr>
          <w:rFonts w:ascii="Times New Roman"/>
          <w:b w:val="false"/>
          <w:i w:val="false"/>
          <w:color w:val="000000"/>
          <w:sz w:val="28"/>
        </w:rPr>
        <w:t>
      </w:t>
      </w:r>
      <w:r>
        <w:rPr>
          <w:rFonts w:ascii="Times New Roman"/>
          <w:b w:val="false"/>
          <w:i w:val="false"/>
          <w:color w:val="000000"/>
          <w:sz w:val="28"/>
        </w:rPr>
        <w:t>Есеп комиссиясының баяндамасы бойынша қалалық мәслихат ашық дауыс беру арқылы жасырын дауыс берудің нәтижелерін бекіту туралы шешімін қабылдайды.</w:t>
      </w:r>
      <w:r>
        <w:br/>
      </w:r>
      <w:r>
        <w:rPr>
          <w:rFonts w:ascii="Times New Roman"/>
          <w:b w:val="false"/>
          <w:i w:val="false"/>
          <w:color w:val="000000"/>
          <w:sz w:val="28"/>
        </w:rPr>
        <w:t>
      </w:t>
      </w:r>
      <w:r>
        <w:rPr>
          <w:rFonts w:ascii="Times New Roman"/>
          <w:b w:val="false"/>
          <w:i w:val="false"/>
          <w:color w:val="000000"/>
          <w:sz w:val="28"/>
        </w:rPr>
        <w:t>Өткізілген дауыс беру барысында және техникасында қателіктер анықталған жағдайда қалалық мәслихаттың шешімімен қайта дауыс бepу жүргізілуі мүмкін.</w:t>
      </w:r>
      <w:r>
        <w:br/>
      </w:r>
      <w:r>
        <w:rPr>
          <w:rFonts w:ascii="Times New Roman"/>
          <w:b w:val="false"/>
          <w:i w:val="false"/>
          <w:color w:val="000000"/>
          <w:sz w:val="28"/>
        </w:rPr>
        <w:t>
      </w:t>
      </w:r>
      <w:r>
        <w:rPr>
          <w:rFonts w:ascii="Times New Roman"/>
          <w:b w:val="false"/>
          <w:i w:val="false"/>
          <w:color w:val="000000"/>
          <w:sz w:val="28"/>
        </w:rPr>
        <w:t>34. Депутат дауыс беру кезінде өзінің құқығын жеке өзі жүзеге асыруға міндетті.</w:t>
      </w:r>
      <w:r>
        <w:br/>
      </w:r>
      <w:r>
        <w:rPr>
          <w:rFonts w:ascii="Times New Roman"/>
          <w:b w:val="false"/>
          <w:i w:val="false"/>
          <w:color w:val="000000"/>
          <w:sz w:val="28"/>
        </w:rPr>
        <w:t>
      </w:t>
      </w:r>
      <w:r>
        <w:rPr>
          <w:rFonts w:ascii="Times New Roman"/>
          <w:b w:val="false"/>
          <w:i w:val="false"/>
          <w:color w:val="000000"/>
          <w:sz w:val="28"/>
        </w:rPr>
        <w:t>Дауыс беру кезінде болмаған депутаттың кейіннен дауыс беруге құқығы жоқ.</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Мәслихаттың актілерін қабылдау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35. Егер заңда өзгеше белгіленбесе, мәслихат өз құзыретіндегі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36.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ұсынуы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37. Қажет болған жағдайда мәслихат осы регламенттің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азаматтардың өкілдері тартылуы мүмкін.</w:t>
      </w:r>
      <w:r>
        <w:br/>
      </w:r>
      <w:r>
        <w:rPr>
          <w:rFonts w:ascii="Times New Roman"/>
          <w:b w:val="false"/>
          <w:i w:val="false"/>
          <w:color w:val="000000"/>
          <w:sz w:val="28"/>
        </w:rPr>
        <w:t>
      </w:t>
      </w:r>
      <w:r>
        <w:rPr>
          <w:rFonts w:ascii="Times New Roman"/>
          <w:b w:val="false"/>
          <w:i w:val="false"/>
          <w:color w:val="000000"/>
          <w:sz w:val="28"/>
        </w:rPr>
        <w:t>Тартылған тұлғалар өз қорытындыларын жазбаша түрде, қол қойып, мөр болған жағдайда мөр басып ұсынады.</w:t>
      </w:r>
      <w:r>
        <w:br/>
      </w:r>
      <w:r>
        <w:rPr>
          <w:rFonts w:ascii="Times New Roman"/>
          <w:b w:val="false"/>
          <w:i w:val="false"/>
          <w:color w:val="000000"/>
          <w:sz w:val="28"/>
        </w:rPr>
        <w:t>
      </w:t>
      </w:r>
      <w:r>
        <w:rPr>
          <w:rFonts w:ascii="Times New Roman"/>
          <w:b w:val="false"/>
          <w:i w:val="false"/>
          <w:color w:val="000000"/>
          <w:sz w:val="28"/>
        </w:rPr>
        <w:t>38. Мәселені немесе шешім жобасын алдын-ала қарау тапсырылған мәслихат, тұрақты комиссиялар, сондай-ақ олар құратын уақытша комиссиялар шешім жобаларын ғылыми сараптамаға жіберуі, олар бойынша мемлекеттік органдар мен лауазымды тұлғалардың пікірін сұрата алады, даярлап жатқан сұрақтарды және шешімдердің жобаларын халықпен, қоғамдық ұйымдармен талқылай алады.</w:t>
      </w:r>
      <w:r>
        <w:br/>
      </w:r>
      <w:r>
        <w:rPr>
          <w:rFonts w:ascii="Times New Roman"/>
          <w:b w:val="false"/>
          <w:i w:val="false"/>
          <w:color w:val="000000"/>
          <w:sz w:val="28"/>
        </w:rPr>
        <w:t>
      </w:t>
      </w:r>
      <w:r>
        <w:rPr>
          <w:rFonts w:ascii="Times New Roman"/>
          <w:b w:val="false"/>
          <w:i w:val="false"/>
          <w:color w:val="000000"/>
          <w:sz w:val="28"/>
        </w:rPr>
        <w:t>Қажет болған жағдайда мәслихаттың шешімі бойынша шешімнің жобасы бұқаралық ақпарат құралдарында жарияланады. Сонымен бірге тұрғындардан келіп түскен ұсыныстар мен ескертулерді жариялаудың тәртібі мен мерзімі белгіленеді.</w:t>
      </w:r>
      <w:r>
        <w:br/>
      </w:r>
      <w:r>
        <w:rPr>
          <w:rFonts w:ascii="Times New Roman"/>
          <w:b w:val="false"/>
          <w:i w:val="false"/>
          <w:color w:val="000000"/>
          <w:sz w:val="28"/>
        </w:rPr>
        <w:t>
      </w:t>
      </w:r>
      <w:r>
        <w:rPr>
          <w:rFonts w:ascii="Times New Roman"/>
          <w:b w:val="false"/>
          <w:i w:val="false"/>
          <w:color w:val="000000"/>
          <w:sz w:val="28"/>
        </w:rPr>
        <w:t>39. Мәслихатқа жолданатын шешімдердің жобалары бойынша материалдар өздеріне енгізуі керек:</w:t>
      </w:r>
      <w:r>
        <w:br/>
      </w:r>
      <w:r>
        <w:rPr>
          <w:rFonts w:ascii="Times New Roman"/>
          <w:b w:val="false"/>
          <w:i w:val="false"/>
          <w:color w:val="000000"/>
          <w:sz w:val="28"/>
        </w:rPr>
        <w:t>
      </w:t>
      </w:r>
      <w:r>
        <w:rPr>
          <w:rFonts w:ascii="Times New Roman"/>
          <w:b w:val="false"/>
          <w:i w:val="false"/>
          <w:color w:val="000000"/>
          <w:sz w:val="28"/>
        </w:rPr>
        <w:t>1) шешімнің жобасы;</w:t>
      </w:r>
      <w:r>
        <w:br/>
      </w:r>
      <w:r>
        <w:rPr>
          <w:rFonts w:ascii="Times New Roman"/>
          <w:b w:val="false"/>
          <w:i w:val="false"/>
          <w:color w:val="000000"/>
          <w:sz w:val="28"/>
        </w:rPr>
        <w:t>
      </w:t>
      </w:r>
      <w:r>
        <w:rPr>
          <w:rFonts w:ascii="Times New Roman"/>
          <w:b w:val="false"/>
          <w:i w:val="false"/>
          <w:color w:val="000000"/>
          <w:sz w:val="28"/>
        </w:rPr>
        <w:t>2) шешімді қабылдаудың қажеттілігін дәлелдейтін түсініктеме хат, мақсаттарды, тапсырмаларды, негізгі жағдайды және қабылданатын шешімнің болжамды нәтижелерінің толық сипаттамасы;</w:t>
      </w:r>
      <w:r>
        <w:br/>
      </w:r>
      <w:r>
        <w:rPr>
          <w:rFonts w:ascii="Times New Roman"/>
          <w:b w:val="false"/>
          <w:i w:val="false"/>
          <w:color w:val="000000"/>
          <w:sz w:val="28"/>
        </w:rPr>
        <w:t>
      </w:t>
      </w:r>
      <w:r>
        <w:rPr>
          <w:rFonts w:ascii="Times New Roman"/>
          <w:b w:val="false"/>
          <w:i w:val="false"/>
          <w:color w:val="000000"/>
          <w:sz w:val="28"/>
        </w:rPr>
        <w:t>3) егер бұл материалдық шығындарды қажет ететін болса, қаржылық-экономикалық есеп;</w:t>
      </w:r>
      <w:r>
        <w:br/>
      </w:r>
      <w:r>
        <w:rPr>
          <w:rFonts w:ascii="Times New Roman"/>
          <w:b w:val="false"/>
          <w:i w:val="false"/>
          <w:color w:val="000000"/>
          <w:sz w:val="28"/>
        </w:rPr>
        <w:t>
      </w:t>
      </w:r>
      <w:r>
        <w:rPr>
          <w:rFonts w:ascii="Times New Roman"/>
          <w:b w:val="false"/>
          <w:i w:val="false"/>
          <w:color w:val="000000"/>
          <w:sz w:val="28"/>
        </w:rPr>
        <w:t>4) шешім жобаларын атқарушы органдарға жолдағанда қала әкімі аппаратының мемлекеттік-құқықтық бөлімінің әрекеттегі заңнамаға сәйкестікке қорытындысы;</w:t>
      </w:r>
      <w:r>
        <w:br/>
      </w:r>
      <w:r>
        <w:rPr>
          <w:rFonts w:ascii="Times New Roman"/>
          <w:b w:val="false"/>
          <w:i w:val="false"/>
          <w:color w:val="000000"/>
          <w:sz w:val="28"/>
        </w:rPr>
        <w:t>
      </w:t>
      </w:r>
      <w:r>
        <w:rPr>
          <w:rFonts w:ascii="Times New Roman"/>
          <w:b w:val="false"/>
          <w:i w:val="false"/>
          <w:color w:val="000000"/>
          <w:sz w:val="28"/>
        </w:rPr>
        <w:t>5) жалпы міндетті маңызы бар, азаматтардың құқықтарына, бостандықтарына және міндеттеріне байланысты мәслихаттың шешім жобаларына нормативтік құқықтық актілерге ғылыми жемқорлыққа қарсы сараптама;</w:t>
      </w:r>
      <w:r>
        <w:br/>
      </w:r>
      <w:r>
        <w:rPr>
          <w:rFonts w:ascii="Times New Roman"/>
          <w:b w:val="false"/>
          <w:i w:val="false"/>
          <w:color w:val="000000"/>
          <w:sz w:val="28"/>
        </w:rPr>
        <w:t>
      </w:t>
      </w:r>
      <w:r>
        <w:rPr>
          <w:rFonts w:ascii="Times New Roman"/>
          <w:b w:val="false"/>
          <w:i w:val="false"/>
          <w:color w:val="000000"/>
          <w:sz w:val="28"/>
        </w:rPr>
        <w:t>6) мүдделі органдармен келісу, олардың басшыларының бұрыштамалары;</w:t>
      </w:r>
      <w:r>
        <w:br/>
      </w:r>
      <w:r>
        <w:rPr>
          <w:rFonts w:ascii="Times New Roman"/>
          <w:b w:val="false"/>
          <w:i w:val="false"/>
          <w:color w:val="000000"/>
          <w:sz w:val="28"/>
        </w:rPr>
        <w:t>
      </w:t>
      </w:r>
      <w:r>
        <w:rPr>
          <w:rFonts w:ascii="Times New Roman"/>
          <w:b w:val="false"/>
          <w:i w:val="false"/>
          <w:color w:val="000000"/>
          <w:sz w:val="28"/>
        </w:rPr>
        <w:t>7) егер шешім жобасы жеке кәсіпкерлік субъектілерінің мүдделерін қозғайтын болса, оған міндетті түрде жеке кәсіпкерлік субъектілерінің аккредиттелген бірлестіктерінің және ҚР кәсіпкерлерінің Ұлттық палатасының сараптамалық қорытындысы қосымшалануы қажет, сондай-ақ әрбір келесі шешім жобаларын келісу кезінде.</w:t>
      </w:r>
      <w:r>
        <w:br/>
      </w:r>
      <w:r>
        <w:rPr>
          <w:rFonts w:ascii="Times New Roman"/>
          <w:b w:val="false"/>
          <w:i w:val="false"/>
          <w:color w:val="000000"/>
          <w:sz w:val="28"/>
        </w:rPr>
        <w:t>
      </w:t>
      </w:r>
      <w:r>
        <w:rPr>
          <w:rFonts w:ascii="Times New Roman"/>
          <w:b w:val="false"/>
          <w:i w:val="false"/>
          <w:color w:val="000000"/>
          <w:sz w:val="28"/>
        </w:rPr>
        <w:t>Шешімнің жобалары, сондай-ақ қосымшалары органның бірінші басшысымен, жобаның құрастырушысымен әр бет парафирленеді.</w:t>
      </w:r>
      <w:r>
        <w:br/>
      </w:r>
      <w:r>
        <w:rPr>
          <w:rFonts w:ascii="Times New Roman"/>
          <w:b w:val="false"/>
          <w:i w:val="false"/>
          <w:color w:val="000000"/>
          <w:sz w:val="28"/>
        </w:rPr>
        <w:t>
      </w:t>
      </w:r>
      <w:r>
        <w:rPr>
          <w:rFonts w:ascii="Times New Roman"/>
          <w:b w:val="false"/>
          <w:i w:val="false"/>
          <w:color w:val="000000"/>
          <w:sz w:val="28"/>
        </w:rPr>
        <w:t>40. Қалалық мәслихаттың аппараты зерттеу барысында немесе оның нәтижелері бойынша жобаны мемлекеттік органға мынандай негізде кейін қайтаруға құқықты:</w:t>
      </w:r>
      <w:r>
        <w:br/>
      </w:r>
      <w:r>
        <w:rPr>
          <w:rFonts w:ascii="Times New Roman"/>
          <w:b w:val="false"/>
          <w:i w:val="false"/>
          <w:color w:val="000000"/>
          <w:sz w:val="28"/>
        </w:rPr>
        <w:t>
      </w:t>
      </w:r>
      <w:r>
        <w:rPr>
          <w:rFonts w:ascii="Times New Roman"/>
          <w:b w:val="false"/>
          <w:i w:val="false"/>
          <w:color w:val="000000"/>
          <w:sz w:val="28"/>
        </w:rPr>
        <w:t xml:space="preserve">1) жоғары органдардың нормативтік құқықтық актілеріне </w:t>
      </w:r>
      <w:r>
        <w:br/>
      </w:r>
      <w:r>
        <w:rPr>
          <w:rFonts w:ascii="Times New Roman"/>
          <w:b w:val="false"/>
          <w:i w:val="false"/>
          <w:color w:val="000000"/>
          <w:sz w:val="28"/>
        </w:rPr>
        <w:t>
      сәйкессіздік анықталғанда;</w:t>
      </w:r>
      <w:r>
        <w:br/>
      </w:r>
      <w:r>
        <w:rPr>
          <w:rFonts w:ascii="Times New Roman"/>
          <w:b w:val="false"/>
          <w:i w:val="false"/>
          <w:color w:val="000000"/>
          <w:sz w:val="28"/>
        </w:rPr>
        <w:t>
      </w:t>
      </w:r>
      <w:r>
        <w:rPr>
          <w:rFonts w:ascii="Times New Roman"/>
          <w:b w:val="false"/>
          <w:i w:val="false"/>
          <w:color w:val="000000"/>
          <w:sz w:val="28"/>
        </w:rPr>
        <w:t>2) жоба мәтінінің мемлекеттік және орыс тілдерінде</w:t>
      </w:r>
      <w:r>
        <w:br/>
      </w:r>
      <w:r>
        <w:rPr>
          <w:rFonts w:ascii="Times New Roman"/>
          <w:b w:val="false"/>
          <w:i w:val="false"/>
          <w:color w:val="000000"/>
          <w:sz w:val="28"/>
        </w:rPr>
        <w:t>
      бірдейсіздік анықталғанда;</w:t>
      </w:r>
      <w:r>
        <w:br/>
      </w:r>
      <w:r>
        <w:rPr>
          <w:rFonts w:ascii="Times New Roman"/>
          <w:b w:val="false"/>
          <w:i w:val="false"/>
          <w:color w:val="000000"/>
          <w:sz w:val="28"/>
        </w:rPr>
        <w:t>
      </w:t>
      </w:r>
      <w:r>
        <w:rPr>
          <w:rFonts w:ascii="Times New Roman"/>
          <w:b w:val="false"/>
          <w:i w:val="false"/>
          <w:color w:val="000000"/>
          <w:sz w:val="28"/>
        </w:rPr>
        <w:t xml:space="preserve">3) заңнама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бұрмалау</w:t>
      </w:r>
      <w:r>
        <w:br/>
      </w:r>
      <w:r>
        <w:rPr>
          <w:rFonts w:ascii="Times New Roman"/>
          <w:b w:val="false"/>
          <w:i w:val="false"/>
          <w:color w:val="000000"/>
          <w:sz w:val="28"/>
        </w:rPr>
        <w:t>
      анықталғанда.</w:t>
      </w:r>
      <w:r>
        <w:br/>
      </w:r>
      <w:r>
        <w:rPr>
          <w:rFonts w:ascii="Times New Roman"/>
          <w:b w:val="false"/>
          <w:i w:val="false"/>
          <w:color w:val="000000"/>
          <w:sz w:val="28"/>
        </w:rPr>
        <w:t>
      </w:t>
      </w:r>
      <w:r>
        <w:rPr>
          <w:rFonts w:ascii="Times New Roman"/>
          <w:b w:val="false"/>
          <w:i w:val="false"/>
          <w:color w:val="000000"/>
          <w:sz w:val="28"/>
        </w:rPr>
        <w:t>41. Мәслихаттың шешімдері ашық дауыс берумен қабылданады. Жасырын дауыс беру күн тәртібінің кез келген сұрағы бойынша жүргізілуі мүмкін, егер оған депутаттардың жалпы санының көпшілігі дауыс берсе.</w:t>
      </w:r>
      <w:r>
        <w:br/>
      </w:r>
      <w:r>
        <w:rPr>
          <w:rFonts w:ascii="Times New Roman"/>
          <w:b w:val="false"/>
          <w:i w:val="false"/>
          <w:color w:val="000000"/>
          <w:sz w:val="28"/>
        </w:rPr>
        <w:t>
      </w:t>
      </w:r>
      <w:r>
        <w:rPr>
          <w:rFonts w:ascii="Times New Roman"/>
          <w:b w:val="false"/>
          <w:i w:val="false"/>
          <w:color w:val="000000"/>
          <w:sz w:val="28"/>
        </w:rPr>
        <w:t>42. Ашық дауыс беруді жүргізген кезде, дауыс санау есеп комиссиясына жүктеледі.</w:t>
      </w:r>
      <w:r>
        <w:br/>
      </w:r>
      <w:r>
        <w:rPr>
          <w:rFonts w:ascii="Times New Roman"/>
          <w:b w:val="false"/>
          <w:i w:val="false"/>
          <w:color w:val="000000"/>
          <w:sz w:val="28"/>
        </w:rPr>
        <w:t>
      </w:t>
      </w:r>
      <w:r>
        <w:rPr>
          <w:rFonts w:ascii="Times New Roman"/>
          <w:b w:val="false"/>
          <w:i w:val="false"/>
          <w:color w:val="000000"/>
          <w:sz w:val="28"/>
        </w:rPr>
        <w:t>Ашық дауыс беру басында төраға дауысқа түскен ұсыныстардың санын көрсетеді, олардың анықтамасын айқындайды, шешімнің қандай санмен қабылданатынын еске салады.</w:t>
      </w:r>
      <w:r>
        <w:br/>
      </w:r>
      <w:r>
        <w:rPr>
          <w:rFonts w:ascii="Times New Roman"/>
          <w:b w:val="false"/>
          <w:i w:val="false"/>
          <w:color w:val="000000"/>
          <w:sz w:val="28"/>
        </w:rPr>
        <w:t>
      </w:t>
      </w:r>
      <w:r>
        <w:rPr>
          <w:rFonts w:ascii="Times New Roman"/>
          <w:b w:val="false"/>
          <w:i w:val="false"/>
          <w:color w:val="000000"/>
          <w:sz w:val="28"/>
        </w:rPr>
        <w:t>43. Мәслихаттың жалпыға міндетті маңызы бар, азаматтардың құқығына, бостандықтары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44. Шешімдердің баламалы жобалары мәслихатпен және оның органдарымен негізгі жобамен бірге қаралады. Сессия мәселесін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45.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46.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47.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48.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49.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басылады және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50. Жоспарлардың, Көкшетау қаласының әлеуметтік-экономикалық даму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51.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енгізілуі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"Көкшетау қаласының экономика және бюджеттік жоспарлау бөлімі" мемлекеттік мекемесі сессия басталуына кемінде екі апта қалғанда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Қала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52.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53. Көкшетау қаласының бюджетін нақтылаған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29" w:id="4"/>
    <w:p>
      <w:pPr>
        <w:spacing w:after="0"/>
        <w:ind w:left="0"/>
        <w:jc w:val="left"/>
      </w:pPr>
      <w:r>
        <w:rPr>
          <w:rFonts w:ascii="Times New Roman"/>
          <w:b/>
          <w:i w:val="false"/>
          <w:color w:val="000000"/>
        </w:rPr>
        <w:t xml:space="preserve"> 4. Есептерді тыңдау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қала әкімінің есептерін тыңдау жолымен жергілікті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55. Мәслихат Қазақстан Республикасы Президентінің 2006 жылғы 18 қаңтардағы № 19 "Әкімдердің мәслихаттар алдында есеп беруін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 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56.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57.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Көкшетау қаласының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139" w:id="5"/>
    <w:p>
      <w:pPr>
        <w:spacing w:after="0"/>
        <w:ind w:left="0"/>
        <w:jc w:val="left"/>
      </w:pPr>
      <w:r>
        <w:rPr>
          <w:rFonts w:ascii="Times New Roman"/>
          <w:b/>
          <w:i w:val="false"/>
          <w:color w:val="000000"/>
        </w:rPr>
        <w:t xml:space="preserve"> 5. Депутаттардың сауалдарын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жергілікті бюджеттен қаржыландырылатын орталық мемлекеттік органдардың, атқарушы органдардың лауазымды тұлғаларына жүгінеді.</w:t>
      </w:r>
      <w:r>
        <w:br/>
      </w:r>
      <w:r>
        <w:rPr>
          <w:rFonts w:ascii="Times New Roman"/>
          <w:b w:val="false"/>
          <w:i w:val="false"/>
          <w:color w:val="000000"/>
          <w:sz w:val="28"/>
        </w:rPr>
        <w:t>
      </w:t>
      </w:r>
      <w:r>
        <w:rPr>
          <w:rFonts w:ascii="Times New Roman"/>
          <w:b w:val="false"/>
          <w:i w:val="false"/>
          <w:color w:val="000000"/>
          <w:sz w:val="28"/>
        </w:rPr>
        <w:t>59.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60.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61.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62. Депутаттық сауалға жауап бір айдан кеш емес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46" w:id="6"/>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6.1.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63. Мәслихаттың кезектi сессиясының төрағасы мәслихаттың алдыңғы сессиясында оның депутаттарының арасынан ашық дауыс берумен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64.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xml:space="preserve">3) мәслихат сессиясының отырыстарын жүргiзедi, мәслихат </w:t>
      </w:r>
      <w:r>
        <w:rPr>
          <w:rFonts w:ascii="Times New Roman"/>
          <w:b w:val="false"/>
          <w:i w:val="false"/>
          <w:color w:val="000000"/>
          <w:sz w:val="28"/>
        </w:rPr>
        <w:t>регламентiнiң</w:t>
      </w:r>
      <w:r>
        <w:rPr>
          <w:rFonts w:ascii="Times New Roman"/>
          <w:b w:val="false"/>
          <w:i w:val="false"/>
          <w:color w:val="000000"/>
          <w:sz w:val="28"/>
        </w:rPr>
        <w:t xml:space="preserve">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65.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9" w:id="7"/>
    <w:p>
      <w:pPr>
        <w:spacing w:after="0"/>
        <w:ind w:left="0"/>
        <w:jc w:val="left"/>
      </w:pPr>
      <w:r>
        <w:rPr>
          <w:rFonts w:ascii="Times New Roman"/>
          <w:b/>
          <w:i w:val="false"/>
          <w:color w:val="000000"/>
        </w:rPr>
        <w:t xml:space="preserve"> 6.2. Мәслихат хатшысы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66. Бірінші сессияда мәслихат депутаттарының арасынан мәслихаттың хатшысын сайлайды, ол тұрақты негізде жұмыс істейтін және мәслихатқа есеп беретін лауазымды тұлға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67.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68.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69. Мәслихат хатшысы:</w:t>
      </w:r>
      <w:r>
        <w:br/>
      </w:r>
      <w:r>
        <w:rPr>
          <w:rFonts w:ascii="Times New Roman"/>
          <w:b w:val="false"/>
          <w:i w:val="false"/>
          <w:color w:val="000000"/>
          <w:sz w:val="28"/>
        </w:rPr>
        <w:t>
      </w:t>
      </w:r>
      <w:r>
        <w:rPr>
          <w:rFonts w:ascii="Times New Roman"/>
          <w:b w:val="false"/>
          <w:i w:val="false"/>
          <w:color w:val="000000"/>
          <w:sz w:val="28"/>
        </w:rPr>
        <w:t>1) мәслихат сессияларын және оған қаралуға енгізілетін мәселелерді дайындауды, хаттама құруды ұйымдастырады және сессия төрағасымен бірге шешімдерге, мәслихат сессиясында қабылданған немесе бекітілген басқа да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депутаттарына өздерінің құзыреттерін асыруда көмек көрсетеді, оларды қажетті мәлімет береді, депутаттарды мәслихат сессияларына, тұрақты комиссиялар және өзге де органдардың, сайлау округтеріндегі жұмысына қатысу үшін қызметтік міндеттерін орындаудан босатумен байланысты мәселелерді қарастырады;</w:t>
      </w:r>
      <w:r>
        <w:br/>
      </w:r>
      <w:r>
        <w:rPr>
          <w:rFonts w:ascii="Times New Roman"/>
          <w:b w:val="false"/>
          <w:i w:val="false"/>
          <w:color w:val="000000"/>
          <w:sz w:val="28"/>
        </w:rPr>
        <w:t>
      </w:t>
      </w:r>
      <w:r>
        <w:rPr>
          <w:rFonts w:ascii="Times New Roman"/>
          <w:b w:val="false"/>
          <w:i w:val="false"/>
          <w:color w:val="000000"/>
          <w:sz w:val="28"/>
        </w:rPr>
        <w:t>3) депутаттық сауалдардың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әрекетін басқарады, оның қызметкерлерін жұмысқа алып, жұмыстан босатады;</w:t>
      </w:r>
      <w:r>
        <w:br/>
      </w:r>
      <w:r>
        <w:rPr>
          <w:rFonts w:ascii="Times New Roman"/>
          <w:b w:val="false"/>
          <w:i w:val="false"/>
          <w:color w:val="000000"/>
          <w:sz w:val="28"/>
        </w:rPr>
        <w:t>
      </w:t>
      </w:r>
      <w:r>
        <w:rPr>
          <w:rFonts w:ascii="Times New Roman"/>
          <w:b w:val="false"/>
          <w:i w:val="false"/>
          <w:color w:val="000000"/>
          <w:sz w:val="28"/>
        </w:rPr>
        <w:t>5) мәслихатқа сайлаушылардың өтініштері және олар бойынша қабылданған шаралар туралы мәліметін тұрақты түрде ұсынады;</w:t>
      </w:r>
      <w:r>
        <w:br/>
      </w:r>
      <w:r>
        <w:rPr>
          <w:rFonts w:ascii="Times New Roman"/>
          <w:b w:val="false"/>
          <w:i w:val="false"/>
          <w:color w:val="000000"/>
          <w:sz w:val="28"/>
        </w:rPr>
        <w:t>
      </w:t>
      </w:r>
      <w:r>
        <w:rPr>
          <w:rFonts w:ascii="Times New Roman"/>
          <w:b w:val="false"/>
          <w:i w:val="false"/>
          <w:color w:val="000000"/>
          <w:sz w:val="28"/>
        </w:rPr>
        <w:t>6) мәслихаттың жергілікті өзін-өзі басқарудың өзге де органдарымен өзара әрекеттесуін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 Заңының </w:t>
      </w:r>
      <w:r>
        <w:rPr>
          <w:rFonts w:ascii="Times New Roman"/>
          <w:b w:val="false"/>
          <w:i w:val="false"/>
          <w:color w:val="000000"/>
          <w:sz w:val="28"/>
        </w:rPr>
        <w:t>24 бабына</w:t>
      </w:r>
      <w:r>
        <w:rPr>
          <w:rFonts w:ascii="Times New Roman"/>
          <w:b w:val="false"/>
          <w:i w:val="false"/>
          <w:color w:val="000000"/>
          <w:sz w:val="28"/>
        </w:rPr>
        <w:t xml:space="preserve"> сәйкес әкімге сенімсіздік көрсету туралы мәселесін бастамалаған мәслихат депутаттарының жиналған қолдарының түпнұсқалылығына тексеру ұйымдастырады;</w:t>
      </w:r>
      <w:r>
        <w:br/>
      </w:r>
      <w:r>
        <w:rPr>
          <w:rFonts w:ascii="Times New Roman"/>
          <w:b w:val="false"/>
          <w:i w:val="false"/>
          <w:color w:val="000000"/>
          <w:sz w:val="28"/>
        </w:rPr>
        <w:t>
      </w:t>
      </w:r>
      <w:r>
        <w:rPr>
          <w:rFonts w:ascii="Times New Roman"/>
          <w:b w:val="false"/>
          <w:i w:val="false"/>
          <w:color w:val="000000"/>
          <w:sz w:val="28"/>
        </w:rPr>
        <w:t>8) өз құзыретіне жататын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комиссияларының және өзге де органдарының, депутаттық топтардың әрекетін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қатынастарда мәслихат өкілі болады;</w:t>
      </w:r>
      <w:r>
        <w:br/>
      </w:r>
      <w:r>
        <w:rPr>
          <w:rFonts w:ascii="Times New Roman"/>
          <w:b w:val="false"/>
          <w:i w:val="false"/>
          <w:color w:val="000000"/>
          <w:sz w:val="28"/>
        </w:rPr>
        <w:t>
      </w:t>
      </w:r>
      <w:r>
        <w:rPr>
          <w:rFonts w:ascii="Times New Roman"/>
          <w:b w:val="false"/>
          <w:i w:val="false"/>
          <w:color w:val="000000"/>
          <w:sz w:val="28"/>
        </w:rPr>
        <w:t>11) мәслихат шешімдерінің басылуын қамтамасыз етеді, олардың атқарылуын бақылау бойынша шараларын қабылдайды;</w:t>
      </w:r>
      <w:r>
        <w:br/>
      </w:r>
      <w:r>
        <w:rPr>
          <w:rFonts w:ascii="Times New Roman"/>
          <w:b w:val="false"/>
          <w:i w:val="false"/>
          <w:color w:val="000000"/>
          <w:sz w:val="28"/>
        </w:rPr>
        <w:t>
      </w:t>
      </w:r>
      <w:r>
        <w:rPr>
          <w:rFonts w:ascii="Times New Roman"/>
          <w:b w:val="false"/>
          <w:i w:val="false"/>
          <w:color w:val="000000"/>
          <w:sz w:val="28"/>
        </w:rPr>
        <w:t>12) консультативті-кеңесші органдардың құрамдарына қосу үшін депутаттар кандидатураларын келіседі;</w:t>
      </w:r>
      <w:r>
        <w:br/>
      </w:r>
      <w:r>
        <w:rPr>
          <w:rFonts w:ascii="Times New Roman"/>
          <w:b w:val="false"/>
          <w:i w:val="false"/>
          <w:color w:val="000000"/>
          <w:sz w:val="28"/>
        </w:rPr>
        <w:t>
      </w:t>
      </w:r>
      <w:r>
        <w:rPr>
          <w:rFonts w:ascii="Times New Roman"/>
          <w:b w:val="false"/>
          <w:i w:val="false"/>
          <w:color w:val="000000"/>
          <w:sz w:val="28"/>
        </w:rPr>
        <w:t>13) мәслихат шешімі бойынша басқа да міндеттерді атқарады.</w:t>
      </w:r>
      <w:r>
        <w:br/>
      </w:r>
      <w:r>
        <w:rPr>
          <w:rFonts w:ascii="Times New Roman"/>
          <w:b w:val="false"/>
          <w:i w:val="false"/>
          <w:color w:val="000000"/>
          <w:sz w:val="28"/>
        </w:rPr>
        <w:t>
</w:t>
      </w:r>
    </w:p>
    <w:bookmarkStart w:name="z180" w:id="8"/>
    <w:p>
      <w:pPr>
        <w:spacing w:after="0"/>
        <w:ind w:left="0"/>
        <w:jc w:val="left"/>
      </w:pPr>
      <w:r>
        <w:rPr>
          <w:rFonts w:ascii="Times New Roman"/>
          <w:b/>
          <w:i w:val="false"/>
          <w:color w:val="000000"/>
        </w:rPr>
        <w:t xml:space="preserve"> 6.3. Мәслихаттың тұрақты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70. Тұрақты комиссиялардың қызметін ұйымдастыру, функциялары мен өкілеттіктері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71.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Тұрақты комиссиялардың жұмыс жоспарлары тұрақты комиссия отырыстарында бекітіледі және сәйкес жылға арналған қалалық мәслихаттың жұмыс жоспарының негізгі бөлігі болып табылады.</w:t>
      </w:r>
      <w:r>
        <w:br/>
      </w:r>
      <w:r>
        <w:rPr>
          <w:rFonts w:ascii="Times New Roman"/>
          <w:b w:val="false"/>
          <w:i w:val="false"/>
          <w:color w:val="000000"/>
          <w:sz w:val="28"/>
        </w:rPr>
        <w:t>
      </w:t>
      </w:r>
      <w:r>
        <w:rPr>
          <w:rFonts w:ascii="Times New Roman"/>
          <w:b w:val="false"/>
          <w:i w:val="false"/>
          <w:color w:val="000000"/>
          <w:sz w:val="28"/>
        </w:rPr>
        <w:t>Тұрақты комиссияларда сұрақтар қатысушы депутаттардың көпшілік дауысымен қарапайым шешіледі. Тұрақты комиссияның отырысы туралы комиссияның мүшелеріне және шақырылғандарға кем дегенде екі күн қалғанда хабарланады.</w:t>
      </w:r>
      <w:r>
        <w:br/>
      </w:r>
      <w:r>
        <w:rPr>
          <w:rFonts w:ascii="Times New Roman"/>
          <w:b w:val="false"/>
          <w:i w:val="false"/>
          <w:color w:val="000000"/>
          <w:sz w:val="28"/>
        </w:rPr>
        <w:t>
      </w:t>
      </w:r>
      <w:r>
        <w:rPr>
          <w:rFonts w:ascii="Times New Roman"/>
          <w:b w:val="false"/>
          <w:i w:val="false"/>
          <w:color w:val="000000"/>
          <w:sz w:val="28"/>
        </w:rPr>
        <w:t>Тұрақты комиссияның отырысына оның құрамына кірмейтін қалалық мәслихаттың депутаттары кеңесші дауыс құқығымен қатыса алады.</w:t>
      </w:r>
      <w:r>
        <w:br/>
      </w:r>
      <w:r>
        <w:rPr>
          <w:rFonts w:ascii="Times New Roman"/>
          <w:b w:val="false"/>
          <w:i w:val="false"/>
          <w:color w:val="000000"/>
          <w:sz w:val="28"/>
        </w:rPr>
        <w:t>
      </w:t>
      </w:r>
      <w:r>
        <w:rPr>
          <w:rFonts w:ascii="Times New Roman"/>
          <w:b w:val="false"/>
          <w:i w:val="false"/>
          <w:color w:val="000000"/>
          <w:sz w:val="28"/>
        </w:rPr>
        <w:t>Тұрақты комиссияның, отырысына қатысу үшiн шақырылған тізімін тұрақты комиссияның төрағасы анықтайды.</w:t>
      </w:r>
      <w:r>
        <w:br/>
      </w:r>
      <w:r>
        <w:rPr>
          <w:rFonts w:ascii="Times New Roman"/>
          <w:b w:val="false"/>
          <w:i w:val="false"/>
          <w:color w:val="000000"/>
          <w:sz w:val="28"/>
        </w:rPr>
        <w:t>
      </w:t>
      </w:r>
      <w:r>
        <w:rPr>
          <w:rFonts w:ascii="Times New Roman"/>
          <w:b w:val="false"/>
          <w:i w:val="false"/>
          <w:color w:val="000000"/>
          <w:sz w:val="28"/>
        </w:rPr>
        <w:t>Қалалық мәслихаттың депутаты өзі мүше болған тұрақты комиссияның отырысына қатысуға міндетті.</w:t>
      </w:r>
      <w:r>
        <w:br/>
      </w:r>
      <w:r>
        <w:rPr>
          <w:rFonts w:ascii="Times New Roman"/>
          <w:b w:val="false"/>
          <w:i w:val="false"/>
          <w:color w:val="000000"/>
          <w:sz w:val="28"/>
        </w:rPr>
        <w:t>
      </w:t>
      </w:r>
      <w:r>
        <w:rPr>
          <w:rFonts w:ascii="Times New Roman"/>
          <w:b w:val="false"/>
          <w:i w:val="false"/>
          <w:color w:val="000000"/>
          <w:sz w:val="28"/>
        </w:rPr>
        <w:t>Тұрақты комиссияның мәжілісіне дәлелді себеппен қатыса алмайтындығы туралы қалалық мәслихаттың депутаты уақытылы тұрақты комиссияның төрағасына хабарлайды.</w:t>
      </w:r>
      <w:r>
        <w:br/>
      </w:r>
      <w:r>
        <w:rPr>
          <w:rFonts w:ascii="Times New Roman"/>
          <w:b w:val="false"/>
          <w:i w:val="false"/>
          <w:color w:val="000000"/>
          <w:sz w:val="28"/>
        </w:rPr>
        <w:t>
      </w:t>
      </w:r>
      <w:r>
        <w:rPr>
          <w:rFonts w:ascii="Times New Roman"/>
          <w:b w:val="false"/>
          <w:i w:val="false"/>
          <w:color w:val="000000"/>
          <w:sz w:val="28"/>
        </w:rPr>
        <w:t>Тұрақты комиссияның мәжілісін тұрақты комиссияның төрағасы өткізеді.</w:t>
      </w:r>
      <w:r>
        <w:br/>
      </w:r>
      <w:r>
        <w:rPr>
          <w:rFonts w:ascii="Times New Roman"/>
          <w:b w:val="false"/>
          <w:i w:val="false"/>
          <w:color w:val="000000"/>
          <w:sz w:val="28"/>
        </w:rPr>
        <w:t>
      </w:t>
      </w:r>
      <w:r>
        <w:rPr>
          <w:rFonts w:ascii="Times New Roman"/>
          <w:b w:val="false"/>
          <w:i w:val="false"/>
          <w:color w:val="000000"/>
          <w:sz w:val="28"/>
        </w:rPr>
        <w:t>Тұрақты комиссиялардың мәжілістеріне хаттама жасалады. Хаттамаларды тұрақты комиссияға бекітілген қалалық мәслихаттың аппарат қызметкері жүргізеді.</w:t>
      </w:r>
      <w:r>
        <w:br/>
      </w:r>
      <w:r>
        <w:rPr>
          <w:rFonts w:ascii="Times New Roman"/>
          <w:b w:val="false"/>
          <w:i w:val="false"/>
          <w:color w:val="000000"/>
          <w:sz w:val="28"/>
        </w:rPr>
        <w:t>
      </w:t>
      </w:r>
      <w:r>
        <w:rPr>
          <w:rFonts w:ascii="Times New Roman"/>
          <w:b w:val="false"/>
          <w:i w:val="false"/>
          <w:color w:val="000000"/>
          <w:sz w:val="28"/>
        </w:rPr>
        <w:t>Тұрақты комиссияның қаулысына және мәжіліс хаттамасына оның төрағасы қол қояды.</w:t>
      </w:r>
      <w:r>
        <w:br/>
      </w:r>
      <w:r>
        <w:rPr>
          <w:rFonts w:ascii="Times New Roman"/>
          <w:b w:val="false"/>
          <w:i w:val="false"/>
          <w:color w:val="000000"/>
          <w:sz w:val="28"/>
        </w:rPr>
        <w:t>
      </w:t>
      </w:r>
      <w:r>
        <w:rPr>
          <w:rFonts w:ascii="Times New Roman"/>
          <w:b w:val="false"/>
          <w:i w:val="false"/>
          <w:color w:val="000000"/>
          <w:sz w:val="28"/>
        </w:rPr>
        <w:t>Тұрақты комиссиялар бірлесе отырып мәжіліс өткізуге, бұл ретте мәжіліс хаттамасына және қабылданған шешімдерге бірлескен мәжіліске қатысушы тұрақты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Тұрақты комиссия төрағасының еңбек демалысында болуына байланысты немесе ауырып қалғаны белгілі болғанда және басқадай себеппен ұзақ мерзімге кеткен уақытта, комиссия мүшелерінің ішінен сайлау төрағасының міндетін атқарушы тағайындауға құқылы.</w:t>
      </w:r>
      <w:r>
        <w:br/>
      </w:r>
      <w:r>
        <w:rPr>
          <w:rFonts w:ascii="Times New Roman"/>
          <w:b w:val="false"/>
          <w:i w:val="false"/>
          <w:color w:val="000000"/>
          <w:sz w:val="28"/>
        </w:rPr>
        <w:t>
      </w:t>
      </w:r>
      <w:r>
        <w:rPr>
          <w:rFonts w:ascii="Times New Roman"/>
          <w:b w:val="false"/>
          <w:i w:val="false"/>
          <w:color w:val="000000"/>
          <w:sz w:val="28"/>
        </w:rPr>
        <w:t>Комиссияның кезекті отырысында тұрақты комиссия мүшелерінің көпшілік даусымен міндетін атқарушысы сайланады.</w:t>
      </w:r>
      <w:r>
        <w:br/>
      </w:r>
      <w:r>
        <w:rPr>
          <w:rFonts w:ascii="Times New Roman"/>
          <w:b w:val="false"/>
          <w:i w:val="false"/>
          <w:color w:val="000000"/>
          <w:sz w:val="28"/>
        </w:rPr>
        <w:t>
      </w:t>
      </w:r>
      <w:r>
        <w:rPr>
          <w:rFonts w:ascii="Times New Roman"/>
          <w:b w:val="false"/>
          <w:i w:val="false"/>
          <w:color w:val="000000"/>
          <w:sz w:val="28"/>
        </w:rPr>
        <w:t>72. Тұрақты комиссиялардың қаулылары тиісті тұлғалармен белгіленген мерзімдерде қарау үшiн міндетті болып табылады.</w:t>
      </w:r>
      <w:r>
        <w:br/>
      </w:r>
      <w:r>
        <w:rPr>
          <w:rFonts w:ascii="Times New Roman"/>
          <w:b w:val="false"/>
          <w:i w:val="false"/>
          <w:color w:val="000000"/>
          <w:sz w:val="28"/>
        </w:rPr>
        <w:t>
      </w:t>
      </w:r>
      <w:r>
        <w:rPr>
          <w:rFonts w:ascii="Times New Roman"/>
          <w:b w:val="false"/>
          <w:i w:val="false"/>
          <w:color w:val="000000"/>
          <w:sz w:val="28"/>
        </w:rPr>
        <w:t>73. Тұрақты комиссиялар жергілікті бюджеттен қаржыландырылатын қалалық әкімшіліктен, орталық атқарушы органдардың аумақтық бөлімшелерінен, атқарушы органдардан, қала аумағында орналасқан кәсіпорындардан, ұйымдар мен мекемелерден олардың құзыретіне жататын мәселелер бойынша қажетті ақпараттарды сұратуға құқылы, жоғарыда аталған органдардың және мемлекеттік мекемелердің лауазымды тұлғалары қалалық мәслихаттың тұрақты комиссиясының сұратқан мәліметтерін мерзімінде ұсынуға міндетті.</w:t>
      </w:r>
      <w:r>
        <w:br/>
      </w:r>
      <w:r>
        <w:rPr>
          <w:rFonts w:ascii="Times New Roman"/>
          <w:b w:val="false"/>
          <w:i w:val="false"/>
          <w:color w:val="000000"/>
          <w:sz w:val="28"/>
        </w:rPr>
        <w:t>
      </w:t>
      </w:r>
      <w:r>
        <w:rPr>
          <w:rFonts w:ascii="Times New Roman"/>
          <w:b w:val="false"/>
          <w:i w:val="false"/>
          <w:color w:val="000000"/>
          <w:sz w:val="28"/>
        </w:rPr>
        <w:t>Лауазымды тұлғалар тұрақты комиссияларға жалған ақпарат ұсынғаны немесе қасақана ақпаратты жасырып қалғаны үшін, заңға сәйкес жауап береді.</w:t>
      </w:r>
      <w:r>
        <w:br/>
      </w:r>
      <w:r>
        <w:rPr>
          <w:rFonts w:ascii="Times New Roman"/>
          <w:b w:val="false"/>
          <w:i w:val="false"/>
          <w:color w:val="000000"/>
          <w:sz w:val="28"/>
        </w:rPr>
        <w:t>
      </w:t>
      </w:r>
      <w:r>
        <w:rPr>
          <w:rFonts w:ascii="Times New Roman"/>
          <w:b w:val="false"/>
          <w:i w:val="false"/>
          <w:color w:val="000000"/>
          <w:sz w:val="28"/>
        </w:rPr>
        <w:t>74. Жергілікті атқарушы органдардың, қала аумағында орналасқан ұйымдардың және мекемелердің басшылары тұрақты комиссиялардың отырыстарында тұрақты комиссиялардың құзыретіне кіретін мәселелер бойынша ақпараттар мен түсініктемелер ұсынуға міндетті.</w:t>
      </w:r>
      <w:r>
        <w:br/>
      </w:r>
      <w:r>
        <w:rPr>
          <w:rFonts w:ascii="Times New Roman"/>
          <w:b w:val="false"/>
          <w:i w:val="false"/>
          <w:color w:val="000000"/>
          <w:sz w:val="28"/>
        </w:rPr>
        <w:t>
      </w:t>
      </w:r>
      <w:r>
        <w:rPr>
          <w:rFonts w:ascii="Times New Roman"/>
          <w:b w:val="false"/>
          <w:i w:val="false"/>
          <w:color w:val="000000"/>
          <w:sz w:val="28"/>
        </w:rPr>
        <w:t xml:space="preserve">75. Қаралатын мәселелер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208" w:id="9"/>
    <w:p>
      <w:pPr>
        <w:spacing w:after="0"/>
        <w:ind w:left="0"/>
        <w:jc w:val="left"/>
      </w:pPr>
      <w:r>
        <w:rPr>
          <w:rFonts w:ascii="Times New Roman"/>
          <w:b/>
          <w:i w:val="false"/>
          <w:color w:val="000000"/>
        </w:rPr>
        <w:t xml:space="preserve"> 6.4. Уақытша комиссиялар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76.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Уақытша комиссияның тәртібі мен қызметін қалалық мәслихат оны құрғаннан бастап қарастырады.</w:t>
      </w:r>
      <w:r>
        <w:br/>
      </w:r>
      <w:r>
        <w:rPr>
          <w:rFonts w:ascii="Times New Roman"/>
          <w:b w:val="false"/>
          <w:i w:val="false"/>
          <w:color w:val="000000"/>
          <w:sz w:val="28"/>
        </w:rPr>
        <w:t>
      </w:t>
      </w:r>
      <w:r>
        <w:rPr>
          <w:rFonts w:ascii="Times New Roman"/>
          <w:b w:val="false"/>
          <w:i w:val="false"/>
          <w:color w:val="000000"/>
          <w:sz w:val="28"/>
        </w:rPr>
        <w:t>Уақытша комиссия берілген жұмысты бітіргеннен кейін қалалық мәслихаттың шешімі бойынша қызметін тоқтатады.</w:t>
      </w:r>
      <w:r>
        <w:br/>
      </w:r>
      <w:r>
        <w:rPr>
          <w:rFonts w:ascii="Times New Roman"/>
          <w:b w:val="false"/>
          <w:i w:val="false"/>
          <w:color w:val="000000"/>
          <w:sz w:val="28"/>
        </w:rPr>
        <w:t>
      </w:t>
      </w:r>
      <w:r>
        <w:rPr>
          <w:rFonts w:ascii="Times New Roman"/>
          <w:b w:val="false"/>
          <w:i w:val="false"/>
          <w:color w:val="000000"/>
          <w:sz w:val="28"/>
        </w:rPr>
        <w:t>77. Қалалық мәслихаттың уақытша комиссиялары өздерінің өкілетіндегі мәселелер бойынша қорытындылар қабылдайды, олар баяндамалар, қосымша баяндамалар, шешімдердің жобаларын әзірлеу кезінде пайдалану үшін тиicтi тұрақты комиссияларға жолданады.</w:t>
      </w:r>
      <w:r>
        <w:br/>
      </w:r>
      <w:r>
        <w:rPr>
          <w:rFonts w:ascii="Times New Roman"/>
          <w:b w:val="false"/>
          <w:i w:val="false"/>
          <w:color w:val="000000"/>
          <w:sz w:val="28"/>
        </w:rPr>
        <w:t>
      </w:t>
      </w:r>
      <w:r>
        <w:rPr>
          <w:rFonts w:ascii="Times New Roman"/>
          <w:b w:val="false"/>
          <w:i w:val="false"/>
          <w:color w:val="000000"/>
          <w:sz w:val="28"/>
        </w:rPr>
        <w:t>78. Уақытша комиссия жұмысына қатысқаны үшін ақы</w:t>
      </w:r>
      <w:r>
        <w:br/>
      </w:r>
      <w:r>
        <w:rPr>
          <w:rFonts w:ascii="Times New Roman"/>
          <w:b w:val="false"/>
          <w:i w:val="false"/>
          <w:color w:val="000000"/>
          <w:sz w:val="28"/>
        </w:rPr>
        <w:t>
      төленбейді.</w:t>
      </w:r>
      <w:r>
        <w:br/>
      </w:r>
      <w:r>
        <w:rPr>
          <w:rFonts w:ascii="Times New Roman"/>
          <w:b w:val="false"/>
          <w:i w:val="false"/>
          <w:color w:val="000000"/>
          <w:sz w:val="28"/>
        </w:rPr>
        <w:t>
</w:t>
      </w:r>
    </w:p>
    <w:bookmarkStart w:name="z213" w:id="10"/>
    <w:p>
      <w:pPr>
        <w:spacing w:after="0"/>
        <w:ind w:left="0"/>
        <w:jc w:val="left"/>
      </w:pPr>
      <w:r>
        <w:rPr>
          <w:rFonts w:ascii="Times New Roman"/>
          <w:b/>
          <w:i w:val="false"/>
          <w:color w:val="000000"/>
        </w:rPr>
        <w:t xml:space="preserve"> 6.5. Көпшілік тыңдаулар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79. Тұрақты комиссиялар өз бастамасы немесе мәслихат шешімi бойынша көпшілік тыңдаулар өткізеді.</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Көпшілік тыңдауларға шақырылған тұлғалардың құрамын осы тыңдауларды ұйымдастыратын тұрақты комиссия төрағасы мәслихат хатшысымен келісе отырып анықтайды.</w:t>
      </w:r>
      <w:r>
        <w:br/>
      </w:r>
      <w:r>
        <w:rPr>
          <w:rFonts w:ascii="Times New Roman"/>
          <w:b w:val="false"/>
          <w:i w:val="false"/>
          <w:color w:val="000000"/>
          <w:sz w:val="28"/>
        </w:rPr>
        <w:t>
      </w:t>
      </w:r>
      <w:r>
        <w:rPr>
          <w:rFonts w:ascii="Times New Roman"/>
          <w:b w:val="false"/>
          <w:i w:val="false"/>
          <w:color w:val="000000"/>
          <w:sz w:val="28"/>
        </w:rPr>
        <w:t>Қалалық мәслихаттың, тұрақты комиссиялары бірлескен тыңдауларды да өткізе алады.</w:t>
      </w:r>
      <w:r>
        <w:br/>
      </w:r>
      <w:r>
        <w:rPr>
          <w:rFonts w:ascii="Times New Roman"/>
          <w:b w:val="false"/>
          <w:i w:val="false"/>
          <w:color w:val="000000"/>
          <w:sz w:val="28"/>
        </w:rPr>
        <w:t>
      </w:t>
      </w:r>
      <w:r>
        <w:rPr>
          <w:rFonts w:ascii="Times New Roman"/>
          <w:b w:val="false"/>
          <w:i w:val="false"/>
          <w:color w:val="000000"/>
          <w:sz w:val="28"/>
        </w:rPr>
        <w:t>Kөпшілік тыңдаулар бұқаралық ақпарат құралдары және жұртшылық үшін ашық. Олардың өткізілген eceптеpi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80. Көпшілік тыңдауларды тиісті тұрақты комиссияның төрағасы жүргізеді.</w:t>
      </w:r>
      <w:r>
        <w:br/>
      </w:r>
      <w:r>
        <w:rPr>
          <w:rFonts w:ascii="Times New Roman"/>
          <w:b w:val="false"/>
          <w:i w:val="false"/>
          <w:color w:val="000000"/>
          <w:sz w:val="28"/>
        </w:rPr>
        <w:t>
      </w:t>
      </w:r>
      <w:r>
        <w:rPr>
          <w:rFonts w:ascii="Times New Roman"/>
          <w:b w:val="false"/>
          <w:i w:val="false"/>
          <w:color w:val="000000"/>
          <w:sz w:val="28"/>
        </w:rPr>
        <w:t>Көпшілік тыңдаулар төрағалық етушінің қысқаша кipicпe сөзімен басталады. Ол талқылайтын мәселенің мәнін, оның маңызы, мәжілісті өткізудің тәpтiбi, шақырылған тұлғалардың құрамы туралы хабарлайды.</w:t>
      </w:r>
      <w:r>
        <w:br/>
      </w:r>
      <w:r>
        <w:rPr>
          <w:rFonts w:ascii="Times New Roman"/>
          <w:b w:val="false"/>
          <w:i w:val="false"/>
          <w:color w:val="000000"/>
          <w:sz w:val="28"/>
        </w:rPr>
        <w:t>
      </w:t>
      </w:r>
      <w:r>
        <w:rPr>
          <w:rFonts w:ascii="Times New Roman"/>
          <w:b w:val="false"/>
          <w:i w:val="false"/>
          <w:color w:val="000000"/>
          <w:sz w:val="28"/>
        </w:rPr>
        <w:t>Талқылайтын мәселе бойынша баяндама үшін 30 минутқа дейін сөз беріледі, содан соң ашықтан ашық тыңдауларға қатысушы депутаттар мен шақырылғандар сөйлейді.</w:t>
      </w:r>
      <w:r>
        <w:br/>
      </w:r>
      <w:r>
        <w:rPr>
          <w:rFonts w:ascii="Times New Roman"/>
          <w:b w:val="false"/>
          <w:i w:val="false"/>
          <w:color w:val="000000"/>
          <w:sz w:val="28"/>
        </w:rPr>
        <w:t>
      </w:t>
      </w:r>
      <w:r>
        <w:rPr>
          <w:rFonts w:ascii="Times New Roman"/>
          <w:b w:val="false"/>
          <w:i w:val="false"/>
          <w:color w:val="000000"/>
          <w:sz w:val="28"/>
        </w:rPr>
        <w:t>Шақырылған тұлғалар тыңдауларда тек төрағалық етушінің рұқсатымен сөйлейді. Сөйлеудің уақыты 10 минуттан аспайды.</w:t>
      </w:r>
      <w:r>
        <w:br/>
      </w:r>
      <w:r>
        <w:rPr>
          <w:rFonts w:ascii="Times New Roman"/>
          <w:b w:val="false"/>
          <w:i w:val="false"/>
          <w:color w:val="000000"/>
          <w:sz w:val="28"/>
        </w:rPr>
        <w:t>
      </w:t>
      </w:r>
      <w:r>
        <w:rPr>
          <w:rFonts w:ascii="Times New Roman"/>
          <w:b w:val="false"/>
          <w:i w:val="false"/>
          <w:color w:val="000000"/>
          <w:sz w:val="28"/>
        </w:rPr>
        <w:t>Көпшілік тыңдауларда баяндамадан және сөз сөйленгеннен кейін депутаттар баяндамашыға, тыңдауға арнайы шақырылған лауазымды тұлғаларға, мамандарға, сарапшыларға сауалдар бepiп, тиicтi жауаптар алады. Сауалдар ауызша, жазбаша түрде қойылады.</w:t>
      </w:r>
      <w:r>
        <w:br/>
      </w:r>
      <w:r>
        <w:rPr>
          <w:rFonts w:ascii="Times New Roman"/>
          <w:b w:val="false"/>
          <w:i w:val="false"/>
          <w:color w:val="000000"/>
          <w:sz w:val="28"/>
        </w:rPr>
        <w:t>
      </w:t>
      </w:r>
      <w:r>
        <w:rPr>
          <w:rFonts w:ascii="Times New Roman"/>
          <w:b w:val="false"/>
          <w:i w:val="false"/>
          <w:color w:val="000000"/>
          <w:sz w:val="28"/>
        </w:rPr>
        <w:t>Шақырылған тұлғалардың тыңдаулардың барысында араласуға, реніш немесе мақұлдау арқылы оларды үзуге құқы жоқ.</w:t>
      </w:r>
      <w:r>
        <w:br/>
      </w:r>
      <w:r>
        <w:rPr>
          <w:rFonts w:ascii="Times New Roman"/>
          <w:b w:val="false"/>
          <w:i w:val="false"/>
          <w:color w:val="000000"/>
          <w:sz w:val="28"/>
        </w:rPr>
        <w:t>
      </w:t>
      </w:r>
      <w:r>
        <w:rPr>
          <w:rFonts w:ascii="Times New Roman"/>
          <w:b w:val="false"/>
          <w:i w:val="false"/>
          <w:color w:val="000000"/>
          <w:sz w:val="28"/>
        </w:rPr>
        <w:t>Төрағалық етушінің шақырылғандар арасынан тәртіп бұзғандарды залдан аластауға құқығы бар.</w:t>
      </w:r>
      <w:r>
        <w:br/>
      </w:r>
      <w:r>
        <w:rPr>
          <w:rFonts w:ascii="Times New Roman"/>
          <w:b w:val="false"/>
          <w:i w:val="false"/>
          <w:color w:val="000000"/>
          <w:sz w:val="28"/>
        </w:rPr>
        <w:t>
      </w:t>
      </w:r>
      <w:r>
        <w:rPr>
          <w:rFonts w:ascii="Times New Roman"/>
          <w:b w:val="false"/>
          <w:i w:val="false"/>
          <w:color w:val="000000"/>
          <w:sz w:val="28"/>
        </w:rPr>
        <w:t>81. Көпшілік тыңдаулардың қорытындысы бойынша</w:t>
      </w:r>
      <w:r>
        <w:br/>
      </w:r>
      <w:r>
        <w:rPr>
          <w:rFonts w:ascii="Times New Roman"/>
          <w:b w:val="false"/>
          <w:i w:val="false"/>
          <w:color w:val="000000"/>
          <w:sz w:val="28"/>
        </w:rPr>
        <w:t>
      тыңдауға қатысушы депутаттардың көпшілігінің мақұлдауымен ұсынулар қабылданады.</w:t>
      </w:r>
      <w:r>
        <w:br/>
      </w:r>
      <w:r>
        <w:rPr>
          <w:rFonts w:ascii="Times New Roman"/>
          <w:b w:val="false"/>
          <w:i w:val="false"/>
          <w:color w:val="000000"/>
          <w:sz w:val="28"/>
        </w:rPr>
        <w:t>
      </w:t>
      </w:r>
      <w:r>
        <w:rPr>
          <w:rFonts w:ascii="Times New Roman"/>
          <w:b w:val="false"/>
          <w:i w:val="false"/>
          <w:color w:val="000000"/>
          <w:sz w:val="28"/>
        </w:rPr>
        <w:t>Көпшілік тыңдауларда қабылданған ұсынулар қалалық мәслихаттың барлық депутаттарына жеткізіледі.</w:t>
      </w:r>
      <w:r>
        <w:br/>
      </w:r>
      <w:r>
        <w:rPr>
          <w:rFonts w:ascii="Times New Roman"/>
          <w:b w:val="false"/>
          <w:i w:val="false"/>
          <w:color w:val="000000"/>
          <w:sz w:val="28"/>
        </w:rPr>
        <w:t>
      </w:t>
      </w:r>
      <w:r>
        <w:rPr>
          <w:rFonts w:ascii="Times New Roman"/>
          <w:b w:val="false"/>
          <w:i w:val="false"/>
          <w:color w:val="000000"/>
          <w:sz w:val="28"/>
        </w:rPr>
        <w:t>82. Көпшілік тыңдаулар хаттамамен рәсімделеді, оған төрағалық етушi қол қояды.</w:t>
      </w:r>
      <w:r>
        <w:br/>
      </w:r>
      <w:r>
        <w:rPr>
          <w:rFonts w:ascii="Times New Roman"/>
          <w:b w:val="false"/>
          <w:i w:val="false"/>
          <w:color w:val="000000"/>
          <w:sz w:val="28"/>
        </w:rPr>
        <w:t>
</w:t>
      </w:r>
    </w:p>
    <w:bookmarkStart w:name="z232" w:id="11"/>
    <w:p>
      <w:pPr>
        <w:spacing w:after="0"/>
        <w:ind w:left="0"/>
        <w:jc w:val="left"/>
      </w:pPr>
      <w:r>
        <w:rPr>
          <w:rFonts w:ascii="Times New Roman"/>
          <w:b/>
          <w:i w:val="false"/>
          <w:color w:val="000000"/>
        </w:rPr>
        <w:t xml:space="preserve"> 6.6. Хатшылық,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84. Сессияның осы жұмысшы органдарының жекелеген құрамы жөніндегі ұсыныстар депутаттық өкілеттік пен этика, денсаулық, білім, мәдениет, құқық және тәртіп сақтау мәселелері жөніндегі тұрақты комиссиямен әзірленеді және сессия жұмысының басталар алдындағы тipкey кезінде жоба түрінде депутаттарға таратылады.</w:t>
      </w:r>
      <w:r>
        <w:br/>
      </w:r>
      <w:r>
        <w:rPr>
          <w:rFonts w:ascii="Times New Roman"/>
          <w:b w:val="false"/>
          <w:i w:val="false"/>
          <w:color w:val="000000"/>
          <w:sz w:val="28"/>
        </w:rPr>
        <w:t>
      </w:t>
      </w:r>
      <w:r>
        <w:rPr>
          <w:rFonts w:ascii="Times New Roman"/>
          <w:b w:val="false"/>
          <w:i w:val="false"/>
          <w:color w:val="000000"/>
          <w:sz w:val="28"/>
        </w:rPr>
        <w:t>Хатшылық:</w:t>
      </w:r>
      <w:r>
        <w:br/>
      </w:r>
      <w:r>
        <w:rPr>
          <w:rFonts w:ascii="Times New Roman"/>
          <w:b w:val="false"/>
          <w:i w:val="false"/>
          <w:color w:val="000000"/>
          <w:sz w:val="28"/>
        </w:rPr>
        <w:t>
      </w:t>
      </w:r>
      <w:r>
        <w:rPr>
          <w:rFonts w:ascii="Times New Roman"/>
          <w:b w:val="false"/>
          <w:i w:val="false"/>
          <w:color w:val="000000"/>
          <w:sz w:val="28"/>
        </w:rPr>
        <w:t>1) сөз сөйлегендердің сөзін жазып отырады, депутаттардан түсетін мәселелерді, анықтамаларды, арыздарды, ұсыныстар мен басқа да материалдарды құжат ретінде тіркейді; қалалық мәслихаттың сессиясының атына келіп түскен азаматтардың өтініштерімен жүргізілетін жұмыстарды ұйымдастырады;</w:t>
      </w:r>
      <w:r>
        <w:br/>
      </w:r>
      <w:r>
        <w:rPr>
          <w:rFonts w:ascii="Times New Roman"/>
          <w:b w:val="false"/>
          <w:i w:val="false"/>
          <w:color w:val="000000"/>
          <w:sz w:val="28"/>
        </w:rPr>
        <w:t>
      </w:t>
      </w:r>
      <w:r>
        <w:rPr>
          <w:rFonts w:ascii="Times New Roman"/>
          <w:b w:val="false"/>
          <w:i w:val="false"/>
          <w:color w:val="000000"/>
          <w:sz w:val="28"/>
        </w:rPr>
        <w:t>2) төрағалық етушіге жарыссөзде сөз сөйлегісі келетіндердің алдын ала жазылған тiзiмi туралы және басқа да депутаттық бастамалар туралы мағлұматты ұсынады, сессия жұмысының мәселелері бойынша депутаттарға түсінік береді.</w:t>
      </w:r>
      <w:r>
        <w:br/>
      </w:r>
      <w:r>
        <w:rPr>
          <w:rFonts w:ascii="Times New Roman"/>
          <w:b w:val="false"/>
          <w:i w:val="false"/>
          <w:color w:val="000000"/>
          <w:sz w:val="28"/>
        </w:rPr>
        <w:t>
      </w:t>
      </w:r>
      <w:r>
        <w:rPr>
          <w:rFonts w:ascii="Times New Roman"/>
          <w:b w:val="false"/>
          <w:i w:val="false"/>
          <w:color w:val="000000"/>
          <w:sz w:val="28"/>
        </w:rPr>
        <w:t>Хатшылықтың жұмысына қатысу үшін қалалық мәслихат аппаратының қызметкерлері тартылады.</w:t>
      </w:r>
      <w:r>
        <w:br/>
      </w:r>
      <w:r>
        <w:rPr>
          <w:rFonts w:ascii="Times New Roman"/>
          <w:b w:val="false"/>
          <w:i w:val="false"/>
          <w:color w:val="000000"/>
          <w:sz w:val="28"/>
        </w:rPr>
        <w:t>
      </w:t>
      </w:r>
      <w:r>
        <w:rPr>
          <w:rFonts w:ascii="Times New Roman"/>
          <w:b w:val="false"/>
          <w:i w:val="false"/>
          <w:color w:val="000000"/>
          <w:sz w:val="28"/>
        </w:rPr>
        <w:t>85.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86.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бюллетендер санақта есепке алынбайды.</w:t>
      </w:r>
      <w:r>
        <w:br/>
      </w:r>
      <w:r>
        <w:rPr>
          <w:rFonts w:ascii="Times New Roman"/>
          <w:b w:val="false"/>
          <w:i w:val="false"/>
          <w:color w:val="000000"/>
          <w:sz w:val="28"/>
        </w:rPr>
        <w:t>
</w:t>
      </w:r>
    </w:p>
    <w:bookmarkStart w:name="z245" w:id="12"/>
    <w:p>
      <w:pPr>
        <w:spacing w:after="0"/>
        <w:ind w:left="0"/>
        <w:jc w:val="left"/>
      </w:pPr>
      <w:r>
        <w:rPr>
          <w:rFonts w:ascii="Times New Roman"/>
          <w:b/>
          <w:i w:val="false"/>
          <w:color w:val="000000"/>
        </w:rPr>
        <w:t xml:space="preserve"> 6.7. Мәслихаттағы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87.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88.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89.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90.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сессия төрағасының міндеттерін атқару кезеңінде уақытша депутаттық топтағы мүшелігін тоқтатады. Депутаттық топқа депутаттың енгізілуі, оның жеке өтініші негізінде жүзеге асырылады. Депутаттық фракцияларды немесе топтарды тіркеу үшін қалалық мәслихаттың жаңадан сайланған сессия хатшылығына депутаттық фракциялар немесе топтарды құру туралы, оның мақсаттары, құрамы, сондай-ақ олардың атынан сөйлейтін және қалалық мәслихаттың сессиясында оның мүддесін ұсынып, қорғайтын жазбаша хабарлама жіберіледі. Қалалық мәслихат депутаттардың жалпы санының көпшілік дауысымен депутаттық фракциялар мен топтарды тіркеу туралы шешімді қабылдайды. Қалалық мәслихаттың хатшысы қалалық мәслихатқа депутаттық фракциялар мен топтарды құру туралы ақпарат береді.</w:t>
      </w:r>
      <w:r>
        <w:br/>
      </w:r>
      <w:r>
        <w:rPr>
          <w:rFonts w:ascii="Times New Roman"/>
          <w:b w:val="false"/>
          <w:i w:val="false"/>
          <w:color w:val="000000"/>
          <w:sz w:val="28"/>
        </w:rPr>
        <w:t>
      </w:t>
      </w:r>
      <w:r>
        <w:rPr>
          <w:rFonts w:ascii="Times New Roman"/>
          <w:b w:val="false"/>
          <w:i w:val="false"/>
          <w:color w:val="000000"/>
          <w:sz w:val="28"/>
        </w:rPr>
        <w:t>91. Депутаттық фракциялар мен топтар жаңа мүшелерді енгізер алдында немесе депутаттарды олардың құрамынан шығарар кезінде, ол жөнінде қалалық мәслихатқа хабарлайды.</w:t>
      </w:r>
      <w:r>
        <w:br/>
      </w:r>
      <w:r>
        <w:rPr>
          <w:rFonts w:ascii="Times New Roman"/>
          <w:b w:val="false"/>
          <w:i w:val="false"/>
          <w:color w:val="000000"/>
          <w:sz w:val="28"/>
        </w:rPr>
        <w:t>
      </w:t>
      </w:r>
      <w:r>
        <w:rPr>
          <w:rFonts w:ascii="Times New Roman"/>
          <w:b w:val="false"/>
          <w:i w:val="false"/>
          <w:color w:val="000000"/>
          <w:sz w:val="28"/>
        </w:rPr>
        <w:t>Депутаттық фракциялардан немесе топтардан депутаттар шыққан жағдайда олардың сан құрамы тіркеу кезіндегі мөлшерінен азайып кетсе, онда ол өзінің қызметін тоқтатады.</w:t>
      </w:r>
      <w:r>
        <w:br/>
      </w:r>
      <w:r>
        <w:rPr>
          <w:rFonts w:ascii="Times New Roman"/>
          <w:b w:val="false"/>
          <w:i w:val="false"/>
          <w:color w:val="000000"/>
          <w:sz w:val="28"/>
        </w:rPr>
        <w:t>
      </w:t>
      </w:r>
      <w:r>
        <w:rPr>
          <w:rFonts w:ascii="Times New Roman"/>
          <w:b w:val="false"/>
          <w:i w:val="false"/>
          <w:color w:val="000000"/>
          <w:sz w:val="28"/>
        </w:rPr>
        <w:t>Осы ақпарат мәслихат хатшысымен сессияда депутаттардың назарына жеткізіледі, онда депутаттық фракциялар немесе топтардың тіркелмейтіндігі жөнінде шешім қабылданады.</w:t>
      </w:r>
      <w:r>
        <w:br/>
      </w: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регламентке</w:t>
      </w:r>
      <w:r>
        <w:rPr>
          <w:rFonts w:ascii="Times New Roman"/>
          <w:b w:val="false"/>
          <w:i w:val="false"/>
          <w:color w:val="000000"/>
          <w:sz w:val="28"/>
        </w:rPr>
        <w:t xml:space="preserve"> сәйкес тіркелмеген мәслихат депутаттарының бірлестігі, депутаттық фракциялар немесе топтардың құқықтарын пайдаланыла алмайды.</w:t>
      </w:r>
      <w:r>
        <w:br/>
      </w:r>
      <w:r>
        <w:rPr>
          <w:rFonts w:ascii="Times New Roman"/>
          <w:b w:val="false"/>
          <w:i w:val="false"/>
          <w:color w:val="000000"/>
          <w:sz w:val="28"/>
        </w:rPr>
        <w:t>
      </w:t>
      </w:r>
      <w:r>
        <w:rPr>
          <w:rFonts w:ascii="Times New Roman"/>
          <w:b w:val="false"/>
          <w:i w:val="false"/>
          <w:color w:val="000000"/>
          <w:sz w:val="28"/>
        </w:rPr>
        <w:t>Қалалық мәслихаттың депутаты бip ғана депутаттық фракцияның немесе топтың мүшесі бола алады.</w:t>
      </w:r>
      <w:r>
        <w:br/>
      </w:r>
      <w:r>
        <w:rPr>
          <w:rFonts w:ascii="Times New Roman"/>
          <w:b w:val="false"/>
          <w:i w:val="false"/>
          <w:color w:val="000000"/>
          <w:sz w:val="28"/>
        </w:rPr>
        <w:t>
      </w:t>
      </w:r>
      <w:r>
        <w:rPr>
          <w:rFonts w:ascii="Times New Roman"/>
          <w:b w:val="false"/>
          <w:i w:val="false"/>
          <w:color w:val="000000"/>
          <w:sz w:val="28"/>
        </w:rPr>
        <w:t>92. Депутаттық фракциялар немесе топтардың iшкi қызметін олар дербес ұйымдастырады.</w:t>
      </w:r>
      <w:r>
        <w:br/>
      </w:r>
      <w:r>
        <w:rPr>
          <w:rFonts w:ascii="Times New Roman"/>
          <w:b w:val="false"/>
          <w:i w:val="false"/>
          <w:color w:val="000000"/>
          <w:sz w:val="28"/>
        </w:rPr>
        <w:t>
      </w:t>
      </w:r>
      <w:r>
        <w:rPr>
          <w:rFonts w:ascii="Times New Roman"/>
          <w:b w:val="false"/>
          <w:i w:val="false"/>
          <w:color w:val="000000"/>
          <w:sz w:val="28"/>
        </w:rPr>
        <w:t>93. Депутаттық фракциялар немесе топтар қалалық мәслихаттың хатшысы және мәслихат сессиясының төрағасы арқылы олармен дайындалған материалдарды депутаттар арасында таратуға құқылы.</w:t>
      </w:r>
      <w:r>
        <w:br/>
      </w:r>
      <w:r>
        <w:rPr>
          <w:rFonts w:ascii="Times New Roman"/>
          <w:b w:val="false"/>
          <w:i w:val="false"/>
          <w:color w:val="000000"/>
          <w:sz w:val="28"/>
        </w:rPr>
        <w:t>
      </w:t>
      </w:r>
      <w:r>
        <w:rPr>
          <w:rFonts w:ascii="Times New Roman"/>
          <w:b w:val="false"/>
          <w:i w:val="false"/>
          <w:color w:val="000000"/>
          <w:sz w:val="28"/>
        </w:rPr>
        <w:t>Депутаттық фракциялар немесе топтардың мүшелері жарыссөз тоқтатылар алдында, олардың тапсырмасымен, өз өкілінің сөз сөйлеуін талап етуге құқылы. Бұл жағдайда төрағалық етуші оған сөз бepyге міндетті.</w:t>
      </w:r>
      <w:r>
        <w:br/>
      </w:r>
      <w:r>
        <w:rPr>
          <w:rFonts w:ascii="Times New Roman"/>
          <w:b w:val="false"/>
          <w:i w:val="false"/>
          <w:color w:val="000000"/>
          <w:sz w:val="28"/>
        </w:rPr>
        <w:t>
</w:t>
      </w:r>
    </w:p>
    <w:bookmarkStart w:name="z263" w:id="13"/>
    <w:p>
      <w:pPr>
        <w:spacing w:after="0"/>
        <w:ind w:left="0"/>
        <w:jc w:val="left"/>
      </w:pPr>
      <w:r>
        <w:rPr>
          <w:rFonts w:ascii="Times New Roman"/>
          <w:b/>
          <w:i w:val="false"/>
          <w:color w:val="000000"/>
        </w:rPr>
        <w:t xml:space="preserve"> 7.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94.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сөз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95.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96.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97.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98.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99. Аптаның әрбір сәрсенбісінде "Депутат күні" өткізіледі, онда тұрақты және уақытша комиссиялардың отырыстары өткізіледі. Комиссия мүшелерінің келісуімен комиссия төрағалары отырысты басқа уақытта шақыруы мүмкін.</w:t>
      </w:r>
      <w:r>
        <w:br/>
      </w:r>
      <w:r>
        <w:rPr>
          <w:rFonts w:ascii="Times New Roman"/>
          <w:b w:val="false"/>
          <w:i w:val="false"/>
          <w:color w:val="000000"/>
          <w:sz w:val="28"/>
        </w:rPr>
        <w:t>
      </w:t>
      </w:r>
      <w:r>
        <w:rPr>
          <w:rFonts w:ascii="Times New Roman"/>
          <w:b w:val="false"/>
          <w:i w:val="false"/>
          <w:color w:val="000000"/>
          <w:sz w:val="28"/>
        </w:rPr>
        <w:t xml:space="preserve">100. Мәслихат депутатына өз міндеттерін орындамағаны және (немесе) тиісінше орындамағаны, сондай-ақ мәслихат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депутаттық этика қағидаларын бұзғаны үшін Заңның </w:t>
      </w:r>
      <w:r>
        <w:rPr>
          <w:rFonts w:ascii="Times New Roman"/>
          <w:b w:val="false"/>
          <w:i w:val="false"/>
          <w:color w:val="000000"/>
          <w:sz w:val="28"/>
        </w:rPr>
        <w:t>21 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276" w:id="14"/>
    <w:p>
      <w:pPr>
        <w:spacing w:after="0"/>
        <w:ind w:left="0"/>
        <w:jc w:val="left"/>
      </w:pPr>
      <w:r>
        <w:rPr>
          <w:rFonts w:ascii="Times New Roman"/>
          <w:b/>
          <w:i w:val="false"/>
          <w:color w:val="000000"/>
        </w:rPr>
        <w:t xml:space="preserve"> 8.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101.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102.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103.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r>
        <w:rPr>
          <w:rFonts w:ascii="Times New Roman"/>
          <w:b w:val="false"/>
          <w:i w:val="false"/>
          <w:color w:val="000000"/>
          <w:sz w:val="28"/>
        </w:rPr>
        <w:t>104. Мәслихат аппараты:</w:t>
      </w:r>
      <w:r>
        <w:br/>
      </w:r>
      <w:r>
        <w:rPr>
          <w:rFonts w:ascii="Times New Roman"/>
          <w:b w:val="false"/>
          <w:i w:val="false"/>
          <w:color w:val="000000"/>
          <w:sz w:val="28"/>
        </w:rPr>
        <w:t>
      </w:t>
      </w:r>
      <w:r>
        <w:rPr>
          <w:rFonts w:ascii="Times New Roman"/>
          <w:b w:val="false"/>
          <w:i w:val="false"/>
          <w:color w:val="000000"/>
          <w:sz w:val="28"/>
        </w:rPr>
        <w:t>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r>
        <w:br/>
      </w:r>
      <w:r>
        <w:rPr>
          <w:rFonts w:ascii="Times New Roman"/>
          <w:b w:val="false"/>
          <w:i w:val="false"/>
          <w:color w:val="000000"/>
          <w:sz w:val="28"/>
        </w:rPr>
        <w:t>
      </w:t>
      </w:r>
      <w:r>
        <w:rPr>
          <w:rFonts w:ascii="Times New Roman"/>
          <w:b w:val="false"/>
          <w:i w:val="false"/>
          <w:color w:val="000000"/>
          <w:sz w:val="28"/>
        </w:rPr>
        <w:t>2) толық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регламентке</w:t>
      </w:r>
      <w:r>
        <w:rPr>
          <w:rFonts w:ascii="Times New Roman"/>
          <w:b w:val="false"/>
          <w:i w:val="false"/>
          <w:color w:val="000000"/>
          <w:sz w:val="28"/>
        </w:rPr>
        <w:t xml:space="preserve"> сәйкес мәслихат сессияларын өткізуде дайындау және ұйымдастыру-техникалық жұмыстарын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r>
        <w:br/>
      </w:r>
      <w:r>
        <w:rPr>
          <w:rFonts w:ascii="Times New Roman"/>
          <w:b w:val="false"/>
          <w:i w:val="false"/>
          <w:color w:val="000000"/>
          <w:sz w:val="28"/>
        </w:rPr>
        <w:t>
      </w:t>
      </w:r>
      <w:r>
        <w:rPr>
          <w:rFonts w:ascii="Times New Roman"/>
          <w:b w:val="false"/>
          <w:i w:val="false"/>
          <w:color w:val="000000"/>
          <w:sz w:val="28"/>
        </w:rPr>
        <w:t>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r>
        <w:br/>
      </w:r>
      <w:r>
        <w:rPr>
          <w:rFonts w:ascii="Times New Roman"/>
          <w:b w:val="false"/>
          <w:i w:val="false"/>
          <w:color w:val="000000"/>
          <w:sz w:val="28"/>
        </w:rPr>
        <w:t>
      </w:t>
      </w:r>
      <w:r>
        <w:rPr>
          <w:rFonts w:ascii="Times New Roman"/>
          <w:b w:val="false"/>
          <w:i w:val="false"/>
          <w:color w:val="000000"/>
          <w:sz w:val="28"/>
        </w:rPr>
        <w:t>6) депутаттармен өз өкілеттігін жүзеге асыру барысындағы айтылған ұсыныстарына, ескертулеріне есептеу және жалпылау жүргізеді;</w:t>
      </w:r>
      <w:r>
        <w:br/>
      </w:r>
      <w:r>
        <w:rPr>
          <w:rFonts w:ascii="Times New Roman"/>
          <w:b w:val="false"/>
          <w:i w:val="false"/>
          <w:color w:val="000000"/>
          <w:sz w:val="28"/>
        </w:rPr>
        <w:t>
      </w:t>
      </w:r>
      <w:r>
        <w:rPr>
          <w:rFonts w:ascii="Times New Roman"/>
          <w:b w:val="false"/>
          <w:i w:val="false"/>
          <w:color w:val="000000"/>
          <w:sz w:val="28"/>
        </w:rPr>
        <w:t>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r>
        <w:br/>
      </w:r>
      <w:r>
        <w:rPr>
          <w:rFonts w:ascii="Times New Roman"/>
          <w:b w:val="false"/>
          <w:i w:val="false"/>
          <w:color w:val="000000"/>
          <w:sz w:val="28"/>
        </w:rPr>
        <w:t>
      </w:t>
      </w:r>
      <w:r>
        <w:rPr>
          <w:rFonts w:ascii="Times New Roman"/>
          <w:b w:val="false"/>
          <w:i w:val="false"/>
          <w:color w:val="000000"/>
          <w:sz w:val="28"/>
        </w:rPr>
        <w:t>8) тұрақты комиссиялардың отырысын, мәслихат сессияларына енгізілген мәселелерді тұрақты комиссияларда талдауды ұйымдастырады, керекті материалдармен қамтамасыз етеді;</w:t>
      </w:r>
      <w:r>
        <w:br/>
      </w:r>
      <w:r>
        <w:rPr>
          <w:rFonts w:ascii="Times New Roman"/>
          <w:b w:val="false"/>
          <w:i w:val="false"/>
          <w:color w:val="000000"/>
          <w:sz w:val="28"/>
        </w:rPr>
        <w:t>
      </w:t>
      </w:r>
      <w:r>
        <w:rPr>
          <w:rFonts w:ascii="Times New Roman"/>
          <w:b w:val="false"/>
          <w:i w:val="false"/>
          <w:color w:val="000000"/>
          <w:sz w:val="28"/>
        </w:rPr>
        <w:t>9) мәслихаттың нормативтік құқықтық актілерін дайындайды, оларды мемлекеттік тіркеуден өту үшін әділет органдарына жіберілуін қамтамасыз етеді;</w:t>
      </w:r>
      <w:r>
        <w:br/>
      </w:r>
      <w:r>
        <w:rPr>
          <w:rFonts w:ascii="Times New Roman"/>
          <w:b w:val="false"/>
          <w:i w:val="false"/>
          <w:color w:val="000000"/>
          <w:sz w:val="28"/>
        </w:rPr>
        <w:t>
      </w:t>
      </w:r>
      <w:r>
        <w:rPr>
          <w:rFonts w:ascii="Times New Roman"/>
          <w:b w:val="false"/>
          <w:i w:val="false"/>
          <w:color w:val="000000"/>
          <w:sz w:val="28"/>
        </w:rPr>
        <w:t>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r>
        <w:br/>
      </w:r>
      <w:r>
        <w:rPr>
          <w:rFonts w:ascii="Times New Roman"/>
          <w:b w:val="false"/>
          <w:i w:val="false"/>
          <w:color w:val="000000"/>
          <w:sz w:val="28"/>
        </w:rPr>
        <w:t>
      </w:t>
      </w:r>
      <w:r>
        <w:rPr>
          <w:rFonts w:ascii="Times New Roman"/>
          <w:b w:val="false"/>
          <w:i w:val="false"/>
          <w:color w:val="000000"/>
          <w:sz w:val="28"/>
        </w:rPr>
        <w:t>11) мәслихаттың шешімдерімен басқа да іс-қағаздарының таралуын қамтамасыз етеді;</w:t>
      </w:r>
      <w:r>
        <w:br/>
      </w:r>
      <w:r>
        <w:rPr>
          <w:rFonts w:ascii="Times New Roman"/>
          <w:b w:val="false"/>
          <w:i w:val="false"/>
          <w:color w:val="000000"/>
          <w:sz w:val="28"/>
        </w:rPr>
        <w:t>
      </w:t>
      </w:r>
      <w:r>
        <w:rPr>
          <w:rFonts w:ascii="Times New Roman"/>
          <w:b w:val="false"/>
          <w:i w:val="false"/>
          <w:color w:val="000000"/>
          <w:sz w:val="28"/>
        </w:rPr>
        <w:t>12) мәслихат сессияларымен басқа да отырыстарының хаттамаларын, стенограммаларын жүргізеді.</w:t>
      </w:r>
      <w:r>
        <w:br/>
      </w:r>
      <w:r>
        <w:rPr>
          <w:rFonts w:ascii="Times New Roman"/>
          <w:b w:val="false"/>
          <w:i w:val="false"/>
          <w:color w:val="000000"/>
          <w:sz w:val="28"/>
        </w:rPr>
        <w:t>
</w:t>
      </w:r>
    </w:p>
    <w:bookmarkStart w:name="z296" w:id="15"/>
    <w:p>
      <w:pPr>
        <w:spacing w:after="0"/>
        <w:ind w:left="0"/>
        <w:jc w:val="left"/>
      </w:pPr>
      <w:r>
        <w:rPr>
          <w:rFonts w:ascii="Times New Roman"/>
          <w:b/>
          <w:i w:val="false"/>
          <w:color w:val="000000"/>
        </w:rPr>
        <w:t xml:space="preserve"> 9. Мәслихаттың қала әкімін тағайындауға келісім беру туралы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105. Қала әкімі лауазымына тағайындауға келісім алу үшін мәслихатқа облыс әкімінен ұсыныс түскеннен кейін қалалық мәслихаттың сессиясы шақырылады.</w:t>
      </w:r>
      <w:r>
        <w:br/>
      </w:r>
      <w:r>
        <w:rPr>
          <w:rFonts w:ascii="Times New Roman"/>
          <w:b w:val="false"/>
          <w:i w:val="false"/>
          <w:color w:val="000000"/>
          <w:sz w:val="28"/>
        </w:rPr>
        <w:t>
      </w:t>
      </w:r>
      <w:r>
        <w:rPr>
          <w:rFonts w:ascii="Times New Roman"/>
          <w:b w:val="false"/>
          <w:i w:val="false"/>
          <w:color w:val="000000"/>
          <w:sz w:val="28"/>
        </w:rPr>
        <w:t>106. Мәслихат сессиясында лауазымға үміткерді тиісінше облыс әкімі немесе ол өкілеттілік берген лауазымды тұлға ұсынады.</w:t>
      </w:r>
      <w:r>
        <w:br/>
      </w:r>
      <w:r>
        <w:rPr>
          <w:rFonts w:ascii="Times New Roman"/>
          <w:b w:val="false"/>
          <w:i w:val="false"/>
          <w:color w:val="000000"/>
          <w:sz w:val="28"/>
        </w:rPr>
        <w:t>
      </w:t>
      </w:r>
      <w:r>
        <w:rPr>
          <w:rFonts w:ascii="Times New Roman"/>
          <w:b w:val="false"/>
          <w:i w:val="false"/>
          <w:color w:val="000000"/>
          <w:sz w:val="28"/>
        </w:rPr>
        <w:t>107. Мәслихат сессиясында үміткерге және үміткерді ұсынушы тұлғаға сұрақ қойылуы мүмкін, сондай-ақ депутаттар ұсынылған үміткер үшін "келісемін" және "қарсымын" деген пікір айтады. Егер депутаттар талап етпесе, ұсынылған кандидат жөнінде жарыссөз болмауы мүмкін.</w:t>
      </w:r>
      <w:r>
        <w:br/>
      </w:r>
      <w:r>
        <w:rPr>
          <w:rFonts w:ascii="Times New Roman"/>
          <w:b w:val="false"/>
          <w:i w:val="false"/>
          <w:color w:val="000000"/>
          <w:sz w:val="28"/>
        </w:rPr>
        <w:t>
      </w:t>
      </w:r>
      <w:r>
        <w:rPr>
          <w:rFonts w:ascii="Times New Roman"/>
          <w:b w:val="false"/>
          <w:i w:val="false"/>
          <w:color w:val="000000"/>
          <w:sz w:val="28"/>
        </w:rPr>
        <w:t>108. Лауазымға тағайындау жөнінде мәслихаттың келісімін алу жөніндегі шешім егерде мәслихат дауыс берудің басқадай тәртібін анықтамаса ашық дауыс беруімен депутаттардың жалпы санының басым көпшілігінің дауысымен қабылданады және құжатпен рәсімделеді.</w:t>
      </w:r>
      <w:r>
        <w:br/>
      </w:r>
      <w:r>
        <w:rPr>
          <w:rFonts w:ascii="Times New Roman"/>
          <w:b w:val="false"/>
          <w:i w:val="false"/>
          <w:color w:val="000000"/>
          <w:sz w:val="28"/>
        </w:rPr>
        <w:t>
      </w:t>
      </w:r>
      <w:r>
        <w:rPr>
          <w:rFonts w:ascii="Times New Roman"/>
          <w:b w:val="false"/>
          <w:i w:val="false"/>
          <w:color w:val="000000"/>
          <w:sz w:val="28"/>
        </w:rPr>
        <w:t>109. Ұсынылған кандидат қабылданбаған жағдайда мәслихат қабылдамау себептерін кеңейтілген түрде көрсетуі қажет.</w:t>
      </w:r>
      <w:r>
        <w:br/>
      </w:r>
      <w:r>
        <w:rPr>
          <w:rFonts w:ascii="Times New Roman"/>
          <w:b w:val="false"/>
          <w:i w:val="false"/>
          <w:color w:val="000000"/>
          <w:sz w:val="28"/>
        </w:rPr>
        <w:t>
      </w:t>
      </w:r>
      <w:r>
        <w:rPr>
          <w:rFonts w:ascii="Times New Roman"/>
          <w:b w:val="false"/>
          <w:i w:val="false"/>
          <w:color w:val="000000"/>
          <w:sz w:val="28"/>
        </w:rPr>
        <w:t>110. Облыс әкімі сол тұлға немесе жаңа үміткер жөнінде қайтадан ұсыныс енгізген жағдайда, мәслихатта қарау осы тәртіппен жүзеге асырылады.</w:t>
      </w:r>
      <w:r>
        <w:br/>
      </w:r>
      <w:r>
        <w:rPr>
          <w:rFonts w:ascii="Times New Roman"/>
          <w:b w:val="false"/>
          <w:i w:val="false"/>
          <w:color w:val="000000"/>
          <w:sz w:val="28"/>
        </w:rPr>
        <w:t>
</w:t>
      </w:r>
    </w:p>
    <w:bookmarkStart w:name="z303" w:id="16"/>
    <w:p>
      <w:pPr>
        <w:spacing w:after="0"/>
        <w:ind w:left="0"/>
        <w:jc w:val="left"/>
      </w:pPr>
      <w:r>
        <w:rPr>
          <w:rFonts w:ascii="Times New Roman"/>
          <w:b/>
          <w:i w:val="false"/>
          <w:color w:val="000000"/>
        </w:rPr>
        <w:t xml:space="preserve"> 10. Ауылдық округтердің, кенттердің әкімдерін сайлау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111. Ауылдық округтердің, кенттердің әкімдерінің сайлауын Қазақстан Республикасының Көкшетау қалалық сайлау комиссиясы әкімнің өкілеттік мерзімінің аяқталуына кемінде қырық бес күн қалғанда тағайындайды. Әкімнің өкілеттігі мерзімінен бұрын тоқтатылған жағдайда, өкілеттігі мерзімінен бұрын тоқтатылған күннен бастап екі ай ішінде сайлау өткізіледі.</w:t>
      </w:r>
      <w:r>
        <w:br/>
      </w:r>
      <w:r>
        <w:rPr>
          <w:rFonts w:ascii="Times New Roman"/>
          <w:b w:val="false"/>
          <w:i w:val="false"/>
          <w:color w:val="000000"/>
          <w:sz w:val="28"/>
        </w:rPr>
        <w:t>
      </w:t>
      </w:r>
      <w:r>
        <w:rPr>
          <w:rFonts w:ascii="Times New Roman"/>
          <w:b w:val="false"/>
          <w:i w:val="false"/>
          <w:color w:val="000000"/>
          <w:sz w:val="28"/>
        </w:rPr>
        <w:t xml:space="preserve">112. Әкімдердің сайлауында дауыс беру және сайлау қорытындыларын анықтау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белгіленген сайлау рәсімдеріне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113. Әкімді сайлау Көкшетау қалалық мәслихатының таңдаушы-депутаттары отырысында өткізіледі.</w:t>
      </w:r>
      <w:r>
        <w:br/>
      </w:r>
      <w:r>
        <w:rPr>
          <w:rFonts w:ascii="Times New Roman"/>
          <w:b w:val="false"/>
          <w:i w:val="false"/>
          <w:color w:val="000000"/>
          <w:sz w:val="28"/>
        </w:rPr>
        <w:t>
      </w:t>
      </w:r>
      <w:r>
        <w:rPr>
          <w:rFonts w:ascii="Times New Roman"/>
          <w:b w:val="false"/>
          <w:i w:val="false"/>
          <w:color w:val="000000"/>
          <w:sz w:val="28"/>
        </w:rPr>
        <w:t>114. Таңдаушылардың тізімдерін қалалық сайлау комиссиялары тиісті мәслихат хатшысының ұсынуы бойынша жасайды және дауыс беру пунктінде іледі.</w:t>
      </w:r>
      <w:r>
        <w:br/>
      </w:r>
      <w:r>
        <w:rPr>
          <w:rFonts w:ascii="Times New Roman"/>
          <w:b w:val="false"/>
          <w:i w:val="false"/>
          <w:color w:val="000000"/>
          <w:sz w:val="28"/>
        </w:rPr>
        <w:t>
      </w:t>
      </w:r>
      <w:r>
        <w:rPr>
          <w:rFonts w:ascii="Times New Roman"/>
          <w:b w:val="false"/>
          <w:i w:val="false"/>
          <w:color w:val="000000"/>
          <w:sz w:val="28"/>
        </w:rPr>
        <w:t>115. Егер таңдаушылардың отырысына Көкшетау қалалық мәслихаты депутаттарының кемінде үштен екісі қатысса, ол заңды болады.</w:t>
      </w:r>
      <w:r>
        <w:br/>
      </w:r>
      <w:r>
        <w:rPr>
          <w:rFonts w:ascii="Times New Roman"/>
          <w:b w:val="false"/>
          <w:i w:val="false"/>
          <w:color w:val="000000"/>
          <w:sz w:val="28"/>
        </w:rPr>
        <w:t>
      </w:t>
      </w:r>
      <w:r>
        <w:rPr>
          <w:rFonts w:ascii="Times New Roman"/>
          <w:b w:val="false"/>
          <w:i w:val="false"/>
          <w:color w:val="000000"/>
          <w:sz w:val="28"/>
        </w:rPr>
        <w:t>116. Таңдаушылардың отырысында Көкшетау қалалық мәсихатының хатшысы төрағалық етушi болып табылады.</w:t>
      </w:r>
      <w:r>
        <w:br/>
      </w:r>
      <w:r>
        <w:rPr>
          <w:rFonts w:ascii="Times New Roman"/>
          <w:b w:val="false"/>
          <w:i w:val="false"/>
          <w:color w:val="000000"/>
          <w:sz w:val="28"/>
        </w:rPr>
        <w:t>
      </w:t>
      </w:r>
      <w:r>
        <w:rPr>
          <w:rFonts w:ascii="Times New Roman"/>
          <w:b w:val="false"/>
          <w:i w:val="false"/>
          <w:color w:val="000000"/>
          <w:sz w:val="28"/>
        </w:rPr>
        <w:t>Таңдаушылар отырысының өткізілу фактісін куәландыратын құжат мәслихат хатшысының қалалық сайлау комиссиясына ұсынатын отырыс хаттамасы болып табылады.</w:t>
      </w:r>
      <w:r>
        <w:br/>
      </w:r>
      <w:r>
        <w:rPr>
          <w:rFonts w:ascii="Times New Roman"/>
          <w:b w:val="false"/>
          <w:i w:val="false"/>
          <w:color w:val="000000"/>
          <w:sz w:val="28"/>
        </w:rPr>
        <w:t>
      </w:t>
      </w:r>
      <w:r>
        <w:rPr>
          <w:rFonts w:ascii="Times New Roman"/>
          <w:b w:val="false"/>
          <w:i w:val="false"/>
          <w:color w:val="000000"/>
          <w:sz w:val="28"/>
        </w:rPr>
        <w:t>117. Таңдаушылардың отырысына қалалық сайлау комиссиясының төрағасы мен мүшелері қатысады.</w:t>
      </w:r>
      <w:r>
        <w:br/>
      </w:r>
      <w:r>
        <w:rPr>
          <w:rFonts w:ascii="Times New Roman"/>
          <w:b w:val="false"/>
          <w:i w:val="false"/>
          <w:color w:val="000000"/>
          <w:sz w:val="28"/>
        </w:rPr>
        <w:t>
      </w:t>
      </w:r>
      <w:r>
        <w:rPr>
          <w:rFonts w:ascii="Times New Roman"/>
          <w:b w:val="false"/>
          <w:i w:val="false"/>
          <w:color w:val="000000"/>
          <w:sz w:val="28"/>
        </w:rPr>
        <w:t>118. Таңдаушылардың отырысы өткізілетін үй-жайда қалалық сайлау комиссиясы әкімдерді сайлау бойынша дауыс беру пунктін ұйымдастырады.</w:t>
      </w:r>
      <w:r>
        <w:br/>
      </w:r>
      <w:r>
        <w:rPr>
          <w:rFonts w:ascii="Times New Roman"/>
          <w:b w:val="false"/>
          <w:i w:val="false"/>
          <w:color w:val="000000"/>
          <w:sz w:val="28"/>
        </w:rPr>
        <w:t>
      </w:t>
      </w:r>
      <w:r>
        <w:rPr>
          <w:rFonts w:ascii="Times New Roman"/>
          <w:b w:val="false"/>
          <w:i w:val="false"/>
          <w:color w:val="000000"/>
          <w:sz w:val="28"/>
        </w:rPr>
        <w:t>119. Қалалық сайлау комиссиясы дауыс беру нәтижелері бойынша сайлау нәтижелері туралы хаттама жасайды.</w:t>
      </w:r>
      <w:r>
        <w:br/>
      </w:r>
      <w:r>
        <w:rPr>
          <w:rFonts w:ascii="Times New Roman"/>
          <w:b w:val="false"/>
          <w:i w:val="false"/>
          <w:color w:val="000000"/>
          <w:sz w:val="28"/>
        </w:rPr>
        <w:t>
      </w:t>
      </w:r>
      <w:r>
        <w:rPr>
          <w:rFonts w:ascii="Times New Roman"/>
          <w:b w:val="false"/>
          <w:i w:val="false"/>
          <w:color w:val="000000"/>
          <w:sz w:val="28"/>
        </w:rPr>
        <w:t>120. Отырыс қалалық сайлау комиссиясының төрағасы әкімдерді сайлау бойынша дауыс беру нәтижелерін жария еткеннен кейін жабылады.</w:t>
      </w:r>
      <w:r>
        <w:br/>
      </w:r>
      <w:r>
        <w:rPr>
          <w:rFonts w:ascii="Times New Roman"/>
          <w:b w:val="false"/>
          <w:i w:val="false"/>
          <w:color w:val="000000"/>
          <w:sz w:val="28"/>
        </w:rPr>
        <w:t>
      </w:t>
      </w:r>
      <w:r>
        <w:rPr>
          <w:rFonts w:ascii="Times New Roman"/>
          <w:b w:val="false"/>
          <w:i w:val="false"/>
          <w:color w:val="000000"/>
          <w:sz w:val="28"/>
        </w:rPr>
        <w:t>121. Егер сайлау жарамсыз деп танылса не екі кандидат дауысқа түскен кезде олар сайланбаса, қалалық сайлау комиссиясы қайта сайлау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122. Қайта сайлау бастапқы сайлаудан кейін екі ай мерзімнен кешіктірілмей өткізіледі. Қайта сайлауды өткізу кезінде жүзеге асырылуы көзделген сайлау іс-шаралары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өткізіледі.</w:t>
      </w:r>
      <w:r>
        <w:br/>
      </w: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Ақмола облысы Көкшетау қалалық мәслихатының 09.10.2014 </w:t>
      </w:r>
      <w:r>
        <w:rPr>
          <w:rFonts w:ascii="Times New Roman"/>
          <w:b w:val="false"/>
          <w:i w:val="false"/>
          <w:color w:val="ff0000"/>
          <w:sz w:val="28"/>
        </w:rPr>
        <w:t>№ С-30/3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318" w:id="17"/>
    <w:p>
      <w:pPr>
        <w:spacing w:after="0"/>
        <w:ind w:left="0"/>
        <w:jc w:val="left"/>
      </w:pPr>
      <w:r>
        <w:rPr>
          <w:rFonts w:ascii="Times New Roman"/>
          <w:b/>
          <w:i w:val="false"/>
          <w:color w:val="000000"/>
        </w:rPr>
        <w:t xml:space="preserve"> 11. Қалалық мәслихаттың депутаттарын оқыту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123. Депутаттардың белсенділігін арттыру, олардың мемлекеттік құрылыс, құқық, экономика мәселелері бойынша білімдерін тереңдету және жаңадан шыққан заң актілерімен шұғыл таныстыру үшін қалалық мәслихат депутаттарға арнап оқу ұйымдастырады.</w:t>
      </w:r>
      <w:r>
        <w:br/>
      </w:r>
      <w:r>
        <w:rPr>
          <w:rFonts w:ascii="Times New Roman"/>
          <w:b w:val="false"/>
          <w:i w:val="false"/>
          <w:color w:val="000000"/>
          <w:sz w:val="28"/>
        </w:rPr>
        <w:t>
      </w:t>
      </w:r>
      <w:r>
        <w:rPr>
          <w:rFonts w:ascii="Times New Roman"/>
          <w:b w:val="false"/>
          <w:i w:val="false"/>
          <w:color w:val="000000"/>
          <w:sz w:val="28"/>
        </w:rPr>
        <w:t>124. Тұрақты комиссиялардың төрағаларының қатысуымен бірлесе отырып, қалалық мәслихат аппаратымен жасалған күнтізбелік оқу жоспары бойынша мамандармен жүргізілетін дәрістер, семинарлар, кеңестер түрінде оқу өткізіледі.</w:t>
      </w:r>
      <w:r>
        <w:br/>
      </w:r>
      <w:r>
        <w:rPr>
          <w:rFonts w:ascii="Times New Roman"/>
          <w:b w:val="false"/>
          <w:i w:val="false"/>
          <w:color w:val="000000"/>
          <w:sz w:val="28"/>
        </w:rPr>
        <w:t>
      </w:t>
      </w:r>
      <w:r>
        <w:rPr>
          <w:rFonts w:ascii="Times New Roman"/>
          <w:b w:val="false"/>
          <w:i w:val="false"/>
          <w:color w:val="000000"/>
          <w:sz w:val="28"/>
        </w:rPr>
        <w:t>Оқу жоспары қалалық мәслихаттың хатшысымен бекітіледі.</w:t>
      </w:r>
      <w:r>
        <w:br/>
      </w:r>
      <w:r>
        <w:rPr>
          <w:rFonts w:ascii="Times New Roman"/>
          <w:b w:val="false"/>
          <w:i w:val="false"/>
          <w:color w:val="000000"/>
          <w:sz w:val="28"/>
        </w:rPr>
        <w:t>
</w:t>
      </w:r>
    </w:p>
    <w:bookmarkStart w:name="z322" w:id="18"/>
    <w:p>
      <w:pPr>
        <w:spacing w:after="0"/>
        <w:ind w:left="0"/>
        <w:jc w:val="left"/>
      </w:pPr>
      <w:r>
        <w:rPr>
          <w:rFonts w:ascii="Times New Roman"/>
          <w:b/>
          <w:i w:val="false"/>
          <w:color w:val="000000"/>
        </w:rPr>
        <w:t xml:space="preserve"> 12. Көкшетау қалалық мәслихатының депутаттарын сайлау бойынша учаскелік, округтік және қалалық сайлау комиссияларының сайлануы мен қалыптастырылуы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125. Сайлау комиссияларының жаңа құрамдарының сайлануы мен қалыптастырылуы сайлау комиссияларының өкілеттік мерзімінің аяқталуына дейін екі ай бұрын басталып үш күнге дейін аяқталады.</w:t>
      </w:r>
      <w:r>
        <w:br/>
      </w:r>
      <w:r>
        <w:rPr>
          <w:rFonts w:ascii="Times New Roman"/>
          <w:b w:val="false"/>
          <w:i w:val="false"/>
          <w:color w:val="000000"/>
          <w:sz w:val="28"/>
        </w:rPr>
        <w:t>
      </w:t>
      </w:r>
      <w:r>
        <w:rPr>
          <w:rFonts w:ascii="Times New Roman"/>
          <w:b w:val="false"/>
          <w:i w:val="false"/>
          <w:color w:val="000000"/>
          <w:sz w:val="28"/>
        </w:rPr>
        <w:t>126. Қалалық мәслихаттың хатшысы бұқаралық ақпарат құралдарында сайлау комиссияларының қалыптастыру туралы хабарлама жарық көргенге дейін үш күн бұрын өз өкімімен депутаттар мен аппарат қызметкерлерінен сайлау комиссияларының құрамын қалыптастыру бойынша жұмыс тобын құрады.</w:t>
      </w:r>
      <w:r>
        <w:br/>
      </w:r>
      <w:r>
        <w:rPr>
          <w:rFonts w:ascii="Times New Roman"/>
          <w:b w:val="false"/>
          <w:i w:val="false"/>
          <w:color w:val="000000"/>
          <w:sz w:val="28"/>
        </w:rPr>
        <w:t>
      </w:t>
      </w:r>
      <w:r>
        <w:rPr>
          <w:rFonts w:ascii="Times New Roman"/>
          <w:b w:val="false"/>
          <w:i w:val="false"/>
          <w:color w:val="000000"/>
          <w:sz w:val="28"/>
        </w:rPr>
        <w:t>127. Қалалық мәслихаттың жұмыс тобы саяси партиялардан, басқа да қоғамдық бірлестіктерден, олардың құрылымдық бөлімшелерінен, жоғары тұрған комиссиялардан, қалыптастырылатын сайлау комиссиясының құрамына үміткерлер туралы ұсыныстарды жинақтаумен айналысады.</w:t>
      </w:r>
      <w:r>
        <w:br/>
      </w:r>
      <w:r>
        <w:rPr>
          <w:rFonts w:ascii="Times New Roman"/>
          <w:b w:val="false"/>
          <w:i w:val="false"/>
          <w:color w:val="000000"/>
          <w:sz w:val="28"/>
        </w:rPr>
        <w:t>
      Қалалық, округтік, учаскелік комиссиялардың құрамына тиicтi саяси партияның бip ғана өкілі кіре алады.</w:t>
      </w:r>
      <w:r>
        <w:br/>
      </w:r>
      <w:r>
        <w:rPr>
          <w:rFonts w:ascii="Times New Roman"/>
          <w:b w:val="false"/>
          <w:i w:val="false"/>
          <w:color w:val="000000"/>
          <w:sz w:val="28"/>
        </w:rPr>
        <w:t>
      Саяси партиялар, сондай-ақ олардың құрылымдық бөлімшелердің сайлау комиссиясының құрамына аталған саяси партиясының мүшесі болып табылмайтын үміткерді ұсыну құқығы бар.</w:t>
      </w:r>
      <w:r>
        <w:br/>
      </w:r>
      <w:r>
        <w:rPr>
          <w:rFonts w:ascii="Times New Roman"/>
          <w:b w:val="false"/>
          <w:i w:val="false"/>
          <w:color w:val="000000"/>
          <w:sz w:val="28"/>
        </w:rPr>
        <w:t>
      Саяси партиялардың, басқа да қоғамдық бірлестіктердің, жоғары тұрған комиссияның жұмыс тобына ұсынатын құжаттар тiзiмiне кіреді:</w:t>
      </w:r>
      <w:r>
        <w:br/>
      </w:r>
      <w:r>
        <w:rPr>
          <w:rFonts w:ascii="Times New Roman"/>
          <w:b w:val="false"/>
          <w:i w:val="false"/>
          <w:color w:val="000000"/>
          <w:sz w:val="28"/>
        </w:rPr>
        <w:t>
      1) саяси партияның немесе басқа да қоғамдық бірлестіктің, олардың құрылымдық бөлімшелерінің отырыс хаттамасының көшipмeci;</w:t>
      </w:r>
      <w:r>
        <w:br/>
      </w:r>
      <w:r>
        <w:rPr>
          <w:rFonts w:ascii="Times New Roman"/>
          <w:b w:val="false"/>
          <w:i w:val="false"/>
          <w:color w:val="000000"/>
          <w:sz w:val="28"/>
        </w:rPr>
        <w:t>
      2) тиicтi сайлау комиссиясының құрамына үміткер ұсыну туралы жоғары тұрған сайлау комиссиясы шeшiмiнiң көшipмeci;</w:t>
      </w:r>
      <w:r>
        <w:br/>
      </w:r>
      <w:r>
        <w:rPr>
          <w:rFonts w:ascii="Times New Roman"/>
          <w:b w:val="false"/>
          <w:i w:val="false"/>
          <w:color w:val="000000"/>
          <w:sz w:val="28"/>
        </w:rPr>
        <w:t>
      3) әділет органдарында саяси партияның немесе өзге де қоғамдық бірлестіктің, олардың құрылымдық бөлімшесінің тіркелуі туралы құжаттың көшірмесі;</w:t>
      </w:r>
      <w:r>
        <w:br/>
      </w:r>
      <w:r>
        <w:rPr>
          <w:rFonts w:ascii="Times New Roman"/>
          <w:b w:val="false"/>
          <w:i w:val="false"/>
          <w:color w:val="000000"/>
          <w:sz w:val="28"/>
        </w:rPr>
        <w:t>
      4) сайлау комиссиясының жұмысына өз қалауымен қатысатыны туралы үміткердің тиісті мәслихатқа өтiнiшi;</w:t>
      </w:r>
      <w:r>
        <w:br/>
      </w:r>
      <w:r>
        <w:rPr>
          <w:rFonts w:ascii="Times New Roman"/>
          <w:b w:val="false"/>
          <w:i w:val="false"/>
          <w:color w:val="000000"/>
          <w:sz w:val="28"/>
        </w:rPr>
        <w:t>
      5) үміткер туралы өмірбаяндық мәліметтер.</w:t>
      </w:r>
      <w:r>
        <w:br/>
      </w: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Ақмола облысы Көкшетау қалалық мәслихатының 09.10.2014 </w:t>
      </w:r>
      <w:r>
        <w:rPr>
          <w:rFonts w:ascii="Times New Roman"/>
          <w:b w:val="false"/>
          <w:i w:val="false"/>
          <w:color w:val="ff0000"/>
          <w:sz w:val="28"/>
        </w:rPr>
        <w:t>№ С-30/3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128. Сайлау комиссиясының құрамын дайындауда жұмыс тобы бipiншi кезекте саяси партиялардан түскен ұсыныстарды қарастырады, олардың саны 7-ден аз болса, басқа да қоғамдық бірлестіктерден және жоғары тұрған органдардан түскен үміткерлерді қарастырады.</w:t>
      </w:r>
      <w:r>
        <w:br/>
      </w:r>
      <w:r>
        <w:rPr>
          <w:rFonts w:ascii="Times New Roman"/>
          <w:b w:val="false"/>
          <w:i w:val="false"/>
          <w:color w:val="000000"/>
          <w:sz w:val="28"/>
        </w:rPr>
        <w:t>
      </w:t>
      </w:r>
      <w:r>
        <w:rPr>
          <w:rFonts w:ascii="Times New Roman"/>
          <w:b w:val="false"/>
          <w:i w:val="false"/>
          <w:color w:val="000000"/>
          <w:sz w:val="28"/>
        </w:rPr>
        <w:t>129. Жаңа сайлау комиссияларының құрамына ұсыныстар түсу мерзімі аяқталған соң жұмыс тобы сайлау комиссияларының мүшелерін сайлау бойынша шешім жобалары мен бюллетендерді дайындайды.</w:t>
      </w:r>
      <w:r>
        <w:br/>
      </w:r>
      <w:r>
        <w:rPr>
          <w:rFonts w:ascii="Times New Roman"/>
          <w:b w:val="false"/>
          <w:i w:val="false"/>
          <w:color w:val="000000"/>
          <w:sz w:val="28"/>
        </w:rPr>
        <w:t>
      </w:t>
      </w:r>
      <w:r>
        <w:rPr>
          <w:rFonts w:ascii="Times New Roman"/>
          <w:b w:val="false"/>
          <w:i w:val="false"/>
          <w:color w:val="000000"/>
          <w:sz w:val="28"/>
        </w:rPr>
        <w:t>130. Шешім жобалары мен бюллетендер жеке дайындалады:</w:t>
      </w:r>
      <w:r>
        <w:br/>
      </w:r>
      <w:r>
        <w:rPr>
          <w:rFonts w:ascii="Times New Roman"/>
          <w:b w:val="false"/>
          <w:i w:val="false"/>
          <w:color w:val="000000"/>
          <w:sz w:val="28"/>
        </w:rPr>
        <w:t>
      1) қалалық сайлау комиссиясы бойынша;</w:t>
      </w:r>
      <w:r>
        <w:br/>
      </w:r>
      <w:r>
        <w:rPr>
          <w:rFonts w:ascii="Times New Roman"/>
          <w:b w:val="false"/>
          <w:i w:val="false"/>
          <w:color w:val="000000"/>
          <w:sz w:val="28"/>
        </w:rPr>
        <w:t>
      2) Көкшетау қалалық мәслихатының депутаттарын сайлау бойынша;</w:t>
      </w:r>
      <w:r>
        <w:br/>
      </w:r>
      <w:r>
        <w:rPr>
          <w:rFonts w:ascii="Times New Roman"/>
          <w:b w:val="false"/>
          <w:i w:val="false"/>
          <w:color w:val="000000"/>
          <w:sz w:val="28"/>
        </w:rPr>
        <w:t>
      3) округтік сайлау комиссиялары бойынша;</w:t>
      </w:r>
      <w:r>
        <w:br/>
      </w:r>
      <w:r>
        <w:rPr>
          <w:rFonts w:ascii="Times New Roman"/>
          <w:b w:val="false"/>
          <w:i w:val="false"/>
          <w:color w:val="000000"/>
          <w:sz w:val="28"/>
        </w:rPr>
        <w:t>
      4) учаскелік сайлау комиссиялары бойынша.</w:t>
      </w:r>
      <w:r>
        <w:br/>
      </w: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Ақмола облысы Көкшетау қалалық мәслихатының 09.10.2014 </w:t>
      </w:r>
      <w:r>
        <w:rPr>
          <w:rFonts w:ascii="Times New Roman"/>
          <w:b w:val="false"/>
          <w:i w:val="false"/>
          <w:color w:val="ff0000"/>
          <w:sz w:val="28"/>
        </w:rPr>
        <w:t>№ С-30/3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131. Саяси партиялар, қоғамдық бірлестіктер және жоғары тұрған сайлау комиссиялар ұсынған барлық кандидатуралар шешім жобалары мен бюллетендерге жұмыс тобының арнайы журналында тіркелу тәртібі бойынша кезекпен толтырылады.</w:t>
      </w:r>
      <w:r>
        <w:br/>
      </w:r>
      <w:r>
        <w:rPr>
          <w:rFonts w:ascii="Times New Roman"/>
          <w:b w:val="false"/>
          <w:i w:val="false"/>
          <w:color w:val="000000"/>
          <w:sz w:val="28"/>
        </w:rPr>
        <w:t>
      </w:t>
      </w:r>
      <w:r>
        <w:rPr>
          <w:rFonts w:ascii="Times New Roman"/>
          <w:b w:val="false"/>
          <w:i w:val="false"/>
          <w:color w:val="000000"/>
          <w:sz w:val="28"/>
        </w:rPr>
        <w:t>132. Сессияға қатысып отырған барлық қалалық мәслихаттың депутаттары сайлау комиссиясының құрамы жөніндегі бюллетендерді алады және өз қолдарымен толтырады. Сессияда сайланған есеп комиссиясы сайлау қорытындысын шығарады. Сайлау қорытындысы қалалық мәслихат сессиясында есеп комиссиясы төрағасымен жарияланады. Есеп комиссиясының төрағасы және оның сандық құрамы қалалық мәслихат сессиясында анықталады. Сессияда қатысып отырған депутаттардың көпшілігі дауыс берген комиссия мүшeлері сайланған деп есептеледі.</w:t>
      </w:r>
      <w:r>
        <w:br/>
      </w:r>
      <w:r>
        <w:rPr>
          <w:rFonts w:ascii="Times New Roman"/>
          <w:b w:val="false"/>
          <w:i w:val="false"/>
          <w:color w:val="000000"/>
          <w:sz w:val="28"/>
        </w:rPr>
        <w:t>
      </w:t>
      </w:r>
      <w:r>
        <w:rPr>
          <w:rFonts w:ascii="Times New Roman"/>
          <w:b w:val="false"/>
          <w:i w:val="false"/>
          <w:color w:val="000000"/>
          <w:sz w:val="28"/>
        </w:rPr>
        <w:t>133. Егер де саяси партиялардан түскен ұсыныстардың саны тиicтi сайлау комиссия мүшелерінің санына (жеті) тең келсе жұмыс тобы қалалық мәслихат сессиясына бұл сайлау комиссиясының құрамына дауыс беруге ұсыныс жасайды. Ал саяси партиялардан түскен ұсыныстар сайлау комиссия мүшелері санынан көп (жетіден) болса, жұмыс тобы қалалық мәслихат сессиясына рейтингтік дауыс беру өткізуге ұсыныс жасайды.</w:t>
      </w:r>
      <w:r>
        <w:br/>
      </w:r>
      <w:r>
        <w:rPr>
          <w:rFonts w:ascii="Times New Roman"/>
          <w:b w:val="false"/>
          <w:i w:val="false"/>
          <w:color w:val="000000"/>
          <w:sz w:val="28"/>
        </w:rPr>
        <w:t>
      </w:t>
      </w:r>
      <w:r>
        <w:rPr>
          <w:rFonts w:ascii="Times New Roman"/>
          <w:b w:val="false"/>
          <w:i w:val="false"/>
          <w:color w:val="000000"/>
          <w:sz w:val="28"/>
        </w:rPr>
        <w:t>Егер де саяси партиялардан түскен ұсыныстар тиicтi сайлау комиссиясы мүшелерінің санынан (жетіден) аз болса, жұмыс тобы бюллетеннің бос орындарына басқа да қоғамдық бірлестіктерден түскен үміткерлерді енгізеді, ал ондай үміткерлер болмаса, жоғары тұрған органдар ұсынған (ұсыныс түскен тәртіптің кезегі бойынша) үміткерлерді енгізеді. Сайлау комиссиясының бос орындарына ұсынылған үміткерлер саны бос орындардың санына тең болса, онда жұмыс тобы сессия отырысына осы сайлау комиссиясының құрамына дауыс беруге ұсыныс жасайды. Егер де бос орындарға ұсынылған үміткерлердің саны бос орындар санынан көп болса, жұмыс тобы мәслихат сессиясында комиссия құрамына саяси партиялардың өкілдерін сайлауға, ол бос орындарға рейтінгтік дауыс беруді өткізуге ұсыныс жасайды.</w:t>
      </w:r>
      <w:r>
        <w:br/>
      </w:r>
      <w:r>
        <w:rPr>
          <w:rFonts w:ascii="Times New Roman"/>
          <w:b w:val="false"/>
          <w:i w:val="false"/>
          <w:color w:val="000000"/>
          <w:sz w:val="28"/>
        </w:rPr>
        <w:t>
      </w:t>
      </w:r>
      <w:r>
        <w:rPr>
          <w:rFonts w:ascii="Times New Roman"/>
          <w:b w:val="false"/>
          <w:i w:val="false"/>
          <w:color w:val="000000"/>
          <w:sz w:val="28"/>
        </w:rPr>
        <w:t>Егер де сайлау комиссиясының құрамы бойынша сайлаудың барысында ұсынылған үміткерлер саны жетіге тең болып, депутаттар белгілі бір үміткерлерге қарсы шықса, ол сол саяси партияның немесе қоғамдық бірлестік өкілі болып табылатын басқа үміткерге ауыстырылады. Бұл процедураны бір рет қана өткізуге болады.</w:t>
      </w:r>
      <w:r>
        <w:br/>
      </w:r>
      <w:r>
        <w:rPr>
          <w:rFonts w:ascii="Times New Roman"/>
          <w:b w:val="false"/>
          <w:i w:val="false"/>
          <w:color w:val="000000"/>
          <w:sz w:val="28"/>
        </w:rPr>
        <w:t>
      </w:t>
      </w:r>
      <w:r>
        <w:rPr>
          <w:rFonts w:ascii="Times New Roman"/>
          <w:b w:val="false"/>
          <w:i w:val="false"/>
          <w:color w:val="000000"/>
          <w:sz w:val="28"/>
        </w:rPr>
        <w:t>134. Бюллетенде үміткердің тегі, аты, әкесінің аты қай саяси партияның ұсынысымен (басқа да қоғамдық бірлестіктердің, жоғары тұрған органның) осы үміткер енгізілгені көрсетіледі. Депутаттар өзі дауыс беретін үміткердің аты-жөнінің оң жағындағы бос шаршыға (крест, тырнақша) белгі қояды. Депутаттар жеті шаршыға белгі қояды.</w:t>
      </w:r>
      <w:r>
        <w:br/>
      </w:r>
      <w:r>
        <w:rPr>
          <w:rFonts w:ascii="Times New Roman"/>
          <w:b w:val="false"/>
          <w:i w:val="false"/>
          <w:color w:val="000000"/>
          <w:sz w:val="28"/>
        </w:rPr>
        <w:t>
      </w:t>
      </w:r>
      <w:r>
        <w:rPr>
          <w:rFonts w:ascii="Times New Roman"/>
          <w:b w:val="false"/>
          <w:i w:val="false"/>
          <w:color w:val="000000"/>
          <w:sz w:val="28"/>
        </w:rPr>
        <w:t>135. Есеп комиссиясының төрағасы сайлау комиссиясының төрағасы, төрағасының орынбасары мен хатшысын сайлау бойынша ұйымдастыру отырысын жүргізетін сайлау комиссиясының мүшeci туралы жариялайды.</w:t>
      </w:r>
      <w:r>
        <w:br/>
      </w:r>
      <w:r>
        <w:rPr>
          <w:rFonts w:ascii="Times New Roman"/>
          <w:b w:val="false"/>
          <w:i w:val="false"/>
          <w:color w:val="000000"/>
          <w:sz w:val="28"/>
        </w:rPr>
        <w:t>
      </w:t>
      </w:r>
      <w:r>
        <w:rPr>
          <w:rFonts w:ascii="Times New Roman"/>
          <w:b w:val="false"/>
          <w:i w:val="false"/>
          <w:color w:val="000000"/>
          <w:sz w:val="28"/>
        </w:rPr>
        <w:t>Аталған үміткерді қалалық мәслихат депутаттарының ең көп дауысын жинауы бойынша есеп комиссиясы анықтайды. Берілген дауыстар саны тең болса, бұл үміткерлер бюллетеніндегі орны арқылы анықталады.</w:t>
      </w:r>
      <w:r>
        <w:br/>
      </w:r>
      <w:r>
        <w:rPr>
          <w:rFonts w:ascii="Times New Roman"/>
          <w:b w:val="false"/>
          <w:i w:val="false"/>
          <w:color w:val="000000"/>
          <w:sz w:val="28"/>
        </w:rPr>
        <w:t>
      </w:t>
      </w:r>
      <w:r>
        <w:rPr>
          <w:rFonts w:ascii="Times New Roman"/>
          <w:b w:val="false"/>
          <w:i w:val="false"/>
          <w:color w:val="000000"/>
          <w:sz w:val="28"/>
        </w:rPr>
        <w:t xml:space="preserve">136. Қалалық мәслихаттың хатшысы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10 бабына</w:t>
      </w:r>
      <w:r>
        <w:rPr>
          <w:rFonts w:ascii="Times New Roman"/>
          <w:b w:val="false"/>
          <w:i w:val="false"/>
          <w:color w:val="000000"/>
          <w:sz w:val="28"/>
        </w:rPr>
        <w:t xml:space="preserve"> сәйкес бұқаралық ақпарат құралдарында тиicтi сайлау комиссиясы құрамының жарық көpyiн қамтамасыз етеді.</w:t>
      </w:r>
      <w:r>
        <w:br/>
      </w:r>
      <w:r>
        <w:rPr>
          <w:rFonts w:ascii="Times New Roman"/>
          <w:b w:val="false"/>
          <w:i w:val="false"/>
          <w:color w:val="000000"/>
          <w:sz w:val="28"/>
        </w:rPr>
        <w:t>
      </w:t>
      </w:r>
      <w:r>
        <w:rPr>
          <w:rFonts w:ascii="Times New Roman"/>
          <w:b w:val="false"/>
          <w:i w:val="false"/>
          <w:color w:val="000000"/>
          <w:sz w:val="28"/>
        </w:rPr>
        <w:t xml:space="preserve">137. Қазақстан Республикасының "Қазақстан Республикасындағы сайлау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қарастырылған жағдайларды қалалық мәслихат тиicтi сайлау комиссиясының мүшесін босату және босатылған орынға басқа мүшені сайлау туралы шешім қабылдайды. Босатылған орынға бұл сайлау комиссиясында өкілдері жоқ саяси партиялар мен қоғамдық бірлестіктердің ұсыныстары қабылданады.</w:t>
      </w:r>
      <w:r>
        <w:br/>
      </w:r>
      <w:r>
        <w:rPr>
          <w:rFonts w:ascii="Times New Roman"/>
          <w:b w:val="false"/>
          <w:i w:val="false"/>
          <w:color w:val="000000"/>
          <w:sz w:val="28"/>
        </w:rPr>
        <w:t>
      </w:t>
      </w:r>
      <w:r>
        <w:rPr>
          <w:rFonts w:ascii="Times New Roman"/>
          <w:b w:val="false"/>
          <w:i w:val="false"/>
          <w:color w:val="000000"/>
          <w:sz w:val="28"/>
        </w:rPr>
        <w:t xml:space="preserve">138. Сессияда сайлау комиссиялары сайлағанда қалалық мәслихат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оны бip мекеменің жұмысшыларынан сайлануын жібермеуге тиісті. Президенттікке кандидаттар, Парламент, мәслихат депутаттары, жергілікті басқару органдардың сенімді тұлғалары мен мүшелері, кандидаттардың жұбайы мен жақын туыстары және оған бағынатын тұлғалар сайлау комиссиясының мүшелері бола алмайды.</w:t>
      </w:r>
      <w:r>
        <w:br/>
      </w:r>
      <w:r>
        <w:rPr>
          <w:rFonts w:ascii="Times New Roman"/>
          <w:b w:val="false"/>
          <w:i w:val="false"/>
          <w:color w:val="000000"/>
          <w:sz w:val="28"/>
        </w:rPr>
        <w:t>
</w:t>
      </w:r>
    </w:p>
    <w:bookmarkStart w:name="z352" w:id="19"/>
    <w:p>
      <w:pPr>
        <w:spacing w:after="0"/>
        <w:ind w:left="0"/>
        <w:jc w:val="left"/>
      </w:pPr>
      <w:r>
        <w:rPr>
          <w:rFonts w:ascii="Times New Roman"/>
          <w:b/>
          <w:i w:val="false"/>
          <w:color w:val="000000"/>
        </w:rPr>
        <w:t xml:space="preserve"> 13. Қорытынды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139. </w:t>
      </w:r>
      <w:r>
        <w:rPr>
          <w:rFonts w:ascii="Times New Roman"/>
          <w:b w:val="false"/>
          <w:i w:val="false"/>
          <w:color w:val="000000"/>
          <w:sz w:val="28"/>
        </w:rPr>
        <w:t>Регламент</w:t>
      </w:r>
      <w:r>
        <w:rPr>
          <w:rFonts w:ascii="Times New Roman"/>
          <w:b w:val="false"/>
          <w:i w:val="false"/>
          <w:color w:val="000000"/>
          <w:sz w:val="28"/>
        </w:rPr>
        <w:t>, оған өзгертулер мен толықтырулар депутаттардың жалпы санының көпшілік дауысымен қабылданады және қалалық мәслихаттың шешімімен рәсімделеді.</w:t>
      </w:r>
      <w:r>
        <w:br/>
      </w:r>
      <w:r>
        <w:rPr>
          <w:rFonts w:ascii="Times New Roman"/>
          <w:b w:val="false"/>
          <w:i w:val="false"/>
          <w:color w:val="000000"/>
          <w:sz w:val="28"/>
        </w:rPr>
        <w:t>
      </w:t>
      </w:r>
      <w:r>
        <w:rPr>
          <w:rFonts w:ascii="Times New Roman"/>
          <w:b w:val="false"/>
          <w:i w:val="false"/>
          <w:color w:val="000000"/>
          <w:sz w:val="28"/>
        </w:rPr>
        <w:t>Регламентке өзгерістер енгізуді қарау және бекіту қалалық мәслихаттың шешімдерді қабылдау үшін бекітілген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140. Регламент ережелерін түсіндіруді және оны сақталуын бақылауды депутаттық өкілеттік пен этика, денсаулық, білім, мәдениет, құқық және тәртіп сақтау мәселелері жөніндегі тұрақты комиссиясы жүзеге асырады.</w:t>
      </w:r>
      <w:r>
        <w:br/>
      </w:r>
      <w:r>
        <w:rPr>
          <w:rFonts w:ascii="Times New Roman"/>
          <w:b w:val="false"/>
          <w:i w:val="false"/>
          <w:color w:val="000000"/>
          <w:sz w:val="28"/>
        </w:rPr>
        <w:t>
      </w:t>
      </w:r>
      <w:r>
        <w:rPr>
          <w:rFonts w:ascii="Times New Roman"/>
          <w:b w:val="false"/>
          <w:i w:val="false"/>
          <w:color w:val="000000"/>
          <w:sz w:val="28"/>
        </w:rPr>
        <w:t>Аталған комиссияның төрағасы өзінің қалауы немесе сессия төрағасының, қалалық мәслихат хатшысының және депутаттардың ұсынысы бойынша регламенттің ережелерін түсіндіру үшін кез-келген уақытта сессияда сөз алуға құқы бар.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