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baea" w14:textId="6f0b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Ақкөл ауданы әкімдігінің 2014 жылғы 2 желтоқсандағы № А-12/487 қаулысы. Ақмола облысының Әділет департаментінде 2014 жылғы 19 желтоқсанда № 4515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Ақкөл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Н.Т.Әбдірахмановқа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 және 2015 жылдың 1 қаңтарынан бастап туындаған құқықтық қатыныстарға таралады.</w:t>
      </w:r>
    </w:p>
    <w:bookmarkEnd w:id="0"/>
    <w:p>
      <w:pPr>
        <w:spacing w:after="0"/>
        <w:ind w:left="0"/>
        <w:jc w:val="both"/>
      </w:pPr>
      <w:r>
        <w:rPr>
          <w:rFonts w:ascii="Times New Roman"/>
          <w:b w:val="false"/>
          <w:i/>
          <w:color w:val="000000"/>
          <w:sz w:val="28"/>
        </w:rPr>
        <w:t>      Аудан әкімі                                Т.Едігенов</w:t>
      </w:r>
    </w:p>
    <w:bookmarkStart w:name="z6" w:id="1"/>
    <w:p>
      <w:pPr>
        <w:spacing w:after="0"/>
        <w:ind w:left="0"/>
        <w:jc w:val="both"/>
      </w:pPr>
      <w:r>
        <w:rPr>
          <w:rFonts w:ascii="Times New Roman"/>
          <w:b w:val="false"/>
          <w:i w:val="false"/>
          <w:color w:val="000000"/>
          <w:sz w:val="28"/>
        </w:rPr>
        <w:t xml:space="preserve">
Ақкөл ауданы әкімдігінің  </w:t>
      </w:r>
      <w:r>
        <w:br/>
      </w:r>
      <w:r>
        <w:rPr>
          <w:rFonts w:ascii="Times New Roman"/>
          <w:b w:val="false"/>
          <w:i w:val="false"/>
          <w:color w:val="000000"/>
          <w:sz w:val="28"/>
        </w:rPr>
        <w:t xml:space="preserve">
2014 жылғы «02» желтоқсандағы </w:t>
      </w:r>
      <w:r>
        <w:br/>
      </w:r>
      <w:r>
        <w:rPr>
          <w:rFonts w:ascii="Times New Roman"/>
          <w:b w:val="false"/>
          <w:i w:val="false"/>
          <w:color w:val="000000"/>
          <w:sz w:val="28"/>
        </w:rPr>
        <w:t>
№ А-12/487 қаулысына қосымша</w:t>
      </w:r>
    </w:p>
    <w:bookmarkEnd w:id="1"/>
    <w:bookmarkStart w:name="z7" w:id="2"/>
    <w:p>
      <w:pPr>
        <w:spacing w:after="0"/>
        <w:ind w:left="0"/>
        <w:jc w:val="left"/>
      </w:pPr>
      <w:r>
        <w:rPr>
          <w:rFonts w:ascii="Times New Roman"/>
          <w:b/>
          <w:i w:val="false"/>
          <w:color w:val="000000"/>
        </w:rPr>
        <w:t xml:space="preserve"> 
Ақкөл ауданы бойынша 2015 жылға қоғамдық жұмыстарға сұраныс пен ұсыныс</w:t>
      </w:r>
    </w:p>
    <w:bookmarkEnd w:id="2"/>
    <w:p>
      <w:pPr>
        <w:spacing w:after="0"/>
        <w:ind w:left="0"/>
        <w:jc w:val="both"/>
      </w:pPr>
      <w:r>
        <w:rPr>
          <w:rFonts w:ascii="Times New Roman"/>
          <w:b w:val="false"/>
          <w:i w:val="false"/>
          <w:color w:val="ff0000"/>
          <w:sz w:val="28"/>
        </w:rPr>
        <w:t xml:space="preserve">      Ескерту. Қосымша жаңа редакцияда - Ақмола облысы Ақкөл ауданы әкімдігінің 05.08.2015 </w:t>
      </w:r>
      <w:r>
        <w:rPr>
          <w:rFonts w:ascii="Times New Roman"/>
          <w:b w:val="false"/>
          <w:i w:val="false"/>
          <w:color w:val="ff0000"/>
          <w:sz w:val="28"/>
        </w:rPr>
        <w:t>№ А-8/259</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7577"/>
        <w:gridCol w:w="2586"/>
        <w:gridCol w:w="2522"/>
      </w:tblGrid>
      <w:tr>
        <w:trPr>
          <w:trHeight w:val="6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6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ауылы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bl>
    <w:bookmarkStart w:name="z8" w:id="3"/>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Ақкөл ауданы әкімдігінің  </w:t>
      </w:r>
      <w:r>
        <w:br/>
      </w:r>
      <w:r>
        <w:rPr>
          <w:rFonts w:ascii="Times New Roman"/>
          <w:b w:val="false"/>
          <w:i w:val="false"/>
          <w:color w:val="000000"/>
          <w:sz w:val="28"/>
        </w:rPr>
        <w:t>
2014 жылғы «02» желтоқсандағы</w:t>
      </w:r>
      <w:r>
        <w:br/>
      </w:r>
      <w:r>
        <w:rPr>
          <w:rFonts w:ascii="Times New Roman"/>
          <w:b w:val="false"/>
          <w:i w:val="false"/>
          <w:color w:val="000000"/>
          <w:sz w:val="28"/>
        </w:rPr>
        <w:t xml:space="preserve">
№ А-12/487 қаулысымен   </w:t>
      </w:r>
      <w:r>
        <w:br/>
      </w:r>
      <w:r>
        <w:rPr>
          <w:rFonts w:ascii="Times New Roman"/>
          <w:b w:val="false"/>
          <w:i w:val="false"/>
          <w:color w:val="000000"/>
          <w:sz w:val="28"/>
        </w:rPr>
        <w:t xml:space="preserve">
бекітілген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Ақкөл ауданы әкімдігінің 05.08.2015 </w:t>
      </w:r>
      <w:r>
        <w:rPr>
          <w:rFonts w:ascii="Times New Roman"/>
          <w:b w:val="false"/>
          <w:i w:val="false"/>
          <w:color w:val="ff0000"/>
          <w:sz w:val="28"/>
        </w:rPr>
        <w:t>№ А-8/259</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734"/>
        <w:gridCol w:w="4734"/>
        <w:gridCol w:w="3059"/>
      </w:tblGrid>
      <w:tr>
        <w:trPr>
          <w:trHeight w:val="6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Ауылдық клубтарға жылу беруді ұйымдастыру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шаршы метр</w:t>
            </w:r>
          </w:p>
        </w:tc>
      </w:tr>
      <w:tr>
        <w:trPr>
          <w:trHeight w:val="36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ауылы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13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 шаршы метр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52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Ауылдық клубтарға жылу беруді ұйымдастыру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шаршы метр</w:t>
            </w:r>
          </w:p>
        </w:tc>
      </w:tr>
      <w:tr>
        <w:trPr>
          <w:trHeight w:val="145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көмекті алуға үміткер отбасылардың тұрмыстық хал жағдайын тексеретін учаскелік комиссияға және әлеуметтік карталарды жүргізуге көмек көрсету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Азаматтарды әскерге шақырту бойынша шақыру қағаздарды рәсімдеумен жеткізуде көмек көрсету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шақыру қағазы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4544"/>
        <w:gridCol w:w="4545"/>
      </w:tblGrid>
      <w:tr>
        <w:trPr>
          <w:trHeight w:val="69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төлем мөлшелері</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