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2df4" w14:textId="41d2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Аршалы ауданы әкімдігінің 2014 жылғы 24 қаңтардағы № А-38 қаулысына өзгерістер енгізу туралы</w:t>
      </w:r>
    </w:p>
    <w:p>
      <w:pPr>
        <w:spacing w:after="0"/>
        <w:ind w:left="0"/>
        <w:jc w:val="both"/>
      </w:pPr>
      <w:r>
        <w:rPr>
          <w:rFonts w:ascii="Times New Roman"/>
          <w:b w:val="false"/>
          <w:i w:val="false"/>
          <w:color w:val="000000"/>
          <w:sz w:val="28"/>
        </w:rPr>
        <w:t>Ақмола облысы Аршалы ауданы әкімдігінің 2014 жылғы 29 шілдедегі № А-270 қаулысы. Ақмола облысының Әділет департаментінде 2014 жылғы 15 тамызда № 4317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Аршалы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«Аршалы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Аршалы ауданы әкімдігінің 2014 жылғы 24 қаңтардағы № А-38 қаулысына өзгерістер енгізу туралы (нормативтік құқықтық актілерді мемлекеттік тіркеу тізілімінде № 3998 тіркелген, «Вперед» № 13 (4157) газетінде 2014 жылғы 13 ақпанда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w:t>
      </w:r>
      <w:r>
        <w:rPr>
          <w:rFonts w:ascii="Times New Roman"/>
          <w:b w:val="false"/>
          <w:i w:val="false"/>
          <w:color w:val="000000"/>
          <w:sz w:val="28"/>
        </w:rPr>
        <w:t xml:space="preserve"> жаңа редакцияда баяндалсын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А.Е.Мысырәлімоваға жүктелсін.</w:t>
      </w:r>
      <w:r>
        <w:br/>
      </w:r>
      <w:r>
        <w:rPr>
          <w:rFonts w:ascii="Times New Roman"/>
          <w:b w:val="false"/>
          <w:i w:val="false"/>
          <w:color w:val="000000"/>
          <w:sz w:val="28"/>
        </w:rPr>
        <w:t>
</w:t>
      </w:r>
      <w:r>
        <w:rPr>
          <w:rFonts w:ascii="Times New Roman"/>
          <w:b w:val="false"/>
          <w:i w:val="false"/>
          <w:color w:val="000000"/>
          <w:sz w:val="28"/>
        </w:rPr>
        <w:t>
      3. Аршалы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ауданының әкімі                     Ж.Нұркенов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Аршалы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Б.Әділханов</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 республикалық</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Т.Бражанов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тұтынушылардың құқықтарын</w:t>
      </w:r>
      <w:r>
        <w:br/>
      </w:r>
      <w:r>
        <w:rPr>
          <w:rFonts w:ascii="Times New Roman"/>
          <w:b w:val="false"/>
          <w:i w:val="false"/>
          <w:color w:val="000000"/>
          <w:sz w:val="28"/>
        </w:rPr>
        <w:t>
</w:t>
      </w:r>
      <w:r>
        <w:rPr>
          <w:rFonts w:ascii="Times New Roman"/>
          <w:b w:val="false"/>
          <w:i/>
          <w:color w:val="000000"/>
          <w:sz w:val="28"/>
        </w:rPr>
        <w:t>      қорғау агенттігінің</w:t>
      </w:r>
      <w:r>
        <w:br/>
      </w:r>
      <w:r>
        <w:rPr>
          <w:rFonts w:ascii="Times New Roman"/>
          <w:b w:val="false"/>
          <w:i w:val="false"/>
          <w:color w:val="000000"/>
          <w:sz w:val="28"/>
        </w:rPr>
        <w:t>
</w:t>
      </w:r>
      <w:r>
        <w:rPr>
          <w:rFonts w:ascii="Times New Roman"/>
          <w:b w:val="false"/>
          <w:i/>
          <w:color w:val="000000"/>
          <w:sz w:val="28"/>
        </w:rPr>
        <w:t>      Ақмола облысы тұтынушылардың</w:t>
      </w:r>
      <w:r>
        <w:br/>
      </w:r>
      <w:r>
        <w:rPr>
          <w:rFonts w:ascii="Times New Roman"/>
          <w:b w:val="false"/>
          <w:i w:val="false"/>
          <w:color w:val="000000"/>
          <w:sz w:val="28"/>
        </w:rPr>
        <w:t>
</w:t>
      </w:r>
      <w:r>
        <w:rPr>
          <w:rFonts w:ascii="Times New Roman"/>
          <w:b w:val="false"/>
          <w:i/>
          <w:color w:val="000000"/>
          <w:sz w:val="28"/>
        </w:rPr>
        <w:t>      құқықтарын қорғау департаментінің</w:t>
      </w:r>
      <w:r>
        <w:br/>
      </w:r>
      <w:r>
        <w:rPr>
          <w:rFonts w:ascii="Times New Roman"/>
          <w:b w:val="false"/>
          <w:i w:val="false"/>
          <w:color w:val="000000"/>
          <w:sz w:val="28"/>
        </w:rPr>
        <w:t>
</w:t>
      </w:r>
      <w:r>
        <w:rPr>
          <w:rFonts w:ascii="Times New Roman"/>
          <w:b w:val="false"/>
          <w:i/>
          <w:color w:val="000000"/>
          <w:sz w:val="28"/>
        </w:rPr>
        <w:t>      Аршалы аудандық тұтынушылардың</w:t>
      </w:r>
      <w:r>
        <w:br/>
      </w:r>
      <w:r>
        <w:rPr>
          <w:rFonts w:ascii="Times New Roman"/>
          <w:b w:val="false"/>
          <w:i w:val="false"/>
          <w:color w:val="000000"/>
          <w:sz w:val="28"/>
        </w:rPr>
        <w:t>
</w:t>
      </w:r>
      <w:r>
        <w:rPr>
          <w:rFonts w:ascii="Times New Roman"/>
          <w:b w:val="false"/>
          <w:i/>
          <w:color w:val="000000"/>
          <w:sz w:val="28"/>
        </w:rPr>
        <w:t>      құқықтарын қорғау басқармасы»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басшысының м.а.                            Е.Назарова</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            К.Оспанова</w:t>
      </w:r>
    </w:p>
    <w:p>
      <w:pPr>
        <w:spacing w:after="0"/>
        <w:ind w:left="0"/>
        <w:jc w:val="both"/>
      </w:pPr>
      <w:r>
        <w:rPr>
          <w:rFonts w:ascii="Times New Roman"/>
          <w:b w:val="false"/>
          <w:i/>
          <w:color w:val="000000"/>
          <w:sz w:val="28"/>
        </w:rPr>
        <w:t>      «Аршалы ауданының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директоры                                  М.Руденко</w:t>
      </w:r>
    </w:p>
    <w:p>
      <w:pPr>
        <w:spacing w:after="0"/>
        <w:ind w:left="0"/>
        <w:jc w:val="both"/>
      </w:pPr>
      <w:r>
        <w:rPr>
          <w:rFonts w:ascii="Times New Roman"/>
          <w:b w:val="false"/>
          <w:i/>
          <w:color w:val="000000"/>
          <w:sz w:val="28"/>
        </w:rPr>
        <w:t>      «ЕЦ–166/5 мекемесі»</w:t>
      </w:r>
      <w:r>
        <w:br/>
      </w:r>
      <w:r>
        <w:rPr>
          <w:rFonts w:ascii="Times New Roman"/>
          <w:b w:val="false"/>
          <w:i w:val="false"/>
          <w:color w:val="000000"/>
          <w:sz w:val="28"/>
        </w:rPr>
        <w:t>
</w:t>
      </w:r>
      <w:r>
        <w:rPr>
          <w:rFonts w:ascii="Times New Roman"/>
          <w:b w:val="false"/>
          <w:i/>
          <w:color w:val="000000"/>
          <w:sz w:val="28"/>
        </w:rPr>
        <w:t>      Қылмыстық-атқару комитетінің</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Ж.Тұяқпаев</w:t>
      </w:r>
    </w:p>
    <w:p>
      <w:pPr>
        <w:spacing w:after="0"/>
        <w:ind w:left="0"/>
        <w:jc w:val="both"/>
      </w:pPr>
      <w:r>
        <w:rPr>
          <w:rFonts w:ascii="Times New Roman"/>
          <w:b w:val="false"/>
          <w:i/>
          <w:color w:val="000000"/>
          <w:sz w:val="28"/>
        </w:rPr>
        <w:t>      «Нұр Отан» партиясы</w:t>
      </w:r>
      <w:r>
        <w:br/>
      </w:r>
      <w:r>
        <w:rPr>
          <w:rFonts w:ascii="Times New Roman"/>
          <w:b w:val="false"/>
          <w:i w:val="false"/>
          <w:color w:val="000000"/>
          <w:sz w:val="28"/>
        </w:rPr>
        <w:t>
</w:t>
      </w:r>
      <w:r>
        <w:rPr>
          <w:rFonts w:ascii="Times New Roman"/>
          <w:b w:val="false"/>
          <w:i/>
          <w:color w:val="000000"/>
          <w:sz w:val="28"/>
        </w:rPr>
        <w:t>      Аршалы аудандық филиалы</w:t>
      </w:r>
      <w:r>
        <w:br/>
      </w:r>
      <w:r>
        <w:rPr>
          <w:rFonts w:ascii="Times New Roman"/>
          <w:b w:val="false"/>
          <w:i w:val="false"/>
          <w:color w:val="000000"/>
          <w:sz w:val="28"/>
        </w:rPr>
        <w:t>
</w:t>
      </w:r>
      <w:r>
        <w:rPr>
          <w:rFonts w:ascii="Times New Roman"/>
          <w:b w:val="false"/>
          <w:i/>
          <w:color w:val="000000"/>
          <w:sz w:val="28"/>
        </w:rPr>
        <w:t>      төрағасының орынбасары                     Р.Федорова</w:t>
      </w:r>
    </w:p>
    <w:bookmarkStart w:name="z6" w:id="1"/>
    <w:p>
      <w:pPr>
        <w:spacing w:after="0"/>
        <w:ind w:left="0"/>
        <w:jc w:val="both"/>
      </w:pPr>
      <w:r>
        <w:rPr>
          <w:rFonts w:ascii="Times New Roman"/>
          <w:b w:val="false"/>
          <w:i w:val="false"/>
          <w:color w:val="000000"/>
          <w:sz w:val="28"/>
        </w:rPr>
        <w:t>
Аршалы ауданы әкімдігінің</w:t>
      </w:r>
      <w:r>
        <w:br/>
      </w:r>
      <w:r>
        <w:rPr>
          <w:rFonts w:ascii="Times New Roman"/>
          <w:b w:val="false"/>
          <w:i w:val="false"/>
          <w:color w:val="000000"/>
          <w:sz w:val="28"/>
        </w:rPr>
        <w:t>
2014 жылдың 29 шілдедегі</w:t>
      </w:r>
      <w:r>
        <w:br/>
      </w:r>
      <w:r>
        <w:rPr>
          <w:rFonts w:ascii="Times New Roman"/>
          <w:b w:val="false"/>
          <w:i w:val="false"/>
          <w:color w:val="000000"/>
          <w:sz w:val="28"/>
        </w:rPr>
        <w:t xml:space="preserve">
№ А-270 қаулысымен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Аршалы ауданы әкімдігінің</w:t>
      </w:r>
      <w:r>
        <w:br/>
      </w:r>
      <w:r>
        <w:rPr>
          <w:rFonts w:ascii="Times New Roman"/>
          <w:b w:val="false"/>
          <w:i w:val="false"/>
          <w:color w:val="000000"/>
          <w:sz w:val="28"/>
        </w:rPr>
        <w:t>
2014 жылдың 24 қаңтардағы</w:t>
      </w:r>
      <w:r>
        <w:br/>
      </w:r>
      <w:r>
        <w:rPr>
          <w:rFonts w:ascii="Times New Roman"/>
          <w:b w:val="false"/>
          <w:i w:val="false"/>
          <w:color w:val="000000"/>
          <w:sz w:val="28"/>
        </w:rPr>
        <w:t xml:space="preserve">
№ А-38 қаулысымен    </w:t>
      </w:r>
      <w:r>
        <w:br/>
      </w:r>
      <w:r>
        <w:rPr>
          <w:rFonts w:ascii="Times New Roman"/>
          <w:b w:val="false"/>
          <w:i w:val="false"/>
          <w:color w:val="000000"/>
          <w:sz w:val="28"/>
        </w:rPr>
        <w:t xml:space="preserve">
1 қосымша        </w:t>
      </w:r>
    </w:p>
    <w:bookmarkStart w:name="z7" w:id="2"/>
    <w:p>
      <w:pPr>
        <w:spacing w:after="0"/>
        <w:ind w:left="0"/>
        <w:jc w:val="left"/>
      </w:pPr>
      <w:r>
        <w:rPr>
          <w:rFonts w:ascii="Times New Roman"/>
          <w:b/>
          <w:i w:val="false"/>
          <w:color w:val="000000"/>
        </w:rPr>
        <w:t xml:space="preserve"> 
Аршалы ауданы бойынша 2014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162"/>
        <w:gridCol w:w="2445"/>
        <w:gridCol w:w="2340"/>
      </w:tblGrid>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ауылдық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Сараба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қорғаныс істері жөніндегі бөлімі» республикалық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әділет басқармасы»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мемлекеттік мұрағаты»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 ішкі істер департаменті Аршалы ауданының ішкі істер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сәулет және қала құрылысы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 орта мектебі»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агенттігінің Ақмола облысы тұтынушылардың құқықтарын қорғау департаментінің Аршалы аудандық тұтынушылардың құқықтарын қорғау басқармасы»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жер қатынастары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шаруашылығы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Аршалы аудандық филиалы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тұрғын-үй коммуналдық шаруашылық, жолаушылар көлігі және автомобиль жолдары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Аршалы орта мектебі»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Аршалы орта мектебі»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балалар шығармашылық орталығы» мемлекеттік коммуналдық қазыналық кәсіпорыны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жас техниктер станциясы» мемлекеттік коммуналдық қазыналық кәсіпорыны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 мемлекеттік коммуналдық қазыналық кәсіпорыны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комитетінің «ЕЦ–166/5 мекемесі» республикалық мемлекеттік мекемесіне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8" w:id="3"/>
    <w:p>
      <w:pPr>
        <w:spacing w:after="0"/>
        <w:ind w:left="0"/>
        <w:jc w:val="both"/>
      </w:pPr>
      <w:r>
        <w:rPr>
          <w:rFonts w:ascii="Times New Roman"/>
          <w:b w:val="false"/>
          <w:i w:val="false"/>
          <w:color w:val="000000"/>
          <w:sz w:val="28"/>
        </w:rPr>
        <w:t>
Аршалы ауданы әкімдігінің</w:t>
      </w:r>
      <w:r>
        <w:br/>
      </w:r>
      <w:r>
        <w:rPr>
          <w:rFonts w:ascii="Times New Roman"/>
          <w:b w:val="false"/>
          <w:i w:val="false"/>
          <w:color w:val="000000"/>
          <w:sz w:val="28"/>
        </w:rPr>
        <w:t>
2014 жылдың 29 шілдедегі</w:t>
      </w:r>
      <w:r>
        <w:br/>
      </w:r>
      <w:r>
        <w:rPr>
          <w:rFonts w:ascii="Times New Roman"/>
          <w:b w:val="false"/>
          <w:i w:val="false"/>
          <w:color w:val="000000"/>
          <w:sz w:val="28"/>
        </w:rPr>
        <w:t xml:space="preserve">
№ А-270 қаулысымен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Аршалы ауданы әкімдігінің</w:t>
      </w:r>
      <w:r>
        <w:br/>
      </w:r>
      <w:r>
        <w:rPr>
          <w:rFonts w:ascii="Times New Roman"/>
          <w:b w:val="false"/>
          <w:i w:val="false"/>
          <w:color w:val="000000"/>
          <w:sz w:val="28"/>
        </w:rPr>
        <w:t>
2014 жылдың 24 қаңтардағы</w:t>
      </w:r>
      <w:r>
        <w:br/>
      </w:r>
      <w:r>
        <w:rPr>
          <w:rFonts w:ascii="Times New Roman"/>
          <w:b w:val="false"/>
          <w:i w:val="false"/>
          <w:color w:val="000000"/>
          <w:sz w:val="28"/>
        </w:rPr>
        <w:t xml:space="preserve">
№ А-38 қаулысымен    </w:t>
      </w:r>
      <w:r>
        <w:br/>
      </w:r>
      <w:r>
        <w:rPr>
          <w:rFonts w:ascii="Times New Roman"/>
          <w:b w:val="false"/>
          <w:i w:val="false"/>
          <w:color w:val="000000"/>
          <w:sz w:val="28"/>
        </w:rPr>
        <w:t xml:space="preserve">
2 қосымша        </w:t>
      </w:r>
    </w:p>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6826"/>
        <w:gridCol w:w="3640"/>
        <w:gridCol w:w="2310"/>
      </w:tblGrid>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құжаттар</w:t>
            </w:r>
          </w:p>
        </w:tc>
      </w:tr>
      <w:tr>
        <w:trPr>
          <w:trHeight w:val="60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r>
      <w:tr>
        <w:trPr>
          <w:trHeight w:val="45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 құжаттар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456000 шаршы метр</w:t>
            </w:r>
          </w:p>
        </w:tc>
      </w:tr>
      <w:tr>
        <w:trPr>
          <w:trHeight w:val="70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ауылдық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78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69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 шаршы метр</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құжаттар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 шаршы метр</w:t>
            </w:r>
          </w:p>
        </w:tc>
      </w:tr>
      <w:tr>
        <w:trPr>
          <w:trHeight w:val="97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72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 шаршы метр</w:t>
            </w:r>
          </w:p>
        </w:tc>
      </w:tr>
      <w:tr>
        <w:trPr>
          <w:trHeight w:val="69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88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Сараба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84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48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қорғаныс істері жөніндегі бөлімі» республикалық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Әділет басқармасы»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құжаттар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мемлекеттік мұрағаты»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құжаттар</w:t>
            </w:r>
          </w:p>
        </w:tc>
      </w:tr>
      <w:tr>
        <w:trPr>
          <w:trHeight w:val="9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 ішкі істер департаменті Аршалы ауданының ішкі істер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7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сәулет және қала құрылысы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76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 орта мектебі»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құжаттар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агенттігінің Ақмола облысы тұтынушылардың құқықтарын қорғау департаментінің Аршалы аудандық тұтынушылардың құқықтарын қорғау басқармасы»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жер қатынастары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шаруашылығы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25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Аршалы аудандық филиалы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құжаттар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тұрғын-үй коммуналдық шаруашылық, жолаушылар көлігі және автомобиль жолдары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Аршалы орта мектебі»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Аршалы орта мектебі»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балалар шығармашылық орталығы» мемлекеттік коммуналдық қазыналық кәсіпорыны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жас техниктер станциясы» мемлекеттік коммуналдық қазыналық кәсіпорыны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 мемлекеттік коммуналдық қазыналық кәсіпорыны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комитетінің «ЕЦ–166/5 мекемесі» республикалық мемлекеттік мекемесіне</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5"/>
        <w:gridCol w:w="2982"/>
        <w:gridCol w:w="3073"/>
      </w:tblGrid>
      <w:tr>
        <w:trPr>
          <w:trHeight w:val="69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 мөлшері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9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7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5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2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6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9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6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1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3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