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64c8" w14:textId="6816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"Сергеевка селосының, Самарка селосының, Ащыкөл селосының көшелеріне атаулар беру туралы" Сергеевка ауылдық округі әкімінің 2010 жылғы 9 тамыздағы № 19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Сергеевка ауылдық округі әкімінің 2014 жылғы 18 желтоқсандағы № 6 шешімі. Ақмола облысының Әділет департаментінде 2015 жылғы 14 қаңтарда № 4585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кейбір заңнамалық актілеріне ономастика мәселелері бойынша өзгерістер мен толықтырулар енгізу туралы»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Сергеевка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Сергеевка ауылдық округі әкімінің 2010 жылғы 9 тамыздағы № 19 «Сергеевка селосының, Самарка селосының, Ащыкөл селосының көшелеріне атаулар беру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1-5-144 тіркелген, 2010 жылғы 8 қазанда «Атбасар» аудандық газетінде жарияланған, 2010 жылғы 8 қазанда «Простор»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тақырыбында және бүкіл мәтін бойынша «селосының», «селолық», «селосы» деген сөздер тиісінше «ауылының», «ауылдық», «ауылы» деген сөздермен ауыстырылсын, орыс тіліндегі мәтін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А.Қоныбаев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