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46ce" w14:textId="c434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"Сілеті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16 маусымдағы № а-6/303 қаулысы. Ақмола облысының Әділет департаментінде 2014 жылғы 23 шілдеде № 4288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 Ерейментау ауданы "Сілеті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З.Б. Жүсіповаға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 ауданының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Т.Қ.Мұханбеджанов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а-6/303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 Ерейментау ауданы "Сілеті ауылы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Ерейментау ауданы "Сілеті ауылы әкімінің аппараты" мемлекеттік мекемесі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 Ерейментау ауданы "Сілеті ауылы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 Ерейментау ауданы "Сілеті ауылы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 Ерейментау ауданы "Сілеті ауылы әкімінің аппараты"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 Ерейментау ауданы "Сілеті ауылы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 Ерейментау ауданы "Сілеті ауылы әкімінің аппараты"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Сілеті ауылы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Ақмола облысы Ерейментау ауданы "Сілеті ауылы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020809, Қазақстан Республикасы, Ақмола облысы, Ерейментау ауданы, Сілеті ауылы, Абай Құнанбаев көшесі, 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Ақмола облысы Ерейментау ауданы "Сілеті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 Ерейментау ауданы "Сілеті ауылы әкімінің аппараты"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 Ерейментау ауданы "Сілеті ауылы әкімінің аппараты" мемлекеттік мекеме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 Ерейментау ауданы "Сілеті ауылы әкімінің аппараты" мемлекеттік мекеме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Ақмола облысы Ерейментау ауданы "Сілеті ауылы әкімінің аппараты"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 Ерейментау ауданы "Сілеті ауылы әкімінің аппараты"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Ақмола облысы Ерейментау ауданы "Сілеті ауылы әкімінің аппараты" мемлекеттік мекеменің негізгі міндеттері: ауыл әкiмінiң қызметiн ақпараттық-талдау тұрғысынан, ұйымдық-құқықтық және материалдық-техникалық жағынан қамтамасыз етудi әкiм аппараты жүзеге асырады.</w:t>
      </w:r>
      <w:r>
        <w:br/>
      </w:r>
      <w:r>
        <w:rPr>
          <w:rFonts w:ascii="Times New Roman"/>
          <w:b w:val="false"/>
          <w:i w:val="false"/>
          <w:color w:val="000000"/>
          <w:sz w:val="28"/>
        </w:rPr>
        <w:t>
      </w:t>
      </w:r>
      <w:r>
        <w:rPr>
          <w:rFonts w:ascii="Times New Roman"/>
          <w:b w:val="false"/>
          <w:i w:val="false"/>
          <w:color w:val="000000"/>
          <w:sz w:val="28"/>
        </w:rPr>
        <w:t>15. Ақмола облысы Ерейментау ауданы "Сілеті ауылы әкімінің аппараты"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округ және ауыл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ұйымдастарады;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Ақмола облысы Ерейментау ауданы "Сілеті ауылы әкімінің аппараты"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 Ерейментау ауданы "Сілеті ауылы әкімінің аппараты" мемлекеттік мекемені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жауапкершілікті атқарады.</w:t>
      </w:r>
      <w:r>
        <w:br/>
      </w:r>
      <w:r>
        <w:rPr>
          <w:rFonts w:ascii="Times New Roman"/>
          <w:b w:val="false"/>
          <w:i w:val="false"/>
          <w:color w:val="000000"/>
          <w:sz w:val="28"/>
        </w:rPr>
        <w:t>
      </w:t>
      </w:r>
      <w:r>
        <w:rPr>
          <w:rFonts w:ascii="Times New Roman"/>
          <w:b w:val="false"/>
          <w:i w:val="false"/>
          <w:color w:val="000000"/>
          <w:sz w:val="28"/>
        </w:rPr>
        <w:t xml:space="preserve">18. Ауыл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ауыл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 xml:space="preserve">5) әкімшілік құқық бұзушылық туралы істерді қарауға және "Әкімшілік құқық бұзушылықтар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ауыл аумағында жасалған әкімшілік құқық бұзушылықтар үшін әкімшілік жазалауға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Ерейментау ауданы әкімдігінің 10.04.2015 </w:t>
      </w:r>
      <w:r>
        <w:rPr>
          <w:rFonts w:ascii="Times New Roman"/>
          <w:b w:val="false"/>
          <w:i w:val="false"/>
          <w:color w:val="ff0000"/>
          <w:sz w:val="28"/>
        </w:rPr>
        <w:t>№ а-4/200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Ақмола облысы Ерейментау ауданы "Сілеті ауылы әкімінің аппараты" мемлекеттік мекеменің заңнамада көзделген жағдайда жедел басқару құқығында оқшауланған мүлкі болуы мүмкін.</w:t>
      </w:r>
      <w:r>
        <w:br/>
      </w:r>
      <w:r>
        <w:rPr>
          <w:rFonts w:ascii="Times New Roman"/>
          <w:b w:val="false"/>
          <w:i w:val="false"/>
          <w:color w:val="000000"/>
          <w:sz w:val="28"/>
        </w:rPr>
        <w:t>
      Ақмола облысы Ерейментау ауданы "Сілеті ауылы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21. Ақмола облысы Ерейментау ауданы "Сілеті ауылы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Ақмола облысы Ерейментау ауданы "Сілеті ауылы әкімінің аппараты"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 Ерейментау ауданы "Сілеті ауылы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