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6d58" w14:textId="1db6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2013 жылғы 23 желтоқсандағы № С-25/2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Еңбекшілдер ауданы мәслихатының 2014 жылғы 9 шілдедегі № С-31/3 шешімі. Ақмола облысының Әділет департаментінде 2014 жылғы 17 шілдеде № 4281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«2014-2016 жылдарға арналған аудандық бюджет туралы» 2013 жылғы 23 желтоқсандағы № С-25/2 (Нормативтік құқықтық актілерді мемлекеттік тіркеу тізілімінде № 3960 тіркелген, 2014 жылдың 17 қаңтарында «Жаңа дәуір» аудандық газетінде, 2014 жылдың 17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органның 2014 жылға арналған резерві 1000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А.Бабақов</w:t>
      </w:r>
    </w:p>
    <w:p>
      <w:pPr>
        <w:spacing w:after="0"/>
        <w:ind w:left="0"/>
        <w:jc w:val="both"/>
      </w:pPr>
      <w:r>
        <w:rPr>
          <w:rFonts w:ascii="Times New Roman"/>
          <w:b w:val="false"/>
          <w:i/>
          <w:color w:val="000000"/>
          <w:sz w:val="28"/>
        </w:rPr>
        <w:t>      Аудандық мәслихаттың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әкімі                            А.Садуақасұлы</w:t>
      </w:r>
    </w:p>
    <w:bookmarkStart w:name="z7"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2014 жылғы</w:t>
      </w:r>
      <w:r>
        <w:br/>
      </w:r>
      <w:r>
        <w:rPr>
          <w:rFonts w:ascii="Times New Roman"/>
          <w:b w:val="false"/>
          <w:i w:val="false"/>
          <w:color w:val="000000"/>
          <w:sz w:val="28"/>
        </w:rPr>
        <w:t xml:space="preserve">
9 шілдедегі № С-31/3  </w:t>
      </w:r>
      <w:r>
        <w:br/>
      </w:r>
      <w:r>
        <w:rPr>
          <w:rFonts w:ascii="Times New Roman"/>
          <w:b w:val="false"/>
          <w:i w:val="false"/>
          <w:color w:val="000000"/>
          <w:sz w:val="28"/>
        </w:rPr>
        <w:t xml:space="preserve">
шешіміне 1 қосымша   </w:t>
      </w:r>
    </w:p>
    <w:bookmarkEnd w:id="1"/>
    <w:bookmarkStart w:name="z8"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72"/>
        <w:gridCol w:w="672"/>
        <w:gridCol w:w="651"/>
        <w:gridCol w:w="8771"/>
        <w:gridCol w:w="220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2503195,6</w:t>
            </w: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600027</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313771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277874</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277164</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8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0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40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16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14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0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1840688,6</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1840688,6</w:t>
            </w:r>
          </w:p>
        </w:tc>
      </w:tr>
      <w:tr>
        <w:trPr>
          <w:trHeight w:val="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1840688,6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307132,6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406737</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74"/>
        <w:gridCol w:w="682"/>
        <w:gridCol w:w="768"/>
        <w:gridCol w:w="8853"/>
        <w:gridCol w:w="223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2503476,3</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239185,3</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218701,3</w:t>
            </w:r>
          </w:p>
        </w:tc>
      </w:tr>
      <w:tr>
        <w:trPr>
          <w:trHeight w:val="1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60335,3</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60173,3</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1669450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76761</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76761</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1175543</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1175543</w:t>
            </w:r>
          </w:p>
        </w:tc>
      </w:tr>
      <w:tr>
        <w:trPr>
          <w:trHeight w:val="1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1156136</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1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398783</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99214</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10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1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39888</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39888</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1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26479</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26353</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11057</w:t>
            </w:r>
          </w:p>
        </w:tc>
      </w:tr>
      <w:tr>
        <w:trPr>
          <w:trHeight w:val="8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100478</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99048</w:t>
            </w:r>
          </w:p>
        </w:tc>
      </w:tr>
      <w:tr>
        <w:trPr>
          <w:trHeight w:val="1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23617</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127662</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46972,3</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46972,3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46972,3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44424</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32384</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21494,7</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w:t>
            </w:r>
          </w:p>
        </w:tc>
      </w:tr>
      <w:tr>
        <w:trPr>
          <w:trHeight w:val="11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97862,7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97862,7</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96966,7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96966,7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 xml:space="preserve">бағдарламасы </w:t>
            </w:r>
            <w:r>
              <w:rPr>
                <w:rFonts w:ascii="Times New Roman"/>
                <w:b w:val="false"/>
                <w:i w:val="false"/>
                <w:color w:val="000000"/>
                <w:sz w:val="20"/>
              </w:rPr>
              <w:t>шеңберінде өңірлерді экономикалық дамытуға жәрдемдесу бойынша шараларды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8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1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bl>
    <w:bookmarkStart w:name="z9"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2014 жылғы 9 шілдедегі № С-31/3</w:t>
      </w:r>
      <w:r>
        <w:br/>
      </w:r>
      <w:r>
        <w:rPr>
          <w:rFonts w:ascii="Times New Roman"/>
          <w:b w:val="false"/>
          <w:i w:val="false"/>
          <w:color w:val="000000"/>
          <w:sz w:val="28"/>
        </w:rPr>
        <w:t xml:space="preserve">
шешіміне 2 қосымша      </w:t>
      </w:r>
    </w:p>
    <w:bookmarkEnd w:id="3"/>
    <w:bookmarkStart w:name="z10" w:id="4"/>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26"/>
        <w:gridCol w:w="697"/>
        <w:gridCol w:w="782"/>
        <w:gridCol w:w="8876"/>
        <w:gridCol w:w="22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176153</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1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1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745"/>
        <w:gridCol w:w="2618"/>
        <w:gridCol w:w="2851"/>
        <w:gridCol w:w="266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p>
        </w:tc>
      </w:tr>
      <w:tr>
        <w:trPr>
          <w:trHeight w:val="3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30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28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30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30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7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7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2698"/>
        <w:gridCol w:w="2656"/>
        <w:gridCol w:w="2868"/>
        <w:gridCol w:w="263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r>
      <w:tr>
        <w:trPr>
          <w:trHeight w:val="3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0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28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0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0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27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7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8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1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2579"/>
        <w:gridCol w:w="3279"/>
        <w:gridCol w:w="2581"/>
        <w:gridCol w:w="258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Кеңашы ауылдық округі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28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8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