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145d" w14:textId="6df1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тұратын, аз қамтылған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2014 жылғы 18 наурыздағы № 30/4 шешімі. Ақмола облысының Әділет департаментінде 2014 жылғы 15 сәуірде № 4104 болып тіркелді. Күші жойылды - Ақмола облысы Есіл аудандық мәслихатының 2015 жылғы 25 ақпандағы № 40/3 шешімімен</w:t>
      </w:r>
    </w:p>
    <w:p>
      <w:pPr>
        <w:spacing w:after="0"/>
        <w:ind w:left="0"/>
        <w:jc w:val="both"/>
      </w:pPr>
      <w:r>
        <w:rPr>
          <w:rFonts w:ascii="Times New Roman"/>
          <w:b w:val="false"/>
          <w:i w:val="false"/>
          <w:color w:val="ff0000"/>
          <w:sz w:val="28"/>
        </w:rPr>
        <w:t>      Ескерту. Күші жойылды - Ақмола облысы Есіл аудандық мәслихатының 25.02.2015 № 40/3 (қол қойылған күнінен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Есіл ауданында тұратын, аз қамтылған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Есіл аудандық мәслихатының «Есіл ауданында тұратын, аз қамтамасыз етілген отбасыларға (азаматтарға) тұрғын үй көмегін көрсету ережесін бекіту туралы» 2012 жылғы 27 қарашадағы № 12/5 (Нормативтік құқықтық актілерді мемлекеттік тіркеу тізілімінде № 3562 тіркелген, 2013 жылғы 11 қаңтарда аудандық «Жаңа Есіл»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Есіл аудандық мәслихатының «Есіл аудандық мәслихатының 2012 жылғы 27 қарашадағы № 12/5 «Есіл ауданында тұратын, аз қамтамасыз етілген отбасыларға (азаматтарға) тұрғын үй көмегін көрсету ережесін бекіту туралы» шешіміне өзгерістер енгізу туралы» 2013 жылғы 30 сәуірдегі № 17/10 (Нормативтік құқықтық актілерді мемлекеттік тіркеу тізілімінде № 3755 тіркелген, 2013 жылғы 7 маусымда аудандық «Жаңа Есіл»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bookmarkStart w:name="z7" w:id="1"/>
    <w:p>
      <w:pPr>
        <w:spacing w:after="0"/>
        <w:ind w:left="0"/>
        <w:jc w:val="both"/>
      </w:pPr>
      <w:r>
        <w:rPr>
          <w:rFonts w:ascii="Times New Roman"/>
          <w:b w:val="false"/>
          <w:i w:val="false"/>
          <w:color w:val="000000"/>
          <w:sz w:val="28"/>
        </w:rPr>
        <w:t xml:space="preserve">
Есіл аудандық мәслихатының   </w:t>
      </w:r>
      <w:r>
        <w:br/>
      </w:r>
      <w:r>
        <w:rPr>
          <w:rFonts w:ascii="Times New Roman"/>
          <w:b w:val="false"/>
          <w:i w:val="false"/>
          <w:color w:val="000000"/>
          <w:sz w:val="28"/>
        </w:rPr>
        <w:t>
2014 жылғы 18 наурыздағы № 30/4</w:t>
      </w:r>
      <w:r>
        <w:br/>
      </w:r>
      <w:r>
        <w:rPr>
          <w:rFonts w:ascii="Times New Roman"/>
          <w:b w:val="false"/>
          <w:i w:val="false"/>
          <w:color w:val="000000"/>
          <w:sz w:val="28"/>
        </w:rPr>
        <w:t xml:space="preserve">
шешімімен бекітілген    </w:t>
      </w:r>
    </w:p>
    <w:bookmarkEnd w:id="1"/>
    <w:bookmarkStart w:name="z8" w:id="2"/>
    <w:p>
      <w:pPr>
        <w:spacing w:after="0"/>
        <w:ind w:left="0"/>
        <w:jc w:val="left"/>
      </w:pPr>
      <w:r>
        <w:rPr>
          <w:rFonts w:ascii="Times New Roman"/>
          <w:b/>
          <w:i w:val="false"/>
          <w:color w:val="000000"/>
        </w:rPr>
        <w:t xml:space="preserve"> 
Есіл ауданында тұратын, аз қамтылған отбасыларға (азаматтарға) тұрғын үй көмегін көрсету қағидасы</w:t>
      </w:r>
    </w:p>
    <w:bookmarkEnd w:id="2"/>
    <w:bookmarkStart w:name="z9" w:id="3"/>
    <w:p>
      <w:pPr>
        <w:spacing w:after="0"/>
        <w:ind w:left="0"/>
        <w:jc w:val="both"/>
      </w:pPr>
      <w:r>
        <w:rPr>
          <w:rFonts w:ascii="Times New Roman"/>
          <w:b w:val="false"/>
          <w:i w:val="false"/>
          <w:color w:val="000000"/>
          <w:sz w:val="28"/>
        </w:rPr>
        <w:t>
      Осы Есіл ауданында тұратын, аз қамтылған отбасыларға (азаматтарға) тұрғын үй көмегін көрсету қағидасы (әрі қарай – Қағида)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коммуналдық шаруашылығы саласында мемлекеттік қызмет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 және Есіл ауданында тұратын аз қамтылған отбасыларға (азаматтарға) тұрғын үй көмегін тағайындау тәртібі мен мөлшерін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Қағиданың кіріспе бөлімі жаңа редакцияда - Ақмола облысы Есіл аудандық мәслихатының 12.11.2014 </w:t>
      </w:r>
      <w:r>
        <w:rPr>
          <w:rFonts w:ascii="Times New Roman"/>
          <w:b w:val="false"/>
          <w:i w:val="false"/>
          <w:color w:val="000000"/>
          <w:sz w:val="28"/>
        </w:rPr>
        <w:t>№ 35/5</w:t>
      </w:r>
      <w:r>
        <w:rPr>
          <w:rFonts w:ascii="Times New Roman"/>
          <w:b w:val="false"/>
          <w:i w:val="false"/>
          <w:color w:val="ff0000"/>
          <w:sz w:val="28"/>
        </w:rPr>
        <w:t xml:space="preserve"> (ресми жарияланған күннен бастап қолданысқа енгізіледі) шешімімен.</w:t>
      </w:r>
    </w:p>
    <w:bookmarkEnd w:id="3"/>
    <w:bookmarkStart w:name="z10" w:id="4"/>
    <w:p>
      <w:pPr>
        <w:spacing w:after="0"/>
        <w:ind w:left="0"/>
        <w:jc w:val="left"/>
      </w:pPr>
      <w:r>
        <w:rPr>
          <w:rFonts w:ascii="Times New Roman"/>
          <w:b/>
          <w:i w:val="false"/>
          <w:color w:val="000000"/>
        </w:rPr>
        <w:t xml:space="preserve"> 
1. Жалпы қағидалар</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Есіл ауданының аумағында тұрақты тұратын аз қамтылған отбасыларға (азаматтарға) келесі төлемдер бойынша шығындарды өтеу үшін көрсетіледі:</w:t>
      </w:r>
      <w:r>
        <w:br/>
      </w:r>
      <w:r>
        <w:rPr>
          <w:rFonts w:ascii="Times New Roman"/>
          <w:b w:val="false"/>
          <w:i w:val="false"/>
          <w:color w:val="000000"/>
          <w:sz w:val="28"/>
        </w:rPr>
        <w:t>
</w:t>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(пәтерлерді) жалдаушылар (қосымша жалдаушылар) болып табылатын отбасыларға (азаматтарға) тұрғын үйді (тұрғын ғимаратты) күтіп-ұстау шығыстарға;</w:t>
      </w:r>
      <w:r>
        <w:br/>
      </w:r>
      <w:r>
        <w:rPr>
          <w:rFonts w:ascii="Times New Roman"/>
          <w:b w:val="false"/>
          <w:i w:val="false"/>
          <w:color w:val="000000"/>
          <w:sz w:val="28"/>
        </w:rPr>
        <w:t>
</w:t>
      </w:r>
      <w:r>
        <w:rPr>
          <w:rFonts w:ascii="Times New Roman"/>
          <w:b w:val="false"/>
          <w:i w:val="false"/>
          <w:color w:val="000000"/>
          <w:sz w:val="28"/>
        </w:rPr>
        <w:t>
      тұрғын үйдің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тұтынуға;</w:t>
      </w:r>
      <w:r>
        <w:br/>
      </w:r>
      <w:r>
        <w:rPr>
          <w:rFonts w:ascii="Times New Roman"/>
          <w:b w:val="false"/>
          <w:i w:val="false"/>
          <w:color w:val="000000"/>
          <w:sz w:val="28"/>
        </w:rPr>
        <w:t>
</w:t>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 белгілеген шығыстарының шекті жол берілетін деңгейінің айырмасы есебінде отбасының (азаматтың) жиынтық табысына 11 % мөлшерінде белгіленеді.</w:t>
      </w:r>
      <w:r>
        <w:br/>
      </w:r>
      <w:r>
        <w:rPr>
          <w:rFonts w:ascii="Times New Roman"/>
          <w:b w:val="false"/>
          <w:i w:val="false"/>
          <w:color w:val="000000"/>
          <w:sz w:val="28"/>
        </w:rPr>
        <w:t>
</w:t>
      </w:r>
      <w:r>
        <w:rPr>
          <w:rFonts w:ascii="Times New Roman"/>
          <w:b w:val="false"/>
          <w:i w:val="false"/>
          <w:color w:val="000000"/>
          <w:sz w:val="28"/>
        </w:rPr>
        <w:t>
      Тұрғын үйді күтіп-ұстау және коммуналдық қызметтерді төлеу ақысының белгіленген мөлшерінің нормасынан артығы жалпы негізде жүргізіледі.</w:t>
      </w:r>
      <w:r>
        <w:br/>
      </w:r>
      <w:r>
        <w:rPr>
          <w:rFonts w:ascii="Times New Roman"/>
          <w:b w:val="false"/>
          <w:i w:val="false"/>
          <w:color w:val="000000"/>
          <w:sz w:val="28"/>
        </w:rPr>
        <w:t>
</w:t>
      </w:r>
      <w:r>
        <w:rPr>
          <w:rFonts w:ascii="Times New Roman"/>
          <w:b w:val="false"/>
          <w:i w:val="false"/>
          <w:color w:val="000000"/>
          <w:sz w:val="28"/>
        </w:rPr>
        <w:t>
      3. Өтемақы шараларымен қамтамасыз етілетін тұрғын үй аумағының нормасына бір адамға 18 шаршы метр қабылданады. Өтемақы шараларымен қамтамасыз етілетін тұрғын үй аумағының нормасына жалғыз басты тұратын азаматтар үшін 30 шаршы метр қабылданады.</w:t>
      </w:r>
      <w:r>
        <w:br/>
      </w:r>
      <w:r>
        <w:rPr>
          <w:rFonts w:ascii="Times New Roman"/>
          <w:b w:val="false"/>
          <w:i w:val="false"/>
          <w:color w:val="000000"/>
          <w:sz w:val="28"/>
        </w:rPr>
        <w:t>
</w:t>
      </w:r>
      <w:r>
        <w:rPr>
          <w:rFonts w:ascii="Times New Roman"/>
          <w:b w:val="false"/>
          <w:i w:val="false"/>
          <w:color w:val="000000"/>
          <w:sz w:val="28"/>
        </w:rPr>
        <w:t>
      Электр энергиясы шығынының нормасы нақты тұтыну мөлшерінде белгіленсін, бірақ айына бір адамға 75 киловаттан көп емес.</w:t>
      </w:r>
      <w:r>
        <w:br/>
      </w:r>
      <w:r>
        <w:rPr>
          <w:rFonts w:ascii="Times New Roman"/>
          <w:b w:val="false"/>
          <w:i w:val="false"/>
          <w:color w:val="000000"/>
          <w:sz w:val="28"/>
        </w:rPr>
        <w:t>
</w:t>
      </w:r>
      <w:r>
        <w:rPr>
          <w:rFonts w:ascii="Times New Roman"/>
          <w:b w:val="false"/>
          <w:i w:val="false"/>
          <w:color w:val="000000"/>
          <w:sz w:val="28"/>
        </w:rPr>
        <w:t>
      Пәтерде қолданбалы газды плитасы бар жағылған газ шығынының мөлшері бір адамнан тұратын отбасында – газ шығыны 8 килограммға тең, екі және үш адамнан тұратын отбасында – 10 килограмм, төрт және одан көп адамнан тұратын отбасында – айына 8 килограммнан екі газ баллон.</w:t>
      </w:r>
      <w:r>
        <w:br/>
      </w:r>
      <w:r>
        <w:rPr>
          <w:rFonts w:ascii="Times New Roman"/>
          <w:b w:val="false"/>
          <w:i w:val="false"/>
          <w:color w:val="000000"/>
          <w:sz w:val="28"/>
        </w:rPr>
        <w:t>
</w:t>
      </w:r>
      <w:r>
        <w:rPr>
          <w:rFonts w:ascii="Times New Roman"/>
          <w:b w:val="false"/>
          <w:i w:val="false"/>
          <w:color w:val="000000"/>
          <w:sz w:val="28"/>
        </w:rPr>
        <w:t>
      Жеке салынған пешпен жылытатын үйлерде тұратын аз қамтылған отбасыларға (азаматтарға) тұрғын үй көмегінің есебіне көмірдің нормасын баспананың 1 шаршы метріне 49,75 килограмм, бірақ жылына отбасына 5 тоннадан асырмай есептеледі.</w:t>
      </w:r>
      <w:r>
        <w:br/>
      </w:r>
      <w:r>
        <w:rPr>
          <w:rFonts w:ascii="Times New Roman"/>
          <w:b w:val="false"/>
          <w:i w:val="false"/>
          <w:color w:val="000000"/>
          <w:sz w:val="28"/>
        </w:rPr>
        <w:t>
</w:t>
      </w:r>
      <w:r>
        <w:rPr>
          <w:rFonts w:ascii="Times New Roman"/>
          <w:b w:val="false"/>
          <w:i w:val="false"/>
          <w:color w:val="000000"/>
          <w:sz w:val="28"/>
        </w:rPr>
        <w:t>
      Статистикалық деректерге сәйкес, өткен тоқсанда қалыптасқан көмірдің орташа құны қабылданады.</w:t>
      </w:r>
      <w:r>
        <w:br/>
      </w:r>
      <w:r>
        <w:rPr>
          <w:rFonts w:ascii="Times New Roman"/>
          <w:b w:val="false"/>
          <w:i w:val="false"/>
          <w:color w:val="000000"/>
          <w:sz w:val="28"/>
        </w:rPr>
        <w:t>
</w:t>
      </w:r>
      <w:r>
        <w:rPr>
          <w:rFonts w:ascii="Times New Roman"/>
          <w:b w:val="false"/>
          <w:i w:val="false"/>
          <w:color w:val="000000"/>
          <w:sz w:val="28"/>
        </w:rPr>
        <w:t>
      4. Тұрғын үй көмегін тағайындауды және төлеуді жүргізетін уәкілетті органы болып «Есіл ауданының жұмыспен қамту және әлеуметтік бағдарламалар бөлімі» мемлекеттік мекемесі белгіленді.</w:t>
      </w:r>
    </w:p>
    <w:bookmarkEnd w:id="5"/>
    <w:bookmarkStart w:name="z24" w:id="6"/>
    <w:p>
      <w:pPr>
        <w:spacing w:after="0"/>
        <w:ind w:left="0"/>
        <w:jc w:val="left"/>
      </w:pPr>
      <w:r>
        <w:rPr>
          <w:rFonts w:ascii="Times New Roman"/>
          <w:b/>
          <w:i w:val="false"/>
          <w:color w:val="000000"/>
        </w:rPr>
        <w:t xml:space="preserve"> 
2. Тұрғын үй көмегін тағайындау және төлеу</w:t>
      </w:r>
    </w:p>
    <w:bookmarkEnd w:id="6"/>
    <w:bookmarkStart w:name="z25" w:id="7"/>
    <w:p>
      <w:pPr>
        <w:spacing w:after="0"/>
        <w:ind w:left="0"/>
        <w:jc w:val="both"/>
      </w:pPr>
      <w:r>
        <w:rPr>
          <w:rFonts w:ascii="Times New Roman"/>
          <w:b w:val="false"/>
          <w:i w:val="false"/>
          <w:color w:val="000000"/>
          <w:sz w:val="28"/>
        </w:rPr>
        <w:t>
      5. Тұрғын үй көмегі құжаттарды берген айдан бастап ағымдағы тоқсанға тағайындалады, бұл жерде коммуналдық қызметке отбасының (азаматтың) өткен тоқсандағы табысы есепке алынады.</w:t>
      </w:r>
      <w:r>
        <w:br/>
      </w:r>
      <w:r>
        <w:rPr>
          <w:rFonts w:ascii="Times New Roman"/>
          <w:b w:val="false"/>
          <w:i w:val="false"/>
          <w:color w:val="000000"/>
          <w:sz w:val="28"/>
        </w:rPr>
        <w:t>
</w:t>
      </w:r>
      <w:r>
        <w:rPr>
          <w:rFonts w:ascii="Times New Roman"/>
          <w:b w:val="false"/>
          <w:i w:val="false"/>
          <w:color w:val="000000"/>
          <w:sz w:val="28"/>
        </w:rPr>
        <w:t>
      Отбасының (азаматтың) табысы өзгергенде, тұрғын үйді күтіп-ұстау және коммуналдық қызметтер ақысының сомасы өзгерген кезде «Есіл ауданының жұмыспен қамту және әлеуметтік бағдарламалар бөлімі» мемлекеттік мекемесі бұрын тағайындалған тұрғын үй көмегін қайта есептеуді жүргізеді.</w:t>
      </w:r>
      <w:r>
        <w:br/>
      </w:r>
      <w:r>
        <w:rPr>
          <w:rFonts w:ascii="Times New Roman"/>
          <w:b w:val="false"/>
          <w:i w:val="false"/>
          <w:color w:val="000000"/>
          <w:sz w:val="28"/>
        </w:rPr>
        <w:t>
      Тым артық немесе заңсыз тұрғын үй көмегінің тағайындалуына алып келген көрінеу дәйексіз мәліметтерді ұсынған жағдайда отбасы (азамат) заңсыз алған соманы ерікті түрде, бас тартқан жағдайда-сот тәртібімен қайтарады.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Ақмола облысы Есіл аудандық мәслихатының 12.11.2014 </w:t>
      </w:r>
      <w:r>
        <w:rPr>
          <w:rFonts w:ascii="Times New Roman"/>
          <w:b w:val="false"/>
          <w:i w:val="false"/>
          <w:color w:val="000000"/>
          <w:sz w:val="28"/>
        </w:rPr>
        <w:t>№ 35/5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Өтініш қабылдау, мемлекеттік қызмет көрсетуді тағайындау және нәтижелерін беру «Тұрғын үй коммуналдық шаруашылығы саласында мемлекеттік қызмет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Есіл аудандық мәслихатының 12.11.2014 </w:t>
      </w:r>
      <w:r>
        <w:rPr>
          <w:rFonts w:ascii="Times New Roman"/>
          <w:b w:val="false"/>
          <w:i w:val="false"/>
          <w:color w:val="000000"/>
          <w:sz w:val="28"/>
        </w:rPr>
        <w:t>№ 35/5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Ақмола облысы Астрахан аудандық мәслихатының 12.11.2014 </w:t>
      </w:r>
      <w:r>
        <w:rPr>
          <w:rFonts w:ascii="Times New Roman"/>
          <w:b w:val="false"/>
          <w:i w:val="false"/>
          <w:color w:val="000000"/>
          <w:sz w:val="28"/>
        </w:rPr>
        <w:t>№ 35/5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Тұрғын үй көмегі жеке меншігінде бір бірлік тұрғын үйі (пәтер, үйі) бар немесе тұрғын жайларды жалға беретін (қосымша жалға беретін), сонымен қатар еңбекке қабілетті отбасының мүшелері жұмыс істемейтін, күндізгі бөлімінде оқымайтын, әскерде қызмет етпейтін және «Есіл ауданының жұмыспен қамту және әлеуметтік бағдарламалар бөлімі» мемлекеттік мекемесінде жұмыссыз ретінде тіркелмеген отбасыларды (азаматтарды) қоспағанда (медициналық-әлеуметтік сараптау комиссиясының қорытындысына сәйкес күтімге мұқтаж мүгедектер мен 80 жастан асқан қарттарға күтім көрсететін азаматтардан басқа) аз қамтылған отбасыларға (азаматтарға) тоқсан сайын тағайындалады.</w:t>
      </w:r>
      <w:r>
        <w:br/>
      </w:r>
      <w:r>
        <w:rPr>
          <w:rFonts w:ascii="Times New Roman"/>
          <w:b w:val="false"/>
          <w:i w:val="false"/>
          <w:color w:val="000000"/>
          <w:sz w:val="28"/>
        </w:rPr>
        <w:t>
</w:t>
      </w:r>
      <w:r>
        <w:rPr>
          <w:rFonts w:ascii="Times New Roman"/>
          <w:b w:val="false"/>
          <w:i w:val="false"/>
          <w:color w:val="000000"/>
          <w:sz w:val="28"/>
        </w:rPr>
        <w:t>
      9. «Есіл ауданының жұмыспен қамту және әлеуметтік бағдарламалар бөлімі» мемлекеттік мекемесі тұрғын үй көмегін тағайындаудан бас тарту туралы шешім шығарады, егер:</w:t>
      </w:r>
      <w:r>
        <w:br/>
      </w:r>
      <w:r>
        <w:rPr>
          <w:rFonts w:ascii="Times New Roman"/>
          <w:b w:val="false"/>
          <w:i w:val="false"/>
          <w:color w:val="000000"/>
          <w:sz w:val="28"/>
        </w:rPr>
        <w:t>
</w:t>
      </w:r>
      <w:r>
        <w:rPr>
          <w:rFonts w:ascii="Times New Roman"/>
          <w:b w:val="false"/>
          <w:i w:val="false"/>
          <w:color w:val="000000"/>
          <w:sz w:val="28"/>
        </w:rPr>
        <w:t>
      1) тұрғын үйді (тұрғын ғимаратты) күтіп-ұстау ақысы, телекоммуникация желісіне қосылған, телефон абоненттік төлемақының өсуі бөлігінде байланыс қызметі және коммуналдық қызметті тұтыну, тұрғын үй–жайды пайдаланғаны үшін жалға алу төлемақысы отбасының осы мақсаттарға шекті жол беретін шығыстар деңгейінен жергілікті өкілді орган белгілеген, отбасының ортақ кірісінен 11 % мөлшерінен аспаса;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Ақмола облысы Астрахан аудандық мәслихатының 12.11.2014 </w:t>
      </w:r>
      <w:r>
        <w:rPr>
          <w:rFonts w:ascii="Times New Roman"/>
          <w:b w:val="false"/>
          <w:i w:val="false"/>
          <w:color w:val="000000"/>
          <w:sz w:val="28"/>
        </w:rPr>
        <w:t>№ 35/5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Ақмола облысы Астрахан аудандық мәслихатының 12.11.2014 </w:t>
      </w:r>
      <w:r>
        <w:rPr>
          <w:rFonts w:ascii="Times New Roman"/>
          <w:b w:val="false"/>
          <w:i w:val="false"/>
          <w:color w:val="000000"/>
          <w:sz w:val="28"/>
        </w:rPr>
        <w:t>№ 35/5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Ақмола облысы Астрахан аудандық мәслихатының 12.11.2014 </w:t>
      </w:r>
      <w:r>
        <w:rPr>
          <w:rFonts w:ascii="Times New Roman"/>
          <w:b w:val="false"/>
          <w:i w:val="false"/>
          <w:color w:val="000000"/>
          <w:sz w:val="28"/>
        </w:rPr>
        <w:t>№ 35/5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Ақмола облысы Астрахан аудандық мәслихатының 12.11.2014 </w:t>
      </w:r>
      <w:r>
        <w:rPr>
          <w:rFonts w:ascii="Times New Roman"/>
          <w:b w:val="false"/>
          <w:i w:val="false"/>
          <w:color w:val="000000"/>
          <w:sz w:val="28"/>
        </w:rPr>
        <w:t>№ 35/5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«Есіл ауданының жұмыспен қамту және әлеуметтік бағдарламалар бөлімі» мемлекеттік мекемесі, аз қамтылған отбасыларға (азаматтарға) тұрғын үй көмегін төлеуді екінші деңгейдегі банктер арқылы, өтініш берушілердің дербес шотына аудару жолымен жүзеге асырады.</w:t>
      </w:r>
    </w:p>
    <w:bookmarkEnd w:id="7"/>
    <w:bookmarkStart w:name="z45" w:id="8"/>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8"/>
    <w:bookmarkStart w:name="z46" w:id="9"/>
    <w:p>
      <w:pPr>
        <w:spacing w:after="0"/>
        <w:ind w:left="0"/>
        <w:jc w:val="both"/>
      </w:pPr>
      <w:r>
        <w:rPr>
          <w:rFonts w:ascii="Times New Roman"/>
          <w:b w:val="false"/>
          <w:i w:val="false"/>
          <w:color w:val="000000"/>
          <w:sz w:val="28"/>
        </w:rPr>
        <w:t>
      13. «Есіл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