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a65d8" w14:textId="77a65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мәслихаттың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2014 жылғы 14 наурыздағы № 23-191 шешімі. Ақмола облысының Әділет департаментінде 2014 жылғы 14 сәуірде № 4092 болып тіркелді. Күші жойылды - Ақмола облысы Зеренді аудандық мәслихатының 2016 жылғы 10 маусымдағы № 4-28 шешімімен</w:t>
      </w:r>
    </w:p>
    <w:p>
      <w:pPr>
        <w:spacing w:after="0"/>
        <w:ind w:left="0"/>
        <w:jc w:val="left"/>
      </w:pPr>
      <w:r>
        <w:rPr>
          <w:rFonts w:ascii="Times New Roman"/>
          <w:b w:val="false"/>
          <w:i w:val="false"/>
          <w:color w:val="ff0000"/>
          <w:sz w:val="28"/>
        </w:rPr>
        <w:t xml:space="preserve">      Ескерту. Күші жойылды - Ақмола облысы Зеренді аудандық мәслихатының 10.06.2016 </w:t>
      </w:r>
      <w:r>
        <w:rPr>
          <w:rFonts w:ascii="Times New Roman"/>
          <w:b w:val="false"/>
          <w:i w:val="false"/>
          <w:color w:val="ff0000"/>
          <w:sz w:val="28"/>
        </w:rPr>
        <w:t>№ 4-28</w:t>
      </w:r>
      <w:r>
        <w:rPr>
          <w:rFonts w:ascii="Times New Roman"/>
          <w:b w:val="false"/>
          <w:i w:val="false"/>
          <w:color w:val="ff0000"/>
          <w:sz w:val="28"/>
        </w:rPr>
        <w:t xml:space="preserve"> (қол қойылған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9 бабына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Зеренді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Зеренді аудандық мәслихаттың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күннен бастап күшіне енеді және ресми түрде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К.Расқұлов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2014 жылғы 14 наурыздағы</w:t>
            </w:r>
            <w:r>
              <w:br/>
            </w:r>
            <w:r>
              <w:rPr>
                <w:rFonts w:ascii="Times New Roman"/>
                <w:b w:val="false"/>
                <w:i w:val="false"/>
                <w:color w:val="000000"/>
                <w:sz w:val="20"/>
              </w:rPr>
              <w:t>№ 23-191 шешімімен</w:t>
            </w:r>
            <w:r>
              <w:br/>
            </w:r>
            <w:r>
              <w:rPr>
                <w:rFonts w:ascii="Times New Roman"/>
                <w:b w:val="false"/>
                <w:i w:val="false"/>
                <w:color w:val="000000"/>
                <w:sz w:val="20"/>
              </w:rPr>
              <w:t>бекітілген</w:t>
            </w:r>
          </w:p>
        </w:tc>
      </w:tr>
    </w:tbl>
    <w:bookmarkStart w:name="z5" w:id="0"/>
    <w:p>
      <w:pPr>
        <w:spacing w:after="0"/>
        <w:ind w:left="0"/>
        <w:jc w:val="left"/>
      </w:pPr>
      <w:r>
        <w:rPr>
          <w:rFonts w:ascii="Times New Roman"/>
          <w:b/>
          <w:i w:val="false"/>
          <w:color w:val="000000"/>
        </w:rPr>
        <w:t xml:space="preserve"> Зеренді аудандық мәслихаттың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Зеренді аудандық мәслихаттың осы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 Президентінің 2013 жылғы 3 желтоқсандағы № 704 </w:t>
      </w:r>
      <w:r>
        <w:rPr>
          <w:rFonts w:ascii="Times New Roman"/>
          <w:b w:val="false"/>
          <w:i w:val="false"/>
          <w:color w:val="000000"/>
          <w:sz w:val="28"/>
        </w:rPr>
        <w:t>Жарлығымен</w:t>
      </w:r>
      <w:r>
        <w:rPr>
          <w:rFonts w:ascii="Times New Roman"/>
          <w:b w:val="false"/>
          <w:i w:val="false"/>
          <w:color w:val="000000"/>
          <w:sz w:val="28"/>
        </w:rPr>
        <w:t xml:space="preserve"> бекітілген Мәслихаттың </w:t>
      </w:r>
      <w:r>
        <w:rPr>
          <w:rFonts w:ascii="Times New Roman"/>
          <w:b w:val="false"/>
          <w:i w:val="false"/>
          <w:color w:val="000000"/>
          <w:sz w:val="28"/>
        </w:rPr>
        <w:t>үлгі регламентіне</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Мәслихат (жергілікті өкілді орган) –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w:t>
      </w:r>
      <w:r>
        <w:rPr>
          <w:rFonts w:ascii="Times New Roman"/>
          <w:b w:val="false"/>
          <w:i w:val="false"/>
          <w:color w:val="000000"/>
          <w:sz w:val="28"/>
        </w:rPr>
        <w:t>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w:t>
      </w:r>
      <w:r>
        <w:rPr>
          <w:rFonts w:ascii="Times New Roman"/>
          <w:b w:val="false"/>
          <w:i w:val="false"/>
          <w:color w:val="000000"/>
          <w:sz w:val="28"/>
        </w:rPr>
        <w:t>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w:t>
      </w:r>
      <w:r>
        <w:rPr>
          <w:rFonts w:ascii="Times New Roman"/>
          <w:b w:val="false"/>
          <w:i w:val="false"/>
          <w:color w:val="000000"/>
          <w:sz w:val="28"/>
        </w:rPr>
        <w:t>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w:t>
      </w:r>
      <w:r>
        <w:rPr>
          <w:rFonts w:ascii="Times New Roman"/>
          <w:b w:val="false"/>
          <w:i w:val="false"/>
          <w:color w:val="000000"/>
          <w:sz w:val="28"/>
        </w:rPr>
        <w:t>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оны мәслихат сессиясының төрағасы сайланғанға дейін жүргізеді.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жылына төрт реттен жиі шақырылмайды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w:t>
      </w:r>
      <w:r>
        <w:rPr>
          <w:rFonts w:ascii="Times New Roman"/>
          <w:b w:val="false"/>
          <w:i w:val="false"/>
          <w:color w:val="000000"/>
          <w:sz w:val="28"/>
        </w:rPr>
        <w:t>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кезекті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w:t>
      </w:r>
      <w:r>
        <w:rPr>
          <w:rFonts w:ascii="Times New Roman"/>
          <w:b w:val="false"/>
          <w:i w:val="false"/>
          <w:color w:val="000000"/>
          <w:sz w:val="28"/>
        </w:rPr>
        <w:t>Мәслихат хатшысы кезекті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Зеренді ауданының әкімі ұсынған мәселелердің негізінде сессияның төрағасы қалыптастырады.</w:t>
      </w:r>
      <w:r>
        <w:br/>
      </w:r>
      <w:r>
        <w:rPr>
          <w:rFonts w:ascii="Times New Roman"/>
          <w:b w:val="false"/>
          <w:i w:val="false"/>
          <w:color w:val="000000"/>
          <w:sz w:val="28"/>
        </w:rPr>
        <w:t>
      </w:t>
      </w:r>
      <w:r>
        <w:rPr>
          <w:rFonts w:ascii="Times New Roman"/>
          <w:b w:val="false"/>
          <w:i w:val="false"/>
          <w:color w:val="000000"/>
          <w:sz w:val="28"/>
        </w:rPr>
        <w:t>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w:t>
      </w:r>
      <w:r>
        <w:rPr>
          <w:rFonts w:ascii="Times New Roman"/>
          <w:b w:val="false"/>
          <w:i w:val="false"/>
          <w:color w:val="000000"/>
          <w:sz w:val="28"/>
        </w:rPr>
        <w:t>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w:t>
      </w:r>
      <w:r>
        <w:rPr>
          <w:rFonts w:ascii="Times New Roman"/>
          <w:b w:val="false"/>
          <w:i w:val="false"/>
          <w:color w:val="000000"/>
          <w:sz w:val="28"/>
        </w:rPr>
        <w:t>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Зеренді ауданының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аудандық мәслихаттың сессиясына ауданның, ауыл, кент және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w:t>
      </w:r>
      <w:r>
        <w:rPr>
          <w:rFonts w:ascii="Times New Roman"/>
          <w:b w:val="false"/>
          <w:i w:val="false"/>
          <w:color w:val="000000"/>
          <w:sz w:val="28"/>
        </w:rPr>
        <w:t>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w:t>
      </w:r>
      <w:r>
        <w:rPr>
          <w:rFonts w:ascii="Times New Roman"/>
          <w:b w:val="false"/>
          <w:i w:val="false"/>
          <w:color w:val="000000"/>
          <w:sz w:val="28"/>
        </w:rPr>
        <w:t>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w:t>
      </w:r>
      <w:r>
        <w:rPr>
          <w:rFonts w:ascii="Times New Roman"/>
          <w:b w:val="false"/>
          <w:i w:val="false"/>
          <w:color w:val="000000"/>
          <w:sz w:val="28"/>
        </w:rPr>
        <w:t>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w:t>
      </w:r>
      <w:r>
        <w:rPr>
          <w:rFonts w:ascii="Times New Roman"/>
          <w:b w:val="false"/>
          <w:i w:val="false"/>
          <w:color w:val="000000"/>
          <w:sz w:val="28"/>
        </w:rPr>
        <w:t>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w:t>
      </w:r>
      <w:r>
        <w:rPr>
          <w:rFonts w:ascii="Times New Roman"/>
          <w:b w:val="false"/>
          <w:i w:val="false"/>
          <w:color w:val="000000"/>
          <w:sz w:val="28"/>
        </w:rPr>
        <w:t>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40" w:id="2"/>
    <w:p>
      <w:pPr>
        <w:spacing w:after="0"/>
        <w:ind w:left="0"/>
        <w:jc w:val="left"/>
      </w:pPr>
      <w:r>
        <w:rPr>
          <w:rFonts w:ascii="Times New Roman"/>
          <w:b/>
          <w:i w:val="false"/>
          <w:color w:val="000000"/>
        </w:rPr>
        <w:t xml:space="preserve"> 2.2. Мәслихат актілерін қабылдау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19. Нормативтік құқықтық актілердің жобаларын әзірлеу "Нормативтік құқықтық актілер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осы </w:t>
      </w:r>
      <w:r>
        <w:rPr>
          <w:rFonts w:ascii="Times New Roman"/>
          <w:b w:val="false"/>
          <w:i w:val="false"/>
          <w:color w:val="000000"/>
          <w:sz w:val="28"/>
        </w:rPr>
        <w:t>регламенттің</w:t>
      </w:r>
      <w:r>
        <w:rPr>
          <w:rFonts w:ascii="Times New Roman"/>
          <w:b w:val="false"/>
          <w:i w:val="false"/>
          <w:color w:val="000000"/>
          <w:sz w:val="28"/>
        </w:rPr>
        <w:t xml:space="preserve">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Шешімдердің жобалары және оларға қоса берілетін құжаттар аудандық мәслихатқа уәкілетті органдар-әзірлеушілермен мүдделі органдармен келісіліп, қол қойылған, мемлекеттік және орыс тілдерінде ұсынылады.</w:t>
      </w:r>
      <w:r>
        <w:br/>
      </w:r>
      <w:r>
        <w:rPr>
          <w:rFonts w:ascii="Times New Roman"/>
          <w:b w:val="false"/>
          <w:i w:val="false"/>
          <w:color w:val="000000"/>
          <w:sz w:val="28"/>
        </w:rPr>
        <w:t>
      </w:t>
      </w:r>
      <w:r>
        <w:rPr>
          <w:rFonts w:ascii="Times New Roman"/>
          <w:b w:val="false"/>
          <w:i w:val="false"/>
          <w:color w:val="000000"/>
          <w:sz w:val="28"/>
        </w:rPr>
        <w:t>20. Шешімдердің жобалары сессия төрағасына немесе мәслихат хатшысына беріледі.</w:t>
      </w:r>
      <w:r>
        <w:br/>
      </w:r>
      <w:r>
        <w:rPr>
          <w:rFonts w:ascii="Times New Roman"/>
          <w:b w:val="false"/>
          <w:i w:val="false"/>
          <w:color w:val="000000"/>
          <w:sz w:val="28"/>
        </w:rPr>
        <w:t>
      </w:t>
      </w:r>
      <w:r>
        <w:rPr>
          <w:rFonts w:ascii="Times New Roman"/>
          <w:b w:val="false"/>
          <w:i w:val="false"/>
          <w:color w:val="000000"/>
          <w:sz w:val="28"/>
        </w:rPr>
        <w:t>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w:t>
      </w:r>
      <w:r>
        <w:rPr>
          <w:rFonts w:ascii="Times New Roman"/>
          <w:b w:val="false"/>
          <w:i w:val="false"/>
          <w:color w:val="000000"/>
          <w:sz w:val="28"/>
        </w:rPr>
        <w:t>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комиссияның депутаттары тартылуы мүмкін. Жұмыс тобының жұмысына кез келген депутат қатыса алады.</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21.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22.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23.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w:t>
      </w:r>
      <w:r>
        <w:rPr>
          <w:rFonts w:ascii="Times New Roman"/>
          <w:b w:val="false"/>
          <w:i w:val="false"/>
          <w:color w:val="000000"/>
          <w:sz w:val="28"/>
        </w:rPr>
        <w:t>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w:t>
      </w:r>
      <w:r>
        <w:rPr>
          <w:rFonts w:ascii="Times New Roman"/>
          <w:b w:val="false"/>
          <w:i w:val="false"/>
          <w:color w:val="000000"/>
          <w:sz w:val="28"/>
        </w:rPr>
        <w:t>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24.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25.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w:t>
      </w:r>
      <w:r>
        <w:rPr>
          <w:rFonts w:ascii="Times New Roman"/>
          <w:b w:val="false"/>
          <w:i w:val="false"/>
          <w:color w:val="000000"/>
          <w:sz w:val="28"/>
        </w:rPr>
        <w:t>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w:t>
      </w:r>
      <w:r>
        <w:rPr>
          <w:rFonts w:ascii="Times New Roman"/>
          <w:b w:val="false"/>
          <w:i w:val="false"/>
          <w:color w:val="000000"/>
          <w:sz w:val="28"/>
        </w:rPr>
        <w:t>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26.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w:t>
      </w:r>
      <w:r>
        <w:rPr>
          <w:rFonts w:ascii="Times New Roman"/>
          <w:b w:val="false"/>
          <w:i w:val="false"/>
          <w:color w:val="000000"/>
          <w:sz w:val="28"/>
        </w:rPr>
        <w:t>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w:t>
      </w:r>
      <w:r>
        <w:rPr>
          <w:rFonts w:ascii="Times New Roman"/>
          <w:b w:val="false"/>
          <w:i w:val="false"/>
          <w:color w:val="000000"/>
          <w:sz w:val="28"/>
        </w:rPr>
        <w:t>2) негізге алынған жобаға кірмеген барлық түзетулер кезек бойынша дауысқа салынады;</w:t>
      </w:r>
      <w:r>
        <w:br/>
      </w:r>
      <w:r>
        <w:rPr>
          <w:rFonts w:ascii="Times New Roman"/>
          <w:b w:val="false"/>
          <w:i w:val="false"/>
          <w:color w:val="000000"/>
          <w:sz w:val="28"/>
        </w:rPr>
        <w:t>
      </w:t>
      </w:r>
      <w:r>
        <w:rPr>
          <w:rFonts w:ascii="Times New Roman"/>
          <w:b w:val="false"/>
          <w:i w:val="false"/>
          <w:color w:val="000000"/>
          <w:sz w:val="28"/>
        </w:rPr>
        <w:t>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27.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w:t>
      </w:r>
      <w:r>
        <w:rPr>
          <w:rFonts w:ascii="Times New Roman"/>
          <w:b w:val="false"/>
          <w:i w:val="false"/>
          <w:color w:val="000000"/>
          <w:sz w:val="28"/>
        </w:rPr>
        <w:t>Мәслихат шешімдеріне өзгерістер оларды қабылдау үшін белгіленген тәртіппен енгізіледі.</w:t>
      </w:r>
      <w:r>
        <w:br/>
      </w:r>
      <w:r>
        <w:rPr>
          <w:rFonts w:ascii="Times New Roman"/>
          <w:b w:val="false"/>
          <w:i w:val="false"/>
          <w:color w:val="000000"/>
          <w:sz w:val="28"/>
        </w:rPr>
        <w:t>
      </w:t>
      </w:r>
      <w:r>
        <w:rPr>
          <w:rFonts w:ascii="Times New Roman"/>
          <w:b w:val="false"/>
          <w:i w:val="false"/>
          <w:color w:val="000000"/>
          <w:sz w:val="28"/>
        </w:rPr>
        <w:t>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28.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29. Зеренді ауданының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w:t>
      </w:r>
      <w:r>
        <w:rPr>
          <w:rFonts w:ascii="Times New Roman"/>
          <w:b w:val="false"/>
          <w:i w:val="false"/>
          <w:color w:val="000000"/>
          <w:sz w:val="28"/>
        </w:rPr>
        <w:t>Тұрақты комиссиялар уақытша жұмыс тобының пікірін ескере отырып, тиісті негіздемелермен және есептермен Зеренді ауданының бюджетінің жобасы бойынша ұсыныстар әзірлейді және оларды ұсыныстарды жинау мен Зеренді ауданының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w:t>
      </w:r>
      <w:r>
        <w:rPr>
          <w:rFonts w:ascii="Times New Roman"/>
          <w:b w:val="false"/>
          <w:i w:val="false"/>
          <w:color w:val="000000"/>
          <w:sz w:val="28"/>
        </w:rPr>
        <w:t>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w:t>
      </w:r>
      <w:r>
        <w:rPr>
          <w:rFonts w:ascii="Times New Roman"/>
          <w:b w:val="false"/>
          <w:i w:val="false"/>
          <w:color w:val="000000"/>
          <w:sz w:val="28"/>
        </w:rPr>
        <w:t>30.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31. Зеренді ауданының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70"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32. Мәслихат Зеренді ауданының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33.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Зеренді ауданының әкімінің есебін тыңдайды.</w:t>
      </w:r>
      <w:r>
        <w:br/>
      </w:r>
      <w:r>
        <w:rPr>
          <w:rFonts w:ascii="Times New Roman"/>
          <w:b w:val="false"/>
          <w:i w:val="false"/>
          <w:color w:val="000000"/>
          <w:sz w:val="28"/>
        </w:rPr>
        <w:t>
      </w:t>
      </w:r>
      <w:r>
        <w:rPr>
          <w:rFonts w:ascii="Times New Roman"/>
          <w:b w:val="false"/>
          <w:i w:val="false"/>
          <w:color w:val="000000"/>
          <w:sz w:val="28"/>
        </w:rPr>
        <w:t>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 xml:space="preserve">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 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34. Мәслихат аудандық мәслихаттың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w:t>
      </w:r>
      <w:r>
        <w:rPr>
          <w:rFonts w:ascii="Times New Roman"/>
          <w:b w:val="false"/>
          <w:i w:val="false"/>
          <w:color w:val="000000"/>
          <w:sz w:val="28"/>
        </w:rPr>
        <w:t>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w:t>
      </w:r>
      <w:r>
        <w:rPr>
          <w:rFonts w:ascii="Times New Roman"/>
          <w:b w:val="false"/>
          <w:i w:val="false"/>
          <w:color w:val="000000"/>
          <w:sz w:val="28"/>
        </w:rPr>
        <w:t>Аудандық мәслихаттың тұрақты комиссияларының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35. Ақмола облысының тексеру комиссияларының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36.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w:t>
      </w:r>
      <w:r>
        <w:rPr>
          <w:rFonts w:ascii="Times New Roman"/>
          <w:b w:val="false"/>
          <w:i w:val="false"/>
          <w:color w:val="000000"/>
          <w:sz w:val="28"/>
        </w:rPr>
        <w:t>Аудан, ауыл, кент, ауылдық округ тұрғындарын мәслихаттың есебімен жергілікті қоғамдастықтың жиындарында және бұқаралық ақпарат құралдарында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81"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37.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38. Сессия басталғанға дейін енгізілетін сауалдар сессияның төрағасына, аудандық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аудандық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39.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40.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41.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w:t>
      </w:r>
      <w:r>
        <w:rPr>
          <w:rFonts w:ascii="Times New Roman"/>
          <w:b w:val="false"/>
          <w:i w:val="false"/>
          <w:color w:val="000000"/>
          <w:sz w:val="28"/>
        </w:rPr>
        <w:t>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88" w:id="5"/>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42.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w:t>
      </w:r>
      <w:r>
        <w:rPr>
          <w:rFonts w:ascii="Times New Roman"/>
          <w:b w:val="false"/>
          <w:i w:val="false"/>
          <w:color w:val="000000"/>
          <w:sz w:val="28"/>
        </w:rPr>
        <w:t>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w:t>
      </w:r>
      <w:r>
        <w:rPr>
          <w:rFonts w:ascii="Times New Roman"/>
          <w:b w:val="false"/>
          <w:i w:val="false"/>
          <w:color w:val="000000"/>
          <w:sz w:val="28"/>
        </w:rPr>
        <w:t>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w:t>
      </w:r>
      <w:r>
        <w:rPr>
          <w:rFonts w:ascii="Times New Roman"/>
          <w:b w:val="false"/>
          <w:i w:val="false"/>
          <w:color w:val="000000"/>
          <w:sz w:val="28"/>
        </w:rPr>
        <w:t>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43.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1) мәслихат сессиясын шақыру туралы шешiм қабылдайды;</w:t>
      </w:r>
      <w:r>
        <w:br/>
      </w:r>
      <w:r>
        <w:rPr>
          <w:rFonts w:ascii="Times New Roman"/>
          <w:b w:val="false"/>
          <w:i w:val="false"/>
          <w:color w:val="000000"/>
          <w:sz w:val="28"/>
        </w:rPr>
        <w:t>
      </w:t>
      </w:r>
      <w:r>
        <w:rPr>
          <w:rFonts w:ascii="Times New Roman"/>
          <w:b w:val="false"/>
          <w:i w:val="false"/>
          <w:color w:val="000000"/>
          <w:sz w:val="28"/>
        </w:rPr>
        <w:t>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w:t>
      </w:r>
      <w:r>
        <w:rPr>
          <w:rFonts w:ascii="Times New Roman"/>
          <w:b w:val="false"/>
          <w:i w:val="false"/>
          <w:color w:val="000000"/>
          <w:sz w:val="28"/>
        </w:rPr>
        <w:t xml:space="preserve">3) мәслихат сессиясының отырыстарын жүргiзедi, мәслихат </w:t>
      </w:r>
      <w:r>
        <w:rPr>
          <w:rFonts w:ascii="Times New Roman"/>
          <w:b w:val="false"/>
          <w:i w:val="false"/>
          <w:color w:val="000000"/>
          <w:sz w:val="28"/>
        </w:rPr>
        <w:t>регламентiнiң</w:t>
      </w:r>
      <w:r>
        <w:rPr>
          <w:rFonts w:ascii="Times New Roman"/>
          <w:b w:val="false"/>
          <w:i w:val="false"/>
          <w:color w:val="000000"/>
          <w:sz w:val="28"/>
        </w:rPr>
        <w:t xml:space="preserve"> сақталуын қамтамасыз етедi;</w:t>
      </w:r>
      <w:r>
        <w:br/>
      </w:r>
      <w:r>
        <w:rPr>
          <w:rFonts w:ascii="Times New Roman"/>
          <w:b w:val="false"/>
          <w:i w:val="false"/>
          <w:color w:val="000000"/>
          <w:sz w:val="28"/>
        </w:rPr>
        <w:t>
      </w:t>
      </w:r>
      <w:r>
        <w:rPr>
          <w:rFonts w:ascii="Times New Roman"/>
          <w:b w:val="false"/>
          <w:i w:val="false"/>
          <w:color w:val="000000"/>
          <w:sz w:val="28"/>
        </w:rPr>
        <w:t>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w:t>
      </w:r>
      <w:r>
        <w:rPr>
          <w:rFonts w:ascii="Times New Roman"/>
          <w:b w:val="false"/>
          <w:i w:val="false"/>
          <w:color w:val="000000"/>
          <w:sz w:val="28"/>
        </w:rPr>
        <w:t>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44.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101" w:id="6"/>
    <w:p>
      <w:pPr>
        <w:spacing w:after="0"/>
        <w:ind w:left="0"/>
        <w:jc w:val="left"/>
      </w:pPr>
      <w:r>
        <w:rPr>
          <w:rFonts w:ascii="Times New Roman"/>
          <w:b/>
          <w:i w:val="false"/>
          <w:color w:val="000000"/>
        </w:rPr>
        <w:t xml:space="preserve"> 5.2. Мәслихат хатшысы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45.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w:t>
      </w:r>
      <w:r>
        <w:rPr>
          <w:rFonts w:ascii="Times New Roman"/>
          <w:b w:val="false"/>
          <w:i w:val="false"/>
          <w:color w:val="000000"/>
          <w:sz w:val="28"/>
        </w:rPr>
        <w:t xml:space="preserve">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46.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w:t>
      </w:r>
      <w:r>
        <w:rPr>
          <w:rFonts w:ascii="Times New Roman"/>
          <w:b w:val="false"/>
          <w:i w:val="false"/>
          <w:color w:val="000000"/>
          <w:sz w:val="28"/>
        </w:rPr>
        <w:t>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w:t>
      </w:r>
      <w:r>
        <w:rPr>
          <w:rFonts w:ascii="Times New Roman"/>
          <w:b w:val="false"/>
          <w:i w:val="false"/>
          <w:color w:val="000000"/>
          <w:sz w:val="28"/>
        </w:rPr>
        <w:t>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47.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108" w:id="7"/>
    <w:p>
      <w:pPr>
        <w:spacing w:after="0"/>
        <w:ind w:left="0"/>
        <w:jc w:val="left"/>
      </w:pPr>
      <w:r>
        <w:rPr>
          <w:rFonts w:ascii="Times New Roman"/>
          <w:b/>
          <w:i w:val="false"/>
          <w:color w:val="000000"/>
        </w:rPr>
        <w:t xml:space="preserve"> 5.3. Мәслихаттың тұрақты және уақытша комиссиялары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48.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w:t>
      </w:r>
      <w:r>
        <w:rPr>
          <w:rFonts w:ascii="Times New Roman"/>
          <w:b w:val="false"/>
          <w:i w:val="false"/>
          <w:color w:val="000000"/>
          <w:sz w:val="28"/>
        </w:rPr>
        <w:t>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w:t>
      </w:r>
      <w:r>
        <w:rPr>
          <w:rFonts w:ascii="Times New Roman"/>
          <w:b w:val="false"/>
          <w:i w:val="false"/>
          <w:color w:val="000000"/>
          <w:sz w:val="28"/>
        </w:rPr>
        <w:t>Тұрақты комиссиялардың саны жетіден аспауға тиіс.</w:t>
      </w:r>
      <w:r>
        <w:br/>
      </w:r>
      <w:r>
        <w:rPr>
          <w:rFonts w:ascii="Times New Roman"/>
          <w:b w:val="false"/>
          <w:i w:val="false"/>
          <w:color w:val="000000"/>
          <w:sz w:val="28"/>
        </w:rPr>
        <w:t>
      </w:t>
      </w:r>
      <w:r>
        <w:rPr>
          <w:rFonts w:ascii="Times New Roman"/>
          <w:b w:val="false"/>
          <w:i w:val="false"/>
          <w:color w:val="000000"/>
          <w:sz w:val="28"/>
        </w:rPr>
        <w:t>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w:t>
      </w:r>
      <w:r>
        <w:rPr>
          <w:rFonts w:ascii="Times New Roman"/>
          <w:b w:val="false"/>
          <w:i w:val="false"/>
          <w:color w:val="000000"/>
          <w:sz w:val="28"/>
        </w:rPr>
        <w:t>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49.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50.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51.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w:t>
      </w:r>
      <w:r>
        <w:rPr>
          <w:rFonts w:ascii="Times New Roman"/>
          <w:b w:val="false"/>
          <w:i w:val="false"/>
          <w:color w:val="000000"/>
          <w:sz w:val="28"/>
        </w:rPr>
        <w:t>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w:t>
      </w:r>
      <w:r>
        <w:rPr>
          <w:rFonts w:ascii="Times New Roman"/>
          <w:b w:val="false"/>
          <w:i w:val="false"/>
          <w:color w:val="000000"/>
          <w:sz w:val="28"/>
        </w:rPr>
        <w:t>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w:t>
      </w:r>
      <w:r>
        <w:rPr>
          <w:rFonts w:ascii="Times New Roman"/>
          <w:b w:val="false"/>
          <w:i w:val="false"/>
          <w:color w:val="000000"/>
          <w:sz w:val="28"/>
        </w:rPr>
        <w:t>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w:t>
      </w:r>
      <w:r>
        <w:rPr>
          <w:rFonts w:ascii="Times New Roman"/>
          <w:b w:val="false"/>
          <w:i w:val="false"/>
          <w:color w:val="000000"/>
          <w:sz w:val="28"/>
        </w:rPr>
        <w:t>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52.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w:t>
      </w:r>
      <w:r>
        <w:rPr>
          <w:rFonts w:ascii="Times New Roman"/>
          <w:b w:val="false"/>
          <w:i w:val="false"/>
          <w:color w:val="000000"/>
          <w:sz w:val="28"/>
        </w:rPr>
        <w:t>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w:t>
      </w:r>
      <w:r>
        <w:rPr>
          <w:rFonts w:ascii="Times New Roman"/>
          <w:b w:val="false"/>
          <w:i w:val="false"/>
          <w:color w:val="000000"/>
          <w:sz w:val="28"/>
        </w:rPr>
        <w:t>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w:t>
      </w:r>
      <w:r>
        <w:rPr>
          <w:rFonts w:ascii="Times New Roman"/>
          <w:b w:val="false"/>
          <w:i w:val="false"/>
          <w:color w:val="000000"/>
          <w:sz w:val="28"/>
        </w:rPr>
        <w:t>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w:t>
      </w:r>
      <w:r>
        <w:rPr>
          <w:rFonts w:ascii="Times New Roman"/>
          <w:b w:val="false"/>
          <w:i w:val="false"/>
          <w:color w:val="000000"/>
          <w:sz w:val="28"/>
        </w:rPr>
        <w:t>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126"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53.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54.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w:t>
      </w:r>
      <w:r>
        <w:rPr>
          <w:rFonts w:ascii="Times New Roman"/>
          <w:b w:val="false"/>
          <w:i w:val="false"/>
          <w:color w:val="000000"/>
          <w:sz w:val="28"/>
        </w:rPr>
        <w:t>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55.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w:t>
      </w:r>
      <w:r>
        <w:rPr>
          <w:rFonts w:ascii="Times New Roman"/>
          <w:b w:val="false"/>
          <w:i w:val="false"/>
          <w:color w:val="000000"/>
          <w:sz w:val="28"/>
        </w:rPr>
        <w:t>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w:t>
      </w:r>
      <w:r>
        <w:rPr>
          <w:rFonts w:ascii="Times New Roman"/>
          <w:b w:val="false"/>
          <w:i w:val="false"/>
          <w:color w:val="000000"/>
          <w:sz w:val="28"/>
        </w:rPr>
        <w:t>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w:t>
      </w:r>
      <w:r>
        <w:rPr>
          <w:rFonts w:ascii="Times New Roman"/>
          <w:b w:val="false"/>
          <w:i w:val="false"/>
          <w:color w:val="000000"/>
          <w:sz w:val="28"/>
        </w:rPr>
        <w:t xml:space="preserve">Жасырын дауыс берудің уақыты мен орнын, оны өткізудің тәртібін есеп комиссиясы мәслихат </w:t>
      </w:r>
      <w:r>
        <w:rPr>
          <w:rFonts w:ascii="Times New Roman"/>
          <w:b w:val="false"/>
          <w:i w:val="false"/>
          <w:color w:val="000000"/>
          <w:sz w:val="28"/>
        </w:rPr>
        <w:t>регламентінің</w:t>
      </w:r>
      <w:r>
        <w:rPr>
          <w:rFonts w:ascii="Times New Roman"/>
          <w:b w:val="false"/>
          <w:i w:val="false"/>
          <w:color w:val="000000"/>
          <w:sz w:val="28"/>
        </w:rPr>
        <w:t xml:space="preserve">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134" w:id="9"/>
    <w:p>
      <w:pPr>
        <w:spacing w:after="0"/>
        <w:ind w:left="0"/>
        <w:jc w:val="left"/>
      </w:pPr>
      <w:r>
        <w:rPr>
          <w:rFonts w:ascii="Times New Roman"/>
          <w:b/>
          <w:i w:val="false"/>
          <w:color w:val="000000"/>
        </w:rPr>
        <w:t xml:space="preserve"> 5.5. Мәслихаттардағы депутаттық бірлестіктер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56.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57.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58. Депутаттық бірлестіктердің мүшелері:</w:t>
      </w:r>
      <w:r>
        <w:br/>
      </w:r>
      <w:r>
        <w:rPr>
          <w:rFonts w:ascii="Times New Roman"/>
          <w:b w:val="false"/>
          <w:i w:val="false"/>
          <w:color w:val="000000"/>
          <w:sz w:val="28"/>
        </w:rPr>
        <w:t>
      </w:t>
      </w:r>
      <w:r>
        <w:rPr>
          <w:rFonts w:ascii="Times New Roman"/>
          <w:b w:val="false"/>
          <w:i w:val="false"/>
          <w:color w:val="000000"/>
          <w:sz w:val="28"/>
        </w:rPr>
        <w:t>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w:t>
      </w:r>
      <w:r>
        <w:rPr>
          <w:rFonts w:ascii="Times New Roman"/>
          <w:b w:val="false"/>
          <w:i w:val="false"/>
          <w:color w:val="000000"/>
          <w:sz w:val="28"/>
        </w:rPr>
        <w:t>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w:t>
      </w:r>
      <w:r>
        <w:rPr>
          <w:rFonts w:ascii="Times New Roman"/>
          <w:b w:val="false"/>
          <w:i w:val="false"/>
          <w:color w:val="000000"/>
          <w:sz w:val="28"/>
        </w:rPr>
        <w:t>3) мәслихат шешімдерінің жобаларына түзетулер ұсынуы;</w:t>
      </w:r>
      <w:r>
        <w:br/>
      </w:r>
      <w:r>
        <w:rPr>
          <w:rFonts w:ascii="Times New Roman"/>
          <w:b w:val="false"/>
          <w:i w:val="false"/>
          <w:color w:val="000000"/>
          <w:sz w:val="28"/>
        </w:rPr>
        <w:t>
      </w:t>
      </w:r>
      <w:r>
        <w:rPr>
          <w:rFonts w:ascii="Times New Roman"/>
          <w:b w:val="false"/>
          <w:i w:val="false"/>
          <w:color w:val="000000"/>
          <w:sz w:val="28"/>
        </w:rPr>
        <w:t>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59.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143"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60. Мәслихат депутаттары:</w:t>
      </w:r>
      <w:r>
        <w:br/>
      </w:r>
      <w:r>
        <w:rPr>
          <w:rFonts w:ascii="Times New Roman"/>
          <w:b w:val="false"/>
          <w:i w:val="false"/>
          <w:color w:val="000000"/>
          <w:sz w:val="28"/>
        </w:rPr>
        <w:t>
      </w:t>
      </w:r>
      <w:r>
        <w:rPr>
          <w:rFonts w:ascii="Times New Roman"/>
          <w:b w:val="false"/>
          <w:i w:val="false"/>
          <w:color w:val="000000"/>
          <w:sz w:val="28"/>
        </w:rPr>
        <w:t>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w:t>
      </w:r>
      <w:r>
        <w:rPr>
          <w:rFonts w:ascii="Times New Roman"/>
          <w:b w:val="false"/>
          <w:i w:val="false"/>
          <w:color w:val="000000"/>
          <w:sz w:val="28"/>
        </w:rPr>
        <w:t>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w:t>
      </w:r>
      <w:r>
        <w:rPr>
          <w:rFonts w:ascii="Times New Roman"/>
          <w:b w:val="false"/>
          <w:i w:val="false"/>
          <w:color w:val="000000"/>
          <w:sz w:val="28"/>
        </w:rPr>
        <w:t>3) заңсыз және зорлық-зомбылық әрекеттерге шақырмауға тиіс;</w:t>
      </w:r>
      <w:r>
        <w:br/>
      </w:r>
      <w:r>
        <w:rPr>
          <w:rFonts w:ascii="Times New Roman"/>
          <w:b w:val="false"/>
          <w:i w:val="false"/>
          <w:color w:val="000000"/>
          <w:sz w:val="28"/>
        </w:rPr>
        <w:t>
      </w:t>
      </w:r>
      <w:r>
        <w:rPr>
          <w:rFonts w:ascii="Times New Roman"/>
          <w:b w:val="false"/>
          <w:i w:val="false"/>
          <w:color w:val="000000"/>
          <w:sz w:val="28"/>
        </w:rPr>
        <w:t>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w:t>
      </w:r>
      <w:r>
        <w:rPr>
          <w:rFonts w:ascii="Times New Roman"/>
          <w:b w:val="false"/>
          <w:i w:val="false"/>
          <w:color w:val="000000"/>
          <w:sz w:val="28"/>
        </w:rPr>
        <w:t>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61.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62.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63.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64.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65. Мәслихат депутатына өз міндеттерін орындамағаны және (немесе) тиісінше орындамағаны, сондай-ақ мәслихат </w:t>
      </w:r>
      <w:r>
        <w:rPr>
          <w:rFonts w:ascii="Times New Roman"/>
          <w:b w:val="false"/>
          <w:i w:val="false"/>
          <w:color w:val="000000"/>
          <w:sz w:val="28"/>
        </w:rPr>
        <w:t>регламентінде</w:t>
      </w:r>
      <w:r>
        <w:rPr>
          <w:rFonts w:ascii="Times New Roman"/>
          <w:b w:val="false"/>
          <w:i w:val="false"/>
          <w:color w:val="000000"/>
          <w:sz w:val="28"/>
        </w:rPr>
        <w:t xml:space="preserve"> белгіленген депутаттық этика қағидаларын бұзғаны үшін Заңның </w:t>
      </w:r>
      <w:r>
        <w:rPr>
          <w:rFonts w:ascii="Times New Roman"/>
          <w:b w:val="false"/>
          <w:i w:val="false"/>
          <w:color w:val="000000"/>
          <w:sz w:val="28"/>
        </w:rPr>
        <w:t>21 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155" w:id="11"/>
    <w:p>
      <w:pPr>
        <w:spacing w:after="0"/>
        <w:ind w:left="0"/>
        <w:jc w:val="left"/>
      </w:pPr>
      <w:r>
        <w:rPr>
          <w:rFonts w:ascii="Times New Roman"/>
          <w:b/>
          <w:i w:val="false"/>
          <w:color w:val="000000"/>
        </w:rPr>
        <w:t xml:space="preserve"> 7. Мәслихат аппаратының жұмысын ұйымдастыру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66.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w:t>
      </w:r>
      <w:r>
        <w:rPr>
          <w:rFonts w:ascii="Times New Roman"/>
          <w:b w:val="false"/>
          <w:i w:val="false"/>
          <w:color w:val="000000"/>
          <w:sz w:val="28"/>
        </w:rPr>
        <w:t>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w:t>
      </w:r>
      <w:r>
        <w:rPr>
          <w:rFonts w:ascii="Times New Roman"/>
          <w:b w:val="false"/>
          <w:i w:val="false"/>
          <w:color w:val="000000"/>
          <w:sz w:val="28"/>
        </w:rPr>
        <w:t>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67.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68.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