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19cd" w14:textId="2b51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Атамекен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5С-36/5 шешімі. Ақмола облысының Әділет департаментінде 2014 жылғы 22 желтоқсанда № 4519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Атамекен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5С-36/5</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Атамекен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Атамекен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Атамекен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Атамекен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Атамекен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Атамекен ауылдық округі шегінде бөлек жиынды өткізуді Бурабай ауданы Атамекен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Атамекен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Атамекен ауылдық округінің әкімі немесе ол уәкілеттік берген тұлға ашады.</w:t>
      </w:r>
      <w:r>
        <w:br/>
      </w:r>
      <w:r>
        <w:rPr>
          <w:rFonts w:ascii="Times New Roman"/>
          <w:b w:val="false"/>
          <w:i w:val="false"/>
          <w:color w:val="000000"/>
          <w:sz w:val="28"/>
        </w:rPr>
        <w:t>
      Бурабай ауданы Атамекен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Атамекен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Атамекен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Атамекен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Атамекен</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 жиындарын</w:t>
            </w:r>
            <w:r>
              <w:br/>
            </w:r>
            <w:r>
              <w:rPr>
                <w:rFonts w:ascii="Times New Roman"/>
                <w:b w:val="false"/>
                <w:i w:val="false"/>
                <w:color w:val="000000"/>
                <w:sz w:val="20"/>
              </w:rPr>
              <w:t>өткізу 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Атамекен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896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Атамекен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Атамекен ауылдық округінің Атамекен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Атамекен ауылдық округінің Жасыл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Атамекен ауылдық округінің Қаражар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Атамекен ауылдық округінің Шиелі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Атамекен ауылдық округінің Жаңажол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Атамекен ауылдық округінің Жарқайың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