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eb9b" w14:textId="1fde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2013 жылғы 11 желтоқсандағы № 168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3 сәуірдегі № 206 шешімі. Ақтөбе облысының Әділет департаментінде 2014 жылғы 24 сәуірде № 3847 болып тіркелді. Қолданылу мерзімінің аяқталуына байланысты әрекетін тоқтатты – (Ақтөбе облыстық мәслихатының 2015 жылғы 8 маусымдағы № 06-01-02/286 хаты).</w:t>
      </w:r>
    </w:p>
    <w:p>
      <w:pPr>
        <w:spacing w:after="0"/>
        <w:ind w:left="0"/>
        <w:jc w:val="both"/>
      </w:pPr>
      <w:r>
        <w:rPr>
          <w:rFonts w:ascii="Times New Roman"/>
          <w:b w:val="false"/>
          <w:i w:val="false"/>
          <w:color w:val="ff0000"/>
          <w:sz w:val="28"/>
        </w:rPr>
        <w:t>
      Ескерту. Қолданылу мерзімінің аяқталуына байланысты әрекетін тоқтатты – (Ақтөбе облыстық мәслихатының 08.06.2015 № 06-01-02/286 хаты).</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4)-тармақшасына,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2014 жылғы 31 наурыздағы № 182 "2014-2016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3728 тіркелген, 2014 жылғы 21 қаңтарда "Ақтөбе" және "Актюбинский вестник" газеттерінің № 8-9 жарияланған) облыстық мәслихаттың 2013 жылғы 11 желтоқсандағы № 168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"112 027 819,6" деген цифрлар "120 829 271,6"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"75 807 827,6" деген цифрлар "84 609 279,6"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"115 704 313" деген цифрлар "123 655 642" деген цифрлармен ауыстырылсын;</w:t>
      </w:r>
    </w:p>
    <w:bookmarkStart w:name="z6" w:id="5"/>
    <w:p>
      <w:pPr>
        <w:spacing w:after="0"/>
        <w:ind w:left="0"/>
        <w:jc w:val="both"/>
      </w:pPr>
      <w:r>
        <w:rPr>
          <w:rFonts w:ascii="Times New Roman"/>
          <w:b w:val="false"/>
          <w:i w:val="false"/>
          <w:color w:val="000000"/>
          <w:sz w:val="28"/>
        </w:rPr>
        <w:t>
      3) тармақшасында:</w:t>
      </w:r>
    </w:p>
    <w:bookmarkEnd w:id="5"/>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"4 404 776" деген цифрлар "4 713 336,7" деген цифрлармен ауыстырылсын,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"4 606 292" деген цифрлар "4 939 592" деген цифрлармен ауыстырылсын;</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"201 516" деген цифрлар "226 255,3" деген цифрлармен ауыстырылсын;</w:t>
      </w:r>
    </w:p>
    <w:bookmarkStart w:name="z7" w:id="6"/>
    <w:p>
      <w:pPr>
        <w:spacing w:after="0"/>
        <w:ind w:left="0"/>
        <w:jc w:val="both"/>
      </w:pPr>
      <w:r>
        <w:rPr>
          <w:rFonts w:ascii="Times New Roman"/>
          <w:b w:val="false"/>
          <w:i w:val="false"/>
          <w:color w:val="000000"/>
          <w:sz w:val="28"/>
        </w:rPr>
        <w:t>
      4) тармақшасында:</w:t>
      </w:r>
    </w:p>
    <w:bookmarkEnd w:id="6"/>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"3 500" деген цифрлар "853 623"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"3 500" деген цифрлар "853 623" деген цифрлармен ауыстырылсын;</w:t>
      </w:r>
    </w:p>
    <w:bookmarkStart w:name="z8" w:id="7"/>
    <w:p>
      <w:pPr>
        <w:spacing w:after="0"/>
        <w:ind w:left="0"/>
        <w:jc w:val="both"/>
      </w:pPr>
      <w:r>
        <w:rPr>
          <w:rFonts w:ascii="Times New Roman"/>
          <w:b w:val="false"/>
          <w:i w:val="false"/>
          <w:color w:val="000000"/>
          <w:sz w:val="28"/>
        </w:rPr>
        <w:t>
      5) тармақшасында:</w:t>
      </w:r>
    </w:p>
    <w:bookmarkEnd w:id="7"/>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"-8 084 769,4" деген цифрлар "-8 393 330,1" деген цифрлармен ауыстырылсын;</w:t>
      </w:r>
    </w:p>
    <w:bookmarkStart w:name="z9" w:id="8"/>
    <w:p>
      <w:pPr>
        <w:spacing w:after="0"/>
        <w:ind w:left="0"/>
        <w:jc w:val="both"/>
      </w:pPr>
      <w:r>
        <w:rPr>
          <w:rFonts w:ascii="Times New Roman"/>
          <w:b w:val="false"/>
          <w:i w:val="false"/>
          <w:color w:val="000000"/>
          <w:sz w:val="28"/>
        </w:rPr>
        <w:t>
      6) тармақшасында:</w:t>
      </w:r>
    </w:p>
    <w:bookmarkEnd w:id="8"/>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"8 084 769,4" деген цифрлар "8 393 330,1" деген цифрлармен ауыстырылсын.</w:t>
      </w:r>
    </w:p>
    <w:bookmarkStart w:name="z10" w:id="9"/>
    <w:p>
      <w:pPr>
        <w:spacing w:after="0"/>
        <w:ind w:left="0"/>
        <w:jc w:val="both"/>
      </w:pPr>
      <w:r>
        <w:rPr>
          <w:rFonts w:ascii="Times New Roman"/>
          <w:b w:val="false"/>
          <w:i w:val="false"/>
          <w:color w:val="000000"/>
          <w:sz w:val="28"/>
        </w:rPr>
        <w:t xml:space="preserve">
      2) мынадай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9"/>
    <w:p>
      <w:pPr>
        <w:spacing w:after="0"/>
        <w:ind w:left="0"/>
        <w:jc w:val="both"/>
      </w:pPr>
      <w:r>
        <w:rPr>
          <w:rFonts w:ascii="Times New Roman"/>
          <w:b w:val="false"/>
          <w:i w:val="false"/>
          <w:color w:val="000000"/>
          <w:sz w:val="28"/>
        </w:rPr>
        <w:t xml:space="preserve">
      "7-1. Қазақстан Республикасының "2014-2016 жылдарға арналған республикалық бюджет туралы" Заңының </w:t>
      </w:r>
      <w:r>
        <w:rPr>
          <w:rFonts w:ascii="Times New Roman"/>
          <w:b w:val="false"/>
          <w:i w:val="false"/>
          <w:color w:val="000000"/>
          <w:sz w:val="28"/>
        </w:rPr>
        <w:t>12-1-бабына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белгіленгені еске және басшылыққа алынсын".</w:t>
      </w:r>
    </w:p>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 тармақта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"89 665" деген цифрлар "91 098" деген цифрлармен ауыстырылсын;</w:t>
      </w:r>
    </w:p>
    <w:p>
      <w:pPr>
        <w:spacing w:after="0"/>
        <w:ind w:left="0"/>
        <w:jc w:val="both"/>
      </w:pPr>
      <w:r>
        <w:rPr>
          <w:rFonts w:ascii="Times New Roman"/>
          <w:b w:val="false"/>
          <w:i w:val="false"/>
          <w:color w:val="000000"/>
          <w:sz w:val="28"/>
        </w:rPr>
        <w:t>
      5 абзац жаңа редакцияда жазылсын:</w:t>
      </w:r>
    </w:p>
    <w:p>
      <w:pPr>
        <w:spacing w:after="0"/>
        <w:ind w:left="0"/>
        <w:jc w:val="both"/>
      </w:pPr>
      <w:r>
        <w:rPr>
          <w:rFonts w:ascii="Times New Roman"/>
          <w:b w:val="false"/>
          <w:i w:val="false"/>
          <w:color w:val="000000"/>
          <w:sz w:val="28"/>
        </w:rPr>
        <w:t>
      "ауыз сумен жабдықтаудың баламасыз көздері болып табылатын сумен жабдықтаудың аса маңызды топтық және оқшау жүйелерінен ауыз су беру жөнінде көрсетілетін қызметтердің құнын субсидиялауға - 53 063 мың теңге";</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"1 315 413" деген цифрлар "1 650 013"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"150 000" деген цифрлар "250 000"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"2 290 479" деген цифрлар "2 474 723"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"14 136 912" деген цифрлар "14 465 732"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"107 714 мың теңге - техникалық және кәсіптік білім беру ұйымдарында мамандарды даярлауға арналған мемлекеттік білім беру тапсырысын ұлғайтуға;</w:t>
      </w:r>
    </w:p>
    <w:p>
      <w:pPr>
        <w:spacing w:after="0"/>
        <w:ind w:left="0"/>
        <w:jc w:val="both"/>
      </w:pPr>
      <w:r>
        <w:rPr>
          <w:rFonts w:ascii="Times New Roman"/>
          <w:b w:val="false"/>
          <w:i w:val="false"/>
          <w:color w:val="000000"/>
          <w:sz w:val="28"/>
        </w:rPr>
        <w:t>
      98 048 мың теңге - техникалық және кәсіптік білім беру ұйымдарында білім алушылар стипендияларының мөлшерін ұлғайтуға;</w:t>
      </w:r>
    </w:p>
    <w:p>
      <w:pPr>
        <w:spacing w:after="0"/>
        <w:ind w:left="0"/>
        <w:jc w:val="both"/>
      </w:pPr>
      <w:r>
        <w:rPr>
          <w:rFonts w:ascii="Times New Roman"/>
          <w:b w:val="false"/>
          <w:i w:val="false"/>
          <w:color w:val="000000"/>
          <w:sz w:val="28"/>
        </w:rPr>
        <w:t>
      9 236 мың теңге -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 стипендияларының мөлшерін ұлғайтуға;</w:t>
      </w:r>
    </w:p>
    <w:p>
      <w:pPr>
        <w:spacing w:after="0"/>
        <w:ind w:left="0"/>
        <w:jc w:val="both"/>
      </w:pPr>
      <w:r>
        <w:rPr>
          <w:rFonts w:ascii="Times New Roman"/>
          <w:b w:val="false"/>
          <w:i w:val="false"/>
          <w:color w:val="000000"/>
          <w:sz w:val="28"/>
        </w:rPr>
        <w:t>
      8 428 мың теңге - мемлекеттік атаулы әлеуметтік көмек төлеуге;</w:t>
      </w:r>
    </w:p>
    <w:p>
      <w:pPr>
        <w:spacing w:after="0"/>
        <w:ind w:left="0"/>
        <w:jc w:val="both"/>
      </w:pPr>
      <w:r>
        <w:rPr>
          <w:rFonts w:ascii="Times New Roman"/>
          <w:b w:val="false"/>
          <w:i w:val="false"/>
          <w:color w:val="000000"/>
          <w:sz w:val="28"/>
        </w:rPr>
        <w:t>
      15 496 мың теңге - 18 жасқа дейінгі балаларға мемлекеттік жәрдемақылар төлеуге;</w:t>
      </w:r>
    </w:p>
    <w:p>
      <w:pPr>
        <w:spacing w:after="0"/>
        <w:ind w:left="0"/>
        <w:jc w:val="both"/>
      </w:pPr>
      <w:r>
        <w:rPr>
          <w:rFonts w:ascii="Times New Roman"/>
          <w:b w:val="false"/>
          <w:i w:val="false"/>
          <w:color w:val="000000"/>
          <w:sz w:val="28"/>
        </w:rPr>
        <w:t>
      2 230 075 мың теңге - 2014 жылғы 1 сәуірден бастап жергілікті бюджеттерден қаржыландырылатын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10 пайыз мөлшерінде ай сайынғы үстемеақы төлеуге".</w:t>
      </w:r>
    </w:p>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 тармақта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"3 000 000" деген цифрлар "3 333 300" деген цифрлармен ауыстырылсын.</w:t>
      </w:r>
    </w:p>
    <w:bookmarkStart w:name="z13" w:id="12"/>
    <w:p>
      <w:pPr>
        <w:spacing w:after="0"/>
        <w:ind w:left="0"/>
        <w:jc w:val="both"/>
      </w:pPr>
      <w:r>
        <w:rPr>
          <w:rFonts w:ascii="Times New Roman"/>
          <w:b w:val="false"/>
          <w:i w:val="false"/>
          <w:color w:val="000000"/>
          <w:sz w:val="28"/>
        </w:rPr>
        <w:t xml:space="preserve">
      5)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p>
    <w:bookmarkEnd w:id="12"/>
    <w:bookmarkStart w:name="z14" w:id="13"/>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ТАЛАЕВА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2014 жылғы</w:t>
            </w:r>
            <w:r>
              <w:br/>
            </w:r>
            <w:r>
              <w:rPr>
                <w:rFonts w:ascii="Times New Roman"/>
                <w:b w:val="false"/>
                <w:i w:val="false"/>
                <w:color w:val="000000"/>
                <w:sz w:val="20"/>
              </w:rPr>
              <w:t>3 сәуірдегі № 206 шешіміне</w:t>
            </w:r>
            <w:r>
              <w:br/>
            </w:r>
            <w:r>
              <w:rPr>
                <w:rFonts w:ascii="Times New Roman"/>
                <w:b w:val="false"/>
                <w:i w:val="false"/>
                <w:color w:val="000000"/>
                <w:sz w:val="20"/>
              </w:rPr>
              <w:t>1 – Қосымша</w:t>
            </w:r>
            <w:r>
              <w:br/>
            </w:r>
            <w:r>
              <w:rPr>
                <w:rFonts w:ascii="Times New Roman"/>
                <w:b w:val="false"/>
                <w:i w:val="false"/>
                <w:color w:val="000000"/>
                <w:sz w:val="20"/>
              </w:rPr>
              <w:t>Облыстық мәслихаттың 2013 жылғы</w:t>
            </w:r>
            <w:r>
              <w:br/>
            </w:r>
            <w:r>
              <w:rPr>
                <w:rFonts w:ascii="Times New Roman"/>
                <w:b w:val="false"/>
                <w:i w:val="false"/>
                <w:color w:val="000000"/>
                <w:sz w:val="20"/>
              </w:rPr>
              <w:t>11 желтоқсандағы № 168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120 829 271,6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35 736 951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84 609 279,6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78 497 139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123 655 642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дайындығы, азаматтық қорғаныс, авариялар мен дүлей апаттардың алдын алуды және жоюды ұйымдастыру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5 224 896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 педагогикалық-консультациялық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22 949 716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22 064 271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6 316 296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7 121 096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4 963 362,7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4 713 336,7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-8 393 330,1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8 393 330,1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4 016 559,4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2014 жылғы</w:t>
            </w:r>
            <w:r>
              <w:br/>
            </w:r>
            <w:r>
              <w:rPr>
                <w:rFonts w:ascii="Times New Roman"/>
                <w:b w:val="false"/>
                <w:i w:val="false"/>
                <w:color w:val="000000"/>
                <w:sz w:val="20"/>
              </w:rPr>
              <w:t>3 сәуірдегі № 206 шешіміне</w:t>
            </w:r>
            <w:r>
              <w:br/>
            </w:r>
            <w:r>
              <w:rPr>
                <w:rFonts w:ascii="Times New Roman"/>
                <w:b w:val="false"/>
                <w:i w:val="false"/>
                <w:color w:val="000000"/>
                <w:sz w:val="20"/>
              </w:rPr>
              <w:t>2 – Қосымша</w:t>
            </w:r>
            <w:r>
              <w:br/>
            </w:r>
            <w:r>
              <w:rPr>
                <w:rFonts w:ascii="Times New Roman"/>
                <w:b w:val="false"/>
                <w:i w:val="false"/>
                <w:color w:val="000000"/>
                <w:sz w:val="20"/>
              </w:rPr>
              <w:t>Облыстық мәслихаттың 2013 жылғы</w:t>
            </w:r>
            <w:r>
              <w:br/>
            </w:r>
            <w:r>
              <w:rPr>
                <w:rFonts w:ascii="Times New Roman"/>
                <w:b w:val="false"/>
                <w:i w:val="false"/>
                <w:color w:val="000000"/>
                <w:sz w:val="20"/>
              </w:rPr>
              <w:t>11 желтоқсандағы № 168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82 608 278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37 782 506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12 593 873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12 593 873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6 865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426 190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44 360 017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32 370 976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82 735 172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4 496 964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10 761 843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психикалық денсаулығын зерттеу және халыққа психологиялық-медициналық- 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8 136 537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1 281 649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11 242 962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5 559 834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2 945 711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6 881 221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4 191 673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9 607 688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15 833 423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-3 010 252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6 737 252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6 610 358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