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e5c5d" w14:textId="59e5c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органдарында профилактикалық есепте тұратын адамдарды профилактикалық бақылауды жүзеге асыру жөніндегі қағиданы бекіту туралы</w:t>
      </w:r>
    </w:p>
    <w:p>
      <w:pPr>
        <w:spacing w:after="0"/>
        <w:ind w:left="0"/>
        <w:jc w:val="both"/>
      </w:pPr>
      <w:r>
        <w:rPr>
          <w:rFonts w:ascii="Times New Roman"/>
          <w:b w:val="false"/>
          <w:i w:val="false"/>
          <w:color w:val="000000"/>
          <w:sz w:val="28"/>
        </w:rPr>
        <w:t>Қазақстан Республикасының Ішкі істер министрлігінің 2014 жылғы 15 шілдедегі № 432 бұйрығы Қазақстан Республикасының Әділет министрлігі нормативтік құқықтық акті 2014 жылғы 15 тамыздағы № 9695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ішкі істер органдары туралы" Қазақстан Республикасының 2014 жылғы 23 сәуірдегі Заңының </w:t>
      </w:r>
      <w:r>
        <w:rPr>
          <w:rFonts w:ascii="Times New Roman"/>
          <w:b w:val="false"/>
          <w:i w:val="false"/>
          <w:color w:val="000000"/>
          <w:sz w:val="28"/>
        </w:rPr>
        <w:t>25) тармақшасына</w:t>
      </w:r>
      <w:r>
        <w:rPr>
          <w:rFonts w:ascii="Times New Roman"/>
          <w:b w:val="false"/>
          <w:i w:val="false"/>
          <w:color w:val="000000"/>
          <w:sz w:val="28"/>
        </w:rPr>
        <w:t xml:space="preserve"> 25) тармақшасына сәйкес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xml:space="preserve">
      1. Қоса беріліп отырған Ішкі істер органдарында профилактикалық есепте тұратын адамдарды профилактикалық бақылауды жүзеге асыру жөніндегі </w:t>
      </w:r>
      <w:r>
        <w:rPr>
          <w:rFonts w:ascii="Times New Roman"/>
          <w:b w:val="false"/>
          <w:i w:val="false"/>
          <w:color w:val="000000"/>
          <w:sz w:val="28"/>
        </w:rPr>
        <w:t>қағида</w:t>
      </w:r>
      <w:r>
        <w:rPr>
          <w:rFonts w:ascii="Times New Roman"/>
          <w:b w:val="false"/>
          <w:i w:val="false"/>
          <w:color w:val="000000"/>
          <w:sz w:val="28"/>
        </w:rPr>
        <w:t xml:space="preserve"> (бұдан әрі – Қағида) бекітілсін.</w:t>
      </w:r>
    </w:p>
    <w:bookmarkEnd w:id="1"/>
    <w:bookmarkStart w:name="z5" w:id="2"/>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(И.В. Лепеха) заңнамада белгіленген тәртіппен:</w:t>
      </w:r>
    </w:p>
    <w:bookmarkEnd w:id="2"/>
    <w:bookmarkStart w:name="z6"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7" w:id="4"/>
    <w:p>
      <w:pPr>
        <w:spacing w:after="0"/>
        <w:ind w:left="0"/>
        <w:jc w:val="both"/>
      </w:pPr>
      <w:r>
        <w:rPr>
          <w:rFonts w:ascii="Times New Roman"/>
          <w:b w:val="false"/>
          <w:i w:val="false"/>
          <w:color w:val="000000"/>
          <w:sz w:val="28"/>
        </w:rPr>
        <w:t>
      2) осы бұйрықты бұқаралық ақпарат құралдарында ресми жариялауды;</w:t>
      </w:r>
    </w:p>
    <w:bookmarkEnd w:id="4"/>
    <w:bookmarkStart w:name="z8"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 қамтамасыз етсін.</w:t>
      </w:r>
    </w:p>
    <w:bookmarkEnd w:id="5"/>
    <w:bookmarkStart w:name="z9" w:id="6"/>
    <w:p>
      <w:pPr>
        <w:spacing w:after="0"/>
        <w:ind w:left="0"/>
        <w:jc w:val="both"/>
      </w:pPr>
      <w:r>
        <w:rPr>
          <w:rFonts w:ascii="Times New Roman"/>
          <w:b w:val="false"/>
          <w:i w:val="false"/>
          <w:color w:val="000000"/>
          <w:sz w:val="28"/>
        </w:rPr>
        <w:t xml:space="preserve">
      3. "Ішкі істер органдарының профилактикалық есебінде тұрған адамдарға профилактикалық бақылауды жүзеге асыру жөніндегі нұсқаулықты бекіту туралы" (Нормативтік құқықтық актілерді мемлекеттік тіркеу тізілімінде 2010 жылғы 13 қыркүйектегі № 6481 болып тіркелген, "Казахстанская правда" газетінің 2010 жылғы 22 қыркүйектегі № 249 жарияланған) Қазақстан Республикасы Ішкі істер министрінің 2010 жылғы 16 тамыздағы № 356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6"/>
    <w:bookmarkStart w:name="z10" w:id="7"/>
    <w:p>
      <w:pPr>
        <w:spacing w:after="0"/>
        <w:ind w:left="0"/>
        <w:jc w:val="both"/>
      </w:pPr>
      <w:r>
        <w:rPr>
          <w:rFonts w:ascii="Times New Roman"/>
          <w:b w:val="false"/>
          <w:i w:val="false"/>
          <w:color w:val="000000"/>
          <w:sz w:val="28"/>
        </w:rPr>
        <w:t>
      4. Қазақстан Республикасы Ішкі істер министрлігі комитеттерінің төрағалары, департаменттері, дербес басқармаларының бастықтары, облыстардың, республикалық маңызы бар қалалардың және астананың полиция департаменттерінің бастықтары ішкі істер органдары жеке құрамының осы бұйрықты зерделеуін және оның талаптарының мүлтіксіз орындалуын қамтамасыз етсін.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16.07.2018 </w:t>
      </w:r>
      <w:r>
        <w:rPr>
          <w:rFonts w:ascii="Times New Roman"/>
          <w:b w:val="false"/>
          <w:i w:val="false"/>
          <w:color w:val="00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5. Осы бұйрықтың орындалуын бақылау Қазақстан Республикасы Ішкі істер министрінің орынбасары полиция генерал-майоры Е.З. Тургумбаевқа және Қазақстан Республикасы Ішкі істер министрлігінің Әкімшілік полиция комитетіне (И.В. Лепеха) жүктелсін.</w:t>
      </w:r>
    </w:p>
    <w:bookmarkEnd w:id="8"/>
    <w:bookmarkStart w:name="z12" w:id="9"/>
    <w:p>
      <w:pPr>
        <w:spacing w:after="0"/>
        <w:ind w:left="0"/>
        <w:jc w:val="both"/>
      </w:pPr>
      <w:r>
        <w:rPr>
          <w:rFonts w:ascii="Times New Roman"/>
          <w:b w:val="false"/>
          <w:i w:val="false"/>
          <w:color w:val="000000"/>
          <w:sz w:val="28"/>
        </w:rPr>
        <w:t>
      6. Қолданысқа 2015 жылғы 1 қаңтардан бастап енетін қоса беріліп отырған Қағиданың 2-тармағының 3), 4), 5), 6), 7) тармақшаларын қоспағанда, осы бұйрық алғашқы ресми жарияланғаннан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полиция генерал-лейтенанты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15 шілдедегі</w:t>
            </w:r>
            <w:r>
              <w:br/>
            </w:r>
            <w:r>
              <w:rPr>
                <w:rFonts w:ascii="Times New Roman"/>
                <w:b w:val="false"/>
                <w:i w:val="false"/>
                <w:color w:val="000000"/>
                <w:sz w:val="20"/>
              </w:rPr>
              <w:t>№ 432 бұйрығымен</w:t>
            </w:r>
            <w:r>
              <w:br/>
            </w:r>
            <w:r>
              <w:rPr>
                <w:rFonts w:ascii="Times New Roman"/>
                <w:b w:val="false"/>
                <w:i w:val="false"/>
                <w:color w:val="000000"/>
                <w:sz w:val="20"/>
              </w:rPr>
              <w:t>бекітілген</w:t>
            </w:r>
          </w:p>
        </w:tc>
      </w:tr>
    </w:tbl>
    <w:bookmarkStart w:name="z16" w:id="10"/>
    <w:p>
      <w:pPr>
        <w:spacing w:after="0"/>
        <w:ind w:left="0"/>
        <w:jc w:val="left"/>
      </w:pPr>
      <w:r>
        <w:rPr>
          <w:rFonts w:ascii="Times New Roman"/>
          <w:b/>
          <w:i w:val="false"/>
          <w:color w:val="000000"/>
        </w:rPr>
        <w:t xml:space="preserve"> Ішкі істер органдарында профилактикалық есепте тұратын адамдарды профилактикалық бақылауды жүзеге асыру қағидасы</w:t>
      </w:r>
    </w:p>
    <w:bookmarkEnd w:id="10"/>
    <w:bookmarkStart w:name="z17" w:id="11"/>
    <w:p>
      <w:pPr>
        <w:spacing w:after="0"/>
        <w:ind w:left="0"/>
        <w:jc w:val="left"/>
      </w:pPr>
      <w:r>
        <w:rPr>
          <w:rFonts w:ascii="Times New Roman"/>
          <w:b/>
          <w:i w:val="false"/>
          <w:color w:val="000000"/>
        </w:rPr>
        <w:t xml:space="preserve"> 1-тарау. Жалпы ережелер</w:t>
      </w:r>
    </w:p>
    <w:bookmarkEnd w:id="11"/>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16.07.2018 </w:t>
      </w:r>
      <w:r>
        <w:rPr>
          <w:rFonts w:ascii="Times New Roman"/>
          <w:b w:val="false"/>
          <w:i w:val="false"/>
          <w:color w:val="ff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8" w:id="12"/>
    <w:p>
      <w:pPr>
        <w:spacing w:after="0"/>
        <w:ind w:left="0"/>
        <w:jc w:val="both"/>
      </w:pPr>
      <w:r>
        <w:rPr>
          <w:rFonts w:ascii="Times New Roman"/>
          <w:b w:val="false"/>
          <w:i w:val="false"/>
          <w:color w:val="000000"/>
          <w:sz w:val="28"/>
        </w:rPr>
        <w:t xml:space="preserve">
      1. Осы Ішкі істер органдарында профилактикалық есепте тұратын адамдарды профилактикалық бақылауды жүзеге асыру қағидасы (бұдан әрі – Қағида) Қазақстан Республикасының </w:t>
      </w:r>
      <w:r>
        <w:rPr>
          <w:rFonts w:ascii="Times New Roman"/>
          <w:b w:val="false"/>
          <w:i w:val="false"/>
          <w:color w:val="000000"/>
          <w:sz w:val="28"/>
        </w:rPr>
        <w:t>"Ішкі істер органдары туралы"</w:t>
      </w:r>
      <w:r>
        <w:rPr>
          <w:rFonts w:ascii="Times New Roman"/>
          <w:b w:val="false"/>
          <w:i w:val="false"/>
          <w:color w:val="000000"/>
          <w:sz w:val="28"/>
        </w:rPr>
        <w:t xml:space="preserve"> 2014 жылғы 23 сәуірдегі, </w:t>
      </w:r>
      <w:r>
        <w:rPr>
          <w:rFonts w:ascii="Times New Roman"/>
          <w:b w:val="false"/>
          <w:i w:val="false"/>
          <w:color w:val="000000"/>
          <w:sz w:val="28"/>
        </w:rPr>
        <w:t>"Тұрмыстық зорлық-зомбылық профилактикасы туралы"</w:t>
      </w:r>
      <w:r>
        <w:rPr>
          <w:rFonts w:ascii="Times New Roman"/>
          <w:b w:val="false"/>
          <w:i w:val="false"/>
          <w:color w:val="000000"/>
          <w:sz w:val="28"/>
        </w:rPr>
        <w:t xml:space="preserve"> 2009 жылғы 4 желтоқсандағы, </w:t>
      </w:r>
      <w:r>
        <w:rPr>
          <w:rFonts w:ascii="Times New Roman"/>
          <w:b w:val="false"/>
          <w:i w:val="false"/>
          <w:color w:val="000000"/>
          <w:sz w:val="28"/>
        </w:rPr>
        <w:t>"Құқық бұзушылық профилактикасы туралы"</w:t>
      </w:r>
      <w:r>
        <w:rPr>
          <w:rFonts w:ascii="Times New Roman"/>
          <w:b w:val="false"/>
          <w:i w:val="false"/>
          <w:color w:val="000000"/>
          <w:sz w:val="28"/>
        </w:rPr>
        <w:t xml:space="preserve"> 2010 жылғы 29 сәуірдегі, </w:t>
      </w:r>
      <w:r>
        <w:rPr>
          <w:rFonts w:ascii="Times New Roman"/>
          <w:b w:val="false"/>
          <w:i w:val="false"/>
          <w:color w:val="000000"/>
          <w:sz w:val="28"/>
        </w:rPr>
        <w:t>"Кәмелетке толмағандар арасындағы құқық бұзушылықтардың профилактикасы мен балалардың қадағалаусыз және панасыз қалуының алдын алу туралы"</w:t>
      </w:r>
      <w:r>
        <w:rPr>
          <w:rFonts w:ascii="Times New Roman"/>
          <w:b w:val="false"/>
          <w:i w:val="false"/>
          <w:color w:val="000000"/>
          <w:sz w:val="28"/>
        </w:rPr>
        <w:t xml:space="preserve"> 2004 жылғы 9 шілдедегі заңдарына сәйкес әзірленді және профилактикалық есепте тұрған адамдар үшін профилактикалық бақылауды жүзеге асыру тәртібін айқындайды.</w:t>
      </w:r>
    </w:p>
    <w:bookmarkEnd w:id="12"/>
    <w:bookmarkStart w:name="z19" w:id="13"/>
    <w:p>
      <w:pPr>
        <w:spacing w:after="0"/>
        <w:ind w:left="0"/>
        <w:jc w:val="both"/>
      </w:pPr>
      <w:r>
        <w:rPr>
          <w:rFonts w:ascii="Times New Roman"/>
          <w:b w:val="false"/>
          <w:i w:val="false"/>
          <w:color w:val="000000"/>
          <w:sz w:val="28"/>
        </w:rPr>
        <w:t>
      2. Профилактикалық бақылауға:</w:t>
      </w:r>
    </w:p>
    <w:bookmarkEnd w:id="13"/>
    <w:bookmarkStart w:name="z20" w:id="14"/>
    <w:p>
      <w:pPr>
        <w:spacing w:after="0"/>
        <w:ind w:left="0"/>
        <w:jc w:val="both"/>
      </w:pPr>
      <w:r>
        <w:rPr>
          <w:rFonts w:ascii="Times New Roman"/>
          <w:b w:val="false"/>
          <w:i w:val="false"/>
          <w:color w:val="000000"/>
          <w:sz w:val="28"/>
        </w:rPr>
        <w:t>
      1) қорғау нұсқамасы шығарылған адамдар;</w:t>
      </w:r>
    </w:p>
    <w:bookmarkEnd w:id="14"/>
    <w:bookmarkStart w:name="z21" w:id="15"/>
    <w:p>
      <w:pPr>
        <w:spacing w:after="0"/>
        <w:ind w:left="0"/>
        <w:jc w:val="both"/>
      </w:pPr>
      <w:r>
        <w:rPr>
          <w:rFonts w:ascii="Times New Roman"/>
          <w:b w:val="false"/>
          <w:i w:val="false"/>
          <w:color w:val="000000"/>
          <w:sz w:val="28"/>
        </w:rPr>
        <w:t>
      2) бос уақытын шектеу және мінез-құлқына ерекше талаптар қою туралы шешім қабылданған адамдар;</w:t>
      </w:r>
    </w:p>
    <w:bookmarkEnd w:id="15"/>
    <w:bookmarkStart w:name="z22" w:id="16"/>
    <w:p>
      <w:pPr>
        <w:spacing w:after="0"/>
        <w:ind w:left="0"/>
        <w:jc w:val="both"/>
      </w:pPr>
      <w:r>
        <w:rPr>
          <w:rFonts w:ascii="Times New Roman"/>
          <w:b w:val="false"/>
          <w:i w:val="false"/>
          <w:color w:val="000000"/>
          <w:sz w:val="28"/>
        </w:rPr>
        <w:t>
      3) қылмыстық жауапкершілікке тартуға жататын жасқа жетпеуіне байланысты қылмыстық жауапкершілікке тартуға жатпайтын қылмыстық құқық бұзушылық белгілерін қамтитын әрекеттер жасаған кәмелетке толмағандар;</w:t>
      </w:r>
    </w:p>
    <w:bookmarkEnd w:id="16"/>
    <w:bookmarkStart w:name="z23" w:id="17"/>
    <w:p>
      <w:pPr>
        <w:spacing w:after="0"/>
        <w:ind w:left="0"/>
        <w:jc w:val="both"/>
      </w:pPr>
      <w:r>
        <w:rPr>
          <w:rFonts w:ascii="Times New Roman"/>
          <w:b w:val="false"/>
          <w:i w:val="false"/>
          <w:color w:val="000000"/>
          <w:sz w:val="28"/>
        </w:rPr>
        <w:t>
      4) қамауға алумен байланысты емес жазалау шарасы таңдалғанға қатысты қылмыстық құқық бұзушылықты жасады деп айыпталушы немесе күдікті кәмелетке толмағандар;</w:t>
      </w:r>
    </w:p>
    <w:bookmarkEnd w:id="17"/>
    <w:bookmarkStart w:name="z24" w:id="18"/>
    <w:p>
      <w:pPr>
        <w:spacing w:after="0"/>
        <w:ind w:left="0"/>
        <w:jc w:val="both"/>
      </w:pPr>
      <w:r>
        <w:rPr>
          <w:rFonts w:ascii="Times New Roman"/>
          <w:b w:val="false"/>
          <w:i w:val="false"/>
          <w:color w:val="000000"/>
          <w:sz w:val="28"/>
        </w:rPr>
        <w:t>
      5) қылмыстық-атқару жүйесі мекемелерінен босатылған кәмелетке толмағандар;</w:t>
      </w:r>
    </w:p>
    <w:bookmarkEnd w:id="18"/>
    <w:bookmarkStart w:name="z25" w:id="19"/>
    <w:p>
      <w:pPr>
        <w:spacing w:after="0"/>
        <w:ind w:left="0"/>
        <w:jc w:val="both"/>
      </w:pPr>
      <w:r>
        <w:rPr>
          <w:rFonts w:ascii="Times New Roman"/>
          <w:b w:val="false"/>
          <w:i w:val="false"/>
          <w:color w:val="000000"/>
          <w:sz w:val="28"/>
        </w:rPr>
        <w:t>
      6) арнайы білім беру және ерекше ұстау режиміндегі білім беру ұйымдарының түлектері;</w:t>
      </w:r>
    </w:p>
    <w:bookmarkEnd w:id="19"/>
    <w:bookmarkStart w:name="z26" w:id="20"/>
    <w:p>
      <w:pPr>
        <w:spacing w:after="0"/>
        <w:ind w:left="0"/>
        <w:jc w:val="both"/>
      </w:pPr>
      <w:r>
        <w:rPr>
          <w:rFonts w:ascii="Times New Roman"/>
          <w:b w:val="false"/>
          <w:i w:val="false"/>
          <w:color w:val="000000"/>
          <w:sz w:val="28"/>
        </w:rPr>
        <w:t>
      7) кәмелетке толмағандарды тәрбиелеу, оқыту және (немесе) ұстау бойынша өз міндеттерін орындамайтын кәмелетке толмағандардың, сондай-ақ олардың мінез-құлқына теріс әсер ететін ата-аналары немесе басқа да заңды өкілдері жатады.</w:t>
      </w:r>
    </w:p>
    <w:bookmarkEnd w:id="20"/>
    <w:bookmarkStart w:name="z27" w:id="21"/>
    <w:p>
      <w:pPr>
        <w:spacing w:after="0"/>
        <w:ind w:left="0"/>
        <w:jc w:val="both"/>
      </w:pPr>
      <w:r>
        <w:rPr>
          <w:rFonts w:ascii="Times New Roman"/>
          <w:b w:val="false"/>
          <w:i w:val="false"/>
          <w:color w:val="000000"/>
          <w:sz w:val="28"/>
        </w:rPr>
        <w:t>
      3. Қорғау нұсқамасы шығарылған адамға қатысты профилактикалық бақылау оған қорғау нұсқамасы ұсынылған сәттен бастап және әрекет ету мерзімі өткенге дейін жүзеге асырылады.</w:t>
      </w:r>
    </w:p>
    <w:bookmarkEnd w:id="21"/>
    <w:bookmarkStart w:name="z28" w:id="22"/>
    <w:p>
      <w:pPr>
        <w:spacing w:after="0"/>
        <w:ind w:left="0"/>
        <w:jc w:val="both"/>
      </w:pPr>
      <w:r>
        <w:rPr>
          <w:rFonts w:ascii="Times New Roman"/>
          <w:b w:val="false"/>
          <w:i w:val="false"/>
          <w:color w:val="000000"/>
          <w:sz w:val="28"/>
        </w:rPr>
        <w:t>
      4. Бос уақытын шектеу және мінез-құлқына ерекше талаптар белгілеу туралы шешім қабылданған адамдар үшін профилактикалық бақылау сот айқындайтын құқық бұзушының мінез-құлқына қойылған шектеулер мен ерекше талаптардың әрекет ету мерзімі өткенге дейін соттың шешімі (қаулысы) шыққан сәттен бастап жүзеге асырылады.</w:t>
      </w:r>
    </w:p>
    <w:bookmarkEnd w:id="22"/>
    <w:bookmarkStart w:name="z29" w:id="23"/>
    <w:p>
      <w:pPr>
        <w:spacing w:after="0"/>
        <w:ind w:left="0"/>
        <w:jc w:val="both"/>
      </w:pPr>
      <w:r>
        <w:rPr>
          <w:rFonts w:ascii="Times New Roman"/>
          <w:b w:val="false"/>
          <w:i w:val="false"/>
          <w:color w:val="000000"/>
          <w:sz w:val="28"/>
        </w:rPr>
        <w:t>
      5. Арнайы білім беру ұйымдарынан және ерекше ұстау режиміндегі білім беру ұйымдарынан келген қылмыстық жауапкершілікке тартуға жататын жасқа жетпеуіне байланысты қылмыстық жауапкершілікке тартуға жатпайтын қылмыстық құқық бұзушылық белгілерін қамтитын әрекеттер жасаған кәмелетке толмағандар үшін профилактикалық бақылау 12 ай ішінде, бірақ кәмелеттік жасқа толғанға дейін жүзеге асырылады.</w:t>
      </w:r>
    </w:p>
    <w:bookmarkEnd w:id="23"/>
    <w:bookmarkStart w:name="z30" w:id="24"/>
    <w:p>
      <w:pPr>
        <w:spacing w:after="0"/>
        <w:ind w:left="0"/>
        <w:jc w:val="both"/>
      </w:pPr>
      <w:r>
        <w:rPr>
          <w:rFonts w:ascii="Times New Roman"/>
          <w:b w:val="false"/>
          <w:i w:val="false"/>
          <w:color w:val="000000"/>
          <w:sz w:val="28"/>
        </w:rPr>
        <w:t>
      6. Қамауға алумен байланысты емес жазалау шарасы таңдалғанға қатысты қылмыстық құқық бұзушылықты жасады деп айыпталушы немесе күдікті кәмелетке толмағандар үшін профилактикалық бақылау қылмыстық істі тергеу кезеңі ішінде, бірақ кәмелетке толғанға дейін жүзеге асырылады;</w:t>
      </w:r>
    </w:p>
    <w:bookmarkEnd w:id="24"/>
    <w:bookmarkStart w:name="z31" w:id="25"/>
    <w:p>
      <w:pPr>
        <w:spacing w:after="0"/>
        <w:ind w:left="0"/>
        <w:jc w:val="both"/>
      </w:pPr>
      <w:r>
        <w:rPr>
          <w:rFonts w:ascii="Times New Roman"/>
          <w:b w:val="false"/>
          <w:i w:val="false"/>
          <w:color w:val="000000"/>
          <w:sz w:val="28"/>
        </w:rPr>
        <w:t>
      7. Қылмыстық-атқару жүйесі мекемелерінен босатылған кәмелетке толмағандар үшін профилактикалық бақылау соттылығы өтелгенге немесе алынып тасталғанға дейін, бірақ кәмелетке толғанға дейін жүзеге асырылады.</w:t>
      </w:r>
    </w:p>
    <w:bookmarkEnd w:id="25"/>
    <w:bookmarkStart w:name="z32" w:id="26"/>
    <w:p>
      <w:pPr>
        <w:spacing w:after="0"/>
        <w:ind w:left="0"/>
        <w:jc w:val="both"/>
      </w:pPr>
      <w:r>
        <w:rPr>
          <w:rFonts w:ascii="Times New Roman"/>
          <w:b w:val="false"/>
          <w:i w:val="false"/>
          <w:color w:val="000000"/>
          <w:sz w:val="28"/>
        </w:rPr>
        <w:t>
      8. Кәмелетке толмағандарды тәрбиелеу, оқыту және (немесе) ұстау бойынша өз міндеттерін орындамайтын кәмелетке толмағандардың, сондай-ақ олардың мінез-құлқына теріс әсер ететін ата-аналары немесе басқа да заңды өкілдеріне профилактикалық бақылау тоқсанда бір реттен кем емес жүзеге асырылады.</w:t>
      </w:r>
    </w:p>
    <w:bookmarkEnd w:id="26"/>
    <w:p>
      <w:pPr>
        <w:spacing w:after="0"/>
        <w:ind w:left="0"/>
        <w:jc w:val="both"/>
      </w:pPr>
      <w:r>
        <w:rPr>
          <w:rFonts w:ascii="Times New Roman"/>
          <w:b w:val="false"/>
          <w:i w:val="false"/>
          <w:color w:val="000000"/>
          <w:sz w:val="28"/>
        </w:rPr>
        <w:t>
      Ішкі істер органы бастығының не оның орынбасарының шешімімен профилактикалық есепке қою мерзімі бір жылға ұзартылған жағдайда профилактикалық бақылауды жүзеге асыру кезеңі тиісінше көрсетілген мерзімге ұзартылады.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25.04.2017 </w:t>
      </w:r>
      <w:r>
        <w:rPr>
          <w:rFonts w:ascii="Times New Roman"/>
          <w:b w:val="false"/>
          <w:i w:val="false"/>
          <w:color w:val="000000"/>
          <w:sz w:val="28"/>
        </w:rPr>
        <w:t>№ 288</w:t>
      </w:r>
      <w:r>
        <w:rPr>
          <w:rFonts w:ascii="Times New Roman"/>
          <w:b w:val="false"/>
          <w:i w:val="false"/>
          <w:color w:val="ff0000"/>
          <w:sz w:val="28"/>
        </w:rPr>
        <w:t xml:space="preserve"> (алғаш ресми жарияланған күнінен кейін күнтізбелік он күн өткен соң енгізіледі); өзгеріс енгізілді – ҚР Ішкі істер министрінің 16.07.2018 </w:t>
      </w:r>
      <w:r>
        <w:rPr>
          <w:rFonts w:ascii="Times New Roman"/>
          <w:b w:val="false"/>
          <w:i w:val="false"/>
          <w:color w:val="00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xml:space="preserve">
      9. Осы Қағиданың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адамдарға қатысты профилактикалық бақылауды жүзеге асыру туралы шешімді ішкі істер органдарының бастығы немесе оның орынбасары учаскелік полиция инспекторының (кәмелетке толмағандардың істері жөніндегі учаскелік инспектор) дәлелді баянаты негізінде қабылдайды.</w:t>
      </w:r>
    </w:p>
    <w:bookmarkEnd w:id="27"/>
    <w:bookmarkStart w:name="z35" w:id="28"/>
    <w:p>
      <w:pPr>
        <w:spacing w:after="0"/>
        <w:ind w:left="0"/>
        <w:jc w:val="both"/>
      </w:pPr>
      <w:r>
        <w:rPr>
          <w:rFonts w:ascii="Times New Roman"/>
          <w:b w:val="false"/>
          <w:i w:val="false"/>
          <w:color w:val="000000"/>
          <w:sz w:val="28"/>
        </w:rPr>
        <w:t>
      10. Профилактикалық бақылау профилактикалық есепте тұрған адамның белгіленген шектеулерді сақтауы және жүктелген міндеттемелерді орындауы үшін жүйелі бақылаумен қорытындыланады.</w:t>
      </w:r>
    </w:p>
    <w:bookmarkEnd w:id="28"/>
    <w:bookmarkStart w:name="z36" w:id="29"/>
    <w:p>
      <w:pPr>
        <w:spacing w:after="0"/>
        <w:ind w:left="0"/>
        <w:jc w:val="left"/>
      </w:pPr>
      <w:r>
        <w:rPr>
          <w:rFonts w:ascii="Times New Roman"/>
          <w:b/>
          <w:i w:val="false"/>
          <w:color w:val="000000"/>
        </w:rPr>
        <w:t xml:space="preserve"> 2-тарау. Профилактикалық бақылауды жүзеге асыру тәртібі</w:t>
      </w:r>
    </w:p>
    <w:bookmarkEnd w:id="29"/>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16.07.2018 </w:t>
      </w:r>
      <w:r>
        <w:rPr>
          <w:rFonts w:ascii="Times New Roman"/>
          <w:b w:val="false"/>
          <w:i w:val="false"/>
          <w:color w:val="ff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37" w:id="30"/>
    <w:p>
      <w:pPr>
        <w:spacing w:after="0"/>
        <w:ind w:left="0"/>
        <w:jc w:val="both"/>
      </w:pPr>
      <w:r>
        <w:rPr>
          <w:rFonts w:ascii="Times New Roman"/>
          <w:b w:val="false"/>
          <w:i w:val="false"/>
          <w:color w:val="000000"/>
          <w:sz w:val="28"/>
        </w:rPr>
        <w:t xml:space="preserve">
      11. Осы Қағиданың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адамдарға профилактикалық бақылауды жүзеге асыру үшін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профилактикалық іс жүргізіледі.</w:t>
      </w:r>
    </w:p>
    <w:bookmarkEnd w:id="30"/>
    <w:bookmarkStart w:name="z38" w:id="31"/>
    <w:p>
      <w:pPr>
        <w:spacing w:after="0"/>
        <w:ind w:left="0"/>
        <w:jc w:val="both"/>
      </w:pPr>
      <w:r>
        <w:rPr>
          <w:rFonts w:ascii="Times New Roman"/>
          <w:b w:val="false"/>
          <w:i w:val="false"/>
          <w:color w:val="000000"/>
          <w:sz w:val="28"/>
        </w:rPr>
        <w:t>
      12. Аумақтық полиция органының, ішкі істер органы жергілікті полиция қызметінің бастықтары, олардың орынбасарлары, учаскелік полиция инспекторлары, кәмелетке толмағандардың істері және әйелдерді зорлық-зомбылықтан қорғау жөніндегі учаскелік полиция инспекторлары тұрмыстық зорлық-зомбылық жасаған адамға қатысты қорғау нұсқамасын шығарады.</w:t>
      </w:r>
    </w:p>
    <w:bookmarkEnd w:id="31"/>
    <w:p>
      <w:pPr>
        <w:spacing w:after="0"/>
        <w:ind w:left="0"/>
        <w:jc w:val="both"/>
      </w:pPr>
      <w:r>
        <w:rPr>
          <w:rFonts w:ascii="Times New Roman"/>
          <w:b w:val="false"/>
          <w:i w:val="false"/>
          <w:color w:val="000000"/>
          <w:sz w:val="28"/>
        </w:rPr>
        <w:t xml:space="preserve">
      Бұл ретте, жәбірленушінің қауіпсіздігін қамтамасыз ету мақсатында "Тұрмыстық зорлық-зомбылық профилактикасы туралы" 2009 жылғы 4 желтоқсандағы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көзделген шектеулер оның пікірін ескере отырып,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Ішкі істер министрінің 16.07.2018 </w:t>
      </w:r>
      <w:r>
        <w:rPr>
          <w:rFonts w:ascii="Times New Roman"/>
          <w:b w:val="false"/>
          <w:i w:val="false"/>
          <w:color w:val="00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2"/>
    <w:p>
      <w:pPr>
        <w:spacing w:after="0"/>
        <w:ind w:left="0"/>
        <w:jc w:val="both"/>
      </w:pPr>
      <w:r>
        <w:rPr>
          <w:rFonts w:ascii="Times New Roman"/>
          <w:b w:val="false"/>
          <w:i w:val="false"/>
          <w:color w:val="000000"/>
          <w:sz w:val="28"/>
        </w:rPr>
        <w:t xml:space="preserve">
      13. Қорғау нұсқамасын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оны шығару сәтінде ақыл-есі дұрыс, он алты жасқа толған адамға қатысты толтырады.</w:t>
      </w:r>
    </w:p>
    <w:bookmarkEnd w:id="32"/>
    <w:bookmarkStart w:name="z40" w:id="33"/>
    <w:p>
      <w:pPr>
        <w:spacing w:after="0"/>
        <w:ind w:left="0"/>
        <w:jc w:val="both"/>
      </w:pPr>
      <w:r>
        <w:rPr>
          <w:rFonts w:ascii="Times New Roman"/>
          <w:b w:val="false"/>
          <w:i w:val="false"/>
          <w:color w:val="000000"/>
          <w:sz w:val="28"/>
        </w:rPr>
        <w:t>
      Бұл ретте жәбірленушіге оның құқықтары және құқық бұзушы қорғау нұсқамасын бұзған жағдайда құқықтық салдары түсіндіріледі.</w:t>
      </w:r>
    </w:p>
    <w:bookmarkEnd w:id="33"/>
    <w:bookmarkStart w:name="z41" w:id="34"/>
    <w:p>
      <w:pPr>
        <w:spacing w:after="0"/>
        <w:ind w:left="0"/>
        <w:jc w:val="both"/>
      </w:pPr>
      <w:r>
        <w:rPr>
          <w:rFonts w:ascii="Times New Roman"/>
          <w:b w:val="false"/>
          <w:i w:val="false"/>
          <w:color w:val="000000"/>
          <w:sz w:val="28"/>
        </w:rPr>
        <w:t xml:space="preserve">
      14. Тұрмыстық зорлық-зомбылық жасаған адам қорғау нұсқамасының түпнұсқасына қол қою арқылы танысады (қорғау нұсқамасының түпнұсқасына қол қоюдан бас тартқан жағдайда, ол туралы жазылады). Содан кейін түпнұсқадан үш көшірме түсіріледі. Көшірменің бірінші және екінші данасы тұрмыстық зорлық-зомбылық жасаған адамға және жәбірленушіге тұпнұсқаға қол қою арқылы табыс етіледі. Көшірменің үшінші данасы тұрмыстық зорлық-зомбылық жасаған адамға оны ұсынған сәттен бастап жиырма төрт сағат ішінде прокурорға жолданады. Қорғау нұсқамасының түпнұсқасы профилактикалық іске тігіледі. </w:t>
      </w:r>
    </w:p>
    <w:bookmarkEnd w:id="34"/>
    <w:bookmarkStart w:name="z42" w:id="35"/>
    <w:p>
      <w:pPr>
        <w:spacing w:after="0"/>
        <w:ind w:left="0"/>
        <w:jc w:val="both"/>
      </w:pPr>
      <w:r>
        <w:rPr>
          <w:rFonts w:ascii="Times New Roman"/>
          <w:b w:val="false"/>
          <w:i w:val="false"/>
          <w:color w:val="000000"/>
          <w:sz w:val="28"/>
        </w:rPr>
        <w:t xml:space="preserve">
      15. Ерекше талаптар Қазақстан Республикасының Әкімшілік құқық бұзушылықтар туралы </w:t>
      </w:r>
      <w:r>
        <w:rPr>
          <w:rFonts w:ascii="Times New Roman"/>
          <w:b w:val="false"/>
          <w:i w:val="false"/>
          <w:color w:val="000000"/>
          <w:sz w:val="28"/>
        </w:rPr>
        <w:t>кодексіне</w:t>
      </w:r>
      <w:r>
        <w:rPr>
          <w:rFonts w:ascii="Times New Roman"/>
          <w:b w:val="false"/>
          <w:i w:val="false"/>
          <w:color w:val="000000"/>
          <w:sz w:val="28"/>
        </w:rPr>
        <w:t xml:space="preserve"> сәйкес отбасы-тұрмыстық қарым-қатынас саласында құқық бұзушылық жасаған адамға қатысты қойылады. </w:t>
      </w:r>
    </w:p>
    <w:bookmarkEnd w:id="35"/>
    <w:bookmarkStart w:name="z43" w:id="36"/>
    <w:p>
      <w:pPr>
        <w:spacing w:after="0"/>
        <w:ind w:left="0"/>
        <w:jc w:val="both"/>
      </w:pPr>
      <w:r>
        <w:rPr>
          <w:rFonts w:ascii="Times New Roman"/>
          <w:b w:val="false"/>
          <w:i w:val="false"/>
          <w:color w:val="000000"/>
          <w:sz w:val="28"/>
        </w:rPr>
        <w:t xml:space="preserve">
      16. Кәмелетке толмағанның бос уақытын шектеу және мінез-құлқына ерекше талаптар қою белгілі орындарға баруға, механикалық көлік құралдарын басқаруға байланысты белгілі бос уақыт нысандарын пайдалануға, тәуліктің белгілі бір уақытында тұрғын үй-жайдан тыс шығуға, арнайы мемлекеттік органдардың немесе кәмелетке толмағандардың құқықтарын қорғау жөніндегі комиссияның рұқсатынсыз өзге де орындарға шығуына тыйым салуды көздеуі мүмкін. </w:t>
      </w:r>
    </w:p>
    <w:bookmarkEnd w:id="36"/>
    <w:bookmarkStart w:name="z44" w:id="37"/>
    <w:p>
      <w:pPr>
        <w:spacing w:after="0"/>
        <w:ind w:left="0"/>
        <w:jc w:val="both"/>
      </w:pPr>
      <w:r>
        <w:rPr>
          <w:rFonts w:ascii="Times New Roman"/>
          <w:b w:val="false"/>
          <w:i w:val="false"/>
          <w:color w:val="000000"/>
          <w:sz w:val="28"/>
        </w:rPr>
        <w:t>
      Кәмелетке толмағандарға білім беру ұйымдарына оралу, оқуын жалғастыру немесе аяқтау не болмаса арнайы мемлекеттік органдар немесе кәмелетке толмағандардың құқықтарын қорғау жөніндегі комиссияның көмегімен жұмысқа орналасу талаптары қойылуы мүмкін.</w:t>
      </w:r>
    </w:p>
    <w:bookmarkEnd w:id="37"/>
    <w:bookmarkStart w:name="z45" w:id="38"/>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2-тармағының</w:t>
      </w:r>
      <w:r>
        <w:rPr>
          <w:rFonts w:ascii="Times New Roman"/>
          <w:b w:val="false"/>
          <w:i w:val="false"/>
          <w:color w:val="000000"/>
          <w:sz w:val="28"/>
        </w:rPr>
        <w:t xml:space="preserve"> 3), 4), 5), 6) тармақшаларында көрсетілген адамдарға қатысты профилактикалық бақылау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жеке профилактикалық жұмыс жоспарына (бұдан әрі – Жоспар) сәйкес жүзеге асырылады.</w:t>
      </w:r>
    </w:p>
    <w:bookmarkEnd w:id="38"/>
    <w:bookmarkStart w:name="z46" w:id="39"/>
    <w:p>
      <w:pPr>
        <w:spacing w:after="0"/>
        <w:ind w:left="0"/>
        <w:jc w:val="both"/>
      </w:pPr>
      <w:r>
        <w:rPr>
          <w:rFonts w:ascii="Times New Roman"/>
          <w:b w:val="false"/>
          <w:i w:val="false"/>
          <w:color w:val="000000"/>
          <w:sz w:val="28"/>
        </w:rPr>
        <w:t xml:space="preserve">
      17. Осы Қағиданың 2-тармағының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көрсетілген адамдарға қатысты профилактикалық бақылау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жоспарға сәйкес жүзеге асырылады.</w:t>
      </w:r>
    </w:p>
    <w:bookmarkEnd w:id="39"/>
    <w:bookmarkStart w:name="z47" w:id="40"/>
    <w:p>
      <w:pPr>
        <w:spacing w:after="0"/>
        <w:ind w:left="0"/>
        <w:jc w:val="both"/>
      </w:pPr>
      <w:r>
        <w:rPr>
          <w:rFonts w:ascii="Times New Roman"/>
          <w:b w:val="false"/>
          <w:i w:val="false"/>
          <w:color w:val="000000"/>
          <w:sz w:val="28"/>
        </w:rPr>
        <w:t>
      Жоспарлар профилактикалық есепке қойғаннан кейін үш күндік мерзімде жасалып, ішкі істер органдарының бастығы немесе оның орынбасары бекітеді.</w:t>
      </w:r>
    </w:p>
    <w:bookmarkEnd w:id="40"/>
    <w:bookmarkStart w:name="z48" w:id="41"/>
    <w:p>
      <w:pPr>
        <w:spacing w:after="0"/>
        <w:ind w:left="0"/>
        <w:jc w:val="both"/>
      </w:pPr>
      <w:r>
        <w:rPr>
          <w:rFonts w:ascii="Times New Roman"/>
          <w:b w:val="false"/>
          <w:i w:val="false"/>
          <w:color w:val="000000"/>
          <w:sz w:val="28"/>
        </w:rPr>
        <w:t>
      18. Профилактикалық есепте тұрған адамға белгіленген шектеулерді сақтауды және жүктелген міндеттерді орындауды бақылау мақсатында учаскелік полиция инспекторы не болмаса тұрғылықты, жұмыс және оқу орны бойынша тексеруді жүзеге асырады.</w:t>
      </w:r>
    </w:p>
    <w:bookmarkEnd w:id="41"/>
    <w:bookmarkStart w:name="z49" w:id="42"/>
    <w:p>
      <w:pPr>
        <w:spacing w:after="0"/>
        <w:ind w:left="0"/>
        <w:jc w:val="both"/>
      </w:pPr>
      <w:r>
        <w:rPr>
          <w:rFonts w:ascii="Times New Roman"/>
          <w:b w:val="false"/>
          <w:i w:val="false"/>
          <w:color w:val="000000"/>
          <w:sz w:val="28"/>
        </w:rPr>
        <w:t>
      19. Қорғау нұсқамасы шығарылған, бос уақытын шектеу және мінез-құлқына ерекше талаптар белгілеу туралы шешім қабылданған адамдарды тексеру кезеңділігі күнтізбелік жеті күнде кемінде бір ретті құрайды.</w:t>
      </w:r>
    </w:p>
    <w:bookmarkEnd w:id="42"/>
    <w:bookmarkStart w:name="z50" w:id="43"/>
    <w:p>
      <w:pPr>
        <w:spacing w:after="0"/>
        <w:ind w:left="0"/>
        <w:jc w:val="both"/>
      </w:pPr>
      <w:r>
        <w:rPr>
          <w:rFonts w:ascii="Times New Roman"/>
          <w:b w:val="false"/>
          <w:i w:val="false"/>
          <w:color w:val="000000"/>
          <w:sz w:val="28"/>
        </w:rPr>
        <w:t xml:space="preserve">
       20. Осы Қағиданың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адамдар үшін профилактикалық бақылауды тоқтату үшін негіздер:</w:t>
      </w:r>
    </w:p>
    <w:bookmarkEnd w:id="43"/>
    <w:p>
      <w:pPr>
        <w:spacing w:after="0"/>
        <w:ind w:left="0"/>
        <w:jc w:val="both"/>
      </w:pPr>
      <w:r>
        <w:rPr>
          <w:rFonts w:ascii="Times New Roman"/>
          <w:b w:val="false"/>
          <w:i w:val="false"/>
          <w:color w:val="000000"/>
          <w:sz w:val="28"/>
        </w:rPr>
        <w:t>
      1) профилактикалық есепте болу мерзімінің өтуі;</w:t>
      </w:r>
    </w:p>
    <w:p>
      <w:pPr>
        <w:spacing w:after="0"/>
        <w:ind w:left="0"/>
        <w:jc w:val="both"/>
      </w:pPr>
      <w:r>
        <w:rPr>
          <w:rFonts w:ascii="Times New Roman"/>
          <w:b w:val="false"/>
          <w:i w:val="false"/>
          <w:color w:val="000000"/>
          <w:sz w:val="28"/>
        </w:rPr>
        <w:t>
      2) психикалық, мінез-құлық ауытқулары (аурулары) бар адамдарға психикалық денсаулық саласында медициналық көмек көрсететін ұйымдарға мәжбүрлеп емдеуге жіберу;</w:t>
      </w:r>
    </w:p>
    <w:p>
      <w:pPr>
        <w:spacing w:after="0"/>
        <w:ind w:left="0"/>
        <w:jc w:val="both"/>
      </w:pPr>
      <w:r>
        <w:rPr>
          <w:rFonts w:ascii="Times New Roman"/>
          <w:b w:val="false"/>
          <w:i w:val="false"/>
          <w:color w:val="000000"/>
          <w:sz w:val="28"/>
        </w:rPr>
        <w:t>
      3) қылмыстық жазаға сотталу;</w:t>
      </w:r>
    </w:p>
    <w:p>
      <w:pPr>
        <w:spacing w:after="0"/>
        <w:ind w:left="0"/>
        <w:jc w:val="both"/>
      </w:pPr>
      <w:r>
        <w:rPr>
          <w:rFonts w:ascii="Times New Roman"/>
          <w:b w:val="false"/>
          <w:i w:val="false"/>
          <w:color w:val="000000"/>
          <w:sz w:val="28"/>
        </w:rPr>
        <w:t>
      4) адамның кәмелеттік жасқа толуы;</w:t>
      </w:r>
    </w:p>
    <w:p>
      <w:pPr>
        <w:spacing w:after="0"/>
        <w:ind w:left="0"/>
        <w:jc w:val="both"/>
      </w:pPr>
      <w:r>
        <w:rPr>
          <w:rFonts w:ascii="Times New Roman"/>
          <w:b w:val="false"/>
          <w:i w:val="false"/>
          <w:color w:val="000000"/>
          <w:sz w:val="28"/>
        </w:rPr>
        <w:t>
      5) есепте тұратын адамның өлімі;</w:t>
      </w:r>
    </w:p>
    <w:p>
      <w:pPr>
        <w:spacing w:after="0"/>
        <w:ind w:left="0"/>
        <w:jc w:val="both"/>
      </w:pPr>
      <w:r>
        <w:rPr>
          <w:rFonts w:ascii="Times New Roman"/>
          <w:b w:val="false"/>
          <w:i w:val="false"/>
          <w:color w:val="000000"/>
          <w:sz w:val="28"/>
        </w:rPr>
        <w:t>
      6) Қазақстан Республикасының заңнамасында көзделген басқа мән-жайлардың туындауы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Ішкі істер министрінің 08.12.2020 </w:t>
      </w:r>
      <w:r>
        <w:rPr>
          <w:rFonts w:ascii="Times New Roman"/>
          <w:b w:val="false"/>
          <w:i w:val="false"/>
          <w:color w:val="000000"/>
          <w:sz w:val="28"/>
        </w:rPr>
        <w:t>№ 839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44"/>
    <w:p>
      <w:pPr>
        <w:spacing w:after="0"/>
        <w:ind w:left="0"/>
        <w:jc w:val="both"/>
      </w:pPr>
      <w:r>
        <w:rPr>
          <w:rFonts w:ascii="Times New Roman"/>
          <w:b w:val="false"/>
          <w:i w:val="false"/>
          <w:color w:val="000000"/>
          <w:sz w:val="28"/>
        </w:rPr>
        <w:t xml:space="preserve">
      21. Осы Қағиданың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адамдарға қатысты ақпарат Қазақстан Республикасы Ішкі істер министрі айқындаған тәртіппен Ақпараттық-аналитикалық орталықтың аумақтық бөліністеріне ұсынылады.</w:t>
      </w:r>
    </w:p>
    <w:bookmarkEnd w:id="44"/>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68"/>
              <w:gridCol w:w="4538"/>
            </w:tblGrid>
            <w:tr>
              <w:trPr>
                <w:trHeight w:val="30" w:hRule="atLeast"/>
              </w:trPr>
              <w:tc>
                <w:tcPr>
                  <w:tcW w:w="766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w:t>
                  </w:r>
                </w:p>
              </w:tc>
            </w:tr>
            <w:tr>
              <w:trPr>
                <w:trHeight w:val="30" w:hRule="atLeast"/>
              </w:trPr>
              <w:tc>
                <w:tcPr>
                  <w:tcW w:w="766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профилактикалық есепте</w:t>
                  </w:r>
                </w:p>
              </w:tc>
            </w:tr>
            <w:tr>
              <w:trPr>
                <w:trHeight w:val="30" w:hRule="atLeast"/>
              </w:trPr>
              <w:tc>
                <w:tcPr>
                  <w:tcW w:w="766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тұратын адамдарды</w:t>
                  </w:r>
                </w:p>
              </w:tc>
            </w:tr>
            <w:tr>
              <w:trPr>
                <w:trHeight w:val="30" w:hRule="atLeast"/>
              </w:trPr>
              <w:tc>
                <w:tcPr>
                  <w:tcW w:w="766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профилактикалық бақылауды</w:t>
                  </w:r>
                </w:p>
              </w:tc>
            </w:tr>
            <w:tr>
              <w:trPr>
                <w:trHeight w:val="30" w:hRule="atLeast"/>
              </w:trPr>
              <w:tc>
                <w:tcPr>
                  <w:tcW w:w="766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жүзеге асыру жөніндегі қағидаға</w:t>
                  </w:r>
                </w:p>
              </w:tc>
            </w:tr>
            <w:tr>
              <w:trPr>
                <w:trHeight w:val="30" w:hRule="atLeast"/>
              </w:trPr>
              <w:tc>
                <w:tcPr>
                  <w:tcW w:w="766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tc>
      </w:tr>
    </w:tbl>
    <w:bookmarkStart w:name="z59" w:id="45"/>
    <w:p>
      <w:pPr>
        <w:spacing w:after="0"/>
        <w:ind w:left="0"/>
        <w:jc w:val="left"/>
      </w:pPr>
      <w:r>
        <w:rPr>
          <w:rFonts w:ascii="Times New Roman"/>
          <w:b/>
          <w:i w:val="false"/>
          <w:color w:val="000000"/>
        </w:rPr>
        <w:t xml:space="preserve"> № _______Профилактикалық іс </w:t>
      </w:r>
    </w:p>
    <w:bookmarkEnd w:id="45"/>
    <w:p>
      <w:pPr>
        <w:spacing w:after="0"/>
        <w:ind w:left="0"/>
        <w:jc w:val="both"/>
      </w:pPr>
      <w:r>
        <w:rPr>
          <w:rFonts w:ascii="Times New Roman"/>
          <w:b w:val="false"/>
          <w:i w:val="false"/>
          <w:color w:val="ff0000"/>
          <w:sz w:val="28"/>
        </w:rPr>
        <w:t xml:space="preserve">
      Ескерту. 1-қосымшаға өзгеріс енгізілді – ҚР Ішкі істер министрінің 16.07.2018 </w:t>
      </w:r>
      <w:r>
        <w:rPr>
          <w:rFonts w:ascii="Times New Roman"/>
          <w:b w:val="false"/>
          <w:i w:val="false"/>
          <w:color w:val="ff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60" w:id="46"/>
    <w:p>
      <w:pPr>
        <w:spacing w:after="0"/>
        <w:ind w:left="0"/>
        <w:jc w:val="both"/>
      </w:pPr>
      <w:r>
        <w:rPr>
          <w:rFonts w:ascii="Times New Roman"/>
          <w:b w:val="false"/>
          <w:i w:val="false"/>
          <w:color w:val="000000"/>
          <w:sz w:val="28"/>
        </w:rPr>
        <w:t>
      _______________________________________</w:t>
      </w:r>
    </w:p>
    <w:bookmarkEnd w:id="46"/>
    <w:bookmarkStart w:name="z61" w:id="47"/>
    <w:p>
      <w:pPr>
        <w:spacing w:after="0"/>
        <w:ind w:left="0"/>
        <w:jc w:val="both"/>
      </w:pPr>
      <w:r>
        <w:rPr>
          <w:rFonts w:ascii="Times New Roman"/>
          <w:b w:val="false"/>
          <w:i w:val="false"/>
          <w:color w:val="000000"/>
          <w:sz w:val="28"/>
        </w:rPr>
        <w:t>
      (ішкі істер органының атауы)</w:t>
      </w:r>
    </w:p>
    <w:bookmarkEnd w:id="47"/>
    <w:bookmarkStart w:name="z62" w:id="48"/>
    <w:p>
      <w:pPr>
        <w:spacing w:after="0"/>
        <w:ind w:left="0"/>
        <w:jc w:val="both"/>
      </w:pPr>
      <w:r>
        <w:rPr>
          <w:rFonts w:ascii="Times New Roman"/>
          <w:b w:val="false"/>
          <w:i w:val="false"/>
          <w:color w:val="000000"/>
          <w:sz w:val="28"/>
        </w:rPr>
        <w:t>
      20____ жылғы "____" _________ басталды</w:t>
      </w:r>
    </w:p>
    <w:bookmarkEnd w:id="48"/>
    <w:bookmarkStart w:name="z63" w:id="49"/>
    <w:p>
      <w:pPr>
        <w:spacing w:after="0"/>
        <w:ind w:left="0"/>
        <w:jc w:val="both"/>
      </w:pPr>
      <w:r>
        <w:rPr>
          <w:rFonts w:ascii="Times New Roman"/>
          <w:b w:val="false"/>
          <w:i w:val="false"/>
          <w:color w:val="000000"/>
          <w:sz w:val="28"/>
        </w:rPr>
        <w:t>
      20____ жылғы "____" ________ аяқталды</w:t>
      </w:r>
    </w:p>
    <w:bookmarkEnd w:id="49"/>
    <w:bookmarkStart w:name="z64" w:id="50"/>
    <w:p>
      <w:pPr>
        <w:spacing w:after="0"/>
        <w:ind w:left="0"/>
        <w:jc w:val="both"/>
      </w:pPr>
      <w:r>
        <w:rPr>
          <w:rFonts w:ascii="Times New Roman"/>
          <w:b w:val="false"/>
          <w:i w:val="false"/>
          <w:color w:val="000000"/>
          <w:sz w:val="28"/>
        </w:rPr>
        <w:t>
      Жалпы жинақталған іс мұқабаның ішкі жағына басылады</w:t>
      </w:r>
    </w:p>
    <w:bookmarkEnd w:id="50"/>
    <w:bookmarkStart w:name="z65" w:id="51"/>
    <w:p>
      <w:pPr>
        <w:spacing w:after="0"/>
        <w:ind w:left="0"/>
        <w:jc w:val="both"/>
      </w:pPr>
      <w:r>
        <w:rPr>
          <w:rFonts w:ascii="Times New Roman"/>
          <w:b w:val="false"/>
          <w:i w:val="false"/>
          <w:color w:val="000000"/>
          <w:sz w:val="28"/>
        </w:rPr>
        <w:t xml:space="preserve">
      Профилактикалық істе тұрған құжаттардың тізбесі </w:t>
      </w:r>
    </w:p>
    <w:bookmarkEnd w:id="51"/>
    <w:bookmarkStart w:name="z66" w:id="52"/>
    <w:p>
      <w:pPr>
        <w:spacing w:after="0"/>
        <w:ind w:left="0"/>
        <w:jc w:val="both"/>
      </w:pPr>
      <w:r>
        <w:rPr>
          <w:rFonts w:ascii="Times New Roman"/>
          <w:b w:val="false"/>
          <w:i w:val="false"/>
          <w:color w:val="000000"/>
          <w:sz w:val="28"/>
        </w:rPr>
        <w:t>
      1. Істегі құжаттардың тізімдемесі.</w:t>
      </w:r>
    </w:p>
    <w:bookmarkEnd w:id="52"/>
    <w:bookmarkStart w:name="z67" w:id="53"/>
    <w:p>
      <w:pPr>
        <w:spacing w:after="0"/>
        <w:ind w:left="0"/>
        <w:jc w:val="both"/>
      </w:pPr>
      <w:r>
        <w:rPr>
          <w:rFonts w:ascii="Times New Roman"/>
          <w:b w:val="false"/>
          <w:i w:val="false"/>
          <w:color w:val="000000"/>
          <w:sz w:val="28"/>
        </w:rPr>
        <w:t>
      2. Тексерушінің парағы.</w:t>
      </w:r>
    </w:p>
    <w:bookmarkEnd w:id="53"/>
    <w:bookmarkStart w:name="z68" w:id="54"/>
    <w:p>
      <w:pPr>
        <w:spacing w:after="0"/>
        <w:ind w:left="0"/>
        <w:jc w:val="both"/>
      </w:pPr>
      <w:r>
        <w:rPr>
          <w:rFonts w:ascii="Times New Roman"/>
          <w:b w:val="false"/>
          <w:i w:val="false"/>
          <w:color w:val="000000"/>
          <w:sz w:val="28"/>
        </w:rPr>
        <w:t>
      3. Профилактикалық есепке қою туралы баянат.</w:t>
      </w:r>
    </w:p>
    <w:bookmarkEnd w:id="54"/>
    <w:bookmarkStart w:name="z69" w:id="55"/>
    <w:p>
      <w:pPr>
        <w:spacing w:after="0"/>
        <w:ind w:left="0"/>
        <w:jc w:val="both"/>
      </w:pPr>
      <w:r>
        <w:rPr>
          <w:rFonts w:ascii="Times New Roman"/>
          <w:b w:val="false"/>
          <w:i w:val="false"/>
          <w:color w:val="000000"/>
          <w:sz w:val="28"/>
        </w:rPr>
        <w:t xml:space="preserve">
      4. Есепке қою негіздемесін растайтын материалдар (сот қаулысының, қорғау нұсқамасының көшірмелері). </w:t>
      </w:r>
    </w:p>
    <w:bookmarkEnd w:id="55"/>
    <w:bookmarkStart w:name="z70" w:id="56"/>
    <w:p>
      <w:pPr>
        <w:spacing w:after="0"/>
        <w:ind w:left="0"/>
        <w:jc w:val="both"/>
      </w:pPr>
      <w:r>
        <w:rPr>
          <w:rFonts w:ascii="Times New Roman"/>
          <w:b w:val="false"/>
          <w:i w:val="false"/>
          <w:color w:val="000000"/>
          <w:sz w:val="28"/>
        </w:rPr>
        <w:t>
      5. Жеке басты куәландыратын құжаттардың көшірмелері.</w:t>
      </w:r>
    </w:p>
    <w:bookmarkEnd w:id="56"/>
    <w:bookmarkStart w:name="z71" w:id="57"/>
    <w:p>
      <w:pPr>
        <w:spacing w:after="0"/>
        <w:ind w:left="0"/>
        <w:jc w:val="both"/>
      </w:pPr>
      <w:r>
        <w:rPr>
          <w:rFonts w:ascii="Times New Roman"/>
          <w:b w:val="false"/>
          <w:i w:val="false"/>
          <w:color w:val="000000"/>
          <w:sz w:val="28"/>
        </w:rPr>
        <w:t>
      6. Сипаттайтын материалдар.</w:t>
      </w:r>
    </w:p>
    <w:bookmarkEnd w:id="57"/>
    <w:bookmarkStart w:name="z72" w:id="58"/>
    <w:p>
      <w:pPr>
        <w:spacing w:after="0"/>
        <w:ind w:left="0"/>
        <w:jc w:val="both"/>
      </w:pPr>
      <w:r>
        <w:rPr>
          <w:rFonts w:ascii="Times New Roman"/>
          <w:b w:val="false"/>
          <w:i w:val="false"/>
          <w:color w:val="000000"/>
          <w:sz w:val="28"/>
        </w:rPr>
        <w:t>
      7. Адамдарды әкімшілік жауапкершілікке тарту, оларды денсаулық сақтау органдарының наркологиялық, психоневрологиялық мекемелеріне орналастыру туралы қаулылардың көшірмелері.</w:t>
      </w:r>
    </w:p>
    <w:bookmarkEnd w:id="58"/>
    <w:bookmarkStart w:name="z73" w:id="59"/>
    <w:p>
      <w:pPr>
        <w:spacing w:after="0"/>
        <w:ind w:left="0"/>
        <w:jc w:val="both"/>
      </w:pPr>
      <w:r>
        <w:rPr>
          <w:rFonts w:ascii="Times New Roman"/>
          <w:b w:val="false"/>
          <w:i w:val="false"/>
          <w:color w:val="000000"/>
          <w:sz w:val="28"/>
        </w:rPr>
        <w:t>
      8. Біріктірілген деректер банкінің есебі мен "Информ сервис" АІЖ есептері бойынша сұрау салуларды шығару.</w:t>
      </w:r>
    </w:p>
    <w:bookmarkEnd w:id="59"/>
    <w:bookmarkStart w:name="z74" w:id="60"/>
    <w:p>
      <w:pPr>
        <w:spacing w:after="0"/>
        <w:ind w:left="0"/>
        <w:jc w:val="both"/>
      </w:pPr>
      <w:r>
        <w:rPr>
          <w:rFonts w:ascii="Times New Roman"/>
          <w:b w:val="false"/>
          <w:i w:val="false"/>
          <w:color w:val="000000"/>
          <w:sz w:val="28"/>
        </w:rPr>
        <w:t>
      9. Есепте тұрған адамды бақылауды жүзеге асыру барысында жиналған анықтамалар, баянаттар және басқа материалдар.</w:t>
      </w:r>
    </w:p>
    <w:bookmarkEnd w:id="60"/>
    <w:bookmarkStart w:name="z75" w:id="61"/>
    <w:p>
      <w:pPr>
        <w:spacing w:after="0"/>
        <w:ind w:left="0"/>
        <w:jc w:val="both"/>
      </w:pPr>
      <w:r>
        <w:rPr>
          <w:rFonts w:ascii="Times New Roman"/>
          <w:b w:val="false"/>
          <w:i w:val="false"/>
          <w:color w:val="000000"/>
          <w:sz w:val="28"/>
        </w:rPr>
        <w:t xml:space="preserve">
      Ескертпе: Осы Қағидалардың </w:t>
      </w:r>
      <w:r>
        <w:rPr>
          <w:rFonts w:ascii="Times New Roman"/>
          <w:b w:val="false"/>
          <w:i w:val="false"/>
          <w:color w:val="000000"/>
          <w:sz w:val="28"/>
        </w:rPr>
        <w:t>2-тармағының</w:t>
      </w:r>
      <w:r>
        <w:rPr>
          <w:rFonts w:ascii="Times New Roman"/>
          <w:b w:val="false"/>
          <w:i w:val="false"/>
          <w:color w:val="000000"/>
          <w:sz w:val="28"/>
        </w:rPr>
        <w:t xml:space="preserve"> 3), 4), 5), 6), 7) тармақшаларында көрсетілген адамдарға қатысты құжаттардың көрсетілген тізбесіне қосымша жеке профилактикалық жұмыс жоспары, шолу анықтама (осы Қағидалардың 2-тармағының 7) тармақшасын қоспағанда), байланыс сызбасы, есепке қою және профилактикалық есептен шығару туралы хабарламалар көшірмелері салынады.</w:t>
      </w:r>
    </w:p>
    <w:bookmarkEnd w:id="61"/>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68"/>
              <w:gridCol w:w="4538"/>
            </w:tblGrid>
            <w:tr>
              <w:trPr>
                <w:trHeight w:val="30" w:hRule="atLeast"/>
              </w:trPr>
              <w:tc>
                <w:tcPr>
                  <w:tcW w:w="766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w:t>
                  </w:r>
                </w:p>
              </w:tc>
            </w:tr>
            <w:tr>
              <w:trPr>
                <w:trHeight w:val="30" w:hRule="atLeast"/>
              </w:trPr>
              <w:tc>
                <w:tcPr>
                  <w:tcW w:w="766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профилактикалық есепте</w:t>
                  </w:r>
                </w:p>
              </w:tc>
            </w:tr>
            <w:tr>
              <w:trPr>
                <w:trHeight w:val="30" w:hRule="atLeast"/>
              </w:trPr>
              <w:tc>
                <w:tcPr>
                  <w:tcW w:w="766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тұратын адамдарды</w:t>
                  </w:r>
                </w:p>
              </w:tc>
            </w:tr>
            <w:tr>
              <w:trPr>
                <w:trHeight w:val="30" w:hRule="atLeast"/>
              </w:trPr>
              <w:tc>
                <w:tcPr>
                  <w:tcW w:w="766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профилактикалық бақылауды</w:t>
                  </w:r>
                </w:p>
              </w:tc>
            </w:tr>
            <w:tr>
              <w:trPr>
                <w:trHeight w:val="30" w:hRule="atLeast"/>
              </w:trPr>
              <w:tc>
                <w:tcPr>
                  <w:tcW w:w="766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жүзеге асыру жөніндегі қағидаға</w:t>
                  </w:r>
                </w:p>
              </w:tc>
            </w:tr>
            <w:tr>
              <w:trPr>
                <w:trHeight w:val="30" w:hRule="atLeast"/>
              </w:trPr>
              <w:tc>
                <w:tcPr>
                  <w:tcW w:w="766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
            <w:pPr>
              <w:spacing w:after="20"/>
              <w:ind w:left="20"/>
              <w:jc w:val="both"/>
            </w:pPr>
            <w:r>
              <w:rPr>
                <w:rFonts w:ascii="Times New Roman"/>
                <w:b w:val="false"/>
                <w:i w:val="false"/>
                <w:color w:val="000000"/>
                <w:sz w:val="20"/>
              </w:rPr>
              <w:t>
нысан</w:t>
            </w:r>
          </w:p>
        </w:tc>
      </w:tr>
    </w:tbl>
    <w:bookmarkStart w:name="z78" w:id="62"/>
    <w:p>
      <w:pPr>
        <w:spacing w:after="0"/>
        <w:ind w:left="0"/>
        <w:jc w:val="left"/>
      </w:pPr>
      <w:r>
        <w:rPr>
          <w:rFonts w:ascii="Times New Roman"/>
          <w:b/>
          <w:i w:val="false"/>
          <w:color w:val="000000"/>
        </w:rPr>
        <w:t xml:space="preserve"> Қорғау нұсқамасы</w:t>
      </w:r>
    </w:p>
    <w:bookmarkEnd w:id="62"/>
    <w:bookmarkStart w:name="z79" w:id="63"/>
    <w:p>
      <w:pPr>
        <w:spacing w:after="0"/>
        <w:ind w:left="0"/>
        <w:jc w:val="both"/>
      </w:pPr>
      <w:r>
        <w:rPr>
          <w:rFonts w:ascii="Times New Roman"/>
          <w:b w:val="false"/>
          <w:i w:val="false"/>
          <w:color w:val="000000"/>
          <w:sz w:val="28"/>
        </w:rPr>
        <w:t>
      ___ сағат ____ минут 20___ жылғы "____"_____________</w:t>
      </w:r>
    </w:p>
    <w:bookmarkEnd w:id="63"/>
    <w:bookmarkStart w:name="z80" w:id="64"/>
    <w:p>
      <w:pPr>
        <w:spacing w:after="0"/>
        <w:ind w:left="0"/>
        <w:jc w:val="both"/>
      </w:pPr>
      <w:r>
        <w:rPr>
          <w:rFonts w:ascii="Times New Roman"/>
          <w:b w:val="false"/>
          <w:i w:val="false"/>
          <w:color w:val="000000"/>
          <w:sz w:val="28"/>
        </w:rPr>
        <w:t>
      ____________________________________________________________________</w:t>
      </w:r>
    </w:p>
    <w:bookmarkEnd w:id="64"/>
    <w:bookmarkStart w:name="z81" w:id="65"/>
    <w:p>
      <w:pPr>
        <w:spacing w:after="0"/>
        <w:ind w:left="0"/>
        <w:jc w:val="both"/>
      </w:pPr>
      <w:r>
        <w:rPr>
          <w:rFonts w:ascii="Times New Roman"/>
          <w:b w:val="false"/>
          <w:i w:val="false"/>
          <w:color w:val="000000"/>
          <w:sz w:val="28"/>
        </w:rPr>
        <w:t>
      (облыс, қала, аудан, ауылдық округ)</w:t>
      </w:r>
    </w:p>
    <w:bookmarkEnd w:id="65"/>
    <w:bookmarkStart w:name="z82" w:id="66"/>
    <w:p>
      <w:pPr>
        <w:spacing w:after="0"/>
        <w:ind w:left="0"/>
        <w:jc w:val="both"/>
      </w:pPr>
      <w:r>
        <w:rPr>
          <w:rFonts w:ascii="Times New Roman"/>
          <w:b w:val="false"/>
          <w:i w:val="false"/>
          <w:color w:val="000000"/>
          <w:sz w:val="28"/>
        </w:rPr>
        <w:t>
            "Тұрмыстық зорлық-зомбылықтың алдын алу туралы" Қазақстан Республикасы Заңының 20-бабын басшылыққа ала отырып, отбасы-тұрмыстық қарым-қатынастар саласында азамат (ша)_________________________________</w:t>
      </w:r>
    </w:p>
    <w:bookmarkEnd w:id="66"/>
    <w:bookmarkStart w:name="z83" w:id="67"/>
    <w:p>
      <w:pPr>
        <w:spacing w:after="0"/>
        <w:ind w:left="0"/>
        <w:jc w:val="both"/>
      </w:pPr>
      <w:r>
        <w:rPr>
          <w:rFonts w:ascii="Times New Roman"/>
          <w:b w:val="false"/>
          <w:i w:val="false"/>
          <w:color w:val="000000"/>
          <w:sz w:val="28"/>
        </w:rPr>
        <w:t xml:space="preserve">
      (жәбірленушінің Т.А.Ә.) </w:t>
      </w:r>
    </w:p>
    <w:bookmarkEnd w:id="67"/>
    <w:bookmarkStart w:name="z84" w:id="68"/>
    <w:p>
      <w:pPr>
        <w:spacing w:after="0"/>
        <w:ind w:left="0"/>
        <w:jc w:val="both"/>
      </w:pPr>
      <w:r>
        <w:rPr>
          <w:rFonts w:ascii="Times New Roman"/>
          <w:b w:val="false"/>
          <w:i w:val="false"/>
          <w:color w:val="000000"/>
          <w:sz w:val="28"/>
        </w:rPr>
        <w:t>
      қауіпсіздігін қамтамасыз ету мақсатында азамат (ша)_______________________</w:t>
      </w:r>
    </w:p>
    <w:bookmarkEnd w:id="68"/>
    <w:bookmarkStart w:name="z85" w:id="69"/>
    <w:p>
      <w:pPr>
        <w:spacing w:after="0"/>
        <w:ind w:left="0"/>
        <w:jc w:val="both"/>
      </w:pPr>
      <w:r>
        <w:rPr>
          <w:rFonts w:ascii="Times New Roman"/>
          <w:b w:val="false"/>
          <w:i w:val="false"/>
          <w:color w:val="000000"/>
          <w:sz w:val="28"/>
        </w:rPr>
        <w:t xml:space="preserve">
      (құқық бұзушының Т.А.Ә.) </w:t>
      </w:r>
    </w:p>
    <w:bookmarkEnd w:id="69"/>
    <w:bookmarkStart w:name="z86" w:id="70"/>
    <w:p>
      <w:pPr>
        <w:spacing w:after="0"/>
        <w:ind w:left="0"/>
        <w:jc w:val="both"/>
      </w:pPr>
      <w:r>
        <w:rPr>
          <w:rFonts w:ascii="Times New Roman"/>
          <w:b w:val="false"/>
          <w:i w:val="false"/>
          <w:color w:val="000000"/>
          <w:sz w:val="28"/>
        </w:rPr>
        <w:t>
      ____________________________________________________________________</w:t>
      </w:r>
    </w:p>
    <w:bookmarkEnd w:id="70"/>
    <w:bookmarkStart w:name="z87" w:id="71"/>
    <w:p>
      <w:pPr>
        <w:spacing w:after="0"/>
        <w:ind w:left="0"/>
        <w:jc w:val="both"/>
      </w:pPr>
      <w:r>
        <w:rPr>
          <w:rFonts w:ascii="Times New Roman"/>
          <w:b w:val="false"/>
          <w:i w:val="false"/>
          <w:color w:val="000000"/>
          <w:sz w:val="28"/>
        </w:rPr>
        <w:t>
      Туған жылы, күні, айы ________________________________________________</w:t>
      </w:r>
    </w:p>
    <w:bookmarkEnd w:id="71"/>
    <w:bookmarkStart w:name="z88" w:id="72"/>
    <w:p>
      <w:pPr>
        <w:spacing w:after="0"/>
        <w:ind w:left="0"/>
        <w:jc w:val="both"/>
      </w:pPr>
      <w:r>
        <w:rPr>
          <w:rFonts w:ascii="Times New Roman"/>
          <w:b w:val="false"/>
          <w:i w:val="false"/>
          <w:color w:val="000000"/>
          <w:sz w:val="28"/>
        </w:rPr>
        <w:t>
      Мекенжайы _________________________________________________________</w:t>
      </w:r>
    </w:p>
    <w:bookmarkEnd w:id="72"/>
    <w:bookmarkStart w:name="z89" w:id="73"/>
    <w:p>
      <w:pPr>
        <w:spacing w:after="0"/>
        <w:ind w:left="0"/>
        <w:jc w:val="both"/>
      </w:pPr>
      <w:r>
        <w:rPr>
          <w:rFonts w:ascii="Times New Roman"/>
          <w:b w:val="false"/>
          <w:i w:val="false"/>
          <w:color w:val="000000"/>
          <w:sz w:val="28"/>
        </w:rPr>
        <w:t xml:space="preserve">
      азамат(ша)____________________________ қатысты мынадай: жәбірленушінің </w:t>
      </w:r>
    </w:p>
    <w:bookmarkEnd w:id="73"/>
    <w:bookmarkStart w:name="z90" w:id="74"/>
    <w:p>
      <w:pPr>
        <w:spacing w:after="0"/>
        <w:ind w:left="0"/>
        <w:jc w:val="both"/>
      </w:pPr>
      <w:r>
        <w:rPr>
          <w:rFonts w:ascii="Times New Roman"/>
          <w:b w:val="false"/>
          <w:i w:val="false"/>
          <w:color w:val="000000"/>
          <w:sz w:val="28"/>
        </w:rPr>
        <w:t xml:space="preserve">
      (жәбірленушінің Т.А.Ә.) </w:t>
      </w:r>
    </w:p>
    <w:bookmarkEnd w:id="74"/>
    <w:bookmarkStart w:name="z91" w:id="75"/>
    <w:p>
      <w:pPr>
        <w:spacing w:after="0"/>
        <w:ind w:left="0"/>
        <w:jc w:val="both"/>
      </w:pPr>
      <w:r>
        <w:rPr>
          <w:rFonts w:ascii="Times New Roman"/>
          <w:b w:val="false"/>
          <w:i w:val="false"/>
          <w:color w:val="000000"/>
          <w:sz w:val="28"/>
        </w:rPr>
        <w:t>
      еркінен тыс кәмелетке толмағандарды және немесе оның әрекетке қабілетсіз отбасы мүшелерін қоса алғанда іздестіруге, қудалауға, баруға, ауызша, телефон арқылы сөйлесуге және онымен өзге де тәсілдер арқылы байланыс жасауға, сондай-ақ қасақана құқыққа қарсы (әрекет немесе әрекетсіздік), денсаулыққа зиян келтіретін немесе дене күшін және (немесе) психикалық залал келтіретін әрекеттер жасауға тыйым салынады.</w:t>
      </w:r>
    </w:p>
    <w:bookmarkEnd w:id="75"/>
    <w:bookmarkStart w:name="z92" w:id="76"/>
    <w:p>
      <w:pPr>
        <w:spacing w:after="0"/>
        <w:ind w:left="0"/>
        <w:jc w:val="both"/>
      </w:pPr>
      <w:r>
        <w:rPr>
          <w:rFonts w:ascii="Times New Roman"/>
          <w:b w:val="false"/>
          <w:i w:val="false"/>
          <w:color w:val="000000"/>
          <w:sz w:val="28"/>
        </w:rPr>
        <w:t xml:space="preserve">
      Азамат___________________________отбасы-тұрмыстық қарым-қатынас </w:t>
      </w:r>
    </w:p>
    <w:bookmarkEnd w:id="76"/>
    <w:bookmarkStart w:name="z93" w:id="77"/>
    <w:p>
      <w:pPr>
        <w:spacing w:after="0"/>
        <w:ind w:left="0"/>
        <w:jc w:val="both"/>
      </w:pPr>
      <w:r>
        <w:rPr>
          <w:rFonts w:ascii="Times New Roman"/>
          <w:b w:val="false"/>
          <w:i w:val="false"/>
          <w:color w:val="000000"/>
          <w:sz w:val="28"/>
        </w:rPr>
        <w:t>
      (құқық бұзушының Т.А.Ә.)</w:t>
      </w:r>
    </w:p>
    <w:bookmarkEnd w:id="77"/>
    <w:bookmarkStart w:name="z94" w:id="78"/>
    <w:p>
      <w:pPr>
        <w:spacing w:after="0"/>
        <w:ind w:left="0"/>
        <w:jc w:val="both"/>
      </w:pPr>
      <w:r>
        <w:rPr>
          <w:rFonts w:ascii="Times New Roman"/>
          <w:b w:val="false"/>
          <w:i w:val="false"/>
          <w:color w:val="000000"/>
          <w:sz w:val="28"/>
        </w:rPr>
        <w:t>
            саласында құқық бұзушылық жасауы қорғау нұсқамасын енгізу үшін негіз болып табылады, атап айтқанда: ________________________________________ ____________________________________________________________________</w:t>
      </w:r>
    </w:p>
    <w:bookmarkEnd w:id="78"/>
    <w:bookmarkStart w:name="z95" w:id="79"/>
    <w:p>
      <w:pPr>
        <w:spacing w:after="0"/>
        <w:ind w:left="0"/>
        <w:jc w:val="both"/>
      </w:pPr>
      <w:r>
        <w:rPr>
          <w:rFonts w:ascii="Times New Roman"/>
          <w:b w:val="false"/>
          <w:i w:val="false"/>
          <w:color w:val="000000"/>
          <w:sz w:val="28"/>
        </w:rPr>
        <w:t>
      (отбасы-тұрмыстық құқық бұзушылықтың уақыты, орны, фабуласы)</w:t>
      </w:r>
    </w:p>
    <w:bookmarkEnd w:id="79"/>
    <w:bookmarkStart w:name="z96" w:id="80"/>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w:t>
      </w:r>
    </w:p>
    <w:bookmarkEnd w:id="80"/>
    <w:bookmarkStart w:name="z97" w:id="81"/>
    <w:p>
      <w:pPr>
        <w:spacing w:after="0"/>
        <w:ind w:left="0"/>
        <w:jc w:val="both"/>
      </w:pPr>
      <w:r>
        <w:rPr>
          <w:rFonts w:ascii="Times New Roman"/>
          <w:b w:val="false"/>
          <w:i w:val="false"/>
          <w:color w:val="000000"/>
          <w:sz w:val="28"/>
        </w:rPr>
        <w:t>
      Осы қорғау нұсқамасының талаптарын бұзу Қазақстан Республикасы Әкімшілік құқық бұзушылық туралы кодексінде көзделген жауапкершілікке әкеп соғады.</w:t>
      </w:r>
    </w:p>
    <w:bookmarkEnd w:id="81"/>
    <w:bookmarkStart w:name="z98" w:id="82"/>
    <w:p>
      <w:pPr>
        <w:spacing w:after="0"/>
        <w:ind w:left="0"/>
        <w:jc w:val="both"/>
      </w:pPr>
      <w:r>
        <w:rPr>
          <w:rFonts w:ascii="Times New Roman"/>
          <w:b w:val="false"/>
          <w:i w:val="false"/>
          <w:color w:val="000000"/>
          <w:sz w:val="28"/>
        </w:rPr>
        <w:t>
      Қорғау нұсқамасы 30 тәулік мерзімге шығарылады.</w:t>
      </w:r>
    </w:p>
    <w:bookmarkEnd w:id="82"/>
    <w:bookmarkStart w:name="z99" w:id="83"/>
    <w:p>
      <w:pPr>
        <w:spacing w:after="0"/>
        <w:ind w:left="0"/>
        <w:jc w:val="both"/>
      </w:pPr>
      <w:r>
        <w:rPr>
          <w:rFonts w:ascii="Times New Roman"/>
          <w:b w:val="false"/>
          <w:i w:val="false"/>
          <w:color w:val="000000"/>
          <w:sz w:val="28"/>
        </w:rPr>
        <w:t>
      Қорғау нұсқамасының әрекет ету мерзімі ол азамат ___________________</w:t>
      </w:r>
    </w:p>
    <w:bookmarkEnd w:id="83"/>
    <w:bookmarkStart w:name="z100" w:id="84"/>
    <w:p>
      <w:pPr>
        <w:spacing w:after="0"/>
        <w:ind w:left="0"/>
        <w:jc w:val="both"/>
      </w:pPr>
      <w:r>
        <w:rPr>
          <w:rFonts w:ascii="Times New Roman"/>
          <w:b w:val="false"/>
          <w:i w:val="false"/>
          <w:color w:val="000000"/>
          <w:sz w:val="28"/>
        </w:rPr>
        <w:t>
      (құқық бұзушының Т.А.Ә.)</w:t>
      </w:r>
    </w:p>
    <w:bookmarkEnd w:id="84"/>
    <w:bookmarkStart w:name="z101" w:id="85"/>
    <w:p>
      <w:pPr>
        <w:spacing w:after="0"/>
        <w:ind w:left="0"/>
        <w:jc w:val="both"/>
      </w:pPr>
      <w:r>
        <w:rPr>
          <w:rFonts w:ascii="Times New Roman"/>
          <w:b w:val="false"/>
          <w:i w:val="false"/>
          <w:color w:val="000000"/>
          <w:sz w:val="28"/>
        </w:rPr>
        <w:t xml:space="preserve">
      ________________________________________ тапсырылған сәттен басталады. </w:t>
      </w:r>
    </w:p>
    <w:bookmarkEnd w:id="85"/>
    <w:bookmarkStart w:name="z102" w:id="86"/>
    <w:p>
      <w:pPr>
        <w:spacing w:after="0"/>
        <w:ind w:left="0"/>
        <w:jc w:val="both"/>
      </w:pPr>
      <w:r>
        <w:rPr>
          <w:rFonts w:ascii="Times New Roman"/>
          <w:b w:val="false"/>
          <w:i w:val="false"/>
          <w:color w:val="000000"/>
          <w:sz w:val="28"/>
        </w:rPr>
        <w:t xml:space="preserve">
      (лаузымы, ІІО атауы) </w:t>
      </w:r>
    </w:p>
    <w:bookmarkEnd w:id="86"/>
    <w:bookmarkStart w:name="z103" w:id="87"/>
    <w:p>
      <w:pPr>
        <w:spacing w:after="0"/>
        <w:ind w:left="0"/>
        <w:jc w:val="both"/>
      </w:pPr>
      <w:r>
        <w:rPr>
          <w:rFonts w:ascii="Times New Roman"/>
          <w:b w:val="false"/>
          <w:i w:val="false"/>
          <w:color w:val="000000"/>
          <w:sz w:val="28"/>
        </w:rPr>
        <w:t>
      М.О.______________________________</w:t>
      </w:r>
    </w:p>
    <w:bookmarkEnd w:id="87"/>
    <w:bookmarkStart w:name="z104" w:id="88"/>
    <w:p>
      <w:pPr>
        <w:spacing w:after="0"/>
        <w:ind w:left="0"/>
        <w:jc w:val="both"/>
      </w:pPr>
      <w:r>
        <w:rPr>
          <w:rFonts w:ascii="Times New Roman"/>
          <w:b w:val="false"/>
          <w:i w:val="false"/>
          <w:color w:val="000000"/>
          <w:sz w:val="28"/>
        </w:rPr>
        <w:t xml:space="preserve">
      (атағы, қорғау нұсқамасын шығарған адамның Т.А.Ә. ) </w:t>
      </w:r>
    </w:p>
    <w:bookmarkEnd w:id="88"/>
    <w:bookmarkStart w:name="z105" w:id="89"/>
    <w:p>
      <w:pPr>
        <w:spacing w:after="0"/>
        <w:ind w:left="0"/>
        <w:jc w:val="both"/>
      </w:pPr>
      <w:r>
        <w:rPr>
          <w:rFonts w:ascii="Times New Roman"/>
          <w:b w:val="false"/>
          <w:i w:val="false"/>
          <w:color w:val="000000"/>
          <w:sz w:val="28"/>
        </w:rPr>
        <w:t>
      Қорғау нұсқамасымен таныстым: __________________________________</w:t>
      </w:r>
    </w:p>
    <w:bookmarkEnd w:id="89"/>
    <w:bookmarkStart w:name="z106" w:id="90"/>
    <w:p>
      <w:pPr>
        <w:spacing w:after="0"/>
        <w:ind w:left="0"/>
        <w:jc w:val="both"/>
      </w:pPr>
      <w:r>
        <w:rPr>
          <w:rFonts w:ascii="Times New Roman"/>
          <w:b w:val="false"/>
          <w:i w:val="false"/>
          <w:color w:val="000000"/>
          <w:sz w:val="28"/>
        </w:rPr>
        <w:t xml:space="preserve">
      (құқық бұзушының қолы және Т.А.Ә.) </w:t>
      </w:r>
    </w:p>
    <w:bookmarkEnd w:id="90"/>
    <w:bookmarkStart w:name="z107" w:id="91"/>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w:t>
      </w:r>
    </w:p>
    <w:bookmarkEnd w:id="91"/>
    <w:bookmarkStart w:name="z108" w:id="92"/>
    <w:p>
      <w:pPr>
        <w:spacing w:after="0"/>
        <w:ind w:left="0"/>
        <w:jc w:val="both"/>
      </w:pPr>
      <w:r>
        <w:rPr>
          <w:rFonts w:ascii="Times New Roman"/>
          <w:b w:val="false"/>
          <w:i w:val="false"/>
          <w:color w:val="000000"/>
          <w:sz w:val="28"/>
        </w:rPr>
        <w:t>
      20___ жылғы "____"_______________</w:t>
      </w:r>
    </w:p>
    <w:bookmarkEnd w:id="92"/>
    <w:bookmarkStart w:name="z109" w:id="93"/>
    <w:p>
      <w:pPr>
        <w:spacing w:after="0"/>
        <w:ind w:left="0"/>
        <w:jc w:val="both"/>
      </w:pPr>
      <w:r>
        <w:rPr>
          <w:rFonts w:ascii="Times New Roman"/>
          <w:b w:val="false"/>
          <w:i w:val="false"/>
          <w:color w:val="000000"/>
          <w:sz w:val="28"/>
        </w:rPr>
        <w:t>
      Алғаны туралы қолхат:</w:t>
      </w:r>
    </w:p>
    <w:bookmarkEnd w:id="93"/>
    <w:bookmarkStart w:name="z110" w:id="94"/>
    <w:p>
      <w:pPr>
        <w:spacing w:after="0"/>
        <w:ind w:left="0"/>
        <w:jc w:val="both"/>
      </w:pPr>
      <w:r>
        <w:rPr>
          <w:rFonts w:ascii="Times New Roman"/>
          <w:b w:val="false"/>
          <w:i w:val="false"/>
          <w:color w:val="000000"/>
          <w:sz w:val="28"/>
        </w:rPr>
        <w:t>
            Қорғау нұсқамасының көшірмесін алдым, қорғау нұсқамасын бұзған жағдайдағы құқықтармен және құқықтық салдарымен таныстым:___________________________________________________________</w:t>
      </w:r>
    </w:p>
    <w:bookmarkEnd w:id="94"/>
    <w:bookmarkStart w:name="z111" w:id="95"/>
    <w:p>
      <w:pPr>
        <w:spacing w:after="0"/>
        <w:ind w:left="0"/>
        <w:jc w:val="both"/>
      </w:pPr>
      <w:r>
        <w:rPr>
          <w:rFonts w:ascii="Times New Roman"/>
          <w:b w:val="false"/>
          <w:i w:val="false"/>
          <w:color w:val="000000"/>
          <w:sz w:val="28"/>
        </w:rPr>
        <w:t xml:space="preserve">
      (құқық бұзушының қолы және Т.А.Ә.) </w:t>
      </w:r>
    </w:p>
    <w:bookmarkEnd w:id="95"/>
    <w:bookmarkStart w:name="z112" w:id="96"/>
    <w:p>
      <w:pPr>
        <w:spacing w:after="0"/>
        <w:ind w:left="0"/>
        <w:jc w:val="both"/>
      </w:pPr>
      <w:r>
        <w:rPr>
          <w:rFonts w:ascii="Times New Roman"/>
          <w:b w:val="false"/>
          <w:i w:val="false"/>
          <w:color w:val="000000"/>
          <w:sz w:val="28"/>
        </w:rPr>
        <w:t>
      20___ жылғы "____"_______________</w:t>
      </w:r>
    </w:p>
    <w:bookmarkEnd w:id="96"/>
    <w:bookmarkStart w:name="z113" w:id="97"/>
    <w:p>
      <w:pPr>
        <w:spacing w:after="0"/>
        <w:ind w:left="0"/>
        <w:jc w:val="both"/>
      </w:pPr>
      <w:r>
        <w:rPr>
          <w:rFonts w:ascii="Times New Roman"/>
          <w:b w:val="false"/>
          <w:i w:val="false"/>
          <w:color w:val="000000"/>
          <w:sz w:val="28"/>
        </w:rPr>
        <w:t>
      ___________________________________________________________</w:t>
      </w:r>
    </w:p>
    <w:bookmarkEnd w:id="97"/>
    <w:bookmarkStart w:name="z114" w:id="98"/>
    <w:p>
      <w:pPr>
        <w:spacing w:after="0"/>
        <w:ind w:left="0"/>
        <w:jc w:val="both"/>
      </w:pPr>
      <w:r>
        <w:rPr>
          <w:rFonts w:ascii="Times New Roman"/>
          <w:b w:val="false"/>
          <w:i w:val="false"/>
          <w:color w:val="000000"/>
          <w:sz w:val="28"/>
        </w:rPr>
        <w:t>
      (жәбірленушінің қолы және Т.А.Ә.)</w:t>
      </w:r>
    </w:p>
    <w:bookmarkEnd w:id="98"/>
    <w:bookmarkStart w:name="z115" w:id="99"/>
    <w:p>
      <w:pPr>
        <w:spacing w:after="0"/>
        <w:ind w:left="0"/>
        <w:jc w:val="both"/>
      </w:pPr>
      <w:r>
        <w:rPr>
          <w:rFonts w:ascii="Times New Roman"/>
          <w:b w:val="false"/>
          <w:i w:val="false"/>
          <w:color w:val="000000"/>
          <w:sz w:val="28"/>
        </w:rPr>
        <w:t>
      20___ жылғы "____"_______________</w:t>
      </w:r>
    </w:p>
    <w:bookmarkEnd w:id="99"/>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профилактикалық есепте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тұратын адамдарды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профилактикалық бақылауды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жүзеге асыру жөніндегі қағидаға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tc>
      </w:tr>
    </w:tbl>
    <w:bookmarkStart w:name="z117" w:id="100"/>
    <w:p>
      <w:pPr>
        <w:spacing w:after="0"/>
        <w:ind w:left="0"/>
        <w:jc w:val="both"/>
      </w:pPr>
      <w:r>
        <w:rPr>
          <w:rFonts w:ascii="Times New Roman"/>
          <w:b w:val="false"/>
          <w:i w:val="false"/>
          <w:color w:val="000000"/>
          <w:sz w:val="28"/>
        </w:rPr>
        <w:t>
      БЕКІТЕМІН</w:t>
      </w:r>
    </w:p>
    <w:bookmarkEnd w:id="100"/>
    <w:bookmarkStart w:name="z118" w:id="101"/>
    <w:p>
      <w:pPr>
        <w:spacing w:after="0"/>
        <w:ind w:left="0"/>
        <w:jc w:val="both"/>
      </w:pPr>
      <w:r>
        <w:rPr>
          <w:rFonts w:ascii="Times New Roman"/>
          <w:b w:val="false"/>
          <w:i w:val="false"/>
          <w:color w:val="000000"/>
          <w:sz w:val="28"/>
        </w:rPr>
        <w:t>
      ҚАІІО бастығы (орынбасары)</w:t>
      </w:r>
    </w:p>
    <w:bookmarkEnd w:id="101"/>
    <w:bookmarkStart w:name="z119" w:id="102"/>
    <w:p>
      <w:pPr>
        <w:spacing w:after="0"/>
        <w:ind w:left="0"/>
        <w:jc w:val="both"/>
      </w:pPr>
      <w:r>
        <w:rPr>
          <w:rFonts w:ascii="Times New Roman"/>
          <w:b w:val="false"/>
          <w:i w:val="false"/>
          <w:color w:val="000000"/>
          <w:sz w:val="28"/>
        </w:rPr>
        <w:t>
      Атығы _________________________</w:t>
      </w:r>
    </w:p>
    <w:bookmarkEnd w:id="102"/>
    <w:bookmarkStart w:name="z120" w:id="103"/>
    <w:p>
      <w:pPr>
        <w:spacing w:after="0"/>
        <w:ind w:left="0"/>
        <w:jc w:val="both"/>
      </w:pPr>
      <w:r>
        <w:rPr>
          <w:rFonts w:ascii="Times New Roman"/>
          <w:b w:val="false"/>
          <w:i w:val="false"/>
          <w:color w:val="000000"/>
          <w:sz w:val="28"/>
        </w:rPr>
        <w:t>
      Тегі, аты, әкесінің аты ___________</w:t>
      </w:r>
    </w:p>
    <w:bookmarkEnd w:id="103"/>
    <w:bookmarkStart w:name="z121" w:id="104"/>
    <w:p>
      <w:pPr>
        <w:spacing w:after="0"/>
        <w:ind w:left="0"/>
        <w:jc w:val="both"/>
      </w:pPr>
      <w:r>
        <w:rPr>
          <w:rFonts w:ascii="Times New Roman"/>
          <w:b w:val="false"/>
          <w:i w:val="false"/>
          <w:color w:val="000000"/>
          <w:sz w:val="28"/>
        </w:rPr>
        <w:t>
      Күні, айы, жылы "____" __________</w:t>
      </w:r>
    </w:p>
    <w:bookmarkEnd w:id="104"/>
    <w:bookmarkStart w:name="z122" w:id="105"/>
    <w:p>
      <w:pPr>
        <w:spacing w:after="0"/>
        <w:ind w:left="0"/>
        <w:jc w:val="left"/>
      </w:pPr>
      <w:r>
        <w:rPr>
          <w:rFonts w:ascii="Times New Roman"/>
          <w:b/>
          <w:i w:val="false"/>
          <w:color w:val="000000"/>
        </w:rPr>
        <w:t xml:space="preserve"> Кәмелетке толмағандармен жеке профилактикалық жұмыстың үлгі жоспары</w:t>
      </w:r>
      <w:r>
        <w:br/>
      </w:r>
      <w:r>
        <w:rPr>
          <w:rFonts w:ascii="Times New Roman"/>
          <w:b/>
          <w:i w:val="false"/>
          <w:color w:val="000000"/>
        </w:rPr>
        <w:t>(Т.А.Ә., туған күні)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5382"/>
        <w:gridCol w:w="3261"/>
        <w:gridCol w:w="2513"/>
      </w:tblGrid>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6"/>
          <w:p>
            <w:pPr>
              <w:spacing w:after="20"/>
              <w:ind w:left="20"/>
              <w:jc w:val="both"/>
            </w:pPr>
            <w:r>
              <w:rPr>
                <w:rFonts w:ascii="Times New Roman"/>
                <w:b w:val="false"/>
                <w:i w:val="false"/>
                <w:color w:val="000000"/>
                <w:sz w:val="20"/>
              </w:rPr>
              <w:t>
р/с№</w:t>
            </w:r>
          </w:p>
          <w:bookmarkEnd w:id="106"/>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іс-шаралар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асыру мерзімі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7"/>
          <w:p>
            <w:pPr>
              <w:spacing w:after="20"/>
              <w:ind w:left="20"/>
              <w:jc w:val="both"/>
            </w:pPr>
            <w:r>
              <w:rPr>
                <w:rFonts w:ascii="Times New Roman"/>
                <w:b w:val="false"/>
                <w:i w:val="false"/>
                <w:color w:val="000000"/>
                <w:sz w:val="20"/>
              </w:rPr>
              <w:t>
</w:t>
            </w:r>
            <w:r>
              <w:rPr>
                <w:rFonts w:ascii="Times New Roman"/>
                <w:b/>
                <w:i w:val="false"/>
                <w:color w:val="000000"/>
                <w:sz w:val="20"/>
              </w:rPr>
              <w:t>Міндетті профилактикалық іс-шаралар</w:t>
            </w:r>
          </w:p>
          <w:bookmarkEnd w:id="107"/>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8"/>
          <w:p>
            <w:pPr>
              <w:spacing w:after="20"/>
              <w:ind w:left="20"/>
              <w:jc w:val="both"/>
            </w:pPr>
            <w:r>
              <w:rPr>
                <w:rFonts w:ascii="Times New Roman"/>
                <w:b w:val="false"/>
                <w:i w:val="false"/>
                <w:color w:val="000000"/>
                <w:sz w:val="20"/>
              </w:rPr>
              <w:t>
1</w:t>
            </w:r>
          </w:p>
          <w:bookmarkEnd w:id="108"/>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толмағанның және оның ата-аналарымен тұрғылықты жері бойынша профилактикалық әңгіме жүргізеді.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реттен кем емес</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9"/>
          <w:p>
            <w:pPr>
              <w:spacing w:after="20"/>
              <w:ind w:left="20"/>
              <w:jc w:val="both"/>
            </w:pPr>
            <w:r>
              <w:rPr>
                <w:rFonts w:ascii="Times New Roman"/>
                <w:b w:val="false"/>
                <w:i w:val="false"/>
                <w:color w:val="000000"/>
                <w:sz w:val="20"/>
              </w:rPr>
              <w:t>
2</w:t>
            </w:r>
          </w:p>
          <w:bookmarkEnd w:id="109"/>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сипаттайтын материалдар жинайды (көршілерден сұрау)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(жазбаша түсініктеме беруден бас тартқан жағдайда баянат жасалады)</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0"/>
          <w:p>
            <w:pPr>
              <w:spacing w:after="20"/>
              <w:ind w:left="20"/>
              <w:jc w:val="both"/>
            </w:pPr>
            <w:r>
              <w:rPr>
                <w:rFonts w:ascii="Times New Roman"/>
                <w:b w:val="false"/>
                <w:i w:val="false"/>
                <w:color w:val="000000"/>
                <w:sz w:val="20"/>
              </w:rPr>
              <w:t>
3</w:t>
            </w:r>
          </w:p>
          <w:bookmarkEnd w:id="110"/>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ұйымдарынан сипаттайтын материалдар сұратады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Мінездеме</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1"/>
          <w:p>
            <w:pPr>
              <w:spacing w:after="20"/>
              <w:ind w:left="20"/>
              <w:jc w:val="both"/>
            </w:pPr>
            <w:r>
              <w:rPr>
                <w:rFonts w:ascii="Times New Roman"/>
                <w:b w:val="false"/>
                <w:i w:val="false"/>
                <w:color w:val="000000"/>
                <w:sz w:val="20"/>
              </w:rPr>
              <w:t>
4</w:t>
            </w:r>
          </w:p>
          <w:bookmarkEnd w:id="111"/>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мемлекеттік органдармен бірлесіп, тұрғын үй-тұрмыстық жағдайларды зерттеуді жүзеге асырады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үй-тұрмыстық жағдайлардың актісі</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2"/>
          <w:p>
            <w:pPr>
              <w:spacing w:after="20"/>
              <w:ind w:left="20"/>
              <w:jc w:val="both"/>
            </w:pPr>
            <w:r>
              <w:rPr>
                <w:rFonts w:ascii="Times New Roman"/>
                <w:b w:val="false"/>
                <w:i w:val="false"/>
                <w:color w:val="000000"/>
                <w:sz w:val="20"/>
              </w:rPr>
              <w:t>
5</w:t>
            </w:r>
          </w:p>
          <w:bookmarkEnd w:id="112"/>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Жағымды және жағымсыз байланыстардың сызбасы жасалады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қойылған сәтте</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сызбасы</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3"/>
          <w:p>
            <w:pPr>
              <w:spacing w:after="20"/>
              <w:ind w:left="20"/>
              <w:jc w:val="both"/>
            </w:pPr>
            <w:r>
              <w:rPr>
                <w:rFonts w:ascii="Times New Roman"/>
                <w:b w:val="false"/>
                <w:i w:val="false"/>
                <w:color w:val="000000"/>
                <w:sz w:val="20"/>
              </w:rPr>
              <w:t>
6</w:t>
            </w:r>
          </w:p>
          <w:bookmarkEnd w:id="113"/>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біріктірілген деректер базасы (бұдан әрі – БДБ) бойынша тексеруді жүзеге асырады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бір рет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БДБ анықтамасы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4"/>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Жұмысқа орналастыру, демалысты, бос уақытты ұйымдастыру және жұмысқа орналастыру жөніндегі ұйымдастырушылық іс-шаралар </w:t>
            </w:r>
          </w:p>
          <w:bookmarkEnd w:id="114"/>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5"/>
          <w:p>
            <w:pPr>
              <w:spacing w:after="20"/>
              <w:ind w:left="20"/>
              <w:jc w:val="both"/>
            </w:pPr>
            <w:r>
              <w:rPr>
                <w:rFonts w:ascii="Times New Roman"/>
                <w:b w:val="false"/>
                <w:i w:val="false"/>
                <w:color w:val="000000"/>
                <w:sz w:val="20"/>
              </w:rPr>
              <w:t>
7</w:t>
            </w:r>
          </w:p>
          <w:bookmarkEnd w:id="115"/>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толмағандардың істері және олардың құқықтарын қорғау комиссиясына (бұдан әрі – КІжҚҚК) жұмысқа орналастыру бойынша көмек көрсету туралы өтініш жолдайды.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қойылған сәттен бастап 4-тен 6 айға дейін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6"/>
          <w:p>
            <w:pPr>
              <w:spacing w:after="20"/>
              <w:ind w:left="20"/>
              <w:jc w:val="both"/>
            </w:pPr>
            <w:r>
              <w:rPr>
                <w:rFonts w:ascii="Times New Roman"/>
                <w:b w:val="false"/>
                <w:i w:val="false"/>
                <w:color w:val="000000"/>
                <w:sz w:val="20"/>
              </w:rPr>
              <w:t>
8</w:t>
            </w:r>
          </w:p>
          <w:bookmarkEnd w:id="116"/>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мемлекеттік органдарға және үкіметтік емес ұйымдарға кәмелетке толмағандардың демалысын, бос уақытын және еңбекпен қамтылуын ұйымдастыру мәселелері бойынша өтініш жолдайды.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қойылған сәттен бастап 4-тен 6 айға дейін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7"/>
          <w:p>
            <w:pPr>
              <w:spacing w:after="20"/>
              <w:ind w:left="20"/>
              <w:jc w:val="both"/>
            </w:pPr>
            <w:r>
              <w:rPr>
                <w:rFonts w:ascii="Times New Roman"/>
                <w:b w:val="false"/>
                <w:i w:val="false"/>
                <w:color w:val="000000"/>
                <w:sz w:val="20"/>
              </w:rPr>
              <w:t>
</w:t>
            </w:r>
            <w:r>
              <w:rPr>
                <w:rFonts w:ascii="Times New Roman"/>
                <w:b/>
                <w:i w:val="false"/>
                <w:color w:val="000000"/>
                <w:sz w:val="20"/>
              </w:rPr>
              <w:t>Жеке профилактиканың алдын алу (соңғы) шаралары</w:t>
            </w:r>
          </w:p>
          <w:bookmarkEnd w:id="117"/>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8"/>
          <w:p>
            <w:pPr>
              <w:spacing w:after="20"/>
              <w:ind w:left="20"/>
              <w:jc w:val="both"/>
            </w:pPr>
            <w:r>
              <w:rPr>
                <w:rFonts w:ascii="Times New Roman"/>
                <w:b w:val="false"/>
                <w:i w:val="false"/>
                <w:color w:val="000000"/>
                <w:sz w:val="20"/>
              </w:rPr>
              <w:t>
9</w:t>
            </w:r>
          </w:p>
          <w:bookmarkEnd w:id="118"/>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толмағанның мінез-құлқын қарау үшін КІжҚҚК-ге өтініш жолдайды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қойылған сәттен бастап 7-тен 11 айға дейін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КІжҚҚК-нің шешімі</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9"/>
          <w:p>
            <w:pPr>
              <w:spacing w:after="20"/>
              <w:ind w:left="20"/>
              <w:jc w:val="both"/>
            </w:pPr>
            <w:r>
              <w:rPr>
                <w:rFonts w:ascii="Times New Roman"/>
                <w:b w:val="false"/>
                <w:i w:val="false"/>
                <w:color w:val="000000"/>
                <w:sz w:val="20"/>
              </w:rPr>
              <w:t>
10</w:t>
            </w:r>
          </w:p>
          <w:bookmarkEnd w:id="119"/>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тәрбиелеу бойынша міндеттерін орындамағаны үшін әкімшілік жауапкершілікке кәмелетке толмағандардың ата-аналарын не заңды өкілдерін тарту туралы сотқа материалдарды жасайды және жолдайды.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қойылған сәттен бастап 7-тен 11 айға дейін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шешімі</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0"/>
          <w:p>
            <w:pPr>
              <w:spacing w:after="20"/>
              <w:ind w:left="20"/>
              <w:jc w:val="both"/>
            </w:pPr>
            <w:r>
              <w:rPr>
                <w:rFonts w:ascii="Times New Roman"/>
                <w:b w:val="false"/>
                <w:i w:val="false"/>
                <w:color w:val="000000"/>
                <w:sz w:val="20"/>
              </w:rPr>
              <w:t>
11</w:t>
            </w:r>
          </w:p>
          <w:bookmarkEnd w:id="120"/>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КІжҚҚК-нің алдында кәмелетке толмағанды арнайы білім беру ұйымына не ерекше ұстау режимімен білім беру ұйымына жіберу туралы өтініш жасайды.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қойылған сәттен бастап 7-тен 11 айға дейін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КІжҚҚК-нің шешімі</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1"/>
          <w:p>
            <w:pPr>
              <w:spacing w:after="20"/>
              <w:ind w:left="20"/>
              <w:jc w:val="both"/>
            </w:pPr>
            <w:r>
              <w:rPr>
                <w:rFonts w:ascii="Times New Roman"/>
                <w:b w:val="false"/>
                <w:i w:val="false"/>
                <w:color w:val="000000"/>
                <w:sz w:val="20"/>
              </w:rPr>
              <w:t>
12</w:t>
            </w:r>
          </w:p>
          <w:bookmarkEnd w:id="121"/>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кәмелетке толмағанды арнайы білім беру ұйымына не ерекше ұстау режимімен білім беру ұйымына орналастыру туралы материалдарды жолдайды.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қойылған сәттен бастап 7-тен 11 айға дейін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шешімі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2"/>
          <w:p>
            <w:pPr>
              <w:spacing w:after="20"/>
              <w:ind w:left="20"/>
              <w:jc w:val="both"/>
            </w:pPr>
            <w:r>
              <w:rPr>
                <w:rFonts w:ascii="Times New Roman"/>
                <w:b w:val="false"/>
                <w:i w:val="false"/>
                <w:color w:val="000000"/>
                <w:sz w:val="20"/>
              </w:rPr>
              <w:t>
</w:t>
            </w:r>
            <w:r>
              <w:rPr>
                <w:rFonts w:ascii="Times New Roman"/>
                <w:b/>
                <w:i w:val="false"/>
                <w:color w:val="000000"/>
                <w:sz w:val="20"/>
              </w:rPr>
              <w:t>Жеке профилактикалық жұмыстың қорытындысын шығару</w:t>
            </w:r>
          </w:p>
          <w:bookmarkEnd w:id="122"/>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3"/>
          <w:p>
            <w:pPr>
              <w:spacing w:after="20"/>
              <w:ind w:left="20"/>
              <w:jc w:val="both"/>
            </w:pPr>
            <w:r>
              <w:rPr>
                <w:rFonts w:ascii="Times New Roman"/>
                <w:b w:val="false"/>
                <w:i w:val="false"/>
                <w:color w:val="000000"/>
                <w:sz w:val="20"/>
              </w:rPr>
              <w:t>
13</w:t>
            </w:r>
          </w:p>
          <w:bookmarkEnd w:id="123"/>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немесе кәмелетке толмағанға қатысты жеке профилактика шараларын одан әрі жүргізу қажеттілігі туралы қорытындымен осы жоспардың тармақтарын орындау туралы анықтама жасалады.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r>
    </w:tbl>
    <w:p>
      <w:pPr>
        <w:spacing w:after="0"/>
        <w:ind w:left="0"/>
        <w:jc w:val="left"/>
      </w:pPr>
      <w:r>
        <w:br/>
      </w:r>
      <w:r>
        <w:rPr>
          <w:rFonts w:ascii="Times New Roman"/>
          <w:b w:val="false"/>
          <w:i w:val="false"/>
          <w:color w:val="000000"/>
          <w:sz w:val="28"/>
        </w:rPr>
        <w:t>
</w:t>
      </w:r>
    </w:p>
    <w:bookmarkStart w:name="z142" w:id="124"/>
    <w:p>
      <w:pPr>
        <w:spacing w:after="0"/>
        <w:ind w:left="0"/>
        <w:jc w:val="both"/>
      </w:pPr>
      <w:r>
        <w:rPr>
          <w:rFonts w:ascii="Times New Roman"/>
          <w:b w:val="false"/>
          <w:i w:val="false"/>
          <w:color w:val="000000"/>
          <w:sz w:val="28"/>
        </w:rPr>
        <w:t>
      Ескертпе: Жоспарда көзделген іс-шаралармен қатар кәмелетке толмағандардың құқықтарын, бостандықтары және заңды мүдделерін қорғауға, құқық бұзушылық, кәмелетке толмағандардың арасындағы қадағалаусыз және панасыз қалуының алдын алуға, оларға ықпал ететін себептер мен жағдайларды анықтауға бағытталған өзге де шараларды жүзеге асыруға жол беріледі.</w:t>
      </w:r>
    </w:p>
    <w:bookmarkEnd w:id="124"/>
    <w:bookmarkStart w:name="z143" w:id="125"/>
    <w:p>
      <w:pPr>
        <w:spacing w:after="0"/>
        <w:ind w:left="0"/>
        <w:jc w:val="both"/>
      </w:pPr>
      <w:r>
        <w:rPr>
          <w:rFonts w:ascii="Times New Roman"/>
          <w:b w:val="false"/>
          <w:i w:val="false"/>
          <w:color w:val="000000"/>
          <w:sz w:val="28"/>
        </w:rPr>
        <w:t xml:space="preserve">
      КЕЛІСІЛДІ                              </w:t>
      </w:r>
    </w:p>
    <w:bookmarkEnd w:id="125"/>
    <w:bookmarkStart w:name="z144" w:id="126"/>
    <w:p>
      <w:pPr>
        <w:spacing w:after="0"/>
        <w:ind w:left="0"/>
        <w:jc w:val="both"/>
      </w:pPr>
      <w:r>
        <w:rPr>
          <w:rFonts w:ascii="Times New Roman"/>
          <w:b w:val="false"/>
          <w:i w:val="false"/>
          <w:color w:val="000000"/>
          <w:sz w:val="28"/>
        </w:rPr>
        <w:t>
      ҚАІІб кәмелетке толмағандардың істері</w:t>
      </w:r>
    </w:p>
    <w:bookmarkEnd w:id="126"/>
    <w:p>
      <w:pPr>
        <w:spacing w:after="0"/>
        <w:ind w:left="0"/>
        <w:jc w:val="both"/>
      </w:pPr>
      <w:r>
        <w:rPr>
          <w:rFonts w:ascii="Times New Roman"/>
          <w:b w:val="false"/>
          <w:i w:val="false"/>
          <w:color w:val="000000"/>
          <w:sz w:val="28"/>
        </w:rPr>
        <w:t xml:space="preserve">
      жөніндегі бөлініс бастығы                  </w:t>
      </w:r>
    </w:p>
    <w:bookmarkStart w:name="z145" w:id="127"/>
    <w:p>
      <w:pPr>
        <w:spacing w:after="0"/>
        <w:ind w:left="0"/>
        <w:jc w:val="both"/>
      </w:pPr>
      <w:r>
        <w:rPr>
          <w:rFonts w:ascii="Times New Roman"/>
          <w:b w:val="false"/>
          <w:i w:val="false"/>
          <w:color w:val="000000"/>
          <w:sz w:val="28"/>
        </w:rPr>
        <w:t xml:space="preserve">
      Атағы ____________________            </w:t>
      </w:r>
    </w:p>
    <w:bookmarkEnd w:id="127"/>
    <w:bookmarkStart w:name="z146" w:id="128"/>
    <w:p>
      <w:pPr>
        <w:spacing w:after="0"/>
        <w:ind w:left="0"/>
        <w:jc w:val="both"/>
      </w:pPr>
      <w:r>
        <w:rPr>
          <w:rFonts w:ascii="Times New Roman"/>
          <w:b w:val="false"/>
          <w:i w:val="false"/>
          <w:color w:val="000000"/>
          <w:sz w:val="28"/>
        </w:rPr>
        <w:t xml:space="preserve">
      Тегі, аты, әкесінің аты _______            </w:t>
      </w:r>
    </w:p>
    <w:bookmarkEnd w:id="128"/>
    <w:bookmarkStart w:name="z147" w:id="129"/>
    <w:p>
      <w:pPr>
        <w:spacing w:after="0"/>
        <w:ind w:left="0"/>
        <w:jc w:val="both"/>
      </w:pPr>
      <w:r>
        <w:rPr>
          <w:rFonts w:ascii="Times New Roman"/>
          <w:b w:val="false"/>
          <w:i w:val="false"/>
          <w:color w:val="000000"/>
          <w:sz w:val="28"/>
        </w:rPr>
        <w:t xml:space="preserve">
      күні, айы, жылы "___" _____            </w:t>
      </w:r>
    </w:p>
    <w:bookmarkEnd w:id="129"/>
    <w:bookmarkStart w:name="z148" w:id="130"/>
    <w:p>
      <w:pPr>
        <w:spacing w:after="0"/>
        <w:ind w:left="0"/>
        <w:jc w:val="both"/>
      </w:pPr>
      <w:r>
        <w:rPr>
          <w:rFonts w:ascii="Times New Roman"/>
          <w:b w:val="false"/>
          <w:i w:val="false"/>
          <w:color w:val="000000"/>
          <w:sz w:val="28"/>
        </w:rPr>
        <w:t>
      ҚАІІб кәмелетке толмағандардың</w:t>
      </w:r>
    </w:p>
    <w:bookmarkEnd w:id="130"/>
    <w:bookmarkStart w:name="z149" w:id="131"/>
    <w:p>
      <w:pPr>
        <w:spacing w:after="0"/>
        <w:ind w:left="0"/>
        <w:jc w:val="both"/>
      </w:pPr>
      <w:r>
        <w:rPr>
          <w:rFonts w:ascii="Times New Roman"/>
          <w:b w:val="false"/>
          <w:i w:val="false"/>
          <w:color w:val="000000"/>
          <w:sz w:val="28"/>
        </w:rPr>
        <w:t>
      істері жөніндегі учаскелік полиция инспекторы</w:t>
      </w:r>
    </w:p>
    <w:bookmarkEnd w:id="131"/>
    <w:bookmarkStart w:name="z150" w:id="132"/>
    <w:p>
      <w:pPr>
        <w:spacing w:after="0"/>
        <w:ind w:left="0"/>
        <w:jc w:val="both"/>
      </w:pPr>
      <w:r>
        <w:rPr>
          <w:rFonts w:ascii="Times New Roman"/>
          <w:b w:val="false"/>
          <w:i w:val="false"/>
          <w:color w:val="000000"/>
          <w:sz w:val="28"/>
        </w:rPr>
        <w:t>
      Атағы ____________________</w:t>
      </w:r>
    </w:p>
    <w:bookmarkEnd w:id="132"/>
    <w:bookmarkStart w:name="z151" w:id="133"/>
    <w:p>
      <w:pPr>
        <w:spacing w:after="0"/>
        <w:ind w:left="0"/>
        <w:jc w:val="both"/>
      </w:pPr>
      <w:r>
        <w:rPr>
          <w:rFonts w:ascii="Times New Roman"/>
          <w:b w:val="false"/>
          <w:i w:val="false"/>
          <w:color w:val="000000"/>
          <w:sz w:val="28"/>
        </w:rPr>
        <w:t>
      Тегі, аты, әкесінің аты _______</w:t>
      </w:r>
    </w:p>
    <w:bookmarkEnd w:id="133"/>
    <w:bookmarkStart w:name="z152" w:id="134"/>
    <w:p>
      <w:pPr>
        <w:spacing w:after="0"/>
        <w:ind w:left="0"/>
        <w:jc w:val="both"/>
      </w:pPr>
      <w:r>
        <w:rPr>
          <w:rFonts w:ascii="Times New Roman"/>
          <w:b w:val="false"/>
          <w:i w:val="false"/>
          <w:color w:val="000000"/>
          <w:sz w:val="28"/>
        </w:rPr>
        <w:t>
      күні, айы, жылы "___" _____</w:t>
      </w:r>
    </w:p>
    <w:bookmarkEnd w:id="134"/>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профилактикалық есепте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тұратын адамдарды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профилактикалық бақылауды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жүзеге асыру жөніндегі қағидаға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tc>
      </w:tr>
    </w:tbl>
    <w:bookmarkStart w:name="z154" w:id="135"/>
    <w:p>
      <w:pPr>
        <w:spacing w:after="0"/>
        <w:ind w:left="0"/>
        <w:jc w:val="both"/>
      </w:pPr>
      <w:r>
        <w:rPr>
          <w:rFonts w:ascii="Times New Roman"/>
          <w:b w:val="false"/>
          <w:i w:val="false"/>
          <w:color w:val="000000"/>
          <w:sz w:val="28"/>
        </w:rPr>
        <w:t xml:space="preserve">
      БЕКІТЕМІН </w:t>
      </w:r>
    </w:p>
    <w:bookmarkEnd w:id="135"/>
    <w:bookmarkStart w:name="z155" w:id="136"/>
    <w:p>
      <w:pPr>
        <w:spacing w:after="0"/>
        <w:ind w:left="0"/>
        <w:jc w:val="both"/>
      </w:pPr>
      <w:r>
        <w:rPr>
          <w:rFonts w:ascii="Times New Roman"/>
          <w:b w:val="false"/>
          <w:i w:val="false"/>
          <w:color w:val="000000"/>
          <w:sz w:val="28"/>
        </w:rPr>
        <w:t xml:space="preserve">
      ҚАІІО бастығы (орынбасары) </w:t>
      </w:r>
    </w:p>
    <w:bookmarkEnd w:id="136"/>
    <w:bookmarkStart w:name="z156" w:id="137"/>
    <w:p>
      <w:pPr>
        <w:spacing w:after="0"/>
        <w:ind w:left="0"/>
        <w:jc w:val="both"/>
      </w:pPr>
      <w:r>
        <w:rPr>
          <w:rFonts w:ascii="Times New Roman"/>
          <w:b w:val="false"/>
          <w:i w:val="false"/>
          <w:color w:val="000000"/>
          <w:sz w:val="28"/>
        </w:rPr>
        <w:t>
      Атығы _________________________</w:t>
      </w:r>
    </w:p>
    <w:bookmarkEnd w:id="137"/>
    <w:bookmarkStart w:name="z157" w:id="138"/>
    <w:p>
      <w:pPr>
        <w:spacing w:after="0"/>
        <w:ind w:left="0"/>
        <w:jc w:val="both"/>
      </w:pPr>
      <w:r>
        <w:rPr>
          <w:rFonts w:ascii="Times New Roman"/>
          <w:b w:val="false"/>
          <w:i w:val="false"/>
          <w:color w:val="000000"/>
          <w:sz w:val="28"/>
        </w:rPr>
        <w:t>
      Тегі, аты, әкесінің аты ___________</w:t>
      </w:r>
    </w:p>
    <w:bookmarkEnd w:id="138"/>
    <w:bookmarkStart w:name="z158" w:id="139"/>
    <w:p>
      <w:pPr>
        <w:spacing w:after="0"/>
        <w:ind w:left="0"/>
        <w:jc w:val="both"/>
      </w:pPr>
      <w:r>
        <w:rPr>
          <w:rFonts w:ascii="Times New Roman"/>
          <w:b w:val="false"/>
          <w:i w:val="false"/>
          <w:color w:val="000000"/>
          <w:sz w:val="28"/>
        </w:rPr>
        <w:t xml:space="preserve">
      Күні, айы, жылы "____" __________ </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4-қосымшаға орыс тіліндегі мәтініне өзгеріс енгізілген, мемлекеттік тіліндегі мәтіні өзгермейді - ҚР Ішкі істер министрінің 09.06.2015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p>
    <w:bookmarkStart w:name="z159" w:id="140"/>
    <w:p>
      <w:pPr>
        <w:spacing w:after="0"/>
        <w:ind w:left="0"/>
        <w:jc w:val="left"/>
      </w:pPr>
      <w:r>
        <w:rPr>
          <w:rFonts w:ascii="Times New Roman"/>
          <w:b/>
          <w:i w:val="false"/>
          <w:color w:val="000000"/>
        </w:rPr>
        <w:t xml:space="preserve"> Кәмелетке толмағандарды тәрбиелеу, оқыту және (немесе) ұстау бойынша өз міндеттерін орындамайтын кәмелетке толмағандардың, сондай-ақ олардың мінез-құлқына теріс әсер ететін ата-аналары немесе басқа да заңды өкілдерімен жеке профилактикалық жұмыстың</w:t>
      </w:r>
      <w:r>
        <w:br/>
      </w:r>
      <w:r>
        <w:rPr>
          <w:rFonts w:ascii="Times New Roman"/>
          <w:b/>
          <w:i w:val="false"/>
          <w:color w:val="000000"/>
        </w:rPr>
        <w:t>үлгі жоспары</w:t>
      </w:r>
      <w:r>
        <w:br/>
      </w:r>
      <w:r>
        <w:rPr>
          <w:rFonts w:ascii="Times New Roman"/>
          <w:b/>
          <w:i w:val="false"/>
          <w:color w:val="000000"/>
        </w:rPr>
        <w:t>(Т.А.Ә., туған күні)</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6590"/>
        <w:gridCol w:w="2859"/>
        <w:gridCol w:w="1959"/>
      </w:tblGrid>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1"/>
          <w:p>
            <w:pPr>
              <w:spacing w:after="20"/>
              <w:ind w:left="20"/>
              <w:jc w:val="both"/>
            </w:pPr>
            <w:r>
              <w:rPr>
                <w:rFonts w:ascii="Times New Roman"/>
                <w:b w:val="false"/>
                <w:i w:val="false"/>
                <w:color w:val="000000"/>
                <w:sz w:val="20"/>
              </w:rPr>
              <w:t xml:space="preserve">
р/с № </w:t>
            </w:r>
          </w:p>
          <w:bookmarkEnd w:id="141"/>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іс-шаралар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асыру мерзімі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2"/>
          <w:p>
            <w:pPr>
              <w:spacing w:after="20"/>
              <w:ind w:left="20"/>
              <w:jc w:val="both"/>
            </w:pPr>
            <w:r>
              <w:rPr>
                <w:rFonts w:ascii="Times New Roman"/>
                <w:b w:val="false"/>
                <w:i w:val="false"/>
                <w:color w:val="000000"/>
                <w:sz w:val="20"/>
              </w:rPr>
              <w:t>
</w:t>
            </w:r>
            <w:r>
              <w:rPr>
                <w:rFonts w:ascii="Times New Roman"/>
                <w:b/>
                <w:i w:val="false"/>
                <w:color w:val="000000"/>
                <w:sz w:val="20"/>
              </w:rPr>
              <w:t>Міндетті профилактикалық іс-шаралар</w:t>
            </w:r>
          </w:p>
          <w:bookmarkEnd w:id="142"/>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3"/>
          <w:p>
            <w:pPr>
              <w:spacing w:after="20"/>
              <w:ind w:left="20"/>
              <w:jc w:val="both"/>
            </w:pPr>
            <w:r>
              <w:rPr>
                <w:rFonts w:ascii="Times New Roman"/>
                <w:b w:val="false"/>
                <w:i w:val="false"/>
                <w:color w:val="000000"/>
                <w:sz w:val="20"/>
              </w:rPr>
              <w:t>
1</w:t>
            </w:r>
          </w:p>
          <w:bookmarkEnd w:id="143"/>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толмағандарды тәрбиелеу, оқыту және (немесе) ұстау бойынша өз міндеттерін орындамайтын кәмелетке толмағандардың, сондай-ақ олардың мінез-құлқына теріс әсер ететін ата-аналары немесе басқа да заңды өкілдерімен тұрғылықты жері бойынша профилактикалық әңгіме жүргізеді.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4"/>
          <w:p>
            <w:pPr>
              <w:spacing w:after="20"/>
              <w:ind w:left="20"/>
              <w:jc w:val="both"/>
            </w:pPr>
            <w:r>
              <w:rPr>
                <w:rFonts w:ascii="Times New Roman"/>
                <w:b w:val="false"/>
                <w:i w:val="false"/>
                <w:color w:val="000000"/>
                <w:sz w:val="20"/>
              </w:rPr>
              <w:t>
2</w:t>
            </w:r>
          </w:p>
          <w:bookmarkEnd w:id="144"/>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Тұрғылықты жері (көршілерден сұрау) және жұмыс орны бойынша сипаттайтын материалдар жинайды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(жазбаша түсініктеме беруден бас тартқан жағдайда баянат жасалады)</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5"/>
          <w:p>
            <w:pPr>
              <w:spacing w:after="20"/>
              <w:ind w:left="20"/>
              <w:jc w:val="both"/>
            </w:pPr>
            <w:r>
              <w:rPr>
                <w:rFonts w:ascii="Times New Roman"/>
                <w:b w:val="false"/>
                <w:i w:val="false"/>
                <w:color w:val="000000"/>
                <w:sz w:val="20"/>
              </w:rPr>
              <w:t>
3</w:t>
            </w:r>
          </w:p>
          <w:bookmarkEnd w:id="145"/>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оқитын білім беру ұйымдарынан сипаттайтын материалдарды сұратады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Мінездеме</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6"/>
          <w:p>
            <w:pPr>
              <w:spacing w:after="20"/>
              <w:ind w:left="20"/>
              <w:jc w:val="both"/>
            </w:pPr>
            <w:r>
              <w:rPr>
                <w:rFonts w:ascii="Times New Roman"/>
                <w:b w:val="false"/>
                <w:i w:val="false"/>
                <w:color w:val="000000"/>
                <w:sz w:val="20"/>
              </w:rPr>
              <w:t>
4</w:t>
            </w:r>
          </w:p>
          <w:bookmarkEnd w:id="146"/>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мемлекеттік органдармен бірлесіп, тұрғын үй-тұрмыстық жағдайларды зерттеуді жүзеге асырады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үй-тұрмыстық жағдайлардың актісі</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7"/>
          <w:p>
            <w:pPr>
              <w:spacing w:after="20"/>
              <w:ind w:left="20"/>
              <w:jc w:val="both"/>
            </w:pPr>
            <w:r>
              <w:rPr>
                <w:rFonts w:ascii="Times New Roman"/>
                <w:b w:val="false"/>
                <w:i w:val="false"/>
                <w:color w:val="000000"/>
                <w:sz w:val="20"/>
              </w:rPr>
              <w:t>
5</w:t>
            </w:r>
          </w:p>
          <w:bookmarkEnd w:id="147"/>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Жағымды және жағымсыз байланыстардың сызбасы жасалады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қойылған сәтте</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сызбасы</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8"/>
          <w:p>
            <w:pPr>
              <w:spacing w:after="20"/>
              <w:ind w:left="20"/>
              <w:jc w:val="both"/>
            </w:pPr>
            <w:r>
              <w:rPr>
                <w:rFonts w:ascii="Times New Roman"/>
                <w:b w:val="false"/>
                <w:i w:val="false"/>
                <w:color w:val="000000"/>
                <w:sz w:val="20"/>
              </w:rPr>
              <w:t>
6</w:t>
            </w:r>
          </w:p>
          <w:bookmarkEnd w:id="148"/>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біріктірілген деректер базасы (бұдан әрі – БДБ) бойынша тексеруді жүзеге асырады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бір рет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БДБ анықтамасы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9"/>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Жұмысқа орналастыру, демалысты, бос уақытты ұйымдастыру және жұмысқа орналастыру жөніндегі ұйымдастырушылық іс-шаралар </w:t>
            </w:r>
          </w:p>
          <w:bookmarkEnd w:id="149"/>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0"/>
          <w:p>
            <w:pPr>
              <w:spacing w:after="20"/>
              <w:ind w:left="20"/>
              <w:jc w:val="both"/>
            </w:pPr>
            <w:r>
              <w:rPr>
                <w:rFonts w:ascii="Times New Roman"/>
                <w:b w:val="false"/>
                <w:i w:val="false"/>
                <w:color w:val="000000"/>
                <w:sz w:val="20"/>
              </w:rPr>
              <w:t>
7</w:t>
            </w:r>
          </w:p>
          <w:bookmarkEnd w:id="150"/>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толмағандардың істері және олардың құқықтарын қорғау комиссиясына (бұдан әрі – КІжҚҚК) ата-аналарды жұмысқа орналастыру бойынша көмек көрсету туралы өтініш жолдайды.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қойылған сәттен бастап 4-тен 6 айға дейін</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1"/>
          <w:p>
            <w:pPr>
              <w:spacing w:after="20"/>
              <w:ind w:left="20"/>
              <w:jc w:val="both"/>
            </w:pPr>
            <w:r>
              <w:rPr>
                <w:rFonts w:ascii="Times New Roman"/>
                <w:b w:val="false"/>
                <w:i w:val="false"/>
                <w:color w:val="000000"/>
                <w:sz w:val="20"/>
              </w:rPr>
              <w:t>
8</w:t>
            </w:r>
          </w:p>
          <w:bookmarkEnd w:id="151"/>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мемлекеттік органдарға және үкіметтік емес ұйымдарға кәмелетке толмағандардың демалысын, бос уақытын және еңбекпен қамтылуын ұйымдастыру мәселелері бойынша өтініш жолдайды.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қойылған сәттен бастап 4-тен 6 айға дейін</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2"/>
          <w:p>
            <w:pPr>
              <w:spacing w:after="20"/>
              <w:ind w:left="20"/>
              <w:jc w:val="both"/>
            </w:pPr>
            <w:r>
              <w:rPr>
                <w:rFonts w:ascii="Times New Roman"/>
                <w:b w:val="false"/>
                <w:i w:val="false"/>
                <w:color w:val="000000"/>
                <w:sz w:val="20"/>
              </w:rPr>
              <w:t>
</w:t>
            </w:r>
            <w:r>
              <w:rPr>
                <w:rFonts w:ascii="Times New Roman"/>
                <w:b/>
                <w:i w:val="false"/>
                <w:color w:val="000000"/>
                <w:sz w:val="20"/>
              </w:rPr>
              <w:t>Жеке профилактиканың алдын алу (соңғы) шаралары</w:t>
            </w:r>
          </w:p>
          <w:bookmarkEnd w:id="152"/>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3"/>
          <w:p>
            <w:pPr>
              <w:spacing w:after="20"/>
              <w:ind w:left="20"/>
              <w:jc w:val="both"/>
            </w:pPr>
            <w:r>
              <w:rPr>
                <w:rFonts w:ascii="Times New Roman"/>
                <w:b w:val="false"/>
                <w:i w:val="false"/>
                <w:color w:val="000000"/>
                <w:sz w:val="20"/>
              </w:rPr>
              <w:t>
9</w:t>
            </w:r>
          </w:p>
          <w:bookmarkEnd w:id="153"/>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толмағанның ата-анасының не заңды өкілдерінің мінез-құлқын қарау үшін КІжҚҚК-ге өтініш жолдайды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қойылған сәттен бастап 7-ден 9 айға дейін</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КІжҚҚК-нің шешімі</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4"/>
          <w:p>
            <w:pPr>
              <w:spacing w:after="20"/>
              <w:ind w:left="20"/>
              <w:jc w:val="both"/>
            </w:pPr>
            <w:r>
              <w:rPr>
                <w:rFonts w:ascii="Times New Roman"/>
                <w:b w:val="false"/>
                <w:i w:val="false"/>
                <w:color w:val="000000"/>
                <w:sz w:val="20"/>
              </w:rPr>
              <w:t>
10</w:t>
            </w:r>
          </w:p>
          <w:bookmarkEnd w:id="154"/>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тәрбиелеу бойынша міндеттерін орындамағаны үшін әкімшілік жауапкершілікке кәмелетке толмағандардың ата-аналарын не заңды өкілдерін тарту туралы сотқа материалдарды жасайды және жолдайды.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қойылған сәттен бастап 7-ден 9 айға дейін</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шешімі</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5"/>
          <w:p>
            <w:pPr>
              <w:spacing w:after="20"/>
              <w:ind w:left="20"/>
              <w:jc w:val="both"/>
            </w:pPr>
            <w:r>
              <w:rPr>
                <w:rFonts w:ascii="Times New Roman"/>
                <w:b w:val="false"/>
                <w:i w:val="false"/>
                <w:color w:val="000000"/>
                <w:sz w:val="20"/>
              </w:rPr>
              <w:t>
11</w:t>
            </w:r>
          </w:p>
          <w:bookmarkEnd w:id="155"/>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КІжҚҚК алдында ата-аналар құқығынан айыру (шектеу) туралы өтініш жасайды.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қойылған сәттен бастап 7-ден 9 айға дейін</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КІжҚҚК-нің шешімі</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6"/>
          <w:p>
            <w:pPr>
              <w:spacing w:after="20"/>
              <w:ind w:left="20"/>
              <w:jc w:val="both"/>
            </w:pPr>
            <w:r>
              <w:rPr>
                <w:rFonts w:ascii="Times New Roman"/>
                <w:b w:val="false"/>
                <w:i w:val="false"/>
                <w:color w:val="000000"/>
                <w:sz w:val="20"/>
              </w:rPr>
              <w:t>
12</w:t>
            </w:r>
          </w:p>
          <w:bookmarkEnd w:id="156"/>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ата-аналардың құқықтарынан айыру (шектеу) бойынша материалдарды жолдайды.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қойылған сәттен бастап 10-нан 11 айға дейін</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шешімі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7"/>
          <w:p>
            <w:pPr>
              <w:spacing w:after="20"/>
              <w:ind w:left="20"/>
              <w:jc w:val="both"/>
            </w:pPr>
            <w:r>
              <w:rPr>
                <w:rFonts w:ascii="Times New Roman"/>
                <w:b w:val="false"/>
                <w:i w:val="false"/>
                <w:color w:val="000000"/>
                <w:sz w:val="20"/>
              </w:rPr>
              <w:t>
</w:t>
            </w:r>
            <w:r>
              <w:rPr>
                <w:rFonts w:ascii="Times New Roman"/>
                <w:b/>
                <w:i w:val="false"/>
                <w:color w:val="000000"/>
                <w:sz w:val="20"/>
              </w:rPr>
              <w:t>Жеке профилактикалық жұмыстың қорытындысын шығару</w:t>
            </w:r>
          </w:p>
          <w:bookmarkEnd w:id="157"/>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8"/>
          <w:p>
            <w:pPr>
              <w:spacing w:after="20"/>
              <w:ind w:left="20"/>
              <w:jc w:val="both"/>
            </w:pPr>
            <w:r>
              <w:rPr>
                <w:rFonts w:ascii="Times New Roman"/>
                <w:b w:val="false"/>
                <w:i w:val="false"/>
                <w:color w:val="000000"/>
                <w:sz w:val="20"/>
              </w:rPr>
              <w:t>
13</w:t>
            </w:r>
          </w:p>
          <w:bookmarkEnd w:id="158"/>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немесе кәмелетке толмағанның ата-анасына не заңды өкілдеріне қатысты жеке профилактика шараларын одан әрі жүргізу қажеттілігі туралы қорытындымен осы жоспардың тармақтарын орындау туралы анықтама жасалады.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Жоспарда көзделген іс-шаралармен қатар кәмелетке толмағандардың құқықтарын, бостандықтары және заңды мүдделерін қорғауға, құқық бұзушылық, кәмелетке толмағандардың арасындағы қадағалаусыз және панасыз қалуының алдын алуға, оларға ықпал ететін себептер мен жағдайларды анықтауға бағытталған өзге де шараларды жүзеге асыруға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