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a1b0" w14:textId="eb7a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Қарауылкелді ауылдық округінің әкімінің 2012 жылғы 9 сәуірдегі № 34 "Қарауылкелді ауылдық округінің Қарауылкелді, Қазақстан, Қосарал және Көкбұлақ елді мекендерінің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Қарауылкелді ауылдық округі әкімінің 2014 жылғы 17 қарашадағы № 161 шешімі. Ақтөбе облысының Әділет департаментінде 2014 жылғы 28 қарашада № 4085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Қарауылкелді ауылдық округінің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Қарауылкелді ауылдық округі әкімінің 2012 жылғы 9 сәуірдегі № 34 «Қарауылкелді ауылдық округінің Қарауылкелді, Қазақстан, Қосарал және Көкбұлақ елді мекендерінің көшелеріне атау беру туралы» (нормативтік құқықтық актілерді мемлекеттік тіркеу тізілімінде № 3-4-147 санымен тіркелген, 2012 жылғы 17 мамырда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мемлекеттік тіліндегі мәтінінде «селосының», «елді мекеніне» сөздері «ауылының» сөзімен ауыстырылсын;</w:t>
      </w:r>
      <w:r>
        <w:br/>
      </w:r>
      <w:r>
        <w:rPr>
          <w:rFonts w:ascii="Times New Roman"/>
          <w:b w:val="false"/>
          <w:i w:val="false"/>
          <w:color w:val="000000"/>
          <w:sz w:val="28"/>
        </w:rPr>
        <w:t>
</w:t>
      </w:r>
      <w:r>
        <w:rPr>
          <w:rFonts w:ascii="Times New Roman"/>
          <w:b w:val="false"/>
          <w:i w:val="false"/>
          <w:color w:val="000000"/>
          <w:sz w:val="28"/>
        </w:rPr>
        <w:t>
      шешімнің орыс тіліндегі атауы мен бүкіл мәтіні бойынша «аульного», «аула» сөздері тиісінше «сельского», «села» сөздерімен ауыстырылсын.</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Ауылдық округінің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Е.Калиев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