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7eed" w14:textId="c9e7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Өтек ауылдық округі әкімінің 2011 жылғы 28 маусымдағы № 4 "Өтек ауылы көшелеріне атау беру және атауларын өзгерту туралы" шешіміне өзгерістер еңгізу туралы</w:t>
      </w:r>
    </w:p>
    <w:p>
      <w:pPr>
        <w:spacing w:after="0"/>
        <w:ind w:left="0"/>
        <w:jc w:val="both"/>
      </w:pPr>
      <w:r>
        <w:rPr>
          <w:rFonts w:ascii="Times New Roman"/>
          <w:b w:val="false"/>
          <w:i w:val="false"/>
          <w:color w:val="000000"/>
          <w:sz w:val="28"/>
        </w:rPr>
        <w:t>Ақтөбе облысы Қобда ауданы Өтек ауылдық округі әкімінің 2014 жылғы 10 желтоқсандағы № 01 шешімі. Ақтөбе облысының Әділет департаментінде 2014 жылғы 29 желтоқсанда № 4135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Конституциалық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мәселері бойынша өзгерістер мен толықтырулар енгізу туралы" </w:t>
      </w:r>
      <w:r>
        <w:rPr>
          <w:rFonts w:ascii="Times New Roman"/>
          <w:b w:val="false"/>
          <w:i w:val="false"/>
          <w:color w:val="000000"/>
          <w:sz w:val="28"/>
        </w:rPr>
        <w:t>Конституциалық Заңына</w:t>
      </w:r>
      <w:r>
        <w:rPr>
          <w:rFonts w:ascii="Times New Roman"/>
          <w:b w:val="false"/>
          <w:i w:val="false"/>
          <w:color w:val="000000"/>
          <w:sz w:val="28"/>
        </w:rPr>
        <w:t xml:space="preserve"> сәйкес, Өтек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Өтек ауылдық округі әкімінің 2011 жылғы 28 маусымдағы № 4 "Өтек ауылы көшелеріне атау беру және атауларын өзгерту туралы" (нормативтіқ құқықтық актілерді мемлекеттік тіркеу тізілімінде № 3-7-108 тіркелген, 2011 жылғы 25 тамызда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орыс тіліндегі атауы мен бүкіл мәтіні бойынша "аульного", "аула" сөздері тиісінше "сельского", "села" сөздерімен ауыстырылсын, шешімнің мемлекеттік тіліндегі атауы мен мәтіні өзгермейді.</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Өтек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О.Байтулиев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