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fac7" w14:textId="01cf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Мәртөк ауданының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2014 жылғы 23 желтоқсандағы № 150 шешімі. Ақтөбе облысының Әділет департаментінде 2015 жылғы 16 қаңтарда № 4153 болып тіркелді. 2018 жылдың 1 қаңтарына дейін қолданыста болды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2014 жылғы 28 қарашадағы "2015-2017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мынадай көлемде бекітілсін:</w:t>
      </w:r>
      <w:r>
        <w:br/>
      </w:r>
      <w:r>
        <w:rPr>
          <w:rFonts w:ascii="Times New Roman"/>
          <w:b w:val="false"/>
          <w:i w:val="false"/>
          <w:color w:val="000000"/>
          <w:sz w:val="28"/>
        </w:rPr>
        <w:t>
      1) кірістер                                                  3 106 248,6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476 557,0 мың теңге;</w:t>
      </w:r>
      <w:r>
        <w:br/>
      </w:r>
      <w:r>
        <w:rPr>
          <w:rFonts w:ascii="Times New Roman"/>
          <w:b w:val="false"/>
          <w:i w:val="false"/>
          <w:color w:val="000000"/>
          <w:sz w:val="28"/>
        </w:rPr>
        <w:t>
      салықтық емес түсімдер бойынша                         2 259,7 мың теңге;</w:t>
      </w:r>
      <w:r>
        <w:br/>
      </w:r>
      <w:r>
        <w:rPr>
          <w:rFonts w:ascii="Times New Roman"/>
          <w:b w:val="false"/>
          <w:i w:val="false"/>
          <w:color w:val="000000"/>
          <w:sz w:val="28"/>
        </w:rPr>
        <w:t>
      негізгі капиталды сатудан түсетін түсімдер бойынша             16 500,0 мың теңге;</w:t>
      </w:r>
      <w:r>
        <w:br/>
      </w:r>
      <w:r>
        <w:rPr>
          <w:rFonts w:ascii="Times New Roman"/>
          <w:b w:val="false"/>
          <w:i w:val="false"/>
          <w:color w:val="000000"/>
          <w:sz w:val="28"/>
        </w:rPr>
        <w:t>
      трансферттер түсімдер бойынша                               2 610 931,9 мың теңге;</w:t>
      </w:r>
      <w:r>
        <w:br/>
      </w:r>
      <w:r>
        <w:rPr>
          <w:rFonts w:ascii="Times New Roman"/>
          <w:b w:val="false"/>
          <w:i w:val="false"/>
          <w:color w:val="000000"/>
          <w:sz w:val="28"/>
        </w:rPr>
        <w:t>
      2) шығындар                                                 3 125 152,4 мың теңге;</w:t>
      </w:r>
      <w:r>
        <w:br/>
      </w:r>
      <w:r>
        <w:rPr>
          <w:rFonts w:ascii="Times New Roman"/>
          <w:b w:val="false"/>
          <w:i w:val="false"/>
          <w:color w:val="000000"/>
          <w:sz w:val="28"/>
        </w:rPr>
        <w:t>
      3) таза бюджеттік кредит беру                               61 907,8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76 287 мың теңге;</w:t>
      </w:r>
      <w:r>
        <w:br/>
      </w:r>
      <w:r>
        <w:rPr>
          <w:rFonts w:ascii="Times New Roman"/>
          <w:b w:val="false"/>
          <w:i w:val="false"/>
          <w:color w:val="000000"/>
          <w:sz w:val="28"/>
        </w:rPr>
        <w:t>
      бюджеттік кредиттерді өтеу                               14 379,2 мың теңге;</w:t>
      </w:r>
      <w:r>
        <w:br/>
      </w:r>
      <w:r>
        <w:rPr>
          <w:rFonts w:ascii="Times New Roman"/>
          <w:b w:val="false"/>
          <w:i w:val="false"/>
          <w:color w:val="000000"/>
          <w:sz w:val="28"/>
        </w:rPr>
        <w:t>
      4) қаржы активтерiмен операциялар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                               0 мың теңге;</w:t>
      </w:r>
      <w:r>
        <w:br/>
      </w:r>
      <w:r>
        <w:rPr>
          <w:rFonts w:ascii="Times New Roman"/>
          <w:b w:val="false"/>
          <w:i w:val="false"/>
          <w:color w:val="000000"/>
          <w:sz w:val="28"/>
        </w:rPr>
        <w:t>
      5) бюджет тапшылығы (профициті)                         - 80 811,6 мың теңге;</w:t>
      </w:r>
      <w:r>
        <w:br/>
      </w:r>
      <w:r>
        <w:rPr>
          <w:rFonts w:ascii="Times New Roman"/>
          <w:b w:val="false"/>
          <w:i w:val="false"/>
          <w:color w:val="000000"/>
          <w:sz w:val="28"/>
        </w:rPr>
        <w:t>
      6) бюджет тапшылығын қаржыландыру</w:t>
      </w:r>
      <w:r>
        <w:br/>
      </w:r>
      <w:r>
        <w:rPr>
          <w:rFonts w:ascii="Times New Roman"/>
          <w:b w:val="false"/>
          <w:i w:val="false"/>
          <w:color w:val="000000"/>
          <w:sz w:val="28"/>
        </w:rPr>
        <w:t>
      (профицитін пайдалану)                                     80 811,6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Мәртөк аудандық мәслихатының 10.03.2015 </w:t>
      </w:r>
      <w:r>
        <w:rPr>
          <w:rFonts w:ascii="Times New Roman"/>
          <w:b w:val="false"/>
          <w:i w:val="false"/>
          <w:color w:val="000000"/>
          <w:sz w:val="28"/>
        </w:rPr>
        <w:t>№ 168</w:t>
      </w:r>
      <w:r>
        <w:rPr>
          <w:rFonts w:ascii="Times New Roman"/>
          <w:b w:val="false"/>
          <w:i w:val="false"/>
          <w:color w:val="ff0000"/>
          <w:sz w:val="28"/>
        </w:rPr>
        <w:t xml:space="preserve"> (01.01.2015 бастап қолданысқа енгізіледі); 10.06.2015 </w:t>
      </w:r>
      <w:r>
        <w:rPr>
          <w:rFonts w:ascii="Times New Roman"/>
          <w:b w:val="false"/>
          <w:i w:val="false"/>
          <w:color w:val="000000"/>
          <w:sz w:val="28"/>
        </w:rPr>
        <w:t>№ 178</w:t>
      </w:r>
      <w:r>
        <w:rPr>
          <w:rFonts w:ascii="Times New Roman"/>
          <w:b w:val="false"/>
          <w:i w:val="false"/>
          <w:color w:val="ff0000"/>
          <w:sz w:val="28"/>
        </w:rPr>
        <w:t xml:space="preserve"> (01.01.2015 бастап қолданысқа енгізіледі); 31.07.2015 </w:t>
      </w:r>
      <w:r>
        <w:rPr>
          <w:rFonts w:ascii="Times New Roman"/>
          <w:b w:val="false"/>
          <w:i w:val="false"/>
          <w:color w:val="000000"/>
          <w:sz w:val="28"/>
        </w:rPr>
        <w:t>№ 194</w:t>
      </w:r>
      <w:r>
        <w:rPr>
          <w:rFonts w:ascii="Times New Roman"/>
          <w:b w:val="false"/>
          <w:i w:val="false"/>
          <w:color w:val="ff0000"/>
          <w:sz w:val="28"/>
        </w:rPr>
        <w:t xml:space="preserve"> (01.01.2015 бастап қолданысқа енгізіледі); 30.10.2015 </w:t>
      </w:r>
      <w:r>
        <w:rPr>
          <w:rFonts w:ascii="Times New Roman"/>
          <w:b w:val="false"/>
          <w:i w:val="false"/>
          <w:color w:val="000000"/>
          <w:sz w:val="28"/>
        </w:rPr>
        <w:t>№ 197</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2. 2015 жылға бөлінген салықтардан түскен жалпы соманы бөлу аудан бюджетіне мынадай мөлшерде белгіленсін:</w:t>
      </w:r>
      <w:r>
        <w:br/>
      </w:r>
      <w:r>
        <w:rPr>
          <w:rFonts w:ascii="Times New Roman"/>
          <w:b w:val="false"/>
          <w:i w:val="false"/>
          <w:color w:val="000000"/>
          <w:sz w:val="28"/>
        </w:rPr>
        <w:t>
      1) төлем көзінде кірістерге салынатын жеке табыс салығы бойынша – 100 пайыз;</w:t>
      </w:r>
      <w:r>
        <w:br/>
      </w:r>
      <w:r>
        <w:rPr>
          <w:rFonts w:ascii="Times New Roman"/>
          <w:b w:val="false"/>
          <w:i w:val="false"/>
          <w:color w:val="000000"/>
          <w:sz w:val="28"/>
        </w:rPr>
        <w:t>
      2) әлеуметтік салық бойынша – 100 пайыз;</w:t>
      </w:r>
      <w:r>
        <w:br/>
      </w:r>
      <w:r>
        <w:rPr>
          <w:rFonts w:ascii="Times New Roman"/>
          <w:b w:val="false"/>
          <w:i w:val="false"/>
          <w:color w:val="000000"/>
          <w:sz w:val="28"/>
        </w:rPr>
        <w:t>
      3) төлем көзінен салық салынбайтын табыстардан ұсталатын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аудан бюджетіне толығымен есептеледі.</w:t>
      </w:r>
      <w:r>
        <w:br/>
      </w:r>
      <w:r>
        <w:rPr>
          <w:rFonts w:ascii="Times New Roman"/>
          <w:b w:val="false"/>
          <w:i w:val="false"/>
          <w:color w:val="000000"/>
          <w:sz w:val="28"/>
        </w:rPr>
        <w:t xml:space="preserve">
      </w:t>
      </w:r>
      <w:r>
        <w:rPr>
          <w:rFonts w:ascii="Times New Roman"/>
          <w:b w:val="false"/>
          <w:i w:val="false"/>
          <w:color w:val="000000"/>
          <w:sz w:val="28"/>
        </w:rPr>
        <w:t>3. Аудан бюджетінің кірісіне есептеледі:</w:t>
      </w:r>
      <w:r>
        <w:br/>
      </w:r>
      <w:r>
        <w:rPr>
          <w:rFonts w:ascii="Times New Roman"/>
          <w:b w:val="false"/>
          <w:i w:val="false"/>
          <w:color w:val="000000"/>
          <w:sz w:val="28"/>
        </w:rPr>
        <w:t>
      мүлікке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да ресурстарды пайдаланғаны үшін түсетін түсімдер;</w:t>
      </w:r>
      <w:r>
        <w:br/>
      </w:r>
      <w:r>
        <w:rPr>
          <w:rFonts w:ascii="Times New Roman"/>
          <w:b w:val="false"/>
          <w:i w:val="false"/>
          <w:color w:val="000000"/>
          <w:sz w:val="28"/>
        </w:rPr>
        <w:t xml:space="preserve">
      кәсіпкерлік және кәсіби қызметті жүргізгені үшін алынатын алымдар; </w:t>
      </w:r>
      <w:r>
        <w:br/>
      </w:r>
      <w:r>
        <w:rPr>
          <w:rFonts w:ascii="Times New Roman"/>
          <w:b w:val="false"/>
          <w:i w:val="false"/>
          <w:color w:val="000000"/>
          <w:sz w:val="28"/>
        </w:rPr>
        <w:t>
      ойын бизнесіне салық;</w:t>
      </w:r>
      <w:r>
        <w:br/>
      </w:r>
      <w:r>
        <w:rPr>
          <w:rFonts w:ascii="Times New Roman"/>
          <w:b w:val="false"/>
          <w:i w:val="false"/>
          <w:color w:val="000000"/>
          <w:sz w:val="28"/>
        </w:rPr>
        <w:t>
      мемлекеттік баж;</w:t>
      </w:r>
      <w:r>
        <w:br/>
      </w:r>
      <w:r>
        <w:rPr>
          <w:rFonts w:ascii="Times New Roman"/>
          <w:b w:val="false"/>
          <w:i w:val="false"/>
          <w:color w:val="000000"/>
          <w:sz w:val="28"/>
        </w:rPr>
        <w:t xml:space="preserve">
      мемлекет меншігіндегі мүлікті жалға беруден түсетін кірістер; </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жерді сату.</w:t>
      </w:r>
      <w:r>
        <w:br/>
      </w:r>
      <w:r>
        <w:rPr>
          <w:rFonts w:ascii="Times New Roman"/>
          <w:b w:val="false"/>
          <w:i w:val="false"/>
          <w:color w:val="000000"/>
          <w:sz w:val="28"/>
        </w:rPr>
        <w:t xml:space="preserve">
      </w:t>
      </w:r>
      <w:r>
        <w:rPr>
          <w:rFonts w:ascii="Times New Roman"/>
          <w:b w:val="false"/>
          <w:i w:val="false"/>
          <w:color w:val="000000"/>
          <w:sz w:val="28"/>
        </w:rPr>
        <w:t xml:space="preserve">4. Қазақстан Республикасының "2015-2017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берушiлер еңбекке уақытша жарамсыздығы, жүктiлiгi мен босануы бойынша, бала туған кезде, жерлеуге есептеген, Мемлекеттiк әлеуметтiк сақтандыру қорынан төленiп келген жәрдемақы сомаларының көрсетілген қорға аударымдардың есептелген сомасынан асып түсуі нәтижесiнде 1998 жылғы 31 желтоқсандағы жағдай бойынша құралған терiс сальдо ай сайын жалақы қорының 4 пайызы шегiнде әлеуметтiк салық төлеу есебiне жатқызылады.</w:t>
      </w:r>
      <w:r>
        <w:br/>
      </w:r>
      <w:r>
        <w:rPr>
          <w:rFonts w:ascii="Times New Roman"/>
          <w:b w:val="false"/>
          <w:i w:val="false"/>
          <w:color w:val="000000"/>
          <w:sz w:val="28"/>
        </w:rPr>
        <w:t xml:space="preserve">
      </w:t>
      </w:r>
      <w:r>
        <w:rPr>
          <w:rFonts w:ascii="Times New Roman"/>
          <w:b w:val="false"/>
          <w:i w:val="false"/>
          <w:color w:val="000000"/>
          <w:sz w:val="28"/>
        </w:rPr>
        <w:t xml:space="preserve">5. Қазақстан Республикасының "2015-2017 жылдарға арналған республикалық бюджет туралы" Заңының </w:t>
      </w:r>
      <w:r>
        <w:rPr>
          <w:rFonts w:ascii="Times New Roman"/>
          <w:b w:val="false"/>
          <w:i w:val="false"/>
          <w:color w:val="000000"/>
          <w:sz w:val="28"/>
        </w:rPr>
        <w:t>11 бабына</w:t>
      </w:r>
      <w:r>
        <w:rPr>
          <w:rFonts w:ascii="Times New Roman"/>
          <w:b w:val="false"/>
          <w:i w:val="false"/>
          <w:color w:val="000000"/>
          <w:sz w:val="28"/>
        </w:rPr>
        <w:t xml:space="preserve"> сәйкес 2015 жылдың 1 қаңтардан бастап:</w:t>
      </w:r>
      <w:r>
        <w:br/>
      </w:r>
      <w:r>
        <w:rPr>
          <w:rFonts w:ascii="Times New Roman"/>
          <w:b w:val="false"/>
          <w:i w:val="false"/>
          <w:color w:val="000000"/>
          <w:sz w:val="28"/>
        </w:rPr>
        <w:t>
      1) жалақының ең төменгi мөлшерi – 21 364 теңге;</w:t>
      </w:r>
      <w:r>
        <w:br/>
      </w:r>
      <w:r>
        <w:rPr>
          <w:rFonts w:ascii="Times New Roman"/>
          <w:b w:val="false"/>
          <w:i w:val="false"/>
          <w:color w:val="000000"/>
          <w:sz w:val="28"/>
        </w:rPr>
        <w:t>
      2)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1 982 теңге;</w:t>
      </w:r>
      <w:r>
        <w:br/>
      </w:r>
      <w:r>
        <w:rPr>
          <w:rFonts w:ascii="Times New Roman"/>
          <w:b w:val="false"/>
          <w:i w:val="false"/>
          <w:color w:val="000000"/>
          <w:sz w:val="28"/>
        </w:rPr>
        <w:t>
      3) базалық әлеуметтiк төлемдердiң мөлшерiн есептеу үшiн ең төменгi күнкөрiс деңгейiнiң шамасы – 21 364 теңге болып белгіленгені басшылыққа және мәліметке алынсын.</w:t>
      </w:r>
      <w:r>
        <w:br/>
      </w:r>
      <w:r>
        <w:rPr>
          <w:rFonts w:ascii="Times New Roman"/>
          <w:b w:val="false"/>
          <w:i w:val="false"/>
          <w:color w:val="000000"/>
          <w:sz w:val="28"/>
        </w:rPr>
        <w:t xml:space="preserve">
      </w:t>
      </w:r>
      <w:r>
        <w:rPr>
          <w:rFonts w:ascii="Times New Roman"/>
          <w:b w:val="false"/>
          <w:i w:val="false"/>
          <w:color w:val="000000"/>
          <w:sz w:val="28"/>
        </w:rPr>
        <w:t xml:space="preserve">6. Қазақстан Республикасының "2015-2017 жылдарға арналған республикалық бюджет туралы" Заңының </w:t>
      </w:r>
      <w:r>
        <w:rPr>
          <w:rFonts w:ascii="Times New Roman"/>
          <w:b w:val="false"/>
          <w:i w:val="false"/>
          <w:color w:val="000000"/>
          <w:sz w:val="28"/>
        </w:rPr>
        <w:t>12 бабына</w:t>
      </w:r>
      <w:r>
        <w:rPr>
          <w:rFonts w:ascii="Times New Roman"/>
          <w:b w:val="false"/>
          <w:i w:val="false"/>
          <w:color w:val="000000"/>
          <w:sz w:val="28"/>
        </w:rPr>
        <w:t xml:space="preserve"> сәйкес:</w:t>
      </w:r>
      <w:r>
        <w:br/>
      </w:r>
      <w:r>
        <w:rPr>
          <w:rFonts w:ascii="Times New Roman"/>
          <w:b w:val="false"/>
          <w:i w:val="false"/>
          <w:color w:val="000000"/>
          <w:sz w:val="28"/>
        </w:rPr>
        <w:t>
      1) 2015 жылғы 1 қаңтардан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10 пайыз мөлшерінде ай сайынғы үстемеақы төлеу;</w:t>
      </w:r>
      <w:r>
        <w:br/>
      </w:r>
      <w:r>
        <w:rPr>
          <w:rFonts w:ascii="Times New Roman"/>
          <w:b w:val="false"/>
          <w:i w:val="false"/>
          <w:color w:val="000000"/>
          <w:sz w:val="28"/>
        </w:rPr>
        <w:t>
      2) еңбекақы төлеу жүйесінің жаңа моделінің енгізілуіне байланысты 2015 жылғы 1 шілдеден бастап, 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белгіленгені басшылыққа және мәліметке алынсын.</w:t>
      </w:r>
      <w:r>
        <w:br/>
      </w:r>
      <w:r>
        <w:rPr>
          <w:rFonts w:ascii="Times New Roman"/>
          <w:b w:val="false"/>
          <w:i w:val="false"/>
          <w:color w:val="000000"/>
          <w:sz w:val="28"/>
        </w:rPr>
        <w:t xml:space="preserve">
      </w:t>
      </w:r>
      <w:r>
        <w:rPr>
          <w:rFonts w:ascii="Times New Roman"/>
          <w:b w:val="false"/>
          <w:i w:val="false"/>
          <w:color w:val="000000"/>
          <w:sz w:val="28"/>
        </w:rPr>
        <w:t>7. 2015 жылға арналған аудандық бюджетте облыстық бюджеттен берілетін субвенциялар көлемі 2 278 784 мың теңге сомасында көзделсін.</w:t>
      </w:r>
      <w:r>
        <w:br/>
      </w:r>
      <w:r>
        <w:rPr>
          <w:rFonts w:ascii="Times New Roman"/>
          <w:b w:val="false"/>
          <w:i w:val="false"/>
          <w:color w:val="000000"/>
          <w:sz w:val="28"/>
        </w:rPr>
        <w:t xml:space="preserve">
      </w:t>
      </w:r>
      <w:r>
        <w:rPr>
          <w:rFonts w:ascii="Times New Roman"/>
          <w:b w:val="false"/>
          <w:i w:val="false"/>
          <w:color w:val="000000"/>
          <w:sz w:val="28"/>
        </w:rPr>
        <w:t>8. 2015 жылға арналған аудандық бюджетте республикалық бюджеттен мынадай мөлшерде ағымдағы нысаналы трансферттер түсімі ескерілсін:</w:t>
      </w:r>
      <w:r>
        <w:br/>
      </w:r>
      <w:r>
        <w:rPr>
          <w:rFonts w:ascii="Times New Roman"/>
          <w:b w:val="false"/>
          <w:i w:val="false"/>
          <w:color w:val="000000"/>
          <w:sz w:val="28"/>
        </w:rPr>
        <w:t>
      18 жасқа дейінгі балаларға мемлекеттік жәрдемақы төлеуге – 5 000 мың теңге;</w:t>
      </w:r>
      <w:r>
        <w:br/>
      </w:r>
      <w:r>
        <w:rPr>
          <w:rFonts w:ascii="Times New Roman"/>
          <w:b w:val="false"/>
          <w:i w:val="false"/>
          <w:color w:val="000000"/>
          <w:sz w:val="28"/>
        </w:rPr>
        <w:t>
      тұрғындарға әлеуметтік қорғауға және көмек көрсетуге – 3000 мың теңге;</w:t>
      </w:r>
      <w:r>
        <w:br/>
      </w:r>
      <w:r>
        <w:rPr>
          <w:rFonts w:ascii="Times New Roman"/>
          <w:b w:val="false"/>
          <w:i w:val="false"/>
          <w:color w:val="000000"/>
          <w:sz w:val="28"/>
        </w:rPr>
        <w:t>
      Ұлы Отан соғысы Жеңісінің жетпісжылдығына орай іс-шараларды өткізуге – 11 316 мың теңге;</w:t>
      </w:r>
      <w:r>
        <w:br/>
      </w:r>
      <w:r>
        <w:rPr>
          <w:rFonts w:ascii="Times New Roman"/>
          <w:b w:val="false"/>
          <w:i w:val="false"/>
          <w:color w:val="000000"/>
          <w:sz w:val="28"/>
        </w:rPr>
        <w:t>
      еңбекақы төлеу жүйесінің жаңа моделі бойынша еңбекақы төлеуге және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үстемақы төлеуге – 151 944 мың теңге;</w:t>
      </w:r>
      <w:r>
        <w:br/>
      </w:r>
      <w:r>
        <w:rPr>
          <w:rFonts w:ascii="Times New Roman"/>
          <w:b w:val="false"/>
          <w:i w:val="false"/>
          <w:color w:val="000000"/>
          <w:sz w:val="28"/>
        </w:rPr>
        <w:t>
      әкімшілік мемлекеттік қызметшілердің еңбекақы деңгейін арттыруға – 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31 268 мың теңге;</w:t>
      </w:r>
      <w:r>
        <w:br/>
      </w:r>
      <w:r>
        <w:rPr>
          <w:rFonts w:ascii="Times New Roman"/>
          <w:b w:val="false"/>
          <w:i w:val="false"/>
          <w:color w:val="000000"/>
          <w:sz w:val="28"/>
        </w:rPr>
        <w:t>
      үш деңгейлі жүйе бойынша біліктілікті арттырудан өткен мұғалімдерге еңбекақы төлемдерін өсіруге – 49 460 мың теңге;</w:t>
      </w:r>
      <w:r>
        <w:br/>
      </w:r>
      <w:r>
        <w:rPr>
          <w:rFonts w:ascii="Times New Roman"/>
          <w:b w:val="false"/>
          <w:i w:val="false"/>
          <w:color w:val="000000"/>
          <w:sz w:val="28"/>
        </w:rPr>
        <w:t>
      агроөнеркәсіп кешені мамандарын қамтамасыз етуге – 1 141 мың теңге;</w:t>
      </w:r>
      <w:r>
        <w:br/>
      </w:r>
      <w:r>
        <w:rPr>
          <w:rFonts w:ascii="Times New Roman"/>
          <w:b w:val="false"/>
          <w:i w:val="false"/>
          <w:color w:val="000000"/>
          <w:sz w:val="28"/>
        </w:rPr>
        <w:t>
      азаматтық хал актілерін тіркеу мамандарын қамтамасыз етуге – 1 105 мың теңге;</w:t>
      </w:r>
      <w:r>
        <w:br/>
      </w: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70,9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Мәртөк аудандық мәслихатының 10.06.2015 </w:t>
      </w:r>
      <w:r>
        <w:rPr>
          <w:rFonts w:ascii="Times New Roman"/>
          <w:b w:val="false"/>
          <w:i w:val="false"/>
          <w:color w:val="000000"/>
          <w:sz w:val="28"/>
        </w:rPr>
        <w:t>№ 178</w:t>
      </w:r>
      <w:r>
        <w:rPr>
          <w:rFonts w:ascii="Times New Roman"/>
          <w:b w:val="false"/>
          <w:i w:val="false"/>
          <w:color w:val="ff0000"/>
          <w:sz w:val="28"/>
        </w:rPr>
        <w:t xml:space="preserve"> (01.01.2015 бастап қолданысқа енгізіледі); 30.10.2015 </w:t>
      </w:r>
      <w:r>
        <w:rPr>
          <w:rFonts w:ascii="Times New Roman"/>
          <w:b w:val="false"/>
          <w:i w:val="false"/>
          <w:color w:val="000000"/>
          <w:sz w:val="28"/>
        </w:rPr>
        <w:t>№ 197</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9. 2015 жылға арналған аудандық бюджетте облыстық бюджеттен ағымдағы нысаналы трансферттер түсімі көзделсін, оның ішінде:</w:t>
      </w:r>
      <w:r>
        <w:br/>
      </w:r>
      <w:r>
        <w:rPr>
          <w:rFonts w:ascii="Times New Roman"/>
          <w:b w:val="false"/>
          <w:i w:val="false"/>
          <w:color w:val="000000"/>
          <w:sz w:val="28"/>
        </w:rPr>
        <w:t>
      елді мекендерді көгалдандыру және абаттандыруға – 2 837 мың теңге;</w:t>
      </w:r>
      <w:r>
        <w:br/>
      </w:r>
      <w:r>
        <w:rPr>
          <w:rFonts w:ascii="Times New Roman"/>
          <w:b w:val="false"/>
          <w:i w:val="false"/>
          <w:color w:val="000000"/>
          <w:sz w:val="28"/>
        </w:rPr>
        <w:t>
      елді мекендердің нақты жоспарлау жобаларымен қосарлы, нақты жоспарлау жобаларының және құрылыс салу жобаларының бас жоспарларын әзірлеуге – 0 мың теңге;</w:t>
      </w:r>
      <w:r>
        <w:br/>
      </w:r>
      <w:r>
        <w:rPr>
          <w:rFonts w:ascii="Times New Roman"/>
          <w:b w:val="false"/>
          <w:i w:val="false"/>
          <w:color w:val="000000"/>
          <w:sz w:val="28"/>
        </w:rPr>
        <w:t>
      санитарлық жоюга бағытталатын, бруцеллозбен ауырған жануарлардың (ірі және ұсақ мүйізді малдың) құнын (50% дейін) өтеуге – 6 663 мың теңге;</w:t>
      </w:r>
      <w:r>
        <w:br/>
      </w:r>
      <w:r>
        <w:rPr>
          <w:rFonts w:ascii="Times New Roman"/>
          <w:b w:val="false"/>
          <w:i w:val="false"/>
          <w:color w:val="000000"/>
          <w:sz w:val="28"/>
        </w:rPr>
        <w:t>
      патронат тәрбиешілерге берілген баланы (балаларды) асырап бағуға – 2 294 мың теңге;</w:t>
      </w:r>
      <w:r>
        <w:br/>
      </w:r>
      <w:r>
        <w:rPr>
          <w:rFonts w:ascii="Times New Roman"/>
          <w:b w:val="false"/>
          <w:i w:val="false"/>
          <w:color w:val="000000"/>
          <w:sz w:val="28"/>
        </w:rPr>
        <w:t>
      аудандық балалар мен жасөспірімдер спорт мектебі қызметін қамтамасыз етуге – 40 173 мың теңге;</w:t>
      </w:r>
      <w:r>
        <w:br/>
      </w:r>
      <w:r>
        <w:rPr>
          <w:rFonts w:ascii="Times New Roman"/>
          <w:b w:val="false"/>
          <w:i w:val="false"/>
          <w:color w:val="000000"/>
          <w:sz w:val="28"/>
        </w:rPr>
        <w:t xml:space="preserve">
      "Жұмыспен қамту 2020 жол картасы"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ауылдық елді мекендерді дамытуға – 716 мың теңге;</w:t>
      </w:r>
      <w:r>
        <w:br/>
      </w:r>
      <w:r>
        <w:rPr>
          <w:rFonts w:ascii="Times New Roman"/>
          <w:b w:val="false"/>
          <w:i w:val="false"/>
          <w:color w:val="000000"/>
          <w:sz w:val="28"/>
        </w:rPr>
        <w:t>
      инженерлік коммуникациялық инфрақұрылымды жобалау, дамыту және (немесе) жайластыруға – 10 699 мың теңге;</w:t>
      </w:r>
      <w:r>
        <w:br/>
      </w:r>
      <w:r>
        <w:rPr>
          <w:rFonts w:ascii="Times New Roman"/>
          <w:b w:val="false"/>
          <w:i w:val="false"/>
          <w:color w:val="000000"/>
          <w:sz w:val="28"/>
        </w:rPr>
        <w:t>
      мемлекеттік органның күрделі шығыстарына – 14 461 мың теңге.</w:t>
      </w:r>
      <w:r>
        <w:br/>
      </w:r>
      <w:r>
        <w:rPr>
          <w:rFonts w:ascii="Times New Roman"/>
          <w:b w:val="false"/>
          <w:i w:val="false"/>
          <w:color w:val="000000"/>
          <w:sz w:val="28"/>
        </w:rPr>
        <w:t>
      Аталған трансферттердің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Мәртөк аудандық мәслихатының 10.03.2015 </w:t>
      </w:r>
      <w:r>
        <w:rPr>
          <w:rFonts w:ascii="Times New Roman"/>
          <w:b w:val="false"/>
          <w:i w:val="false"/>
          <w:color w:val="000000"/>
          <w:sz w:val="28"/>
        </w:rPr>
        <w:t>№ 168</w:t>
      </w:r>
      <w:r>
        <w:rPr>
          <w:rFonts w:ascii="Times New Roman"/>
          <w:b w:val="false"/>
          <w:i w:val="false"/>
          <w:color w:val="ff0000"/>
          <w:sz w:val="28"/>
        </w:rPr>
        <w:t xml:space="preserve"> (01.01.2015 бастап қолданысқа енгізіледі) 10.06.2015 </w:t>
      </w:r>
      <w:r>
        <w:rPr>
          <w:rFonts w:ascii="Times New Roman"/>
          <w:b w:val="false"/>
          <w:i w:val="false"/>
          <w:color w:val="000000"/>
          <w:sz w:val="28"/>
        </w:rPr>
        <w:t>№ 178</w:t>
      </w:r>
      <w:r>
        <w:rPr>
          <w:rFonts w:ascii="Times New Roman"/>
          <w:b w:val="false"/>
          <w:i w:val="false"/>
          <w:color w:val="ff0000"/>
          <w:sz w:val="28"/>
        </w:rPr>
        <w:t xml:space="preserve"> (01.01.2015 бастап қолданысқа енгізіледі); 31.07.2015 </w:t>
      </w:r>
      <w:r>
        <w:rPr>
          <w:rFonts w:ascii="Times New Roman"/>
          <w:b w:val="false"/>
          <w:i w:val="false"/>
          <w:color w:val="000000"/>
          <w:sz w:val="28"/>
        </w:rPr>
        <w:t>№ 194</w:t>
      </w:r>
      <w:r>
        <w:rPr>
          <w:rFonts w:ascii="Times New Roman"/>
          <w:b w:val="false"/>
          <w:i w:val="false"/>
          <w:color w:val="ff0000"/>
          <w:sz w:val="28"/>
        </w:rPr>
        <w:t xml:space="preserve"> (01.01.2015 бастап қолданысқа енгізіледі); 30.10.2015 </w:t>
      </w:r>
      <w:r>
        <w:rPr>
          <w:rFonts w:ascii="Times New Roman"/>
          <w:b w:val="false"/>
          <w:i w:val="false"/>
          <w:color w:val="000000"/>
          <w:sz w:val="28"/>
        </w:rPr>
        <w:t>№ 197</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9-1. Аудандық бюджетте жергілікті өзін-өзі басқару органдарына берілетін трансферттер 2 217 мың теңге сомасында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9-1 тармақпен толықтырылды - Ақтөбе облысы Мәртөк аудандық мәслихатының 30.10.2015 </w:t>
      </w:r>
      <w:r>
        <w:rPr>
          <w:rFonts w:ascii="Times New Roman"/>
          <w:b w:val="false"/>
          <w:i w:val="false"/>
          <w:color w:val="000000"/>
          <w:sz w:val="28"/>
        </w:rPr>
        <w:t>№ 197</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10. Ауданның жергілікті атқарушы органының 2015 жылға арналған резерві 250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Мәртөк аудандық мәслихатының 10.03.2015 </w:t>
      </w:r>
      <w:r>
        <w:rPr>
          <w:rFonts w:ascii="Times New Roman"/>
          <w:b w:val="false"/>
          <w:i w:val="false"/>
          <w:color w:val="000000"/>
          <w:sz w:val="28"/>
        </w:rPr>
        <w:t>№ 168</w:t>
      </w:r>
      <w:r>
        <w:rPr>
          <w:rFonts w:ascii="Times New Roman"/>
          <w:b w:val="false"/>
          <w:i w:val="false"/>
          <w:color w:val="ff0000"/>
          <w:sz w:val="28"/>
        </w:rPr>
        <w:t xml:space="preserve"> (01.01.2015 бастап қолданысқа енгізіледі); 30.10.2015 </w:t>
      </w:r>
      <w:r>
        <w:rPr>
          <w:rFonts w:ascii="Times New Roman"/>
          <w:b w:val="false"/>
          <w:i w:val="false"/>
          <w:color w:val="000000"/>
          <w:sz w:val="28"/>
        </w:rPr>
        <w:t>№ 197</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11. 2015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12. 2015 жылға арналған ауылдық округтердің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13. Осы шешім 2015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 № 150 аудандық мәслихаттың шешіміне 1 Қосымша</w:t>
            </w:r>
          </w:p>
        </w:tc>
      </w:tr>
    </w:tbl>
    <w:p>
      <w:pPr>
        <w:spacing w:after="0"/>
        <w:ind w:left="0"/>
        <w:jc w:val="left"/>
      </w:pPr>
      <w:r>
        <w:rPr>
          <w:rFonts w:ascii="Times New Roman"/>
          <w:b/>
          <w:i w:val="false"/>
          <w:color w:val="000000"/>
        </w:rPr>
        <w:t xml:space="preserve"> 2015 жылға арналған Мәртөк ауданының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Мәртөк аудандық мәслихатының 30.10.2015 </w:t>
      </w:r>
      <w:r>
        <w:rPr>
          <w:rFonts w:ascii="Times New Roman"/>
          <w:b w:val="false"/>
          <w:i w:val="false"/>
          <w:color w:val="ff0000"/>
          <w:sz w:val="28"/>
        </w:rPr>
        <w:t>№ 197</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3 106 248,6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476 557,0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2 610 931,9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2 610 931,9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2 610 931,9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80"/>
        <w:gridCol w:w="30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3 125 152,4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89 792,0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кәсіпкерлік және мемлекеттік жоспарлау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2 261 199,3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254 151,0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254 151,0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1 935 426,3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1 892 123,3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1 790 285,3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мектептен тыс іс-шараларды және конкурстарды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162 622,9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145 945,0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145 945,0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147 163,0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2323"/>
        <w:gridCol w:w="5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14 379,2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14 379,2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14 379,2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794"/>
        <w:gridCol w:w="1674"/>
        <w:gridCol w:w="1675"/>
        <w:gridCol w:w="3195"/>
        <w:gridCol w:w="37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-80 811,6</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80 811,6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64"/>
        <w:gridCol w:w="1330"/>
        <w:gridCol w:w="1822"/>
        <w:gridCol w:w="5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76 287,0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76 287,0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882"/>
        <w:gridCol w:w="1859"/>
        <w:gridCol w:w="1859"/>
        <w:gridCol w:w="2515"/>
        <w:gridCol w:w="38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14 390,6</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14 390,6</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14 390,6</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14 379,2</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1343"/>
        <w:gridCol w:w="1717"/>
        <w:gridCol w:w="58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 № 150 аудандық мәслихаттың шешіміне 2 Қосымша</w:t>
            </w:r>
          </w:p>
        </w:tc>
      </w:tr>
    </w:tbl>
    <w:p>
      <w:pPr>
        <w:spacing w:after="0"/>
        <w:ind w:left="0"/>
        <w:jc w:val="left"/>
      </w:pPr>
      <w:r>
        <w:rPr>
          <w:rFonts w:ascii="Times New Roman"/>
          <w:b/>
          <w:i w:val="false"/>
          <w:color w:val="000000"/>
        </w:rPr>
        <w:t xml:space="preserve"> 2016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2 868 695,0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458 291,0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185 031,0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185 031,0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157 523,0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157 523,0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103 332,0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2 350 945,0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2 350 945,0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2 350 945,0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6"/>
        <w:gridCol w:w="30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 топ </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2 868 695,0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кәсіпкерлік және мемлекеттік жоспарлау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2 081 220,0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1 793 237,0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1 793 237,0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1 696 290,0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қамқошыларға (қорғаншыларға) ай сайынға ақшалай қаражат төлемі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табыс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vMerge/>
            <w:tcBorders>
              <w:top w:val="nil"/>
              <w:left w:val="single" w:color="cfcfcf" w:sz="5"/>
              <w:bottom w:val="single" w:color="cfcfcf" w:sz="5"/>
              <w:right w:val="single" w:color="cfcfcf" w:sz="5"/>
            </w:tcBorders>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vMerge/>
            <w:tcBorders>
              <w:top w:val="nil"/>
              <w:left w:val="single" w:color="cfcfcf" w:sz="5"/>
              <w:bottom w:val="single" w:color="cfcfcf" w:sz="5"/>
              <w:right w:val="single" w:color="cfcfcf" w:sz="5"/>
            </w:tcBorders>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vMerge/>
            <w:tcBorders>
              <w:top w:val="nil"/>
              <w:left w:val="single" w:color="cfcfcf" w:sz="5"/>
              <w:bottom w:val="single" w:color="cfcfcf" w:sz="5"/>
              <w:right w:val="single" w:color="cfcfcf" w:sz="5"/>
            </w:tcBorders>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 № 150 аудандық мәслихаттың шешіміне 3 Қосымша</w:t>
            </w:r>
          </w:p>
        </w:tc>
      </w:tr>
    </w:tbl>
    <w:p>
      <w:pPr>
        <w:spacing w:after="0"/>
        <w:ind w:left="0"/>
        <w:jc w:val="left"/>
      </w:pPr>
      <w:r>
        <w:rPr>
          <w:rFonts w:ascii="Times New Roman"/>
          <w:b/>
          <w:i w:val="false"/>
          <w:color w:val="000000"/>
        </w:rPr>
        <w:t xml:space="preserve"> 2017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2 922 913,0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464 177,0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2 400 763,0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2 400 763,0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2 400 763,0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6"/>
        <w:gridCol w:w="30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 топ </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2 922 913,0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кәсіпкерлік және мемлекеттік жоспарлау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2 113 472,0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1 817 391,0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1 817 391,0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1 719 828,0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табыс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vMerge/>
            <w:tcBorders>
              <w:top w:val="nil"/>
              <w:left w:val="single" w:color="cfcfcf" w:sz="5"/>
              <w:bottom w:val="single" w:color="cfcfcf" w:sz="5"/>
              <w:right w:val="single" w:color="cfcfcf" w:sz="5"/>
            </w:tcBorders>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vMerge/>
            <w:tcBorders>
              <w:top w:val="nil"/>
              <w:left w:val="single" w:color="cfcfcf" w:sz="5"/>
              <w:bottom w:val="single" w:color="cfcfcf" w:sz="5"/>
              <w:right w:val="single" w:color="cfcfcf" w:sz="5"/>
            </w:tcBorders>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r>
              <w:br/>
            </w:r>
            <w:r>
              <w:rPr>
                <w:rFonts w:ascii="Times New Roman"/>
                <w:b w:val="false"/>
                <w:i w:val="false"/>
                <w:color w:val="000000"/>
                <w:sz w:val="20"/>
              </w:rPr>
              <w:t>
Қарыздарды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r>
              <w:br/>
            </w:r>
            <w:r>
              <w:rPr>
                <w:rFonts w:ascii="Times New Roman"/>
                <w:b w:val="false"/>
                <w:i w:val="false"/>
                <w:color w:val="000000"/>
                <w:sz w:val="20"/>
              </w:rPr>
              <w:t>
9 624,0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vMerge/>
            <w:tcBorders>
              <w:top w:val="nil"/>
              <w:left w:val="single" w:color="cfcfcf" w:sz="5"/>
              <w:bottom w:val="single" w:color="cfcfcf" w:sz="5"/>
              <w:right w:val="single" w:color="cfcfcf" w:sz="5"/>
            </w:tcBorders>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 № 150 аудандық мәслихаттың шешіміне 4 Қосымша</w:t>
            </w:r>
          </w:p>
        </w:tc>
      </w:tr>
    </w:tbl>
    <w:p>
      <w:pPr>
        <w:spacing w:after="0"/>
        <w:ind w:left="0"/>
        <w:jc w:val="left"/>
      </w:pPr>
      <w:r>
        <w:rPr>
          <w:rFonts w:ascii="Times New Roman"/>
          <w:b/>
          <w:i w:val="false"/>
          <w:color w:val="000000"/>
        </w:rPr>
        <w:t xml:space="preserve"> 2015 жылға арналған аудандық бюджетті атқару процесінде секвестрлеуге жатпайтын жергілікті бюджеттік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 № 150 аудандық мәслихаттың шешіміне 5 Қосымша</w:t>
            </w:r>
          </w:p>
        </w:tc>
      </w:tr>
    </w:tbl>
    <w:p>
      <w:pPr>
        <w:spacing w:after="0"/>
        <w:ind w:left="0"/>
        <w:jc w:val="left"/>
      </w:pPr>
      <w:r>
        <w:rPr>
          <w:rFonts w:ascii="Times New Roman"/>
          <w:b/>
          <w:i w:val="false"/>
          <w:color w:val="000000"/>
        </w:rPr>
        <w:t xml:space="preserve"> 2015 жылға арналған "Қаладағы аудан, аудандық манызы бар қаланың, кент, ауыл, ауылдық округ әкімінің аппараты" 123 бағдарламасының әкімдігінің бюджеттік бағдарламалары</w:t>
      </w:r>
    </w:p>
    <w:p>
      <w:pPr>
        <w:spacing w:after="0"/>
        <w:ind w:left="0"/>
        <w:jc w:val="both"/>
      </w:pPr>
      <w:r>
        <w:rPr>
          <w:rFonts w:ascii="Times New Roman"/>
          <w:b w:val="false"/>
          <w:i w:val="false"/>
          <w:color w:val="ff0000"/>
          <w:sz w:val="28"/>
        </w:rPr>
        <w:t xml:space="preserve">
      Ескерту. 5 қосымша жаңа редакцияда – Ақтөбе облысы Мәртөк аудандық мәслихатының 30.10.2015 </w:t>
      </w:r>
      <w:r>
        <w:rPr>
          <w:rFonts w:ascii="Times New Roman"/>
          <w:b w:val="false"/>
          <w:i w:val="false"/>
          <w:color w:val="ff0000"/>
          <w:sz w:val="28"/>
        </w:rPr>
        <w:t>№ 197</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5815"/>
        <w:gridCol w:w="2798"/>
        <w:gridCol w:w="2987"/>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а/о</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с/о</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а/о</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а/о</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Тәңірберген а/о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а/о</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а/о</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а/о</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а/о</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а/о</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Құрмансай а/о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4056"/>
        <w:gridCol w:w="2162"/>
        <w:gridCol w:w="3565"/>
        <w:gridCol w:w="1976"/>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а/о</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с/о</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а/о</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а/о</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Тәңірберген а/о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а/о</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а/о</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а/о</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а/о</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а/о</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Құрмансай а/о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