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fd257" w14:textId="c1fd2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Ақкемер ауылдық округі әкімінің 2010 жылғы 20 желтоқсандағы № 30 "Мұғалжар ауданы Ақкемер ауылдық округі Көтібар батыр ауылының көше атауын өзгерту туралы" шешіміне өзгерістер енгізу туралы</w:t>
      </w:r>
    </w:p>
    <w:p>
      <w:pPr>
        <w:spacing w:after="0"/>
        <w:ind w:left="0"/>
        <w:jc w:val="both"/>
      </w:pPr>
      <w:r>
        <w:rPr>
          <w:rFonts w:ascii="Times New Roman"/>
          <w:b w:val="false"/>
          <w:i w:val="false"/>
          <w:color w:val="000000"/>
          <w:sz w:val="28"/>
        </w:rPr>
        <w:t>Ақтөбе облысы Мұғалжар ауданы Ақкемер ауылдық округінің әкімінің 2014 жылғы 28 қарашадағы № 36 шешімі. Ақтөбе облысының Әділет департаментінде 2014 жылғы 24 желтоқсанда № 4107 болып тіркелді</w:t>
      </w:r>
    </w:p>
    <w:p>
      <w:pPr>
        <w:spacing w:after="0"/>
        <w:ind w:left="0"/>
        <w:jc w:val="both"/>
      </w:pPr>
      <w:bookmarkStart w:name="z0" w:id="0"/>
      <w:r>
        <w:rPr>
          <w:rFonts w:ascii="Times New Roman"/>
          <w:b w:val="false"/>
          <w:i w:val="false"/>
          <w:color w:val="000000"/>
          <w:sz w:val="28"/>
        </w:rPr>
        <w:t>
      Қазақстан Республикасының 2013 жылғы 3 шілдедегі № 121-V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сәйкес Ақкемер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Ақкемер ауылдық округі әкімінің 2010 жылғы 20 желтоқсандағы № 30 «Мұғалжар ауданы Ақкемер ауылдық округі Көтібар батыр ауылының көше атауын өзгерту туралы» (нормативтік құқықтық актілерді мемлекеттік тіркеу тізілімінде № 3-9-136 болып тіркелген, 2011 жылғы 23 ақпанда аудандық «Мұғалжар»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шешімнің орыс тіліндегі </w:t>
      </w:r>
      <w:r>
        <w:rPr>
          <w:rFonts w:ascii="Times New Roman"/>
          <w:b w:val="false"/>
          <w:i w:val="false"/>
          <w:color w:val="000000"/>
          <w:sz w:val="28"/>
        </w:rPr>
        <w:t>тақырыбы</w:t>
      </w:r>
      <w:r>
        <w:rPr>
          <w:rFonts w:ascii="Times New Roman"/>
          <w:b w:val="false"/>
          <w:i w:val="false"/>
          <w:color w:val="000000"/>
          <w:sz w:val="28"/>
        </w:rPr>
        <w:t xml:space="preserve"> келесі жаңа редакцияда жазылсын:</w:t>
      </w:r>
      <w:r>
        <w:br/>
      </w:r>
      <w:r>
        <w:rPr>
          <w:rFonts w:ascii="Times New Roman"/>
          <w:b w:val="false"/>
          <w:i w:val="false"/>
          <w:color w:val="000000"/>
          <w:sz w:val="28"/>
        </w:rPr>
        <w:t>
      «О переименовании улицы села Көтібар батыр Аккемирского сельского округа Мугалжарского района»;</w:t>
      </w:r>
      <w:r>
        <w:br/>
      </w:r>
      <w:r>
        <w:rPr>
          <w:rFonts w:ascii="Times New Roman"/>
          <w:b w:val="false"/>
          <w:i w:val="false"/>
          <w:color w:val="000000"/>
          <w:sz w:val="28"/>
        </w:rPr>
        <w:t>
      орыс тіліндегі шешімнің </w:t>
      </w:r>
      <w:r>
        <w:rPr>
          <w:rFonts w:ascii="Times New Roman"/>
          <w:b w:val="false"/>
          <w:i w:val="false"/>
          <w:color w:val="000000"/>
          <w:sz w:val="28"/>
        </w:rPr>
        <w:t>кіріспе</w:t>
      </w:r>
      <w:r>
        <w:rPr>
          <w:rFonts w:ascii="Times New Roman"/>
          <w:b w:val="false"/>
          <w:i w:val="false"/>
          <w:color w:val="000000"/>
          <w:sz w:val="28"/>
        </w:rPr>
        <w:t xml:space="preserve"> бөліміндегі «аульного» сөзі «сельского» сөзімен ауыстырылсын.</w:t>
      </w:r>
      <w:r>
        <w:br/>
      </w:r>
      <w:r>
        <w:rPr>
          <w:rFonts w:ascii="Times New Roman"/>
          <w:b w:val="false"/>
          <w:i w:val="false"/>
          <w:color w:val="000000"/>
          <w:sz w:val="28"/>
        </w:rPr>
        <w:t>
      2. 
</w:t>
      </w:r>
      <w:r>
        <w:rPr>
          <w:rFonts w:ascii="Times New Roman"/>
          <w:b w:val="false"/>
          <w:i w:val="false"/>
          <w:color w:val="000000"/>
          <w:sz w:val="28"/>
        </w:rPr>
        <w:t>
Осы шешім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8"/>
        <w:gridCol w:w="3122"/>
      </w:tblGrid>
      <w:tr>
        <w:trPr>
          <w:trHeight w:val="30" w:hRule="atLeast"/>
        </w:trPr>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Ақкемер ауылдық округінің әкімі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Т.Өтемұратов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