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af3b" w14:textId="91da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145 "Хромтау ауданының 2014-2016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20 қазандағы № 205 шешімі. Ақтөбе облысының Әділет департаментінде 2014 жылғы 5 қарашада № 4058 болып тіркелді. 2015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20 желтоқсандағы № 145 "Хромтау ауданының 2014-2016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3748 болып тіркелген, аудандық "Хромтау" газетінің 2014 жылдың 23 қаңтарындағы № 4-7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"4 638 745,8" деген цифрлар "4 602 822,9"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"1 914 922,8" деген цифрлар "1 878 914,8"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"4 660 291,5" деген цифрлар "4 627 384,1"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"-298 628,7" деген цифрлар "-301 744,2"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(профицитті пайдалану) қаржыландыру</w:t>
      </w:r>
      <w:r>
        <w:br/>
      </w:r>
      <w:r>
        <w:rPr>
          <w:rFonts w:ascii="Times New Roman"/>
          <w:b w:val="false"/>
          <w:i w:val="false"/>
          <w:color w:val="000000"/>
          <w:sz w:val="28"/>
        </w:rPr>
        <w:t>
      "298 628,7" деген цифрлар "301 744,2"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8 абзац бөлігінде:</w:t>
      </w:r>
      <w:r>
        <w:br/>
      </w:r>
      <w:r>
        <w:rPr>
          <w:rFonts w:ascii="Times New Roman"/>
          <w:b w:val="false"/>
          <w:i w:val="false"/>
          <w:color w:val="000000"/>
          <w:sz w:val="28"/>
        </w:rPr>
        <w:t>
      білім саласына "28 428" деген цифрлар "17 426" деген цифрлармен ауыстырылсын және мәдениет саласына "2 008" деген цифрлар "1059" деген цифрлармен ауыстырылсын;</w:t>
      </w:r>
      <w:r>
        <w:br/>
      </w:r>
      <w:r>
        <w:rPr>
          <w:rFonts w:ascii="Times New Roman"/>
          <w:b w:val="false"/>
          <w:i w:val="false"/>
          <w:color w:val="000000"/>
          <w:sz w:val="28"/>
        </w:rPr>
        <w:t>
      10 абзац бөлігінде:</w:t>
      </w:r>
      <w:r>
        <w:br/>
      </w:r>
      <w:r>
        <w:rPr>
          <w:rFonts w:ascii="Times New Roman"/>
          <w:b w:val="false"/>
          <w:i w:val="false"/>
          <w:color w:val="000000"/>
          <w:sz w:val="28"/>
        </w:rPr>
        <w:t>
      "13 300" деген цифрлар "12 635"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"4 000" деген цифрлар "3 974" деген цифрлармен ауыстырылсын;</w:t>
      </w:r>
      <w:r>
        <w:br/>
      </w:r>
      <w:r>
        <w:rPr>
          <w:rFonts w:ascii="Times New Roman"/>
          <w:b w:val="false"/>
          <w:i w:val="false"/>
          <w:color w:val="000000"/>
          <w:sz w:val="28"/>
        </w:rPr>
        <w:t>
      3 абзац бөлігінде:</w:t>
      </w:r>
      <w:r>
        <w:br/>
      </w:r>
      <w:r>
        <w:rPr>
          <w:rFonts w:ascii="Times New Roman"/>
          <w:b w:val="false"/>
          <w:i w:val="false"/>
          <w:color w:val="000000"/>
          <w:sz w:val="28"/>
        </w:rPr>
        <w:t>
      "76 259" деген цифрлар "72 734" деген цифрлармен ауыстырылсын;</w:t>
      </w:r>
      <w:r>
        <w:br/>
      </w:r>
      <w:r>
        <w:rPr>
          <w:rFonts w:ascii="Times New Roman"/>
          <w:b w:val="false"/>
          <w:i w:val="false"/>
          <w:color w:val="000000"/>
          <w:sz w:val="28"/>
        </w:rPr>
        <w:t>
      5 абзац бөлігінде:</w:t>
      </w:r>
      <w:r>
        <w:br/>
      </w:r>
      <w:r>
        <w:rPr>
          <w:rFonts w:ascii="Times New Roman"/>
          <w:b w:val="false"/>
          <w:i w:val="false"/>
          <w:color w:val="000000"/>
          <w:sz w:val="28"/>
        </w:rPr>
        <w:t>
      "16 850" деген цифрлар "16 522" деген цифрлармен ауыстырылсын;</w:t>
      </w:r>
      <w:r>
        <w:br/>
      </w:r>
      <w:r>
        <w:rPr>
          <w:rFonts w:ascii="Times New Roman"/>
          <w:b w:val="false"/>
          <w:i w:val="false"/>
          <w:color w:val="000000"/>
          <w:sz w:val="28"/>
        </w:rPr>
        <w:t>
      6 абзац бөлігінде:</w:t>
      </w:r>
      <w:r>
        <w:br/>
      </w:r>
      <w:r>
        <w:rPr>
          <w:rFonts w:ascii="Times New Roman"/>
          <w:b w:val="false"/>
          <w:i w:val="false"/>
          <w:color w:val="000000"/>
          <w:sz w:val="28"/>
        </w:rPr>
        <w:t>
      "16 638" деген цифрлар "15 832" деген цифрлармен ауыстырылсын;</w:t>
      </w:r>
      <w:r>
        <w:br/>
      </w:r>
      <w:r>
        <w:rPr>
          <w:rFonts w:ascii="Times New Roman"/>
          <w:b w:val="false"/>
          <w:i w:val="false"/>
          <w:color w:val="000000"/>
          <w:sz w:val="28"/>
        </w:rPr>
        <w:t>
      7 абзац бөлігінде:</w:t>
      </w:r>
      <w:r>
        <w:br/>
      </w:r>
      <w:r>
        <w:rPr>
          <w:rFonts w:ascii="Times New Roman"/>
          <w:b w:val="false"/>
          <w:i w:val="false"/>
          <w:color w:val="000000"/>
          <w:sz w:val="28"/>
        </w:rPr>
        <w:t>
      "31 743" деген цифрлар "28 886" деген цифрлармен ауыстырылсын;</w:t>
      </w:r>
      <w:r>
        <w:br/>
      </w:r>
      <w:r>
        <w:rPr>
          <w:rFonts w:ascii="Times New Roman"/>
          <w:b w:val="false"/>
          <w:i w:val="false"/>
          <w:color w:val="000000"/>
          <w:sz w:val="28"/>
        </w:rPr>
        <w:t>
      8 абзац бөлігінде:</w:t>
      </w:r>
      <w:r>
        <w:br/>
      </w:r>
      <w:r>
        <w:rPr>
          <w:rFonts w:ascii="Times New Roman"/>
          <w:b w:val="false"/>
          <w:i w:val="false"/>
          <w:color w:val="000000"/>
          <w:sz w:val="28"/>
        </w:rPr>
        <w:t>
      "166 031" деген цифрлар "131 031" деген цифрлармен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"600 орындық Дөң орта мектебінің құрылысына жобалау-сметалық құжаттамаларын әзірлеуге – 6 483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11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"облыстық бюджеттен Хромтау қаласындағы Абай және Жеңіс даңғылындағы жолдарды қайта жаңғыртуға – 12 667 мың теңге.".</w:t>
      </w:r>
      <w:r>
        <w:br/>
      </w:r>
      <w:r>
        <w:rPr>
          <w:rFonts w:ascii="Times New Roman"/>
          <w:b w:val="false"/>
          <w:i w:val="false"/>
          <w:color w:val="000000"/>
          <w:sz w:val="28"/>
        </w:rPr>
        <w:t>
      </w:t>
      </w:r>
      <w:r>
        <w:rPr>
          <w:rFonts w:ascii="Times New Roman"/>
          <w:b w:val="false"/>
          <w:i w:val="false"/>
          <w:color w:val="000000"/>
          <w:sz w:val="28"/>
        </w:rPr>
        <w:t xml:space="preserve">5)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Б.Ашабаев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жылдың 20 қазандағы</w:t>
            </w:r>
            <w:r>
              <w:br/>
            </w:r>
            <w:r>
              <w:rPr>
                <w:rFonts w:ascii="Times New Roman"/>
                <w:b w:val="false"/>
                <w:i w:val="false"/>
                <w:color w:val="000000"/>
                <w:sz w:val="20"/>
              </w:rPr>
              <w:t>№ 205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145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537"/>
        <w:gridCol w:w="314"/>
        <w:gridCol w:w="8910"/>
        <w:gridCol w:w="2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4 602 822,9</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2 388 638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1 844 873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9 067</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319 770,1</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9 385,1</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1 878 914,8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1 878 914,8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1 878 914,8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647 362,8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1 231 552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4 627 384,1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263 326,5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221 582,7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13 345,5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61 555,2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51 077,7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146 316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145 496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2 407 490,9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417 212,9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417 212,9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200 915,9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216 297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1 826 108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1 826 108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1 781 702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10 457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10 457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22 712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104 921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122 618,9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107 567,2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67 157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646 783,3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134 857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427 913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398 319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332 903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84 013,3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71 073,3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35 848,3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128 041,5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65 097,1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65 097,1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65 097,1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80 247,8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92 264,8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92 264,8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92 264,8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26 373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65 891,8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842 616,1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837 355,2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281 943,2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234 945,2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398 928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398 928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166 779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169 245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1390"/>
        <w:gridCol w:w="1390"/>
        <w:gridCol w:w="3852"/>
        <w:gridCol w:w="3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-301 744,2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301 744,2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169 245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169 245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169 245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