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06a37" w14:textId="0306a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2013 жылғы 25 желтоқсандағы № 121 "Шалқар ауданының 2014-2016 жылдарға арналған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Шалқар аудандық мәслихатының 2014 жылғы 7 тамыздағы № 168 шешімі. Ақтөбе облысының Әділет департаментінде 2014 жылғы 27 тамызда № 4009 болып тіркелді. Күші жойылды - Ақтөбе облысы Шалқар аудандық мәслихатының 24.12.2014 № 188 шешімімен</w:t>
      </w:r>
    </w:p>
    <w:p>
      <w:pPr>
        <w:spacing w:after="0"/>
        <w:ind w:left="0"/>
        <w:jc w:val="both"/>
      </w:pPr>
      <w:bookmarkStart w:name="z1" w:id="0"/>
      <w:r>
        <w:rPr>
          <w:rFonts w:ascii="Times New Roman"/>
          <w:b w:val="false"/>
          <w:i w:val="false"/>
          <w:color w:val="ff0000"/>
          <w:sz w:val="28"/>
        </w:rPr>
        <w:t>     Ескерту. Күші жойылды - Ақтөбе облысы Шалқар аудандық мәслихатының 24.12.2014 № 188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Республикасының 2008 жылғы 4 желтоқсандағы Бюджет кодексінің </w:t>
      </w:r>
      <w:r>
        <w:rPr>
          <w:rFonts w:ascii="Times New Roman"/>
          <w:b w:val="false"/>
          <w:i w:val="false"/>
          <w:color w:val="000000"/>
          <w:sz w:val="28"/>
        </w:rPr>
        <w:t>106 бабына</w:t>
      </w:r>
      <w:r>
        <w:rPr>
          <w:rFonts w:ascii="Times New Roman"/>
          <w:b w:val="false"/>
          <w:i w:val="false"/>
          <w:color w:val="000000"/>
          <w:sz w:val="28"/>
        </w:rPr>
        <w:t xml:space="preserve"> сәйкес Шалқар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1. 
</w:t>
      </w:r>
      <w:r>
        <w:rPr>
          <w:rFonts w:ascii="Times New Roman"/>
          <w:b w:val="false"/>
          <w:i w:val="false"/>
          <w:color w:val="000000"/>
          <w:sz w:val="28"/>
        </w:rPr>
        <w:t>
Шалқар аудандық мәслихатының 2013 жылғы 25 желтоқсандағы № 121 «Шалқар ауданының 2014-2016 жылдарға арналған бюджеті туралы» (нормативтік құқықтық актілерді мемлекеттік тіркеу тізілімінде № 3742 санымен тіркелген, 2014 жылғы 30 қаңтардағы «Шалқар» газетінің № 4-5(8320) санында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Шалқар ауданының 2014-2016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2014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6112651,2 мың теңге,</w:t>
      </w:r>
      <w:r>
        <w:br/>
      </w:r>
      <w:r>
        <w:rPr>
          <w:rFonts w:ascii="Times New Roman"/>
          <w:b w:val="false"/>
          <w:i w:val="false"/>
          <w:color w:val="000000"/>
          <w:sz w:val="28"/>
        </w:rPr>
        <w:t>
      оның ішінде:</w:t>
      </w:r>
      <w:r>
        <w:br/>
      </w:r>
      <w:r>
        <w:rPr>
          <w:rFonts w:ascii="Times New Roman"/>
          <w:b w:val="false"/>
          <w:i w:val="false"/>
          <w:color w:val="000000"/>
          <w:sz w:val="28"/>
        </w:rPr>
        <w:t>
      салықтық түсімдер 1663960,0 мың теңге,</w:t>
      </w:r>
      <w:r>
        <w:br/>
      </w:r>
      <w:r>
        <w:rPr>
          <w:rFonts w:ascii="Times New Roman"/>
          <w:b w:val="false"/>
          <w:i w:val="false"/>
          <w:color w:val="000000"/>
          <w:sz w:val="28"/>
        </w:rPr>
        <w:t>
      салықтық емес түсімдер 48534,0 мың теңге,</w:t>
      </w:r>
      <w:r>
        <w:br/>
      </w:r>
      <w:r>
        <w:rPr>
          <w:rFonts w:ascii="Times New Roman"/>
          <w:b w:val="false"/>
          <w:i w:val="false"/>
          <w:color w:val="000000"/>
          <w:sz w:val="28"/>
        </w:rPr>
        <w:t>
      негізгі капиталды сатудан түсетін түсімдер 72506,0 мың теңге,</w:t>
      </w:r>
      <w:r>
        <w:br/>
      </w:r>
      <w:r>
        <w:rPr>
          <w:rFonts w:ascii="Times New Roman"/>
          <w:b w:val="false"/>
          <w:i w:val="false"/>
          <w:color w:val="000000"/>
          <w:sz w:val="28"/>
        </w:rPr>
        <w:t>
      трансферттердің түсімдері 4327651,2 мың теңге;</w:t>
      </w:r>
      <w:r>
        <w:br/>
      </w:r>
      <w:r>
        <w:rPr>
          <w:rFonts w:ascii="Times New Roman"/>
          <w:b w:val="false"/>
          <w:i w:val="false"/>
          <w:color w:val="000000"/>
          <w:sz w:val="28"/>
        </w:rPr>
        <w:t>
</w:t>
      </w:r>
      <w:r>
        <w:rPr>
          <w:rFonts w:ascii="Times New Roman"/>
          <w:b w:val="false"/>
          <w:i w:val="false"/>
          <w:color w:val="000000"/>
          <w:sz w:val="28"/>
        </w:rPr>
        <w:t>
      2) шығындар 6137643,8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17099,0 мың теңге,</w:t>
      </w:r>
      <w:r>
        <w:br/>
      </w:r>
      <w:r>
        <w:rPr>
          <w:rFonts w:ascii="Times New Roman"/>
          <w:b w:val="false"/>
          <w:i w:val="false"/>
          <w:color w:val="000000"/>
          <w:sz w:val="28"/>
        </w:rPr>
        <w:t>
      оның ішінде:</w:t>
      </w:r>
      <w:r>
        <w:br/>
      </w:r>
      <w:r>
        <w:rPr>
          <w:rFonts w:ascii="Times New Roman"/>
          <w:b w:val="false"/>
          <w:i w:val="false"/>
          <w:color w:val="000000"/>
          <w:sz w:val="28"/>
        </w:rPr>
        <w:t>
      бюджеттік кредиттер 19446,0 мың теңге,</w:t>
      </w:r>
      <w:r>
        <w:br/>
      </w:r>
      <w:r>
        <w:rPr>
          <w:rFonts w:ascii="Times New Roman"/>
          <w:b w:val="false"/>
          <w:i w:val="false"/>
          <w:color w:val="000000"/>
          <w:sz w:val="28"/>
        </w:rPr>
        <w:t>
      бюджеттік кредиттерді өтеу 2347,0 мың теңге;</w:t>
      </w:r>
      <w:r>
        <w:br/>
      </w:r>
      <w:r>
        <w:rPr>
          <w:rFonts w:ascii="Times New Roman"/>
          <w:b w:val="false"/>
          <w:i w:val="false"/>
          <w:color w:val="000000"/>
          <w:sz w:val="28"/>
        </w:rPr>
        <w:t>
</w:t>
      </w:r>
      <w:r>
        <w:rPr>
          <w:rFonts w:ascii="Times New Roman"/>
          <w:b w:val="false"/>
          <w:i w:val="false"/>
          <w:color w:val="000000"/>
          <w:sz w:val="28"/>
        </w:rPr>
        <w:t>
      4) тапшылық -42091,6 мың теңге;</w:t>
      </w:r>
      <w:r>
        <w:br/>
      </w:r>
      <w:r>
        <w:rPr>
          <w:rFonts w:ascii="Times New Roman"/>
          <w:b w:val="false"/>
          <w:i w:val="false"/>
          <w:color w:val="000000"/>
          <w:sz w:val="28"/>
        </w:rPr>
        <w:t>
</w:t>
      </w:r>
      <w:r>
        <w:rPr>
          <w:rFonts w:ascii="Times New Roman"/>
          <w:b w:val="false"/>
          <w:i w:val="false"/>
          <w:color w:val="000000"/>
          <w:sz w:val="28"/>
        </w:rPr>
        <w:t>
      5) бюджет тапшылығын қаржыландыру</w:t>
      </w:r>
      <w:r>
        <w:br/>
      </w:r>
      <w:r>
        <w:rPr>
          <w:rFonts w:ascii="Times New Roman"/>
          <w:b w:val="false"/>
          <w:i w:val="false"/>
          <w:color w:val="000000"/>
          <w:sz w:val="28"/>
        </w:rPr>
        <w:t>
      (профицитті пайдалану) 42091,6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тармақта</w:t>
      </w:r>
      <w:r>
        <w:rPr>
          <w:rFonts w:ascii="Times New Roman"/>
          <w:b w:val="false"/>
          <w:i w:val="false"/>
          <w:color w:val="000000"/>
          <w:sz w:val="28"/>
        </w:rPr>
        <w:t>:</w:t>
      </w:r>
      <w:r>
        <w:br/>
      </w:r>
      <w:r>
        <w:rPr>
          <w:rFonts w:ascii="Times New Roman"/>
          <w:b w:val="false"/>
          <w:i w:val="false"/>
          <w:color w:val="000000"/>
          <w:sz w:val="28"/>
        </w:rPr>
        <w:t>
      төртінші абзацта:</w:t>
      </w:r>
      <w:r>
        <w:br/>
      </w:r>
      <w:r>
        <w:rPr>
          <w:rFonts w:ascii="Times New Roman"/>
          <w:b w:val="false"/>
          <w:i w:val="false"/>
          <w:color w:val="000000"/>
          <w:sz w:val="28"/>
        </w:rPr>
        <w:t>
      «8804,0» сандары «13263,0»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 тармақ</w:t>
      </w:r>
      <w:r>
        <w:rPr>
          <w:rFonts w:ascii="Times New Roman"/>
          <w:b w:val="false"/>
          <w:i w:val="false"/>
          <w:color w:val="000000"/>
          <w:sz w:val="28"/>
        </w:rPr>
        <w:t xml:space="preserve"> мынадай мазмұндағы </w:t>
      </w:r>
      <w:r>
        <w:rPr>
          <w:rFonts w:ascii="Times New Roman"/>
          <w:b w:val="false"/>
          <w:i w:val="false"/>
          <w:color w:val="000000"/>
          <w:sz w:val="28"/>
        </w:rPr>
        <w:t>8-1 тармағымен</w:t>
      </w:r>
      <w:r>
        <w:rPr>
          <w:rFonts w:ascii="Times New Roman"/>
          <w:b w:val="false"/>
          <w:i w:val="false"/>
          <w:color w:val="000000"/>
          <w:sz w:val="28"/>
        </w:rPr>
        <w:t xml:space="preserve"> толықтырылсын:</w:t>
      </w:r>
      <w:r>
        <w:br/>
      </w:r>
      <w:r>
        <w:rPr>
          <w:rFonts w:ascii="Times New Roman"/>
          <w:b w:val="false"/>
          <w:i w:val="false"/>
          <w:color w:val="000000"/>
          <w:sz w:val="28"/>
        </w:rPr>
        <w:t>
      «8-1. Ауданның 2014 жылға арналған бюджетінде республикалық бюджеттен:</w:t>
      </w:r>
      <w:r>
        <w:br/>
      </w:r>
      <w:r>
        <w:rPr>
          <w:rFonts w:ascii="Times New Roman"/>
          <w:b w:val="false"/>
          <w:i w:val="false"/>
          <w:color w:val="000000"/>
          <w:sz w:val="28"/>
        </w:rPr>
        <w:t>
      Шалқар ауданының Біршоғыр ауылындағы бір пәтерлік жалдамалы коммуналдық тұрғын үйінің құрылысына - 5370,0 мың теңге;</w:t>
      </w:r>
      <w:r>
        <w:br/>
      </w:r>
      <w:r>
        <w:rPr>
          <w:rFonts w:ascii="Times New Roman"/>
          <w:b w:val="false"/>
          <w:i w:val="false"/>
          <w:color w:val="000000"/>
          <w:sz w:val="28"/>
        </w:rPr>
        <w:t>
      Шалқар ауданының Шалқар қаласындағы И.Тұнғатаров көшесі бойынша № 382, № 383 екі пәтерлік жалдамалы коммуналдық тұрғын үйлердің құрылысына - 21578,0 мың теңге;</w:t>
      </w:r>
      <w:r>
        <w:br/>
      </w:r>
      <w:r>
        <w:rPr>
          <w:rFonts w:ascii="Times New Roman"/>
          <w:b w:val="false"/>
          <w:i w:val="false"/>
          <w:color w:val="000000"/>
          <w:sz w:val="28"/>
        </w:rPr>
        <w:t>
      Шалқар ауданының Бозой ауылындағы екі пәтерлік жалдамалы коммуналдық тұрғын үйінің құрылысына - 10789,0 мың теңге нысаналы даму трансферттері түскені ескерілсін.</w:t>
      </w:r>
      <w:r>
        <w:br/>
      </w:r>
      <w:r>
        <w:rPr>
          <w:rFonts w:ascii="Times New Roman"/>
          <w:b w:val="false"/>
          <w:i w:val="false"/>
          <w:color w:val="000000"/>
          <w:sz w:val="28"/>
        </w:rPr>
        <w:t>
      Нысаналы даму трансферттердің сомаларын бөлу аудан әкімдігі қаулысы негізінде айқындалады.»;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9 тармақта</w:t>
      </w:r>
      <w:r>
        <w:rPr>
          <w:rFonts w:ascii="Times New Roman"/>
          <w:b w:val="false"/>
          <w:i w:val="false"/>
          <w:color w:val="000000"/>
          <w:sz w:val="28"/>
        </w:rPr>
        <w:t>:</w:t>
      </w:r>
      <w:r>
        <w:br/>
      </w:r>
      <w:r>
        <w:rPr>
          <w:rFonts w:ascii="Times New Roman"/>
          <w:b w:val="false"/>
          <w:i w:val="false"/>
          <w:color w:val="000000"/>
          <w:sz w:val="28"/>
        </w:rPr>
        <w:t>
      екінші абзацта:</w:t>
      </w:r>
      <w:r>
        <w:br/>
      </w:r>
      <w:r>
        <w:rPr>
          <w:rFonts w:ascii="Times New Roman"/>
          <w:b w:val="false"/>
          <w:i w:val="false"/>
          <w:color w:val="000000"/>
          <w:sz w:val="28"/>
        </w:rPr>
        <w:t>
      «32131,0» сандары «22400,0»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10 тармақта</w:t>
      </w:r>
      <w:r>
        <w:rPr>
          <w:rFonts w:ascii="Times New Roman"/>
          <w:b w:val="false"/>
          <w:i w:val="false"/>
          <w:color w:val="000000"/>
          <w:sz w:val="28"/>
        </w:rPr>
        <w:t>:</w:t>
      </w:r>
      <w:r>
        <w:br/>
      </w:r>
      <w:r>
        <w:rPr>
          <w:rFonts w:ascii="Times New Roman"/>
          <w:b w:val="false"/>
          <w:i w:val="false"/>
          <w:color w:val="000000"/>
          <w:sz w:val="28"/>
        </w:rPr>
        <w:t>
      төртінші абзацта:</w:t>
      </w:r>
      <w:r>
        <w:br/>
      </w:r>
      <w:r>
        <w:rPr>
          <w:rFonts w:ascii="Times New Roman"/>
          <w:b w:val="false"/>
          <w:i w:val="false"/>
          <w:color w:val="000000"/>
          <w:sz w:val="28"/>
        </w:rPr>
        <w:t>
      «6650,0» сандары «5424,0» сандарымен ауыстырылсын;</w:t>
      </w:r>
      <w:r>
        <w:br/>
      </w:r>
      <w:r>
        <w:rPr>
          <w:rFonts w:ascii="Times New Roman"/>
          <w:b w:val="false"/>
          <w:i w:val="false"/>
          <w:color w:val="000000"/>
          <w:sz w:val="28"/>
        </w:rPr>
        <w:t>
      жетінші абзацта:</w:t>
      </w:r>
      <w:r>
        <w:br/>
      </w:r>
      <w:r>
        <w:rPr>
          <w:rFonts w:ascii="Times New Roman"/>
          <w:b w:val="false"/>
          <w:i w:val="false"/>
          <w:color w:val="000000"/>
          <w:sz w:val="28"/>
        </w:rPr>
        <w:t>
      «17721,0» сандары «5410,0» сандарымен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10-1 тармағымен</w:t>
      </w:r>
      <w:r>
        <w:rPr>
          <w:rFonts w:ascii="Times New Roman"/>
          <w:b w:val="false"/>
          <w:i w:val="false"/>
          <w:color w:val="000000"/>
          <w:sz w:val="28"/>
        </w:rPr>
        <w:t xml:space="preserve"> толықтырылсын:</w:t>
      </w:r>
      <w:r>
        <w:br/>
      </w:r>
      <w:r>
        <w:rPr>
          <w:rFonts w:ascii="Times New Roman"/>
          <w:b w:val="false"/>
          <w:i w:val="false"/>
          <w:color w:val="000000"/>
          <w:sz w:val="28"/>
        </w:rPr>
        <w:t>
      «10-1. Ауданның 2014 жылға арналған бюджетінде облыстық бюджеттен:</w:t>
      </w:r>
      <w:r>
        <w:br/>
      </w:r>
      <w:r>
        <w:rPr>
          <w:rFonts w:ascii="Times New Roman"/>
          <w:b w:val="false"/>
          <w:i w:val="false"/>
          <w:color w:val="000000"/>
          <w:sz w:val="28"/>
        </w:rPr>
        <w:t>
      Шалқар қаласының даму аймағындағы сумен жабдықтау желілерінің құрылысына жобалық-сметалық құжаттарын дайындауға – 4800,0 мың теңге;</w:t>
      </w:r>
      <w:r>
        <w:br/>
      </w:r>
      <w:r>
        <w:rPr>
          <w:rFonts w:ascii="Times New Roman"/>
          <w:b w:val="false"/>
          <w:i w:val="false"/>
          <w:color w:val="000000"/>
          <w:sz w:val="28"/>
        </w:rPr>
        <w:t>
      Шалқар қаласындағы даму аймағындағы газбен жабдықтау желілерінің құрылысына жобалық-сметалық құжаттарын дайындауға – 3600,0 мың теңге нысаналы даму трансферттері түскені ескерілсін.</w:t>
      </w:r>
      <w:r>
        <w:br/>
      </w:r>
      <w:r>
        <w:rPr>
          <w:rFonts w:ascii="Times New Roman"/>
          <w:b w:val="false"/>
          <w:i w:val="false"/>
          <w:color w:val="000000"/>
          <w:sz w:val="28"/>
        </w:rPr>
        <w:t>
      Нысаналы даму трансферттердің сомаларын бөлу аудан әкімдігі қаулысы негізінде айқындалады.»;</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 қосымшалары</w:t>
      </w:r>
      <w:r>
        <w:rPr>
          <w:rFonts w:ascii="Times New Roman"/>
          <w:b w:val="false"/>
          <w:i w:val="false"/>
          <w:color w:val="000000"/>
          <w:sz w:val="28"/>
        </w:rPr>
        <w:t xml:space="preserve"> осы шешімнің 1, 2 қосымшаларына сәйкес жаңа редакцияда жазылсын.</w:t>
      </w:r>
      <w:r>
        <w:br/>
      </w:r>
      <w:r>
        <w:rPr>
          <w:rFonts w:ascii="Times New Roman"/>
          <w:b w:val="false"/>
          <w:i w:val="false"/>
          <w:color w:val="000000"/>
          <w:sz w:val="28"/>
        </w:rPr>
        <w:t>
      2. 
</w:t>
      </w:r>
      <w:r>
        <w:rPr>
          <w:rFonts w:ascii="Times New Roman"/>
          <w:b w:val="false"/>
          <w:i w:val="false"/>
          <w:color w:val="000000"/>
          <w:sz w:val="28"/>
        </w:rPr>
        <w:t>
Осы шешім 2014 жылдың 1 қаңтарынан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Аудандық мәслихаттың</w:t>
            </w:r>
            <w:r>
              <w:br/>
            </w:r>
            <w:r>
              <w:rPr>
                <w:rFonts w:ascii="Times New Roman"/>
                <w:b w:val="false"/>
                <w:i w:val="false"/>
                <w:color w:val="000000"/>
                <w:sz w:val="20"/>
              </w:rPr>
              <w:t>
</w:t>
            </w:r>
            <w:r>
              <w:rPr>
                <w:rFonts w:ascii="Times New Roman"/>
                <w:b w:val="false"/>
                <w:i/>
                <w:color w:val="000000"/>
                <w:sz w:val="20"/>
              </w:rPr>
              <w:t>      сессия төрағасы</w:t>
            </w:r>
            <w:r>
              <w:br/>
            </w:r>
            <w:r>
              <w:rPr>
                <w:rFonts w:ascii="Times New Roman"/>
                <w:b w:val="false"/>
                <w:i w:val="false"/>
                <w:color w:val="000000"/>
                <w:sz w:val="20"/>
              </w:rPr>
              <w:t>
</w:t>
            </w:r>
            <w:r>
              <w:rPr>
                <w:rFonts w:ascii="Times New Roman"/>
                <w:b w:val="false"/>
                <w:i/>
                <w:color w:val="000000"/>
                <w:sz w:val="20"/>
              </w:rPr>
              <w:t xml:space="preserve">      Е. Қазбеков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Аудандық </w:t>
            </w:r>
            <w:r>
              <w:br/>
            </w:r>
            <w:r>
              <w:rPr>
                <w:rFonts w:ascii="Times New Roman"/>
                <w:b w:val="false"/>
                <w:i w:val="false"/>
                <w:color w:val="000000"/>
                <w:sz w:val="20"/>
              </w:rPr>
              <w:t>
</w:t>
            </w:r>
            <w:r>
              <w:rPr>
                <w:rFonts w:ascii="Times New Roman"/>
                <w:b w:val="false"/>
                <w:i/>
                <w:color w:val="000000"/>
                <w:sz w:val="20"/>
              </w:rPr>
              <w:t>мәслихаттың хатшысы</w:t>
            </w:r>
            <w:r>
              <w:br/>
            </w:r>
            <w:r>
              <w:rPr>
                <w:rFonts w:ascii="Times New Roman"/>
                <w:b w:val="false"/>
                <w:i w:val="false"/>
                <w:color w:val="000000"/>
                <w:sz w:val="20"/>
              </w:rPr>
              <w:t>
</w:t>
            </w:r>
            <w:r>
              <w:rPr>
                <w:rFonts w:ascii="Times New Roman"/>
                <w:b w:val="false"/>
                <w:i/>
                <w:color w:val="000000"/>
                <w:sz w:val="20"/>
              </w:rPr>
              <w:t>С. Тулемисов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
          <w:p>
            <w:pPr>
              <w:spacing w:after="20"/>
              <w:ind w:left="20"/>
              <w:jc w:val="both"/>
            </w:pPr>
            <w:r>
              <w:rPr>
                <w:rFonts w:ascii="Times New Roman"/>
                <w:b w:val="false"/>
                <w:i w:val="false"/>
                <w:color w:val="000000"/>
                <w:sz w:val="20"/>
              </w:rPr>
              <w:t>
Аудандық мәслихаттың 2014 жылғы 7 тамыздағы № 168 шешіміне 1 қосымша</w:t>
            </w:r>
          </w:p>
          <w:bookmarkEnd w:id="1"/>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мәслихаттың 2013 жылғы 25 желтоксандағы № 121 шешіміне 1 қосымша</w:t>
            </w:r>
          </w:p>
        </w:tc>
      </w:tr>
    </w:tbl>
    <w:p>
      <w:pPr>
        <w:spacing w:after="0"/>
        <w:ind w:left="0"/>
        <w:jc w:val="left"/>
      </w:pPr>
      <w:r>
        <w:rPr>
          <w:rFonts w:ascii="Times New Roman"/>
          <w:b/>
          <w:i w:val="false"/>
          <w:color w:val="000000"/>
        </w:rPr>
        <w:t xml:space="preserve"> Шалқар ауданының 2014 жылға арналған бюджеті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
        <w:gridCol w:w="510"/>
        <w:gridCol w:w="767"/>
        <w:gridCol w:w="393"/>
        <w:gridCol w:w="1012"/>
        <w:gridCol w:w="41"/>
        <w:gridCol w:w="1053"/>
        <w:gridCol w:w="5176"/>
        <w:gridCol w:w="257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І Р І С Т Е 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6112651,2</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1663960,0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397811,0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397811,0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342715,0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342715,0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879115,0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821600,0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7515,0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47600,0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39158,0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3053,0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7705,0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5161,0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5161,0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48534,0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басқа да кірістер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секторының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түсімдер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46764,0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түсімдер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46764,0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72506,0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72506,0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72506,0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4327651,2</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 органдарынан түсетін трансферттер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4327651,2</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4327651,2</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6137643,8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347188,3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312331,7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78922,3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206629,7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204531,6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 о р ғ а н ы с</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өзге де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қозғалысы қауіпсіздігін қамтамасыз ету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і л і м б е р 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4015961,7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529189,0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3353705,7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3353705,7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3123591,7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мектептен тыс іс-шараларды және конкурстарды өткізу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232508,0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418169,4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241470,4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сумен жабдықтау және су бұру жүйелерін дамыту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27726,1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193317,2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п о р т</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34945,2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және ветеринария саласындағы мемлекеттік саясатты іске асыру жөніндегі қызметтер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жүргізу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оңтайлап және тиімді қала құрылыстық игеруді қамтамасыз ету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215208,2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215208,2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214508,2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191728,2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а с қ а л а 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427623,0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а с қ а л а 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419797,0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378449,0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368610,0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132752,0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17099,0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19446,0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-42091,6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42091,6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2926,0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пайдаланатын қалдықтары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25571,6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25571,6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25571,6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2"/>
          <w:p>
            <w:pPr>
              <w:spacing w:after="20"/>
              <w:ind w:left="20"/>
              <w:jc w:val="both"/>
            </w:pPr>
            <w:r>
              <w:rPr>
                <w:rFonts w:ascii="Times New Roman"/>
                <w:b w:val="false"/>
                <w:i w:val="false"/>
                <w:color w:val="000000"/>
                <w:sz w:val="20"/>
              </w:rPr>
              <w:t>
Аудандық мәслихаттың 2014 жылғы 7 тамыздағы № 168 шешіміне 2 қосымша</w:t>
            </w:r>
          </w:p>
          <w:bookmarkEnd w:id="2"/>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мәслихаттың 2013 жылғы 25 желтоқсандағы № 121 шешіміне 5 қосымша</w:t>
            </w:r>
          </w:p>
        </w:tc>
      </w:tr>
    </w:tbl>
    <w:p>
      <w:pPr>
        <w:spacing w:after="0"/>
        <w:ind w:left="0"/>
        <w:jc w:val="left"/>
      </w:pPr>
      <w:r>
        <w:rPr>
          <w:rFonts w:ascii="Times New Roman"/>
          <w:b/>
          <w:i w:val="false"/>
          <w:color w:val="000000"/>
        </w:rPr>
        <w:t xml:space="preserve"> Шалқар қаласы және ауылдық округ әкімдері аппараттарының 2014 жылға арналған бюджеттік бағдарламаларын қаржыландыру көлемі</w:t>
      </w:r>
    </w:p>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3942"/>
        <w:gridCol w:w="3942"/>
        <w:gridCol w:w="3942"/>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123 001 000</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123 022 000</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123 007 000</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27157,0</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Айшуақ</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16726,0</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14192,0</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Біршоғыр</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15698,0</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Бозой</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18589,0</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Көтібарұлы</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14681,0</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Жанақоныс</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14471,0</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Қауылжыр</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15471,0</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Кішіқұм</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14367,6</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Мөңке би</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13317,0</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Тоғыз</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12712,0</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11209,0</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Шетырғыз</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15941,0</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204531,6</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2098,1</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
        <w:gridCol w:w="2402"/>
        <w:gridCol w:w="2402"/>
        <w:gridCol w:w="2402"/>
        <w:gridCol w:w="2402"/>
        <w:gridCol w:w="2403"/>
      </w:tblGrid>
      <w:tr>
        <w:trPr>
          <w:trHeight w:val="30" w:hRule="atLeast"/>
        </w:trPr>
        <w:tc>
          <w:tcPr>
            <w:tcW w:w="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өңірлердің экономикалық дамытуга жәрдемдесу жөніндегі шараларды іске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123 008 000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123 009 000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123 011 000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123 013 015</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123 040 000</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17368,0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25720,0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7506,0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Айшуақ</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1787,0</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830,0</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Біршоғыр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2251,0</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Бозой</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2698,0</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Көтібарұлы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Жанақоныс</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1221,0</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Қауылжыр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1705,0</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Кішіқұм</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1920,0</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Мөңке би</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1109,0</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Тоғыз</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1382,0</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Шетырғыз</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745,0</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20856,9</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27726,1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11551,0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17648,0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